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500" w:type="dxa"/>
        <w:gridCol w:w="2500" w:type="dxa"/>
        <w:gridCol w:w="4000" w:type="dxa"/>
        <w:gridCol w:w="4500" w:type="dxa"/>
        <w:gridCol w:w="4500" w:type="dxa"/>
      </w:tblGrid>
      <w:tblPr>
        <w:tblStyle w:val="Fancy Table"/>
      </w:tblPr>
      <w:tr>
        <w:trPr/>
        <w:tc>
          <w:tcPr>
            <w:tcW w:w="1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/>
            <w:r>
              <w:pict>
                <v:shape type="#_x0000_t75" stroked="f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2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การไฟฟ้าส่วนภูมิภาค ใบขอเสนอซื้อ/จ้าง      (Purchase Requistion)     ประเภทเอกสาร      (Document Type)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หน่วยงานผู้ขอซื้อ/จ้าง                                วันที่ส่งมอบ</w:t>
            </w:r>
          </w:p>
        </w:tc>
        <w:tc>
          <w:tcPr>
            <w:tcW w:w="4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รหัสกลุ่มจัดของผู้ซื้อ/ผู้ว่าจ้าง            คลัง/สถานที่รับบริการ(รง.)</w:t>
            </w:r>
          </w:p>
        </w:tc>
        <w:tc>
          <w:tcPr>
            <w:tcW w:w="4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เลขที่ใบขอเสนอซื้อ/จ้าง                    เลขที่ติดตาม (Tracking No.)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หมวดรายการ (Item Category : I)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หมวดการกำหนดบัญชี (Account Assignment Category : A)</w:t>
            </w:r>
          </w:p>
        </w:tc>
      </w:tr>
      <w:tr>
        <w:trPr>
          <w:cantSplit w:val="1"/>
        </w:trPr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/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มาตรฐาน(ZNB1)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จากการปฏิบัติงาน (ZNB3)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จาก WRP(ZNB2)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สัญญาล่วงหน้า(ZRV1)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มาตรฐาน ( )                                                          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การรับช่วง(L)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/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พัสดุสำรองคลัง ( )    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คชจ.เข้าหน้างาน ( 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ทรัพย์สินถาวรพร้อมใช้(Z)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งานจ้างเหมาเบ็ดเสร็จ(P)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พัสดุโครงการที่มีแผน ( 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คชจ.เข้าใบสั่งซ่อม/งานบริการ(F)                        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งานจ้างเหมาบางส่วน(N)</w:t>
            </w:r>
          </w:p>
        </w:tc>
      </w:tr>
    </w:tbl>
    <w:p>
      <w:pPr>
        <w:jc w:val="left"/>
        <w:spacing w:before="0" w:after="0" w:line="240" w:lineRule="auto"/>
      </w:pPr>
      <w:r>
        <w:rPr>
          <w:rStyle w:val="oneUserDefinedStyle2"/>
        </w:rPr>
        <w:t xml:space="preserve"> บันทึกส่วนหัว (Header Note) : 21/13 อนุมัติที่ เลขที่อนุมัติประมาณการ ลว. 2 มิถุนายน 2566</w:t>
      </w:r>
    </w:p>
    <w:p>
      <w:pPr>
        <w:jc w:val="left"/>
        <w:spacing w:before="0" w:after="0" w:line="240" w:lineRule="auto"/>
      </w:pPr>
      <w:r>
        <w:rPr>
          <w:rStyle w:val="oneUserDefinedStyle2"/>
        </w:rPr>
        <w:t xml:space="preserve"> WBS. C-66-B-KPPCS.0037.02.2, 01.1  Vender List : 833687</w:t>
      </w:r>
    </w:p>
    <w:tbl>
      <w:tblGrid>
        <w:gridCol/>
        <w:gridCol/>
        <w:gridCol/>
        <w:gridCol/>
        <w:gridCol/>
        <w:gridCol w:w="500" w:type="dxa"/>
        <w:gridCol w:w="500" w:type="dxa"/>
        <w:gridCol w:w="500" w:type="dxa"/>
        <w:gridCol/>
        <w:gridCol/>
        <w:gridCol/>
        <w:gridCol w:w="2500" w:type="dxa"/>
        <w:gridCol w:w="1000" w:type="dxa"/>
      </w:tblGrid>
      <w:tblPr>
        <w:tblStyle w:val="Fancy Table"/>
      </w:tblPr>
      <w:tr>
        <w:trPr>
          <w:trHeight w:val="0" w:hRule="atLeast"/>
        </w:trPr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ลำดับ</w:t>
            </w:r>
          </w:p>
        </w:tc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แผนก</w:t>
            </w:r>
          </w:p>
        </w:tc>
        <w:tc>
          <w:tcPr>
            <w:tcW w:w="5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รหัสพัสดุ/ข้อความ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ปริมาณ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หน่วย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วงเงินงบประมาณ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กลุ่มวัสดุ</w:t>
            </w:r>
          </w:p>
        </w:tc>
        <w:tc>
          <w:tcPr>
            <w:tcW w:w="1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รหัสบัญชี GL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เงินทุน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หมวดการกำหนดบัญชี</w:t>
            </w:r>
          </w:p>
        </w:tc>
      </w:tr>
      <w:tr>
        <w:trPr>
          <w:trHeight w:val="0" w:hRule="atLeast"/>
        </w:trPr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ต่อหน่วย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ราคารวม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สกุลเงิน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2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ศูนย์ต้นทุน/องค์ประกอบ WBS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งานจ้างเหมาบางส่วน</w:t>
            </w:r>
          </w:p>
        </w:tc>
      </w:tr>
      <w:tr>
        <w:trPr>
          <w:trHeight w:val="0" w:hRule="atLeast"/>
        </w:trPr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รายการ(ข้อความแบบสั้น)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ข้อความรายการ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แหล่งเงินกู้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เลขที่สัญญากู้</w:t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แผนกแรงสูง 22 KV.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PREFORMED D/E,SAC 22kV 50sq.mm. 21.80mm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4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อัน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177.62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710.48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8003964271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แผนกแรงสูง 22 KV.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เคเบิลอากาศ อลูมิเนียม 22 เควี 1x50 ต.มม.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62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เมตร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1.07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66.34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8003964271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3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แผนกแรงสูง 22 KV.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STEEL CHANNEL, 100x50x5 mm. 2,250 MM.LONG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ชุด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1.07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1.07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8003964271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4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แผนกแรงสูง 22 KV.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เสาคอนกรีต 12 เมตร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ต้น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1.07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1.07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8003964271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</w:tbl>
    <w:p/>
    <w:p/>
    <w:p/>
    <w:p/>
    <w:p>
      <w:pPr>
        <w:jc w:val="center"/>
        <w:spacing w:before="0" w:after="0" w:line="240" w:lineRule="auto"/>
      </w:pPr>
      <w:r>
        <w:rPr>
          <w:rStyle w:val="oneUserDefinedStyle2"/>
        </w:rPr>
        <w:t xml:space="preserve">                             ผู้เสนอซื้อ/จ้าง..........................................                                      ผู้อนุมัติ..........................................                                      ผู้บันทึก..........................................</w:t>
      </w:r>
    </w:p>
    <w:p>
      <w:pPr>
        <w:jc w:val="center"/>
        <w:spacing w:before="0" w:after="0" w:line="240" w:lineRule="auto"/>
      </w:pPr>
      <w:r>
        <w:rPr>
          <w:rStyle w:val="oneUserDefinedStyle2"/>
        </w:rPr>
        <w:t xml:space="preserve">                                    ตำแหน่ง..........................................                                    ตำแหน่ง..........................................                                     ตำแหน่ง..........................................</w:t>
      </w:r>
    </w:p>
    <w:p>
      <w:pPr>
        <w:jc w:val="center"/>
        <w:spacing w:before="0" w:after="0" w:line="240" w:lineRule="auto"/>
      </w:pPr>
      <w:r>
        <w:rPr>
          <w:rStyle w:val="oneUserDefinedStyle2"/>
        </w:rPr>
        <w:t xml:space="preserve">                                          วันที่..........................................                                        วันที่..........................................                                          วันที่..........................................</w:t>
      </w:r>
    </w:p>
    <w:tbl>
      <w:tblGrid>
        <w:gridCol w:w="1500" w:type="dxa"/>
        <w:gridCol w:w="2500" w:type="dxa"/>
        <w:gridCol w:w="4000" w:type="dxa"/>
        <w:gridCol w:w="4500" w:type="dxa"/>
        <w:gridCol w:w="4500" w:type="dxa"/>
      </w:tblGrid>
      <w:tblPr>
        <w:tblStyle w:val="Fancy Table"/>
      </w:tblPr>
      <w:tr>
        <w:trPr/>
        <w:tc>
          <w:tcPr>
            <w:tcW w:w="1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/>
            <w:r>
              <w:pict>
                <v:shape type="#_x0000_t75" stroked="f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2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การไฟฟ้าส่วนภูมิภาค ใบขอเสนอซื้อ/จ้าง      (Purchase Requistion)     ประเภทเอกสาร      (Document Type)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หน่วยงานผู้ขอซื้อ/จ้าง                                วันที่ส่งมอบ</w:t>
            </w:r>
          </w:p>
        </w:tc>
        <w:tc>
          <w:tcPr>
            <w:tcW w:w="4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รหัสกลุ่มจัดของผู้ซื้อ/ผู้ว่าจ้าง            คลัง/สถานที่รับบริการ(รง.)</w:t>
            </w:r>
          </w:p>
        </w:tc>
        <w:tc>
          <w:tcPr>
            <w:tcW w:w="4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เลขที่ใบขอเสนอซื้อ/จ้าง                    เลขที่ติดตาม (Tracking No.)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หมวดรายการ (Item Category : I)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หมวดการกำหนดบัญชี (Account Assignment Category : A)</w:t>
            </w:r>
          </w:p>
        </w:tc>
      </w:tr>
      <w:tr>
        <w:trPr>
          <w:cantSplit w:val="1"/>
        </w:trPr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/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มาตรฐาน(ZNB1)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จากการปฏิบัติงาน (ZNB3)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จาก WRP(ZNB2)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สัญญาล่วงหน้า(ZRV1)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มาตรฐาน ( )                                                          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การรับช่วง(L)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/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พัสดุสำรองคลัง ( )    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คชจ.เข้าหน้างาน ( 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ทรัพย์สินถาวรพร้อมใช้(Z)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งานจ้างเหมาเบ็ดเสร็จ(P)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พัสดุโครงการที่มีแผน ( 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คชจ.เข้าใบสั่งซ่อม/งานบริการ(F)                        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งานจ้างเหมาบางส่วน(N)</w:t>
            </w:r>
          </w:p>
        </w:tc>
      </w:tr>
    </w:tbl>
    <w:p>
      <w:pPr>
        <w:jc w:val="left"/>
        <w:spacing w:before="0" w:after="0" w:line="240" w:lineRule="auto"/>
      </w:pPr>
      <w:r>
        <w:rPr>
          <w:rStyle w:val="oneUserDefinedStyle2"/>
        </w:rPr>
        <w:t xml:space="preserve"> บันทึกส่วนหัว (Header Note) : 21/13 อนุมัติที่ เลขที่อนุมัติประมาณการ ลว. 2 มิถุนายน 2566</w:t>
      </w:r>
    </w:p>
    <w:p>
      <w:pPr>
        <w:jc w:val="left"/>
        <w:spacing w:before="0" w:after="0" w:line="240" w:lineRule="auto"/>
      </w:pPr>
      <w:r>
        <w:rPr>
          <w:rStyle w:val="oneUserDefinedStyle2"/>
        </w:rPr>
        <w:t xml:space="preserve"> WBS. C-65-B-KPPCS.0282.02.1, 02.2  Vender List : 833687</w:t>
      </w:r>
    </w:p>
    <w:tbl>
      <w:tblGrid>
        <w:gridCol/>
        <w:gridCol/>
        <w:gridCol/>
        <w:gridCol/>
        <w:gridCol/>
        <w:gridCol w:w="500" w:type="dxa"/>
        <w:gridCol w:w="500" w:type="dxa"/>
        <w:gridCol w:w="500" w:type="dxa"/>
        <w:gridCol/>
        <w:gridCol/>
        <w:gridCol/>
        <w:gridCol w:w="2500" w:type="dxa"/>
        <w:gridCol w:w="1000" w:type="dxa"/>
      </w:tblGrid>
      <w:tblPr>
        <w:tblStyle w:val="Fancy Table"/>
      </w:tblPr>
      <w:tr>
        <w:trPr>
          <w:trHeight w:val="0" w:hRule="atLeast"/>
        </w:trPr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ลำดับ</w:t>
            </w:r>
          </w:p>
        </w:tc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แผนก</w:t>
            </w:r>
          </w:p>
        </w:tc>
        <w:tc>
          <w:tcPr>
            <w:tcW w:w="5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รหัสพัสดุ/ข้อความ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ปริมาณ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หน่วย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วงเงินงบประมาณ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กลุ่มวัสดุ</w:t>
            </w:r>
          </w:p>
        </w:tc>
        <w:tc>
          <w:tcPr>
            <w:tcW w:w="1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รหัสบัญชี GL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เงินทุน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หมวดการกำหนดบัญชี</w:t>
            </w:r>
          </w:p>
        </w:tc>
      </w:tr>
      <w:tr>
        <w:trPr>
          <w:trHeight w:val="0" w:hRule="atLeast"/>
        </w:trPr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ต่อหน่วย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ราคารวม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สกุลเงิน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2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ศูนย์ต้นทุน/องค์ประกอบ WBS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งานจ้างเหมาบางส่วน</w:t>
            </w:r>
          </w:p>
        </w:tc>
      </w:tr>
      <w:tr>
        <w:trPr>
          <w:trHeight w:val="0" w:hRule="atLeast"/>
        </w:trPr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รายการ(ข้อความแบบสั้น)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ข้อความรายการ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แหล่งเงินกู้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เลขที่สัญญากู้</w:t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แผนกไฟสาธารณะ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LIGHTNING ARRESTER 250-500 V. 2.5-5.0 kA.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ชุด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107.00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214.00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8004002703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แผนกไฟสาธารณะ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สายอลูมิเนียมตีเกลียวชนิดอัดแน่นหุ้มฉนวน พีวีซี.750 โวลท์ 75 องศาเชลเซียส 25 ต.มม.มอก.293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1200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เมตร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1.51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1,810.05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8004002703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3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แผนกไฟสาธารณะ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CONNECTOR,DEAD END,AL 25-35 sq.mm.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23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อัน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115.56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2,657.88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8004002703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4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แผนกไฟสาธารณะ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CLEVIS,FLAT STEEL 4 1/4" FOR INSULATOR EEI-NEMA CLASS 53-2 TIS.227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ชุด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115.56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5,778.00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8004002703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แผนกแรงต่ำ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สายอลูมิเนียมตีเกลียวชนิดอัดแน่นหุ้มฉนวน พีวีซี.750 โวลท์ 75 องศาเชลเซียส 50 ต.มม.มอก.293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880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เมตร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3,953.65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3,479,212.00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8004002703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6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แผนกแรงต่ำ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ANCHOR,PLATE,REINFORCED CONCRETE 550X550X150 MM. (ขุดหลุมฝังสมอบก ต่อ 1 หลุม)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6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หลุม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2,653.60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15,921.60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8004002703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</w:tbl>
    <w:p/>
    <w:p/>
    <w:p/>
    <w:p/>
    <w:p>
      <w:pPr>
        <w:jc w:val="center"/>
        <w:spacing w:before="0" w:after="0" w:line="240" w:lineRule="auto"/>
      </w:pPr>
      <w:r>
        <w:rPr>
          <w:rStyle w:val="oneUserDefinedStyle2"/>
        </w:rPr>
        <w:t xml:space="preserve">                             ผู้เสนอซื้อ/จ้าง..........................................                                      ผู้อนุมัติ..........................................                                      ผู้บันทึก..........................................</w:t>
      </w:r>
    </w:p>
    <w:p>
      <w:pPr>
        <w:jc w:val="center"/>
        <w:spacing w:before="0" w:after="0" w:line="240" w:lineRule="auto"/>
      </w:pPr>
      <w:r>
        <w:rPr>
          <w:rStyle w:val="oneUserDefinedStyle2"/>
        </w:rPr>
        <w:t xml:space="preserve">                                    ตำแหน่ง..........................................                                    ตำแหน่ง..........................................                                     ตำแหน่ง..........................................</w:t>
      </w:r>
    </w:p>
    <w:p>
      <w:pPr>
        <w:jc w:val="center"/>
        <w:spacing w:before="0" w:after="0" w:line="240" w:lineRule="auto"/>
      </w:pPr>
      <w:r>
        <w:rPr>
          <w:rStyle w:val="oneUserDefinedStyle2"/>
        </w:rPr>
        <w:t xml:space="preserve">                                          วันที่..........................................                                        วันที่..........................................                                          วันที่..........................................</w:t>
      </w:r>
    </w:p>
    <w:tbl>
      <w:tblGrid>
        <w:gridCol w:w="1500" w:type="dxa"/>
        <w:gridCol w:w="2500" w:type="dxa"/>
        <w:gridCol w:w="4000" w:type="dxa"/>
        <w:gridCol w:w="4500" w:type="dxa"/>
        <w:gridCol w:w="4500" w:type="dxa"/>
      </w:tblGrid>
      <w:tblPr>
        <w:tblStyle w:val="Fancy Table"/>
      </w:tblPr>
      <w:tr>
        <w:trPr/>
        <w:tc>
          <w:tcPr>
            <w:tcW w:w="1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/>
            <w:r>
              <w:pict>
                <v:shape type="#_x0000_t75" stroked="f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2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การไฟฟ้าส่วนภูมิภาค ใบขอเสนอซื้อ/จ้าง      (Purchase Requistion)     ประเภทเอกสาร      (Document Type)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หน่วยงานผู้ขอซื้อ/จ้าง                                วันที่ส่งมอบ</w:t>
            </w:r>
          </w:p>
        </w:tc>
        <w:tc>
          <w:tcPr>
            <w:tcW w:w="4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รหัสกลุ่มจัดของผู้ซื้อ/ผู้ว่าจ้าง            คลัง/สถานที่รับบริการ(รง.)</w:t>
            </w:r>
          </w:p>
        </w:tc>
        <w:tc>
          <w:tcPr>
            <w:tcW w:w="4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เลขที่ใบขอเสนอซื้อ/จ้าง                    เลขที่ติดตาม (Tracking No.)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หมวดรายการ (Item Category : I)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หมวดการกำหนดบัญชี (Account Assignment Category : A)</w:t>
            </w:r>
          </w:p>
        </w:tc>
      </w:tr>
      <w:tr>
        <w:trPr>
          <w:cantSplit w:val="1"/>
        </w:trPr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/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มาตรฐาน(ZNB1)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จากการปฏิบัติงาน (ZNB3)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จาก WRP(ZNB2)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สัญญาล่วงหน้า(ZRV1)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มาตรฐาน ( )                                                          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การรับช่วง(L)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/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พัสดุสำรองคลัง ( )    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คชจ.เข้าหน้างาน ( 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ทรัพย์สินถาวรพร้อมใช้(Z)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งานจ้างเหมาเบ็ดเสร็จ(P)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พัสดุโครงการที่มีแผน ( 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คชจ.เข้าใบสั่งซ่อม/งานบริการ(F)                        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งานจ้างเหมาบางส่วน(N)</w:t>
            </w:r>
          </w:p>
        </w:tc>
      </w:tr>
    </w:tbl>
    <w:p>
      <w:pPr>
        <w:jc w:val="left"/>
        <w:spacing w:before="0" w:after="0" w:line="240" w:lineRule="auto"/>
      </w:pPr>
      <w:r>
        <w:rPr>
          <w:rStyle w:val="oneUserDefinedStyle2"/>
        </w:rPr>
        <w:t xml:space="preserve"> บันทึกส่วนหัว (Header Note) : 21/13 อนุมัติที่ เลขที่อนุมัติประมาณการ ลว. 2 มิถุนายน 2566</w:t>
      </w:r>
    </w:p>
    <w:p>
      <w:pPr>
        <w:jc w:val="left"/>
        <w:spacing w:before="0" w:after="0" w:line="240" w:lineRule="auto"/>
      </w:pPr>
      <w:r>
        <w:rPr>
          <w:rStyle w:val="oneUserDefinedStyle2"/>
        </w:rPr>
        <w:t xml:space="preserve"> WBS. C-65-B-KPPCS.0282.02.1, 02.2  Vender List : 833687</w:t>
      </w:r>
    </w:p>
    <w:tbl>
      <w:tblGrid>
        <w:gridCol/>
        <w:gridCol/>
        <w:gridCol/>
        <w:gridCol/>
        <w:gridCol/>
        <w:gridCol w:w="500" w:type="dxa"/>
        <w:gridCol w:w="500" w:type="dxa"/>
        <w:gridCol w:w="500" w:type="dxa"/>
        <w:gridCol/>
        <w:gridCol/>
        <w:gridCol/>
        <w:gridCol w:w="2500" w:type="dxa"/>
        <w:gridCol w:w="1000" w:type="dxa"/>
      </w:tblGrid>
      <w:tblPr>
        <w:tblStyle w:val="Fancy Table"/>
      </w:tblPr>
      <w:tr>
        <w:trPr>
          <w:trHeight w:val="0" w:hRule="atLeast"/>
        </w:trPr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ลำดับ</w:t>
            </w:r>
          </w:p>
        </w:tc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แผนก</w:t>
            </w:r>
          </w:p>
        </w:tc>
        <w:tc>
          <w:tcPr>
            <w:tcW w:w="5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รหัสพัสดุ/ข้อความ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ปริมาณ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หน่วย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วงเงินงบประมาณ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กลุ่มวัสดุ</w:t>
            </w:r>
          </w:p>
        </w:tc>
        <w:tc>
          <w:tcPr>
            <w:tcW w:w="1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รหัสบัญชี GL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เงินทุน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หมวดการกำหนดบัญชี</w:t>
            </w:r>
          </w:p>
        </w:tc>
      </w:tr>
      <w:tr>
        <w:trPr>
          <w:trHeight w:val="0" w:hRule="atLeast"/>
        </w:trPr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ต่อหน่วย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ราคารวม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สกุลเงิน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2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ศูนย์ต้นทุน/องค์ประกอบ WBS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งานจ้างเหมาบางส่วน</w:t>
            </w:r>
          </w:p>
        </w:tc>
      </w:tr>
      <w:tr>
        <w:trPr>
          <w:trHeight w:val="0" w:hRule="atLeast"/>
        </w:trPr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รายการ(ข้อความแบบสั้น)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ข้อความรายการ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แหล่งเงินกู้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เลขที่สัญญากู้</w:t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แผนกไฟสาธารณะ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LIGHTNING ARRESTER 250-500 V. 2.5-5.0 kA.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ชุด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1.07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2.14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8004002704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แผนกไฟสาธารณะ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สายอลูมิเนียมตีเกลียวชนิดอัดแน่นหุ้มฉนวน พีวีซี.750 โวลท์ 75 องศาเชลเซียส 25 ต.มม.มอก.293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1200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เมตร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1.07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1,284.00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8004002704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3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แผนกไฟสาธารณะ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CONNECTOR,DEAD END,AL 25-35 sq.mm.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23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อัน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1.07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24.61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8004002704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4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แผนกไฟสาธารณะ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CLEVIS,FLAT STEEL 4 1/4" FOR INSULATOR EEI-NEMA CLASS 53-2 TIS.227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ชุด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1.07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53.50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8004002704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/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รวมรายการ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14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รายการ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/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/>
        </w:tc>
        <w:tc>
          <w:tcPr>
            <w:tcW w:w="10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3,507,736.74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บาท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/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/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/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/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/>
        </w:tc>
      </w:tr>
    </w:tbl>
    <w:p/>
    <w:p/>
    <w:p/>
    <w:p/>
    <w:p>
      <w:pPr>
        <w:jc w:val="center"/>
        <w:spacing w:before="0" w:after="0" w:line="240" w:lineRule="auto"/>
      </w:pPr>
      <w:r>
        <w:rPr>
          <w:rStyle w:val="oneUserDefinedStyle2"/>
        </w:rPr>
        <w:t xml:space="preserve">                             ผู้เสนอซื้อ/จ้าง..........................................                                      ผู้อนุมัติ..........................................                                      ผู้บันทึก..........................................</w:t>
      </w:r>
    </w:p>
    <w:p>
      <w:pPr>
        <w:jc w:val="center"/>
        <w:spacing w:before="0" w:after="0" w:line="240" w:lineRule="auto"/>
      </w:pPr>
      <w:r>
        <w:rPr>
          <w:rStyle w:val="oneUserDefinedStyle2"/>
        </w:rPr>
        <w:t xml:space="preserve">                                    ตำแหน่ง..........................................                                    ตำแหน่ง..........................................                                     ตำแหน่ง..........................................</w:t>
      </w:r>
    </w:p>
    <w:p>
      <w:pPr>
        <w:jc w:val="center"/>
        <w:spacing w:before="0" w:after="0" w:line="240" w:lineRule="auto"/>
      </w:pPr>
      <w:r>
        <w:rPr>
          <w:rStyle w:val="oneUserDefinedStyle2"/>
        </w:rPr>
        <w:t xml:space="preserve">                                          วันที่..........................................                                        วันที่..........................................                                          วันที่..........................................</w:t>
      </w:r>
    </w:p>
    <w:sectPr>
      <w:pgSz w:orient="landscape" w:w="16837.79527559055" w:h="11905.511811023622"/>
      <w:pgMar w:top="0" w:right="0" w:bottom="0" w:left="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IT๙" w:hAnsi="TH SarabunIT๙" w:eastAsia="TH SarabunIT๙" w:cs="TH SarabunIT๙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1"/>
    <w:rPr>
      <w:rFonts w:ascii="TH SarabunIT๙" w:hAnsi="TH SarabunIT๙" w:eastAsia="TH SarabunIT๙" w:cs="TH SarabunIT๙"/>
      <w:color w:val="1B2232"/>
      <w:sz w:val="28"/>
      <w:szCs w:val="28"/>
      <w:b w:val="0"/>
      <w:bCs w:val="0"/>
    </w:rPr>
  </w:style>
  <w:style w:type="character">
    <w:name w:val="oneUserDefinedStyle2"/>
    <w:rPr>
      <w:rFonts w:ascii="TH SarabunIT๙" w:hAnsi="TH SarabunIT๙" w:eastAsia="TH SarabunIT๙" w:cs="TH SarabunIT๙"/>
      <w:color w:val="1B2232"/>
      <w:sz w:val="28"/>
      <w:szCs w:val="28"/>
      <w:b w:val="1"/>
      <w:bCs w:val="1"/>
    </w:rPr>
  </w:style>
  <w:style w:type="character">
    <w:name w:val="oneUserDefinedStyle3"/>
    <w:rPr>
      <w:rFonts w:ascii="TH SarabunIT๙" w:hAnsi="TH SarabunIT๙" w:eastAsia="TH SarabunIT๙" w:cs="TH SarabunIT๙"/>
      <w:color w:val="1B2232"/>
      <w:sz w:val="22"/>
      <w:szCs w:val="22"/>
      <w:b w:val="1"/>
      <w:bCs w:val="1"/>
    </w:rPr>
  </w:style>
  <w:style w:type="paragraph" w:customStyle="1" w:styleId="P-listStyle">
    <w:name w:val="P-listStyle"/>
    <w:basedOn w:val="Normal"/>
    <w:pPr>
      <w:spacing w:before="0" w:after="0" w:line="240" w:lineRule="auto"/>
    </w:p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2023-06-20T04:25:28+02:00</dcterms:created>
  <dcterms:modified xsi:type="dcterms:W3CDTF">2023-06-20T04:25:28+02:00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