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44627" w14:textId="77777777" w:rsidR="003E3A2B" w:rsidRPr="003E3A2B" w:rsidRDefault="003E3A2B" w:rsidP="003E3A2B">
      <w:pPr>
        <w:ind w:left="720" w:hanging="720"/>
        <w:rPr>
          <w:rFonts w:ascii="Times New Roman" w:hAnsi="Times New Roman" w:cs="Times New Roman"/>
        </w:rPr>
      </w:pPr>
    </w:p>
    <w:p w14:paraId="42240F13" w14:textId="77777777" w:rsidR="003E3A2B" w:rsidRPr="003E3A2B" w:rsidRDefault="003E3A2B" w:rsidP="003E3A2B">
      <w:pPr>
        <w:spacing w:after="0" w:line="240" w:lineRule="auto"/>
        <w:ind w:left="1440" w:hanging="720"/>
        <w:rPr>
          <w:rFonts w:ascii="Times New Roman" w:hAnsi="Times New Roman" w:cs="Times New Roman"/>
          <w:b/>
          <w:color w:val="548DD4" w:themeColor="text2" w:themeTint="99"/>
          <w:sz w:val="28"/>
          <w:szCs w:val="28"/>
          <w:lang w:val="vi-VN"/>
        </w:rPr>
      </w:pPr>
      <w:r w:rsidRPr="003E3A2B">
        <w:rPr>
          <w:rFonts w:ascii="Times New Roman" w:hAnsi="Times New Roman" w:cs="Times New Roman"/>
          <w:noProof/>
          <w:color w:val="548DD4" w:themeColor="text2" w:themeTint="99"/>
          <w:sz w:val="28"/>
          <w:szCs w:val="28"/>
        </w:rPr>
        <w:drawing>
          <wp:anchor distT="0" distB="0" distL="114300" distR="114300" simplePos="0" relativeHeight="251659264" behindDoc="0" locked="0" layoutInCell="1" allowOverlap="1" wp14:anchorId="13D59F2A" wp14:editId="0547C290">
            <wp:simplePos x="0" y="0"/>
            <wp:positionH relativeFrom="column">
              <wp:posOffset>-478790</wp:posOffset>
            </wp:positionH>
            <wp:positionV relativeFrom="paragraph">
              <wp:posOffset>90805</wp:posOffset>
            </wp:positionV>
            <wp:extent cx="1548765" cy="649605"/>
            <wp:effectExtent l="0" t="0" r="0" b="0"/>
            <wp:wrapSquare wrapText="bothSides"/>
            <wp:docPr id="1" name="Picture 1" descr="C:\Users\hp\AppData\Local\Microsoft\Windows\INetCache\Content.Word\logo-ok-1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logo-ok-14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649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3A2B">
        <w:rPr>
          <w:rFonts w:ascii="Times New Roman" w:hAnsi="Times New Roman" w:cs="Times New Roman"/>
          <w:b/>
          <w:color w:val="548DD4" w:themeColor="text2" w:themeTint="99"/>
          <w:sz w:val="28"/>
          <w:szCs w:val="28"/>
        </w:rPr>
        <w:t>CÔNG TY TNHH PHÁT TRIỂN CÔNG NGHỆ ĐẠT THÀNH</w:t>
      </w:r>
    </w:p>
    <w:p w14:paraId="7C631B9F" w14:textId="77777777" w:rsidR="003E3A2B" w:rsidRPr="003E3A2B" w:rsidRDefault="003E3A2B" w:rsidP="003E3A2B">
      <w:pPr>
        <w:spacing w:after="0" w:line="240" w:lineRule="auto"/>
        <w:ind w:left="1440" w:hanging="720"/>
        <w:rPr>
          <w:rFonts w:ascii="Times New Roman" w:hAnsi="Times New Roman" w:cs="Times New Roman"/>
          <w:b/>
          <w:sz w:val="28"/>
          <w:szCs w:val="28"/>
        </w:rPr>
      </w:pPr>
      <w:r w:rsidRPr="003E3A2B">
        <w:rPr>
          <w:rFonts w:ascii="Times New Roman" w:hAnsi="Times New Roman" w:cs="Times New Roman"/>
        </w:rPr>
        <w:t>Địa chỉ: 496/41/12 Dương Quảng Hàm, Phường 6, Quận Gò Vấp, TPHCM</w:t>
      </w:r>
    </w:p>
    <w:p w14:paraId="6A2A9DE3" w14:textId="77777777" w:rsidR="003E3A2B" w:rsidRPr="003E3A2B" w:rsidRDefault="003E3A2B" w:rsidP="003E3A2B">
      <w:pPr>
        <w:spacing w:after="0" w:line="240" w:lineRule="auto"/>
        <w:ind w:left="1440"/>
        <w:rPr>
          <w:rFonts w:ascii="Times New Roman" w:hAnsi="Times New Roman" w:cs="Times New Roman"/>
          <w:lang w:val="vi-VN"/>
        </w:rPr>
      </w:pPr>
      <w:r w:rsidRPr="003E3A2B">
        <w:rPr>
          <w:rFonts w:ascii="Times New Roman" w:hAnsi="Times New Roman" w:cs="Times New Roman"/>
        </w:rPr>
        <w:t xml:space="preserve">Email: </w:t>
      </w:r>
      <w:hyperlink r:id="rId9" w:history="1">
        <w:r w:rsidRPr="003E3A2B">
          <w:rPr>
            <w:rStyle w:val="Hyperlink"/>
            <w:rFonts w:ascii="Times New Roman" w:hAnsi="Times New Roman" w:cs="Times New Roman"/>
          </w:rPr>
          <w:t>info@idtvn.vn</w:t>
        </w:r>
      </w:hyperlink>
      <w:r w:rsidRPr="003E3A2B">
        <w:rPr>
          <w:rFonts w:ascii="Times New Roman" w:hAnsi="Times New Roman" w:cs="Times New Roman"/>
          <w:lang w:val="vi-VN"/>
        </w:rPr>
        <w:t xml:space="preserve">                    </w:t>
      </w:r>
      <w:r w:rsidRPr="003E3A2B">
        <w:rPr>
          <w:rFonts w:ascii="Times New Roman" w:hAnsi="Times New Roman" w:cs="Times New Roman"/>
        </w:rPr>
        <w:t xml:space="preserve">Website: </w:t>
      </w:r>
      <w:hyperlink r:id="rId10" w:history="1">
        <w:r w:rsidRPr="003E3A2B">
          <w:rPr>
            <w:rStyle w:val="Hyperlink"/>
            <w:rFonts w:ascii="Times New Roman" w:hAnsi="Times New Roman" w:cs="Times New Roman"/>
          </w:rPr>
          <w:t>www.idtvn.vn</w:t>
        </w:r>
      </w:hyperlink>
    </w:p>
    <w:p w14:paraId="7FF7FCCE" w14:textId="7EB195F7" w:rsidR="003E3A2B" w:rsidRPr="003E3A2B" w:rsidRDefault="003E3A2B" w:rsidP="003E3A2B">
      <w:pPr>
        <w:spacing w:after="0" w:line="240" w:lineRule="auto"/>
        <w:ind w:left="720"/>
        <w:rPr>
          <w:rFonts w:ascii="Times New Roman" w:hAnsi="Times New Roman" w:cs="Times New Roman"/>
          <w:lang w:val="vi-VN"/>
        </w:rPr>
      </w:pPr>
      <w:r w:rsidRPr="003E3A2B">
        <w:rPr>
          <w:rFonts w:ascii="Times New Roman" w:hAnsi="Times New Roman" w:cs="Times New Roman"/>
        </w:rPr>
        <w:t>Điện thoại: 0938.046.567</w:t>
      </w:r>
      <w:r w:rsidR="00CE1200">
        <w:rPr>
          <w:rFonts w:ascii="Times New Roman" w:hAnsi="Times New Roman" w:cs="Times New Roman"/>
        </w:rPr>
        <w:t xml:space="preserve"> – 0909.17.85.88</w:t>
      </w:r>
    </w:p>
    <w:p w14:paraId="67AA735A" w14:textId="77777777" w:rsidR="003E3A2B" w:rsidRPr="003E3A2B" w:rsidRDefault="003E3A2B" w:rsidP="003E3A2B">
      <w:pPr>
        <w:spacing w:after="0" w:line="240" w:lineRule="auto"/>
        <w:ind w:left="720"/>
        <w:jc w:val="center"/>
        <w:rPr>
          <w:rFonts w:ascii="Times New Roman" w:hAnsi="Times New Roman" w:cs="Times New Roman"/>
          <w:lang w:val="vi-VN"/>
        </w:rPr>
      </w:pPr>
    </w:p>
    <w:p w14:paraId="6AACA354" w14:textId="441277FF" w:rsidR="003E3A2B" w:rsidRPr="007D61A9" w:rsidRDefault="003E3A2B" w:rsidP="007D61A9">
      <w:pPr>
        <w:jc w:val="center"/>
        <w:rPr>
          <w:rFonts w:ascii="Times New Roman" w:hAnsi="Times New Roman" w:cs="Times New Roman"/>
          <w:b/>
          <w:bCs/>
          <w:color w:val="FF0000"/>
          <w:sz w:val="40"/>
          <w:szCs w:val="40"/>
        </w:rPr>
      </w:pPr>
      <w:r w:rsidRPr="003E3A2B">
        <w:rPr>
          <w:rFonts w:ascii="Times New Roman" w:hAnsi="Times New Roman" w:cs="Times New Roman"/>
          <w:b/>
          <w:bCs/>
          <w:color w:val="FF0000"/>
          <w:sz w:val="40"/>
          <w:szCs w:val="40"/>
          <w:lang w:val="vi-VN"/>
        </w:rPr>
        <w:t>BÁO GIÁ</w:t>
      </w:r>
      <w:r w:rsidR="00647FA5">
        <w:rPr>
          <w:rFonts w:ascii="Times New Roman" w:hAnsi="Times New Roman" w:cs="Times New Roman"/>
          <w:b/>
          <w:bCs/>
          <w:color w:val="FF0000"/>
          <w:sz w:val="40"/>
          <w:szCs w:val="40"/>
        </w:rPr>
        <w:t xml:space="preserve"> </w:t>
      </w:r>
      <w:r w:rsidR="00DD3787">
        <w:rPr>
          <w:rFonts w:ascii="Times New Roman" w:hAnsi="Times New Roman" w:cs="Times New Roman"/>
          <w:b/>
          <w:bCs/>
          <w:color w:val="FF0000"/>
          <w:sz w:val="40"/>
          <w:szCs w:val="40"/>
        </w:rPr>
        <w:t>THIẾT KẾ WEBSITE</w:t>
      </w:r>
    </w:p>
    <w:tbl>
      <w:tblPr>
        <w:tblW w:w="0" w:type="auto"/>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63"/>
        <w:gridCol w:w="7693"/>
        <w:gridCol w:w="1550"/>
      </w:tblGrid>
      <w:tr w:rsidR="00DD3787" w:rsidRPr="004A107F" w14:paraId="1946F32E" w14:textId="77777777" w:rsidTr="008F74F0">
        <w:trPr>
          <w:trHeight w:val="203"/>
          <w:tblCellSpacing w:w="0" w:type="dxa"/>
        </w:trPr>
        <w:tc>
          <w:tcPr>
            <w:tcW w:w="663" w:type="dxa"/>
            <w:tcMar>
              <w:top w:w="45" w:type="dxa"/>
              <w:left w:w="45" w:type="dxa"/>
              <w:bottom w:w="45" w:type="dxa"/>
              <w:right w:w="45" w:type="dxa"/>
            </w:tcMar>
          </w:tcPr>
          <w:p w14:paraId="287E61C3" w14:textId="77777777" w:rsidR="00DD3787" w:rsidRPr="004A107F" w:rsidRDefault="00DD3787" w:rsidP="008F74F0">
            <w:pPr>
              <w:jc w:val="center"/>
              <w:rPr>
                <w:rFonts w:ascii="Times New Roman" w:hAnsi="Times New Roman" w:cs="Times New Roman"/>
                <w:b/>
                <w:bCs/>
              </w:rPr>
            </w:pPr>
            <w:r w:rsidRPr="004A107F">
              <w:rPr>
                <w:rFonts w:ascii="Times New Roman" w:hAnsi="Times New Roman" w:cs="Times New Roman"/>
                <w:b/>
                <w:bCs/>
              </w:rPr>
              <w:t>STT</w:t>
            </w:r>
          </w:p>
        </w:tc>
        <w:tc>
          <w:tcPr>
            <w:tcW w:w="7693" w:type="dxa"/>
            <w:tcMar>
              <w:top w:w="45" w:type="dxa"/>
              <w:left w:w="45" w:type="dxa"/>
              <w:bottom w:w="45" w:type="dxa"/>
              <w:right w:w="45" w:type="dxa"/>
            </w:tcMar>
          </w:tcPr>
          <w:p w14:paraId="13792FB0" w14:textId="77777777" w:rsidR="00DD3787" w:rsidRPr="004A107F" w:rsidRDefault="00DD3787" w:rsidP="008F74F0">
            <w:pPr>
              <w:jc w:val="center"/>
              <w:rPr>
                <w:rFonts w:ascii="Times New Roman" w:hAnsi="Times New Roman" w:cs="Times New Roman"/>
                <w:b/>
                <w:bCs/>
              </w:rPr>
            </w:pPr>
            <w:r>
              <w:rPr>
                <w:rFonts w:ascii="Times New Roman" w:hAnsi="Times New Roman" w:cs="Times New Roman"/>
                <w:b/>
                <w:bCs/>
              </w:rPr>
              <w:t>Mô Tả Danh Mục và Chức Năng</w:t>
            </w:r>
          </w:p>
        </w:tc>
        <w:tc>
          <w:tcPr>
            <w:tcW w:w="1550" w:type="dxa"/>
            <w:tcMar>
              <w:top w:w="45" w:type="dxa"/>
              <w:left w:w="45" w:type="dxa"/>
              <w:bottom w:w="45" w:type="dxa"/>
              <w:right w:w="45" w:type="dxa"/>
            </w:tcMar>
          </w:tcPr>
          <w:p w14:paraId="2B272F1B" w14:textId="77777777" w:rsidR="00DD3787" w:rsidRPr="004A107F" w:rsidRDefault="00DD3787" w:rsidP="008F74F0">
            <w:pPr>
              <w:jc w:val="center"/>
              <w:rPr>
                <w:rFonts w:ascii="Times New Roman" w:hAnsi="Times New Roman" w:cs="Times New Roman"/>
                <w:b/>
                <w:bCs/>
              </w:rPr>
            </w:pPr>
            <w:r w:rsidRPr="004A107F">
              <w:rPr>
                <w:rFonts w:ascii="Times New Roman" w:hAnsi="Times New Roman" w:cs="Times New Roman"/>
                <w:b/>
                <w:bCs/>
              </w:rPr>
              <w:t>Ghi chú</w:t>
            </w:r>
          </w:p>
        </w:tc>
      </w:tr>
      <w:tr w:rsidR="00DD3787" w:rsidRPr="004A107F" w14:paraId="0EE0E80B" w14:textId="77777777" w:rsidTr="008F74F0">
        <w:trPr>
          <w:trHeight w:val="275"/>
          <w:tblCellSpacing w:w="0" w:type="dxa"/>
        </w:trPr>
        <w:tc>
          <w:tcPr>
            <w:tcW w:w="8356" w:type="dxa"/>
            <w:gridSpan w:val="2"/>
            <w:tcMar>
              <w:top w:w="45" w:type="dxa"/>
              <w:left w:w="45" w:type="dxa"/>
              <w:bottom w:w="45" w:type="dxa"/>
              <w:right w:w="45" w:type="dxa"/>
            </w:tcMar>
          </w:tcPr>
          <w:p w14:paraId="51EBF36B" w14:textId="77777777" w:rsidR="00DD3787" w:rsidRPr="004A107F" w:rsidRDefault="00DD3787" w:rsidP="008F74F0">
            <w:pPr>
              <w:pStyle w:val="NormalWeb"/>
              <w:spacing w:before="20" w:after="20"/>
              <w:rPr>
                <w:b/>
                <w:bCs/>
                <w:sz w:val="22"/>
                <w:szCs w:val="22"/>
              </w:rPr>
            </w:pPr>
            <w:r w:rsidRPr="004A107F">
              <w:rPr>
                <w:b/>
                <w:bCs/>
                <w:sz w:val="22"/>
                <w:szCs w:val="22"/>
              </w:rPr>
              <w:t xml:space="preserve">1. </w:t>
            </w:r>
            <w:r>
              <w:rPr>
                <w:b/>
                <w:bCs/>
                <w:sz w:val="22"/>
                <w:szCs w:val="22"/>
              </w:rPr>
              <w:t>Giao diện máy tính và giao diện điện thoại</w:t>
            </w:r>
          </w:p>
        </w:tc>
        <w:tc>
          <w:tcPr>
            <w:tcW w:w="1550" w:type="dxa"/>
            <w:tcMar>
              <w:top w:w="45" w:type="dxa"/>
              <w:left w:w="45" w:type="dxa"/>
              <w:bottom w:w="45" w:type="dxa"/>
              <w:right w:w="45" w:type="dxa"/>
            </w:tcMar>
          </w:tcPr>
          <w:p w14:paraId="63E62331" w14:textId="498C3E42" w:rsidR="00DD3787" w:rsidRPr="00751261" w:rsidRDefault="00DD3787" w:rsidP="00CE1200">
            <w:pPr>
              <w:rPr>
                <w:rFonts w:ascii="Times New Roman" w:hAnsi="Times New Roman" w:cs="Times New Roman"/>
                <w:b/>
                <w:bCs/>
              </w:rPr>
            </w:pPr>
          </w:p>
        </w:tc>
      </w:tr>
      <w:tr w:rsidR="00DD3787" w:rsidRPr="004A107F" w14:paraId="3BD2A618" w14:textId="77777777" w:rsidTr="008F74F0">
        <w:trPr>
          <w:tblCellSpacing w:w="0" w:type="dxa"/>
        </w:trPr>
        <w:tc>
          <w:tcPr>
            <w:tcW w:w="663" w:type="dxa"/>
            <w:tcMar>
              <w:top w:w="45" w:type="dxa"/>
              <w:left w:w="45" w:type="dxa"/>
              <w:bottom w:w="45" w:type="dxa"/>
              <w:right w:w="45" w:type="dxa"/>
            </w:tcMar>
          </w:tcPr>
          <w:p w14:paraId="6532AE48"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rPr>
              <w:t> </w:t>
            </w:r>
          </w:p>
        </w:tc>
        <w:tc>
          <w:tcPr>
            <w:tcW w:w="7693" w:type="dxa"/>
            <w:tcMar>
              <w:top w:w="45" w:type="dxa"/>
              <w:left w:w="45" w:type="dxa"/>
              <w:bottom w:w="45" w:type="dxa"/>
              <w:right w:w="45" w:type="dxa"/>
            </w:tcMar>
          </w:tcPr>
          <w:p w14:paraId="6454FA83" w14:textId="58EDFFC6" w:rsidR="00DD3787" w:rsidRDefault="00DD3787" w:rsidP="008F74F0">
            <w:pPr>
              <w:pStyle w:val="NormalWeb"/>
              <w:suppressAutoHyphens/>
              <w:spacing w:before="60" w:beforeAutospacing="0" w:after="60" w:afterAutospacing="0"/>
              <w:ind w:left="161"/>
              <w:rPr>
                <w:color w:val="222222"/>
                <w:sz w:val="22"/>
                <w:szCs w:val="22"/>
                <w:shd w:val="clear" w:color="auto" w:fill="FFFFFF"/>
              </w:rPr>
            </w:pPr>
            <w:r w:rsidRPr="004A107F">
              <w:rPr>
                <w:sz w:val="22"/>
                <w:szCs w:val="22"/>
              </w:rPr>
              <w:t>Bố cục trình bà</w:t>
            </w:r>
            <w:r>
              <w:rPr>
                <w:sz w:val="22"/>
                <w:szCs w:val="22"/>
              </w:rPr>
              <w:t>y</w:t>
            </w:r>
            <w:r w:rsidRPr="004A107F">
              <w:rPr>
                <w:sz w:val="22"/>
                <w:szCs w:val="22"/>
              </w:rPr>
              <w:t xml:space="preserve"> dưới bao gồm các phần chính :</w:t>
            </w:r>
            <w:r>
              <w:rPr>
                <w:sz w:val="22"/>
                <w:szCs w:val="22"/>
              </w:rPr>
              <w:t xml:space="preserve">Trang chủ, </w:t>
            </w:r>
            <w:r w:rsidR="00755C58">
              <w:rPr>
                <w:sz w:val="22"/>
                <w:szCs w:val="22"/>
              </w:rPr>
              <w:t>trang</w:t>
            </w:r>
            <w:r>
              <w:rPr>
                <w:sz w:val="22"/>
                <w:szCs w:val="22"/>
              </w:rPr>
              <w:t xml:space="preserve"> sản phẩm</w:t>
            </w:r>
            <w:r w:rsidR="00755C58">
              <w:rPr>
                <w:sz w:val="22"/>
                <w:szCs w:val="22"/>
              </w:rPr>
              <w:t>,…</w:t>
            </w:r>
            <w:r>
              <w:rPr>
                <w:sz w:val="22"/>
                <w:szCs w:val="22"/>
              </w:rPr>
              <w:t xml:space="preserve"> ( có thể thêm danh mục dạnh bài viết ) </w:t>
            </w:r>
          </w:p>
          <w:p w14:paraId="2B1B652F" w14:textId="77777777" w:rsidR="00DD3787" w:rsidRDefault="00DD3787" w:rsidP="008F74F0">
            <w:pPr>
              <w:pStyle w:val="NormalWeb"/>
              <w:numPr>
                <w:ilvl w:val="0"/>
                <w:numId w:val="11"/>
              </w:numPr>
              <w:suppressAutoHyphens/>
              <w:spacing w:before="60" w:beforeAutospacing="0" w:after="60" w:afterAutospacing="0"/>
              <w:ind w:left="303" w:hanging="141"/>
              <w:jc w:val="both"/>
              <w:rPr>
                <w:color w:val="222222"/>
                <w:sz w:val="22"/>
                <w:szCs w:val="22"/>
                <w:shd w:val="clear" w:color="auto" w:fill="FFFFFF"/>
              </w:rPr>
            </w:pPr>
            <w:r>
              <w:rPr>
                <w:color w:val="222222"/>
                <w:sz w:val="22"/>
                <w:szCs w:val="22"/>
                <w:shd w:val="clear" w:color="auto" w:fill="FFFFFF"/>
              </w:rPr>
              <w:t>Banner, slide hình ảnh, giới thiệu công ty.</w:t>
            </w:r>
          </w:p>
          <w:p w14:paraId="55057DA3" w14:textId="77777777" w:rsidR="00DD3787" w:rsidRDefault="00DD3787" w:rsidP="008F74F0">
            <w:pPr>
              <w:pStyle w:val="NormalWeb"/>
              <w:numPr>
                <w:ilvl w:val="0"/>
                <w:numId w:val="11"/>
              </w:numPr>
              <w:suppressAutoHyphens/>
              <w:spacing w:before="60" w:beforeAutospacing="0" w:after="60" w:afterAutospacing="0"/>
              <w:ind w:left="303" w:hanging="141"/>
              <w:jc w:val="both"/>
              <w:rPr>
                <w:color w:val="222222"/>
                <w:sz w:val="22"/>
                <w:szCs w:val="22"/>
                <w:shd w:val="clear" w:color="auto" w:fill="FFFFFF"/>
              </w:rPr>
            </w:pPr>
            <w:r>
              <w:rPr>
                <w:color w:val="222222"/>
                <w:sz w:val="22"/>
                <w:szCs w:val="22"/>
                <w:shd w:val="clear" w:color="auto" w:fill="FFFFFF"/>
              </w:rPr>
              <w:t>Trình bày các sản phẩm nổi bật của công ty.</w:t>
            </w:r>
          </w:p>
          <w:p w14:paraId="177B9A0E" w14:textId="43EB1B92" w:rsidR="00DD3787" w:rsidRPr="00755C58" w:rsidRDefault="00DD3787" w:rsidP="00755C58">
            <w:pPr>
              <w:pStyle w:val="NormalWeb"/>
              <w:numPr>
                <w:ilvl w:val="0"/>
                <w:numId w:val="11"/>
              </w:numPr>
              <w:suppressAutoHyphens/>
              <w:spacing w:before="60" w:beforeAutospacing="0" w:after="60" w:afterAutospacing="0"/>
              <w:ind w:left="303" w:hanging="141"/>
              <w:jc w:val="both"/>
              <w:rPr>
                <w:color w:val="222222"/>
                <w:sz w:val="22"/>
                <w:szCs w:val="22"/>
                <w:shd w:val="clear" w:color="auto" w:fill="FFFFFF"/>
              </w:rPr>
            </w:pPr>
            <w:r>
              <w:rPr>
                <w:color w:val="222222"/>
                <w:sz w:val="22"/>
                <w:szCs w:val="22"/>
                <w:shd w:val="clear" w:color="auto" w:fill="FFFFFF"/>
              </w:rPr>
              <w:t>Footer hiển thị thông tin cty, holine, email, chi nhánh cty</w:t>
            </w:r>
          </w:p>
        </w:tc>
        <w:tc>
          <w:tcPr>
            <w:tcW w:w="1550" w:type="dxa"/>
            <w:tcMar>
              <w:top w:w="45" w:type="dxa"/>
              <w:left w:w="45" w:type="dxa"/>
              <w:bottom w:w="45" w:type="dxa"/>
              <w:right w:w="45" w:type="dxa"/>
            </w:tcMar>
          </w:tcPr>
          <w:p w14:paraId="7BD1D483"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rPr>
              <w:t> </w:t>
            </w:r>
          </w:p>
        </w:tc>
      </w:tr>
      <w:tr w:rsidR="00DD3787" w:rsidRPr="004A107F" w14:paraId="3899BB44" w14:textId="77777777" w:rsidTr="008F74F0">
        <w:trPr>
          <w:tblCellSpacing w:w="0" w:type="dxa"/>
        </w:trPr>
        <w:tc>
          <w:tcPr>
            <w:tcW w:w="8356" w:type="dxa"/>
            <w:gridSpan w:val="2"/>
            <w:tcMar>
              <w:top w:w="45" w:type="dxa"/>
              <w:left w:w="45" w:type="dxa"/>
              <w:bottom w:w="45" w:type="dxa"/>
              <w:right w:w="45" w:type="dxa"/>
            </w:tcMar>
          </w:tcPr>
          <w:p w14:paraId="1B3AADFA" w14:textId="2F340FA0" w:rsidR="00DD3787" w:rsidRPr="00755C58" w:rsidRDefault="00DD3787" w:rsidP="008F74F0">
            <w:pPr>
              <w:pStyle w:val="NormalWeb"/>
              <w:spacing w:before="20" w:after="20"/>
              <w:rPr>
                <w:b/>
                <w:bCs/>
                <w:sz w:val="22"/>
                <w:szCs w:val="22"/>
              </w:rPr>
            </w:pPr>
            <w:r w:rsidRPr="004A107F">
              <w:rPr>
                <w:b/>
                <w:bCs/>
                <w:sz w:val="22"/>
                <w:szCs w:val="22"/>
              </w:rPr>
              <w:t xml:space="preserve">2. </w:t>
            </w:r>
            <w:r w:rsidR="00755C58">
              <w:rPr>
                <w:b/>
                <w:bCs/>
                <w:sz w:val="22"/>
                <w:szCs w:val="22"/>
              </w:rPr>
              <w:t>Sản phẩm</w:t>
            </w:r>
          </w:p>
        </w:tc>
        <w:tc>
          <w:tcPr>
            <w:tcW w:w="1550" w:type="dxa"/>
            <w:tcMar>
              <w:top w:w="45" w:type="dxa"/>
              <w:left w:w="45" w:type="dxa"/>
              <w:bottom w:w="45" w:type="dxa"/>
              <w:right w:w="45" w:type="dxa"/>
            </w:tcMar>
          </w:tcPr>
          <w:p w14:paraId="35311FB2" w14:textId="77777777" w:rsidR="00DD3787" w:rsidRPr="00751261" w:rsidRDefault="00DD3787" w:rsidP="008F74F0">
            <w:pPr>
              <w:rPr>
                <w:rFonts w:ascii="Times New Roman" w:hAnsi="Times New Roman" w:cs="Times New Roman"/>
                <w:b/>
                <w:bCs/>
              </w:rPr>
            </w:pPr>
          </w:p>
        </w:tc>
      </w:tr>
      <w:tr w:rsidR="00DD3787" w:rsidRPr="004A107F" w14:paraId="5337BFC6" w14:textId="77777777" w:rsidTr="008F74F0">
        <w:trPr>
          <w:tblCellSpacing w:w="0" w:type="dxa"/>
        </w:trPr>
        <w:tc>
          <w:tcPr>
            <w:tcW w:w="663" w:type="dxa"/>
            <w:tcMar>
              <w:top w:w="45" w:type="dxa"/>
              <w:left w:w="45" w:type="dxa"/>
              <w:bottom w:w="45" w:type="dxa"/>
              <w:right w:w="45" w:type="dxa"/>
            </w:tcMar>
          </w:tcPr>
          <w:p w14:paraId="7CB2041B"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rPr>
              <w:t> </w:t>
            </w:r>
          </w:p>
        </w:tc>
        <w:tc>
          <w:tcPr>
            <w:tcW w:w="7693" w:type="dxa"/>
            <w:tcMar>
              <w:top w:w="45" w:type="dxa"/>
              <w:left w:w="45" w:type="dxa"/>
              <w:bottom w:w="45" w:type="dxa"/>
              <w:right w:w="45" w:type="dxa"/>
            </w:tcMar>
          </w:tcPr>
          <w:p w14:paraId="65ACDFB9" w14:textId="77777777" w:rsidR="00DD3787" w:rsidRDefault="00755C58" w:rsidP="008F74F0">
            <w:pPr>
              <w:pStyle w:val="NormalWeb"/>
              <w:numPr>
                <w:ilvl w:val="0"/>
                <w:numId w:val="19"/>
              </w:numPr>
              <w:spacing w:after="60" w:afterAutospacing="0"/>
              <w:rPr>
                <w:sz w:val="22"/>
                <w:szCs w:val="22"/>
              </w:rPr>
            </w:pPr>
            <w:r>
              <w:rPr>
                <w:sz w:val="22"/>
                <w:szCs w:val="22"/>
              </w:rPr>
              <w:t>Danh mục sản phẩm làm 2 cấp để phân nhóm sản phẩm.</w:t>
            </w:r>
          </w:p>
          <w:p w14:paraId="545468EF" w14:textId="44613AD8" w:rsidR="00755C58" w:rsidRPr="00EB1C6D" w:rsidRDefault="00755C58" w:rsidP="008F74F0">
            <w:pPr>
              <w:pStyle w:val="NormalWeb"/>
              <w:numPr>
                <w:ilvl w:val="0"/>
                <w:numId w:val="19"/>
              </w:numPr>
              <w:spacing w:after="60" w:afterAutospacing="0"/>
              <w:rPr>
                <w:sz w:val="22"/>
                <w:szCs w:val="22"/>
              </w:rPr>
            </w:pPr>
            <w:r>
              <w:rPr>
                <w:sz w:val="22"/>
                <w:szCs w:val="22"/>
              </w:rPr>
              <w:t>Sản phẩm trình bày gôm: tên sản phẩm, hình đại diện, giá sp, đặt hàng.</w:t>
            </w:r>
          </w:p>
        </w:tc>
        <w:tc>
          <w:tcPr>
            <w:tcW w:w="1550" w:type="dxa"/>
            <w:tcMar>
              <w:top w:w="45" w:type="dxa"/>
              <w:left w:w="45" w:type="dxa"/>
              <w:bottom w:w="45" w:type="dxa"/>
              <w:right w:w="45" w:type="dxa"/>
            </w:tcMar>
          </w:tcPr>
          <w:p w14:paraId="454A6CAB"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rPr>
              <w:t> </w:t>
            </w:r>
          </w:p>
        </w:tc>
      </w:tr>
      <w:tr w:rsidR="00DD3787" w:rsidRPr="004A107F" w14:paraId="2E3B03F8" w14:textId="77777777" w:rsidTr="008F74F0">
        <w:trPr>
          <w:trHeight w:val="316"/>
          <w:tblCellSpacing w:w="0" w:type="dxa"/>
        </w:trPr>
        <w:tc>
          <w:tcPr>
            <w:tcW w:w="8356" w:type="dxa"/>
            <w:gridSpan w:val="2"/>
            <w:tcMar>
              <w:top w:w="45" w:type="dxa"/>
              <w:left w:w="45" w:type="dxa"/>
              <w:bottom w:w="45" w:type="dxa"/>
              <w:right w:w="45" w:type="dxa"/>
            </w:tcMar>
          </w:tcPr>
          <w:p w14:paraId="1CC4FF1A" w14:textId="001CD28D" w:rsidR="00DD3787" w:rsidRPr="004A107F" w:rsidRDefault="00DD3787" w:rsidP="008F74F0">
            <w:pPr>
              <w:pStyle w:val="NormalWeb"/>
              <w:spacing w:before="20" w:after="20"/>
              <w:rPr>
                <w:b/>
                <w:bCs/>
                <w:sz w:val="22"/>
                <w:szCs w:val="22"/>
              </w:rPr>
            </w:pPr>
            <w:r w:rsidRPr="004A107F">
              <w:rPr>
                <w:b/>
                <w:bCs/>
                <w:sz w:val="22"/>
                <w:szCs w:val="22"/>
              </w:rPr>
              <w:t xml:space="preserve">3. </w:t>
            </w:r>
            <w:r w:rsidR="00016F2D">
              <w:rPr>
                <w:b/>
                <w:bCs/>
                <w:sz w:val="22"/>
                <w:szCs w:val="22"/>
              </w:rPr>
              <w:t>Đặt hàng</w:t>
            </w:r>
          </w:p>
        </w:tc>
        <w:tc>
          <w:tcPr>
            <w:tcW w:w="1550" w:type="dxa"/>
            <w:tcMar>
              <w:top w:w="45" w:type="dxa"/>
              <w:left w:w="45" w:type="dxa"/>
              <w:bottom w:w="45" w:type="dxa"/>
              <w:right w:w="45" w:type="dxa"/>
            </w:tcMar>
          </w:tcPr>
          <w:p w14:paraId="4C7B38B3" w14:textId="77777777" w:rsidR="00DD3787" w:rsidRPr="00751261" w:rsidRDefault="00DD3787" w:rsidP="008F74F0">
            <w:pPr>
              <w:rPr>
                <w:rFonts w:ascii="Times New Roman" w:hAnsi="Times New Roman" w:cs="Times New Roman"/>
                <w:b/>
                <w:bCs/>
              </w:rPr>
            </w:pPr>
          </w:p>
        </w:tc>
      </w:tr>
      <w:tr w:rsidR="00DD3787" w:rsidRPr="004A107F" w14:paraId="49AB6727" w14:textId="77777777" w:rsidTr="008F74F0">
        <w:trPr>
          <w:tblCellSpacing w:w="0" w:type="dxa"/>
        </w:trPr>
        <w:tc>
          <w:tcPr>
            <w:tcW w:w="663" w:type="dxa"/>
            <w:tcMar>
              <w:top w:w="45" w:type="dxa"/>
              <w:left w:w="45" w:type="dxa"/>
              <w:bottom w:w="45" w:type="dxa"/>
              <w:right w:w="45" w:type="dxa"/>
            </w:tcMar>
          </w:tcPr>
          <w:p w14:paraId="29140BE0"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rPr>
              <w:t> </w:t>
            </w:r>
          </w:p>
        </w:tc>
        <w:tc>
          <w:tcPr>
            <w:tcW w:w="7693" w:type="dxa"/>
            <w:tcMar>
              <w:top w:w="45" w:type="dxa"/>
              <w:left w:w="45" w:type="dxa"/>
              <w:bottom w:w="45" w:type="dxa"/>
              <w:right w:w="45" w:type="dxa"/>
            </w:tcMar>
          </w:tcPr>
          <w:p w14:paraId="01184E7F" w14:textId="5BC3A1C1" w:rsidR="00016F2D" w:rsidRPr="00B37115" w:rsidRDefault="00016F2D" w:rsidP="00016F2D">
            <w:pPr>
              <w:pStyle w:val="NormalWeb"/>
              <w:numPr>
                <w:ilvl w:val="0"/>
                <w:numId w:val="20"/>
              </w:numPr>
              <w:spacing w:before="0" w:beforeAutospacing="0" w:after="60" w:afterAutospacing="0"/>
              <w:rPr>
                <w:sz w:val="22"/>
                <w:szCs w:val="22"/>
              </w:rPr>
            </w:pPr>
            <w:r>
              <w:rPr>
                <w:sz w:val="22"/>
                <w:szCs w:val="22"/>
              </w:rPr>
              <w:t>Hiển thị ra danh sách tất cả các sản phẩm.</w:t>
            </w:r>
          </w:p>
          <w:p w14:paraId="2C925796" w14:textId="77777777" w:rsidR="00DD3787" w:rsidRDefault="00016F2D" w:rsidP="008F74F0">
            <w:pPr>
              <w:pStyle w:val="NormalWeb"/>
              <w:numPr>
                <w:ilvl w:val="0"/>
                <w:numId w:val="20"/>
              </w:numPr>
              <w:spacing w:before="0" w:beforeAutospacing="0" w:after="60" w:afterAutospacing="0"/>
              <w:rPr>
                <w:sz w:val="22"/>
                <w:szCs w:val="22"/>
              </w:rPr>
            </w:pPr>
            <w:r>
              <w:rPr>
                <w:sz w:val="22"/>
                <w:szCs w:val="22"/>
              </w:rPr>
              <w:t>Nhà phân phối xem sản phẩm và nhập số lượng muốn đặt.</w:t>
            </w:r>
          </w:p>
          <w:p w14:paraId="1C880181" w14:textId="67ADE7E5" w:rsidR="00016F2D" w:rsidRPr="00B37115" w:rsidRDefault="00016F2D" w:rsidP="008F74F0">
            <w:pPr>
              <w:pStyle w:val="NormalWeb"/>
              <w:numPr>
                <w:ilvl w:val="0"/>
                <w:numId w:val="20"/>
              </w:numPr>
              <w:spacing w:before="0" w:beforeAutospacing="0" w:after="60" w:afterAutospacing="0"/>
              <w:rPr>
                <w:sz w:val="22"/>
                <w:szCs w:val="22"/>
              </w:rPr>
            </w:pPr>
            <w:r>
              <w:rPr>
                <w:sz w:val="22"/>
                <w:szCs w:val="22"/>
              </w:rPr>
              <w:t>Giỏ hàng: Thống kê lại các sản phẩm, số lượng đại lý muốn đặt và tiến hành gửi đơn hàng báo về admin</w:t>
            </w:r>
          </w:p>
        </w:tc>
        <w:tc>
          <w:tcPr>
            <w:tcW w:w="1550" w:type="dxa"/>
            <w:tcMar>
              <w:top w:w="45" w:type="dxa"/>
              <w:left w:w="45" w:type="dxa"/>
              <w:bottom w:w="45" w:type="dxa"/>
              <w:right w:w="45" w:type="dxa"/>
            </w:tcMar>
          </w:tcPr>
          <w:p w14:paraId="28AE8184"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i/>
                <w:iCs/>
              </w:rPr>
              <w:t> </w:t>
            </w:r>
          </w:p>
        </w:tc>
      </w:tr>
      <w:tr w:rsidR="00B478B7" w:rsidRPr="004A107F" w14:paraId="093530A4" w14:textId="77777777" w:rsidTr="007B0FBE">
        <w:trPr>
          <w:tblCellSpacing w:w="0" w:type="dxa"/>
        </w:trPr>
        <w:tc>
          <w:tcPr>
            <w:tcW w:w="8356" w:type="dxa"/>
            <w:gridSpan w:val="2"/>
            <w:tcMar>
              <w:top w:w="45" w:type="dxa"/>
              <w:left w:w="45" w:type="dxa"/>
              <w:bottom w:w="45" w:type="dxa"/>
              <w:right w:w="45" w:type="dxa"/>
            </w:tcMar>
          </w:tcPr>
          <w:p w14:paraId="48B9B662" w14:textId="62A6342F" w:rsidR="00B478B7" w:rsidRPr="00B478B7" w:rsidRDefault="00B478B7" w:rsidP="00B478B7">
            <w:pPr>
              <w:pStyle w:val="NormalWeb"/>
              <w:spacing w:before="0" w:beforeAutospacing="0" w:after="60" w:afterAutospacing="0"/>
              <w:rPr>
                <w:b/>
                <w:bCs/>
                <w:sz w:val="22"/>
                <w:szCs w:val="22"/>
              </w:rPr>
            </w:pPr>
            <w:r w:rsidRPr="00B478B7">
              <w:rPr>
                <w:b/>
                <w:bCs/>
                <w:sz w:val="22"/>
                <w:szCs w:val="22"/>
              </w:rPr>
              <w:t>4. Kiểm tra đơn hàng</w:t>
            </w:r>
          </w:p>
        </w:tc>
        <w:tc>
          <w:tcPr>
            <w:tcW w:w="1550" w:type="dxa"/>
            <w:tcMar>
              <w:top w:w="45" w:type="dxa"/>
              <w:left w:w="45" w:type="dxa"/>
              <w:bottom w:w="45" w:type="dxa"/>
              <w:right w:w="45" w:type="dxa"/>
            </w:tcMar>
          </w:tcPr>
          <w:p w14:paraId="1796A499" w14:textId="77777777" w:rsidR="00B478B7" w:rsidRPr="004A107F" w:rsidRDefault="00B478B7" w:rsidP="008F74F0">
            <w:pPr>
              <w:jc w:val="center"/>
              <w:rPr>
                <w:rFonts w:ascii="Times New Roman" w:hAnsi="Times New Roman" w:cs="Times New Roman"/>
                <w:b/>
                <w:bCs/>
                <w:i/>
                <w:iCs/>
              </w:rPr>
            </w:pPr>
          </w:p>
        </w:tc>
      </w:tr>
      <w:tr w:rsidR="00B478B7" w:rsidRPr="004A107F" w14:paraId="28904E2D" w14:textId="77777777" w:rsidTr="008F74F0">
        <w:trPr>
          <w:tblCellSpacing w:w="0" w:type="dxa"/>
        </w:trPr>
        <w:tc>
          <w:tcPr>
            <w:tcW w:w="663" w:type="dxa"/>
            <w:tcMar>
              <w:top w:w="45" w:type="dxa"/>
              <w:left w:w="45" w:type="dxa"/>
              <w:bottom w:w="45" w:type="dxa"/>
              <w:right w:w="45" w:type="dxa"/>
            </w:tcMar>
          </w:tcPr>
          <w:p w14:paraId="176C062D" w14:textId="77777777" w:rsidR="00B478B7" w:rsidRPr="004A107F" w:rsidRDefault="00B478B7" w:rsidP="008F74F0">
            <w:pPr>
              <w:jc w:val="center"/>
              <w:rPr>
                <w:rFonts w:ascii="Times New Roman" w:hAnsi="Times New Roman" w:cs="Times New Roman"/>
                <w:b/>
                <w:bCs/>
              </w:rPr>
            </w:pPr>
          </w:p>
        </w:tc>
        <w:tc>
          <w:tcPr>
            <w:tcW w:w="7693" w:type="dxa"/>
            <w:tcMar>
              <w:top w:w="45" w:type="dxa"/>
              <w:left w:w="45" w:type="dxa"/>
              <w:bottom w:w="45" w:type="dxa"/>
              <w:right w:w="45" w:type="dxa"/>
            </w:tcMar>
          </w:tcPr>
          <w:p w14:paraId="2A500B9E" w14:textId="77777777" w:rsidR="00B478B7" w:rsidRDefault="00B478B7" w:rsidP="00B478B7">
            <w:pPr>
              <w:pStyle w:val="NormalWeb"/>
              <w:numPr>
                <w:ilvl w:val="0"/>
                <w:numId w:val="21"/>
              </w:numPr>
              <w:spacing w:after="60" w:afterAutospacing="0"/>
              <w:rPr>
                <w:color w:val="222222"/>
                <w:sz w:val="22"/>
                <w:szCs w:val="22"/>
                <w:shd w:val="clear" w:color="auto" w:fill="FFFFFF"/>
              </w:rPr>
            </w:pPr>
            <w:r>
              <w:rPr>
                <w:sz w:val="22"/>
                <w:szCs w:val="22"/>
              </w:rPr>
              <w:t xml:space="preserve">Nhập mã đơn hàng sẻ hiển thị ra thông tin đơn hàng của NPP: </w:t>
            </w:r>
            <w:r>
              <w:rPr>
                <w:color w:val="222222"/>
                <w:sz w:val="22"/>
                <w:szCs w:val="22"/>
                <w:shd w:val="clear" w:color="auto" w:fill="FFFFFF"/>
              </w:rPr>
              <w:t>mã đơn hàng, tên NPP, ngày đặt, số tiền, tình trạng đơn hàng, nút xuất file excel để xem chi tiết đơn hàng đó.</w:t>
            </w:r>
          </w:p>
          <w:p w14:paraId="2635AC6A" w14:textId="5BDA662B" w:rsidR="00B478B7" w:rsidRDefault="00B478B7" w:rsidP="00016F2D">
            <w:pPr>
              <w:pStyle w:val="NormalWeb"/>
              <w:numPr>
                <w:ilvl w:val="0"/>
                <w:numId w:val="20"/>
              </w:numPr>
              <w:spacing w:before="0" w:beforeAutospacing="0" w:after="60" w:afterAutospacing="0"/>
              <w:rPr>
                <w:sz w:val="22"/>
                <w:szCs w:val="22"/>
              </w:rPr>
            </w:pPr>
          </w:p>
        </w:tc>
        <w:tc>
          <w:tcPr>
            <w:tcW w:w="1550" w:type="dxa"/>
            <w:tcMar>
              <w:top w:w="45" w:type="dxa"/>
              <w:left w:w="45" w:type="dxa"/>
              <w:bottom w:w="45" w:type="dxa"/>
              <w:right w:w="45" w:type="dxa"/>
            </w:tcMar>
          </w:tcPr>
          <w:p w14:paraId="74241D98" w14:textId="77777777" w:rsidR="00B478B7" w:rsidRPr="004A107F" w:rsidRDefault="00B478B7" w:rsidP="008F74F0">
            <w:pPr>
              <w:jc w:val="center"/>
              <w:rPr>
                <w:rFonts w:ascii="Times New Roman" w:hAnsi="Times New Roman" w:cs="Times New Roman"/>
                <w:b/>
                <w:bCs/>
                <w:i/>
                <w:iCs/>
              </w:rPr>
            </w:pPr>
          </w:p>
        </w:tc>
      </w:tr>
      <w:tr w:rsidR="00DD3787" w:rsidRPr="004A107F" w14:paraId="68C772AF" w14:textId="77777777" w:rsidTr="008F74F0">
        <w:trPr>
          <w:tblCellSpacing w:w="0" w:type="dxa"/>
        </w:trPr>
        <w:tc>
          <w:tcPr>
            <w:tcW w:w="8356" w:type="dxa"/>
            <w:gridSpan w:val="2"/>
            <w:tcMar>
              <w:top w:w="45" w:type="dxa"/>
              <w:left w:w="45" w:type="dxa"/>
              <w:bottom w:w="45" w:type="dxa"/>
              <w:right w:w="45" w:type="dxa"/>
            </w:tcMar>
          </w:tcPr>
          <w:p w14:paraId="10596276" w14:textId="444CF291" w:rsidR="00DD3787" w:rsidRPr="004A107F" w:rsidRDefault="00B478B7" w:rsidP="008F74F0">
            <w:pPr>
              <w:pStyle w:val="NormalWeb"/>
              <w:spacing w:before="20" w:after="20"/>
              <w:rPr>
                <w:b/>
                <w:bCs/>
                <w:sz w:val="22"/>
                <w:szCs w:val="22"/>
              </w:rPr>
            </w:pPr>
            <w:r>
              <w:rPr>
                <w:b/>
                <w:bCs/>
                <w:sz w:val="22"/>
                <w:szCs w:val="22"/>
              </w:rPr>
              <w:t>5</w:t>
            </w:r>
            <w:r w:rsidR="00DD3787" w:rsidRPr="004A107F">
              <w:rPr>
                <w:b/>
                <w:bCs/>
                <w:sz w:val="22"/>
                <w:szCs w:val="22"/>
              </w:rPr>
              <w:t>.</w:t>
            </w:r>
            <w:r w:rsidR="00016F2D">
              <w:rPr>
                <w:b/>
                <w:bCs/>
                <w:sz w:val="22"/>
                <w:szCs w:val="22"/>
              </w:rPr>
              <w:t xml:space="preserve"> </w:t>
            </w:r>
            <w:r w:rsidR="00F124FB">
              <w:rPr>
                <w:b/>
                <w:bCs/>
                <w:sz w:val="22"/>
                <w:szCs w:val="22"/>
              </w:rPr>
              <w:t>Đăng nhập NPP</w:t>
            </w:r>
          </w:p>
        </w:tc>
        <w:tc>
          <w:tcPr>
            <w:tcW w:w="1550" w:type="dxa"/>
            <w:tcMar>
              <w:top w:w="45" w:type="dxa"/>
              <w:left w:w="45" w:type="dxa"/>
              <w:bottom w:w="45" w:type="dxa"/>
              <w:right w:w="45" w:type="dxa"/>
            </w:tcMar>
          </w:tcPr>
          <w:p w14:paraId="5022F96C" w14:textId="77777777" w:rsidR="00DD3787" w:rsidRPr="00751261" w:rsidRDefault="00DD3787" w:rsidP="008F74F0">
            <w:pPr>
              <w:rPr>
                <w:rFonts w:ascii="Times New Roman" w:hAnsi="Times New Roman" w:cs="Times New Roman"/>
                <w:b/>
                <w:bCs/>
              </w:rPr>
            </w:pPr>
          </w:p>
        </w:tc>
      </w:tr>
      <w:tr w:rsidR="00DD3787" w:rsidRPr="004A107F" w14:paraId="134C0120" w14:textId="77777777" w:rsidTr="008F74F0">
        <w:trPr>
          <w:tblCellSpacing w:w="0" w:type="dxa"/>
        </w:trPr>
        <w:tc>
          <w:tcPr>
            <w:tcW w:w="663" w:type="dxa"/>
            <w:tcMar>
              <w:top w:w="45" w:type="dxa"/>
              <w:left w:w="45" w:type="dxa"/>
              <w:bottom w:w="45" w:type="dxa"/>
              <w:right w:w="45" w:type="dxa"/>
            </w:tcMar>
          </w:tcPr>
          <w:p w14:paraId="4687843B" w14:textId="77777777" w:rsidR="00DD3787" w:rsidRPr="004A107F" w:rsidRDefault="00DD3787" w:rsidP="008F74F0">
            <w:pPr>
              <w:rPr>
                <w:rFonts w:ascii="Times New Roman" w:hAnsi="Times New Roman" w:cs="Times New Roman"/>
              </w:rPr>
            </w:pPr>
            <w:r w:rsidRPr="004A107F">
              <w:rPr>
                <w:rFonts w:ascii="Times New Roman" w:hAnsi="Times New Roman" w:cs="Times New Roman"/>
              </w:rPr>
              <w:t> </w:t>
            </w:r>
          </w:p>
        </w:tc>
        <w:tc>
          <w:tcPr>
            <w:tcW w:w="7693" w:type="dxa"/>
            <w:tcMar>
              <w:top w:w="45" w:type="dxa"/>
              <w:left w:w="45" w:type="dxa"/>
              <w:bottom w:w="45" w:type="dxa"/>
              <w:right w:w="45" w:type="dxa"/>
            </w:tcMar>
          </w:tcPr>
          <w:p w14:paraId="4E7B4FCD" w14:textId="2D4773AC" w:rsidR="00F124FB" w:rsidRDefault="00F124FB" w:rsidP="008F74F0">
            <w:pPr>
              <w:pStyle w:val="NormalWeb"/>
              <w:numPr>
                <w:ilvl w:val="0"/>
                <w:numId w:val="21"/>
              </w:numPr>
              <w:spacing w:after="60" w:afterAutospacing="0"/>
              <w:rPr>
                <w:color w:val="222222"/>
                <w:sz w:val="22"/>
                <w:szCs w:val="22"/>
                <w:shd w:val="clear" w:color="auto" w:fill="FFFFFF"/>
              </w:rPr>
            </w:pPr>
            <w:r>
              <w:rPr>
                <w:color w:val="222222"/>
                <w:sz w:val="22"/>
                <w:szCs w:val="22"/>
                <w:shd w:val="clear" w:color="auto" w:fill="FFFFFF"/>
              </w:rPr>
              <w:t xml:space="preserve">Admin </w:t>
            </w:r>
            <w:r>
              <w:rPr>
                <w:sz w:val="22"/>
                <w:szCs w:val="22"/>
              </w:rPr>
              <w:t>tạo tài khoản ( User và Pass ) cho nhà phân phối để nhà phân phối đăng nhập vào và tiến hành đặt hàng</w:t>
            </w:r>
          </w:p>
          <w:p w14:paraId="28A30243" w14:textId="11969D4F" w:rsidR="00DD3787" w:rsidRDefault="00F124FB" w:rsidP="008F74F0">
            <w:pPr>
              <w:pStyle w:val="NormalWeb"/>
              <w:numPr>
                <w:ilvl w:val="0"/>
                <w:numId w:val="21"/>
              </w:numPr>
              <w:spacing w:after="60" w:afterAutospacing="0"/>
              <w:rPr>
                <w:color w:val="222222"/>
                <w:sz w:val="22"/>
                <w:szCs w:val="22"/>
                <w:shd w:val="clear" w:color="auto" w:fill="FFFFFF"/>
              </w:rPr>
            </w:pPr>
            <w:r>
              <w:rPr>
                <w:color w:val="222222"/>
                <w:sz w:val="22"/>
                <w:szCs w:val="22"/>
                <w:shd w:val="clear" w:color="auto" w:fill="FFFFFF"/>
              </w:rPr>
              <w:t>N</w:t>
            </w:r>
            <w:r w:rsidR="00016F2D">
              <w:rPr>
                <w:color w:val="222222"/>
                <w:sz w:val="22"/>
                <w:szCs w:val="22"/>
                <w:shd w:val="clear" w:color="auto" w:fill="FFFFFF"/>
              </w:rPr>
              <w:t>hà phân phối chỉ xem được những dòng sản phẩm</w:t>
            </w:r>
            <w:r w:rsidR="00ED6A9F">
              <w:rPr>
                <w:color w:val="222222"/>
                <w:sz w:val="22"/>
                <w:szCs w:val="22"/>
                <w:shd w:val="clear" w:color="auto" w:fill="FFFFFF"/>
              </w:rPr>
              <w:t xml:space="preserve"> </w:t>
            </w:r>
            <w:r>
              <w:rPr>
                <w:color w:val="222222"/>
                <w:sz w:val="22"/>
                <w:szCs w:val="22"/>
                <w:shd w:val="clear" w:color="auto" w:fill="FFFFFF"/>
              </w:rPr>
              <w:t>mà admin chọn cho NPP đó đặt</w:t>
            </w:r>
          </w:p>
          <w:p w14:paraId="2572D8CD" w14:textId="66826A0F" w:rsidR="002D7A11" w:rsidRDefault="002D7A11" w:rsidP="002D7A11">
            <w:pPr>
              <w:pStyle w:val="NormalWeb"/>
              <w:numPr>
                <w:ilvl w:val="0"/>
                <w:numId w:val="21"/>
              </w:numPr>
              <w:spacing w:after="60" w:afterAutospacing="0"/>
              <w:rPr>
                <w:color w:val="222222"/>
                <w:sz w:val="22"/>
                <w:szCs w:val="22"/>
                <w:shd w:val="clear" w:color="auto" w:fill="FFFFFF"/>
              </w:rPr>
            </w:pPr>
            <w:r>
              <w:rPr>
                <w:color w:val="222222"/>
                <w:sz w:val="22"/>
                <w:szCs w:val="22"/>
                <w:shd w:val="clear" w:color="auto" w:fill="FFFFFF"/>
              </w:rPr>
              <w:t>Quản lý đơn hàng: Hiển thị tất cả các đơn hàng của NPP đã đặt.( mã đơn hàng, tên NPP, ngày đặt, số tiền, tình trạng đơn hàng, nút xuất file excel để xem chi tiết đơn hàng đó.</w:t>
            </w:r>
          </w:p>
          <w:p w14:paraId="57E8B169" w14:textId="32BF7AEF" w:rsidR="002D7A11" w:rsidRPr="00810C1C" w:rsidRDefault="002D7A11" w:rsidP="002D7A11">
            <w:pPr>
              <w:pStyle w:val="NormalWeb"/>
              <w:numPr>
                <w:ilvl w:val="0"/>
                <w:numId w:val="21"/>
              </w:numPr>
              <w:spacing w:after="60" w:afterAutospacing="0"/>
              <w:rPr>
                <w:color w:val="222222"/>
                <w:sz w:val="22"/>
                <w:szCs w:val="22"/>
                <w:shd w:val="clear" w:color="auto" w:fill="FFFFFF"/>
              </w:rPr>
            </w:pPr>
            <w:r>
              <w:rPr>
                <w:color w:val="222222"/>
                <w:sz w:val="22"/>
                <w:szCs w:val="22"/>
                <w:shd w:val="clear" w:color="auto" w:fill="FFFFFF"/>
              </w:rPr>
              <w:t>Thống kê đơn hàng theo tháng, quý, năm và hiển thị tổng danh thu đơn hàng theo tháng, quý, năm.</w:t>
            </w:r>
          </w:p>
        </w:tc>
        <w:tc>
          <w:tcPr>
            <w:tcW w:w="1550" w:type="dxa"/>
            <w:tcMar>
              <w:top w:w="45" w:type="dxa"/>
              <w:left w:w="45" w:type="dxa"/>
              <w:bottom w:w="45" w:type="dxa"/>
              <w:right w:w="45" w:type="dxa"/>
            </w:tcMar>
          </w:tcPr>
          <w:p w14:paraId="14EAEB27"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i/>
                <w:iCs/>
              </w:rPr>
              <w:t> </w:t>
            </w:r>
          </w:p>
        </w:tc>
      </w:tr>
      <w:tr w:rsidR="00DD3787" w:rsidRPr="004A107F" w14:paraId="0566B5A8" w14:textId="77777777" w:rsidTr="008F74F0">
        <w:trPr>
          <w:tblCellSpacing w:w="0" w:type="dxa"/>
        </w:trPr>
        <w:tc>
          <w:tcPr>
            <w:tcW w:w="8356" w:type="dxa"/>
            <w:gridSpan w:val="2"/>
            <w:tcMar>
              <w:top w:w="45" w:type="dxa"/>
              <w:left w:w="45" w:type="dxa"/>
              <w:bottom w:w="45" w:type="dxa"/>
              <w:right w:w="45" w:type="dxa"/>
            </w:tcMar>
          </w:tcPr>
          <w:p w14:paraId="65D3E6D0" w14:textId="4441D8E0" w:rsidR="00DD3787" w:rsidRPr="004A107F" w:rsidRDefault="00CE1200" w:rsidP="008F74F0">
            <w:pPr>
              <w:pStyle w:val="NormalWeb"/>
              <w:spacing w:before="20" w:after="20"/>
              <w:rPr>
                <w:b/>
                <w:bCs/>
                <w:sz w:val="22"/>
                <w:szCs w:val="22"/>
              </w:rPr>
            </w:pPr>
            <w:r>
              <w:rPr>
                <w:b/>
                <w:bCs/>
                <w:sz w:val="22"/>
                <w:szCs w:val="22"/>
              </w:rPr>
              <w:t>6</w:t>
            </w:r>
            <w:r w:rsidR="00DD3787" w:rsidRPr="004A107F">
              <w:rPr>
                <w:b/>
                <w:bCs/>
                <w:sz w:val="22"/>
                <w:szCs w:val="22"/>
              </w:rPr>
              <w:t xml:space="preserve">. </w:t>
            </w:r>
            <w:r w:rsidR="0093349B">
              <w:rPr>
                <w:b/>
                <w:bCs/>
                <w:sz w:val="22"/>
                <w:szCs w:val="22"/>
              </w:rPr>
              <w:t>Trang q</w:t>
            </w:r>
            <w:r w:rsidR="0005308A">
              <w:rPr>
                <w:b/>
                <w:bCs/>
                <w:sz w:val="22"/>
                <w:szCs w:val="22"/>
              </w:rPr>
              <w:t>uản trị</w:t>
            </w:r>
          </w:p>
        </w:tc>
        <w:tc>
          <w:tcPr>
            <w:tcW w:w="1550" w:type="dxa"/>
            <w:tcMar>
              <w:top w:w="45" w:type="dxa"/>
              <w:left w:w="45" w:type="dxa"/>
              <w:bottom w:w="45" w:type="dxa"/>
              <w:right w:w="45" w:type="dxa"/>
            </w:tcMar>
          </w:tcPr>
          <w:p w14:paraId="0D4AB0A1" w14:textId="77777777" w:rsidR="00DD3787" w:rsidRPr="00751261" w:rsidRDefault="00DD3787" w:rsidP="008F74F0">
            <w:pPr>
              <w:rPr>
                <w:rFonts w:ascii="Times New Roman" w:hAnsi="Times New Roman" w:cs="Times New Roman"/>
                <w:b/>
                <w:bCs/>
              </w:rPr>
            </w:pPr>
          </w:p>
        </w:tc>
      </w:tr>
      <w:tr w:rsidR="00DD3787" w:rsidRPr="004A107F" w14:paraId="00EC7DDF" w14:textId="77777777" w:rsidTr="008F74F0">
        <w:trPr>
          <w:tblCellSpacing w:w="0" w:type="dxa"/>
        </w:trPr>
        <w:tc>
          <w:tcPr>
            <w:tcW w:w="663" w:type="dxa"/>
            <w:tcMar>
              <w:top w:w="45" w:type="dxa"/>
              <w:left w:w="45" w:type="dxa"/>
              <w:bottom w:w="45" w:type="dxa"/>
              <w:right w:w="45" w:type="dxa"/>
            </w:tcMar>
          </w:tcPr>
          <w:p w14:paraId="5053A51A" w14:textId="77777777" w:rsidR="00DD3787" w:rsidRPr="004A107F" w:rsidRDefault="00DD3787" w:rsidP="008F74F0">
            <w:pPr>
              <w:rPr>
                <w:rFonts w:ascii="Times New Roman" w:hAnsi="Times New Roman" w:cs="Times New Roman"/>
              </w:rPr>
            </w:pPr>
            <w:r w:rsidRPr="004A107F">
              <w:rPr>
                <w:rFonts w:ascii="Times New Roman" w:hAnsi="Times New Roman" w:cs="Times New Roman"/>
                <w:b/>
                <w:bCs/>
              </w:rPr>
              <w:t> </w:t>
            </w:r>
          </w:p>
        </w:tc>
        <w:tc>
          <w:tcPr>
            <w:tcW w:w="7693" w:type="dxa"/>
            <w:tcMar>
              <w:top w:w="45" w:type="dxa"/>
              <w:left w:w="45" w:type="dxa"/>
              <w:bottom w:w="45" w:type="dxa"/>
              <w:right w:w="45" w:type="dxa"/>
            </w:tcMar>
          </w:tcPr>
          <w:p w14:paraId="6845B22E" w14:textId="0FA089E0" w:rsidR="00F124FB" w:rsidRPr="00F124FB" w:rsidRDefault="0005308A" w:rsidP="00F124FB">
            <w:pPr>
              <w:pStyle w:val="NormalWeb"/>
              <w:numPr>
                <w:ilvl w:val="0"/>
                <w:numId w:val="24"/>
              </w:numPr>
              <w:spacing w:before="60" w:beforeAutospacing="0" w:after="60" w:afterAutospacing="0"/>
              <w:rPr>
                <w:sz w:val="22"/>
                <w:szCs w:val="22"/>
              </w:rPr>
            </w:pPr>
            <w:r>
              <w:rPr>
                <w:sz w:val="22"/>
                <w:szCs w:val="22"/>
              </w:rPr>
              <w:t xml:space="preserve">Quản lý user </w:t>
            </w:r>
            <w:r w:rsidR="00F124FB">
              <w:rPr>
                <w:sz w:val="22"/>
                <w:szCs w:val="22"/>
              </w:rPr>
              <w:t xml:space="preserve">NPP: </w:t>
            </w:r>
            <w:r w:rsidR="00F124FB">
              <w:rPr>
                <w:color w:val="222222"/>
                <w:sz w:val="22"/>
                <w:szCs w:val="22"/>
                <w:shd w:val="clear" w:color="auto" w:fill="FFFFFF"/>
              </w:rPr>
              <w:t>phân quyền cho nhà phân phối chỉ xem được những dòng sản phẩm mình muốn.</w:t>
            </w:r>
          </w:p>
          <w:p w14:paraId="1CD60B17" w14:textId="1D480F43" w:rsidR="00F124FB" w:rsidRPr="00F124FB" w:rsidRDefault="00F124FB" w:rsidP="00F124FB">
            <w:pPr>
              <w:pStyle w:val="NormalWeb"/>
              <w:numPr>
                <w:ilvl w:val="0"/>
                <w:numId w:val="24"/>
              </w:numPr>
              <w:spacing w:before="60" w:beforeAutospacing="0" w:after="60" w:afterAutospacing="0"/>
              <w:rPr>
                <w:sz w:val="22"/>
                <w:szCs w:val="22"/>
              </w:rPr>
            </w:pPr>
            <w:r>
              <w:rPr>
                <w:color w:val="222222"/>
                <w:sz w:val="22"/>
                <w:szCs w:val="22"/>
                <w:shd w:val="clear" w:color="auto" w:fill="FFFFFF"/>
              </w:rPr>
              <w:lastRenderedPageBreak/>
              <w:t>Nhập % chiếu khấu cho NPP</w:t>
            </w:r>
            <w:r w:rsidR="0093349B">
              <w:rPr>
                <w:color w:val="222222"/>
                <w:sz w:val="22"/>
                <w:szCs w:val="22"/>
                <w:shd w:val="clear" w:color="auto" w:fill="FFFFFF"/>
              </w:rPr>
              <w:t xml:space="preserve"> khi NPP tiến hành đặt hàng. ( áp dụng cho tất cả các đơn hàng của NPP đó )</w:t>
            </w:r>
          </w:p>
          <w:p w14:paraId="287AC175" w14:textId="5A1D9C64" w:rsidR="00F124FB" w:rsidRPr="00F124FB" w:rsidRDefault="00F124FB" w:rsidP="00F124FB">
            <w:pPr>
              <w:pStyle w:val="NormalWeb"/>
              <w:spacing w:after="60" w:afterAutospacing="0"/>
              <w:ind w:left="360"/>
              <w:rPr>
                <w:color w:val="222222"/>
                <w:sz w:val="22"/>
                <w:szCs w:val="22"/>
                <w:shd w:val="clear" w:color="auto" w:fill="FFFFFF"/>
              </w:rPr>
            </w:pPr>
            <w:r>
              <w:rPr>
                <w:color w:val="222222"/>
                <w:sz w:val="22"/>
                <w:szCs w:val="22"/>
                <w:shd w:val="clear" w:color="auto" w:fill="FFFFFF"/>
              </w:rPr>
              <w:t>VD: Admin phân quyền cho NPP1 chỉ đặt hàng được các sản phẩm của mục Sữa, Nước Yến thì NPP1 khi đăng nhập vào chỉ thấy được các sản phẩm của mục Sữa và Nước Yến còn các dòng sản phẩm còn lại thì ko nhìn thấy.</w:t>
            </w:r>
          </w:p>
          <w:p w14:paraId="5CED30B2" w14:textId="309C9892" w:rsidR="00DD3787" w:rsidRDefault="00F124FB" w:rsidP="008F74F0">
            <w:pPr>
              <w:pStyle w:val="NormalWeb"/>
              <w:numPr>
                <w:ilvl w:val="0"/>
                <w:numId w:val="24"/>
              </w:numPr>
              <w:spacing w:before="60" w:beforeAutospacing="0" w:after="60" w:afterAutospacing="0"/>
              <w:rPr>
                <w:sz w:val="22"/>
                <w:szCs w:val="22"/>
              </w:rPr>
            </w:pPr>
            <w:r>
              <w:rPr>
                <w:sz w:val="22"/>
                <w:szCs w:val="22"/>
              </w:rPr>
              <w:t>Quản lý sản phẩm: Thêm mới, sữa, xóa danh mục sản phẩm và sản phẩm.</w:t>
            </w:r>
          </w:p>
          <w:p w14:paraId="54990E54" w14:textId="77777777" w:rsidR="00DD3787" w:rsidRDefault="00F124FB" w:rsidP="008F74F0">
            <w:pPr>
              <w:pStyle w:val="NormalWeb"/>
              <w:numPr>
                <w:ilvl w:val="0"/>
                <w:numId w:val="24"/>
              </w:numPr>
              <w:spacing w:before="60" w:beforeAutospacing="0" w:after="60" w:afterAutospacing="0"/>
              <w:rPr>
                <w:sz w:val="22"/>
                <w:szCs w:val="22"/>
              </w:rPr>
            </w:pPr>
            <w:r>
              <w:rPr>
                <w:sz w:val="22"/>
                <w:szCs w:val="22"/>
              </w:rPr>
              <w:t>Quản lý đơn hàng: Hiển thị tất cả các đơn hàng của các NPP đặt.</w:t>
            </w:r>
          </w:p>
          <w:p w14:paraId="0D184206" w14:textId="77777777" w:rsidR="00F124FB" w:rsidRDefault="00F124FB" w:rsidP="008F74F0">
            <w:pPr>
              <w:pStyle w:val="NormalWeb"/>
              <w:numPr>
                <w:ilvl w:val="0"/>
                <w:numId w:val="24"/>
              </w:numPr>
              <w:spacing w:before="60" w:beforeAutospacing="0" w:after="60" w:afterAutospacing="0"/>
              <w:rPr>
                <w:sz w:val="22"/>
                <w:szCs w:val="22"/>
              </w:rPr>
            </w:pPr>
            <w:r>
              <w:rPr>
                <w:sz w:val="22"/>
                <w:szCs w:val="22"/>
              </w:rPr>
              <w:t>Phân quyền cho user quản lý đơn hàng: User nay chỉ xem và sử lý tình trạng đơn hàng ( không nhập được % chiếc khấu thêm cho NPP )</w:t>
            </w:r>
          </w:p>
          <w:p w14:paraId="379DFD61" w14:textId="1E7C0CAB" w:rsidR="00F124FB" w:rsidRDefault="00B478B7" w:rsidP="008F74F0">
            <w:pPr>
              <w:pStyle w:val="NormalWeb"/>
              <w:numPr>
                <w:ilvl w:val="0"/>
                <w:numId w:val="24"/>
              </w:numPr>
              <w:spacing w:before="60" w:beforeAutospacing="0" w:after="60" w:afterAutospacing="0"/>
              <w:rPr>
                <w:sz w:val="22"/>
                <w:szCs w:val="22"/>
              </w:rPr>
            </w:pPr>
            <w:r>
              <w:rPr>
                <w:sz w:val="22"/>
                <w:szCs w:val="22"/>
              </w:rPr>
              <w:t>Trong đơn hàng của NPP admin có thể nhập thêm % chiếc khấu thêm cho từng nhóm sản phẩm đơn hàng đó của NPP. ( Có thêm nút Gửi mail báo thanh toán đơn hàng đó cho NP</w:t>
            </w:r>
            <w:r w:rsidR="0093349B">
              <w:rPr>
                <w:sz w:val="22"/>
                <w:szCs w:val="22"/>
              </w:rPr>
              <w:t>P: nôi dung gồm mã đơn hàng, số tiền thanh toán, link kiểm tra đơn hàng, thông tin chuyển khoản ngân hàng )</w:t>
            </w:r>
          </w:p>
          <w:p w14:paraId="4CA31529" w14:textId="77777777" w:rsidR="00B478B7" w:rsidRDefault="00B478B7" w:rsidP="00B478B7">
            <w:pPr>
              <w:pStyle w:val="NormalWeb"/>
              <w:spacing w:before="60" w:beforeAutospacing="0" w:after="60" w:afterAutospacing="0"/>
              <w:ind w:left="360"/>
              <w:rPr>
                <w:sz w:val="22"/>
                <w:szCs w:val="22"/>
              </w:rPr>
            </w:pPr>
            <w:r>
              <w:rPr>
                <w:sz w:val="22"/>
                <w:szCs w:val="22"/>
              </w:rPr>
              <w:t>VD: trong đơn hàng của NPP có các mặt hàng của sữa, nước yến, cafe admin muốn giảm thêm 1% cho các sản phẩm của sữa</w:t>
            </w:r>
            <w:r w:rsidR="00851008">
              <w:rPr>
                <w:sz w:val="22"/>
                <w:szCs w:val="22"/>
              </w:rPr>
              <w:t xml:space="preserve"> thì thao tác nhập giảm 1% cho danh mục sữa các sản phẩm sữa sẻ đc giảm thêm 1% còn các sản phẩm khác ko dc giảm  ).</w:t>
            </w:r>
          </w:p>
          <w:p w14:paraId="1271FCE0" w14:textId="4D84411C" w:rsidR="00851008" w:rsidRPr="00A916E9" w:rsidRDefault="00851008" w:rsidP="00851008">
            <w:pPr>
              <w:pStyle w:val="NormalWeb"/>
              <w:numPr>
                <w:ilvl w:val="0"/>
                <w:numId w:val="24"/>
              </w:numPr>
              <w:spacing w:before="60" w:beforeAutospacing="0" w:after="60" w:afterAutospacing="0"/>
              <w:rPr>
                <w:sz w:val="22"/>
                <w:szCs w:val="22"/>
              </w:rPr>
            </w:pPr>
            <w:r>
              <w:rPr>
                <w:sz w:val="22"/>
                <w:szCs w:val="22"/>
              </w:rPr>
              <w:t>Thống kê danh thu và số lượng hàng đã đặt của các NPP theo tháng, quý, năm.</w:t>
            </w:r>
            <w:r w:rsidR="0093349B">
              <w:rPr>
                <w:sz w:val="22"/>
                <w:szCs w:val="22"/>
              </w:rPr>
              <w:t xml:space="preserve"> ( Danh sách hiển thị gồm: tên user, tên NPP, d</w:t>
            </w:r>
            <w:r w:rsidR="00B56C55">
              <w:rPr>
                <w:sz w:val="22"/>
                <w:szCs w:val="22"/>
              </w:rPr>
              <w:t>o</w:t>
            </w:r>
            <w:r w:rsidR="0093349B">
              <w:rPr>
                <w:sz w:val="22"/>
                <w:szCs w:val="22"/>
              </w:rPr>
              <w:t>anh thu tháng,</w:t>
            </w:r>
            <w:r w:rsidR="00B56C55">
              <w:rPr>
                <w:sz w:val="22"/>
                <w:szCs w:val="22"/>
              </w:rPr>
              <w:t xml:space="preserve"> doanh thu quý, doanh thu năm, số lượng đã đặt theo tháng, quý, năm</w:t>
            </w:r>
            <w:r w:rsidR="0093349B">
              <w:rPr>
                <w:sz w:val="22"/>
                <w:szCs w:val="22"/>
              </w:rPr>
              <w:t xml:space="preserve"> </w:t>
            </w:r>
          </w:p>
        </w:tc>
        <w:tc>
          <w:tcPr>
            <w:tcW w:w="1550" w:type="dxa"/>
            <w:tcMar>
              <w:top w:w="45" w:type="dxa"/>
              <w:left w:w="45" w:type="dxa"/>
              <w:bottom w:w="45" w:type="dxa"/>
              <w:right w:w="45" w:type="dxa"/>
            </w:tcMar>
          </w:tcPr>
          <w:p w14:paraId="39FED98B" w14:textId="77777777" w:rsidR="00DD3787" w:rsidRPr="004A107F" w:rsidRDefault="00DD3787" w:rsidP="008F74F0">
            <w:pPr>
              <w:jc w:val="center"/>
              <w:rPr>
                <w:rFonts w:ascii="Times New Roman" w:hAnsi="Times New Roman" w:cs="Times New Roman"/>
              </w:rPr>
            </w:pPr>
            <w:r w:rsidRPr="004A107F">
              <w:rPr>
                <w:rFonts w:ascii="Times New Roman" w:hAnsi="Times New Roman" w:cs="Times New Roman"/>
                <w:b/>
                <w:bCs/>
                <w:i/>
                <w:iCs/>
              </w:rPr>
              <w:lastRenderedPageBreak/>
              <w:t> </w:t>
            </w:r>
          </w:p>
        </w:tc>
      </w:tr>
    </w:tbl>
    <w:p w14:paraId="0C506AD2" w14:textId="77777777" w:rsidR="003E3A2B" w:rsidRPr="003E3A2B" w:rsidRDefault="003E3A2B" w:rsidP="003E3A2B">
      <w:pPr>
        <w:spacing w:after="0"/>
        <w:rPr>
          <w:rFonts w:ascii="Times New Roman" w:hAnsi="Times New Roman" w:cs="Times New Roman"/>
          <w:sz w:val="24"/>
          <w:szCs w:val="24"/>
          <w:lang w:val="vi-VN"/>
        </w:rPr>
      </w:pPr>
    </w:p>
    <w:p w14:paraId="041EBFE7" w14:textId="7792796D" w:rsidR="003E3A2B" w:rsidRPr="003E3A2B" w:rsidRDefault="00DD3787" w:rsidP="003E3A2B">
      <w:pPr>
        <w:spacing w:after="0"/>
        <w:rPr>
          <w:rFonts w:ascii="Times New Roman" w:hAnsi="Times New Roman" w:cs="Times New Roman"/>
          <w:sz w:val="24"/>
          <w:szCs w:val="24"/>
          <w:lang w:val="vi-VN"/>
        </w:rPr>
      </w:pPr>
      <w:r>
        <w:rPr>
          <w:rFonts w:ascii="Times New Roman" w:hAnsi="Times New Roman" w:cs="Times New Roman"/>
          <w:sz w:val="24"/>
          <w:szCs w:val="24"/>
        </w:rPr>
        <w:t>M</w:t>
      </w:r>
      <w:r w:rsidR="003E3A2B" w:rsidRPr="003E3A2B">
        <w:rPr>
          <w:rFonts w:ascii="Times New Roman" w:hAnsi="Times New Roman" w:cs="Times New Roman"/>
          <w:sz w:val="24"/>
          <w:szCs w:val="24"/>
          <w:lang w:val="vi-VN"/>
        </w:rPr>
        <w:t xml:space="preserve">ọi chi tiết vui lòng liên hệ </w:t>
      </w:r>
    </w:p>
    <w:p w14:paraId="2AB4AA94" w14:textId="40E879AE" w:rsidR="003E3A2B" w:rsidRPr="003E3A2B" w:rsidRDefault="003E3A2B" w:rsidP="003E3A2B">
      <w:pPr>
        <w:spacing w:after="0"/>
        <w:rPr>
          <w:rFonts w:ascii="Times New Roman" w:hAnsi="Times New Roman" w:cs="Times New Roman"/>
          <w:lang w:val="vi-VN"/>
        </w:rPr>
      </w:pPr>
      <w:r w:rsidRPr="003E3A2B">
        <w:rPr>
          <w:rFonts w:ascii="Times New Roman" w:hAnsi="Times New Roman" w:cs="Times New Roman"/>
          <w:sz w:val="24"/>
          <w:szCs w:val="24"/>
          <w:lang w:val="vi-VN"/>
        </w:rPr>
        <w:t xml:space="preserve">Mr. Thành                                  Di động: </w:t>
      </w:r>
      <w:r w:rsidRPr="003E3A2B">
        <w:rPr>
          <w:rFonts w:ascii="Times New Roman" w:hAnsi="Times New Roman" w:cs="Times New Roman"/>
        </w:rPr>
        <w:t>0</w:t>
      </w:r>
      <w:r w:rsidR="00CE1200">
        <w:rPr>
          <w:rFonts w:ascii="Times New Roman" w:hAnsi="Times New Roman" w:cs="Times New Roman"/>
        </w:rPr>
        <w:t>909.17.85.88</w:t>
      </w:r>
      <w:r w:rsidRPr="003E3A2B">
        <w:rPr>
          <w:rFonts w:ascii="Times New Roman" w:hAnsi="Times New Roman" w:cs="Times New Roman"/>
          <w:lang w:val="vi-VN"/>
        </w:rPr>
        <w:t xml:space="preserve">                                                   Mail: </w:t>
      </w:r>
      <w:hyperlink r:id="rId11" w:history="1">
        <w:r w:rsidRPr="003E3A2B">
          <w:rPr>
            <w:rStyle w:val="Hyperlink"/>
            <w:rFonts w:ascii="Times New Roman" w:hAnsi="Times New Roman" w:cs="Times New Roman"/>
            <w:lang w:val="vi-VN"/>
          </w:rPr>
          <w:t>info@idtvn.vn</w:t>
        </w:r>
      </w:hyperlink>
    </w:p>
    <w:p w14:paraId="7000C94D" w14:textId="77777777" w:rsidR="003E3A2B" w:rsidRPr="003E3A2B" w:rsidRDefault="003E3A2B" w:rsidP="003E3A2B">
      <w:pPr>
        <w:spacing w:after="0"/>
        <w:rPr>
          <w:rFonts w:ascii="Times New Roman" w:hAnsi="Times New Roman" w:cs="Times New Roman"/>
          <w:lang w:val="vi-VN"/>
        </w:rPr>
      </w:pPr>
      <w:r w:rsidRPr="003E3A2B">
        <w:rPr>
          <w:rFonts w:ascii="Times New Roman" w:hAnsi="Times New Roman" w:cs="Times New Roman"/>
          <w:lang w:val="vi-VN"/>
        </w:rPr>
        <w:t>Trân Trọng!</w:t>
      </w:r>
    </w:p>
    <w:p w14:paraId="274E62CA" w14:textId="43909B58" w:rsidR="007C0DF2" w:rsidRPr="003E3A2B" w:rsidRDefault="007C0DF2" w:rsidP="003E3A2B">
      <w:pPr>
        <w:rPr>
          <w:rFonts w:ascii="Times New Roman" w:hAnsi="Times New Roman" w:cs="Times New Roman"/>
        </w:rPr>
      </w:pPr>
    </w:p>
    <w:sectPr w:rsidR="007C0DF2" w:rsidRPr="003E3A2B" w:rsidSect="00F60172">
      <w:headerReference w:type="even" r:id="rId12"/>
      <w:headerReference w:type="default" r:id="rId13"/>
      <w:footerReference w:type="even" r:id="rId14"/>
      <w:footerReference w:type="default" r:id="rId15"/>
      <w:headerReference w:type="first" r:id="rId16"/>
      <w:pgSz w:w="11907" w:h="16840" w:code="9"/>
      <w:pgMar w:top="567" w:right="851" w:bottom="284" w:left="1134" w:header="170" w:footer="170" w:gutter="0"/>
      <w:pgNumType w:fmt="numberInDash" w:chapStyle="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D863B" w14:textId="77777777" w:rsidR="00E632DC" w:rsidRDefault="00E632DC" w:rsidP="004D2DD8">
      <w:pPr>
        <w:spacing w:after="0" w:line="240" w:lineRule="auto"/>
      </w:pPr>
      <w:r>
        <w:separator/>
      </w:r>
    </w:p>
  </w:endnote>
  <w:endnote w:type="continuationSeparator" w:id="0">
    <w:p w14:paraId="654257D9" w14:textId="77777777" w:rsidR="00E632DC" w:rsidRDefault="00E632DC" w:rsidP="004D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AC00" w14:textId="77777777" w:rsidR="00F60172" w:rsidRDefault="00F60172" w:rsidP="00F601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28893E" w14:textId="77777777" w:rsidR="00F60172" w:rsidRDefault="00F60172" w:rsidP="00F60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518247"/>
      <w:docPartObj>
        <w:docPartGallery w:val="Page Numbers (Bottom of Page)"/>
        <w:docPartUnique/>
      </w:docPartObj>
    </w:sdtPr>
    <w:sdtEndPr>
      <w:rPr>
        <w:noProof/>
      </w:rPr>
    </w:sdtEndPr>
    <w:sdtContent>
      <w:p w14:paraId="0AFB4E8D" w14:textId="77777777" w:rsidR="00F60172" w:rsidRDefault="00F60172">
        <w:pPr>
          <w:pStyle w:val="Footer"/>
          <w:jc w:val="center"/>
        </w:pPr>
        <w:r>
          <w:fldChar w:fldCharType="begin"/>
        </w:r>
        <w:r>
          <w:instrText xml:space="preserve"> PAGE   \* MERGEFORMAT </w:instrText>
        </w:r>
        <w:r>
          <w:fldChar w:fldCharType="separate"/>
        </w:r>
        <w:r w:rsidR="0051731B">
          <w:rPr>
            <w:noProof/>
          </w:rPr>
          <w:t>- 2 -</w:t>
        </w:r>
        <w:r>
          <w:rPr>
            <w:noProof/>
          </w:rPr>
          <w:fldChar w:fldCharType="end"/>
        </w:r>
      </w:p>
    </w:sdtContent>
  </w:sdt>
  <w:p w14:paraId="660135C9" w14:textId="77777777" w:rsidR="00F60172" w:rsidRDefault="00F60172" w:rsidP="00F6017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40BAC" w14:textId="77777777" w:rsidR="00E632DC" w:rsidRDefault="00E632DC" w:rsidP="004D2DD8">
      <w:pPr>
        <w:spacing w:after="0" w:line="240" w:lineRule="auto"/>
      </w:pPr>
      <w:r>
        <w:separator/>
      </w:r>
    </w:p>
  </w:footnote>
  <w:footnote w:type="continuationSeparator" w:id="0">
    <w:p w14:paraId="7449A26C" w14:textId="77777777" w:rsidR="00E632DC" w:rsidRDefault="00E632DC" w:rsidP="004D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C5D5B" w14:textId="77777777" w:rsidR="00F60172" w:rsidRDefault="00E632DC">
    <w:pPr>
      <w:pStyle w:val="Header"/>
    </w:pPr>
    <w:r>
      <w:rPr>
        <w:noProof/>
      </w:rPr>
      <w:pict w14:anchorId="7DC5E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8319111" o:spid="_x0000_s2053" type="#_x0000_t75" style="position:absolute;margin-left:0;margin-top:0;width:999.9pt;height:347.95pt;z-index:-251657216;mso-position-horizontal:center;mso-position-horizontal-relative:margin;mso-position-vertical:center;mso-position-vertical-relative:margin" o:allowincell="f">
          <v:imagedata r:id="rId1" o:title="LOGO DT ok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8EF8D" w14:textId="77777777" w:rsidR="00F60172" w:rsidRDefault="00E632DC">
    <w:pPr>
      <w:pStyle w:val="Header"/>
    </w:pPr>
    <w:r>
      <w:rPr>
        <w:noProof/>
      </w:rPr>
      <w:pict w14:anchorId="2BC06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8319112" o:spid="_x0000_s2054" type="#_x0000_t75" style="position:absolute;margin-left:0;margin-top:0;width:999.9pt;height:347.95pt;z-index:-251656192;mso-position-horizontal:center;mso-position-horizontal-relative:margin;mso-position-vertical:center;mso-position-vertical-relative:margin" o:allowincell="f">
          <v:imagedata r:id="rId1" o:title="LOGO DT ok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7723C" w14:textId="77777777" w:rsidR="00F60172" w:rsidRDefault="00E632DC">
    <w:pPr>
      <w:pStyle w:val="Header"/>
    </w:pPr>
    <w:r>
      <w:rPr>
        <w:noProof/>
      </w:rPr>
      <w:pict w14:anchorId="0E54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8319110" o:spid="_x0000_s2052" type="#_x0000_t75" style="position:absolute;margin-left:0;margin-top:0;width:999.9pt;height:347.95pt;z-index:-251658240;mso-position-horizontal:center;mso-position-horizontal-relative:margin;mso-position-vertical:center;mso-position-vertical-relative:margin" o:allowincell="f">
          <v:imagedata r:id="rId1" o:title="LOGO DT ok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450"/>
        </w:tabs>
        <w:ind w:left="450" w:hanging="360"/>
      </w:pPr>
      <w:rPr>
        <w:rFonts w:ascii="Times New Roman" w:hAnsi="Times New Roman" w:cs="Times New Roman" w:hint="default"/>
        <w:sz w:val="28"/>
        <w:szCs w:val="28"/>
      </w:rPr>
    </w:lvl>
    <w:lvl w:ilvl="1">
      <w:start w:val="1"/>
      <w:numFmt w:val="bullet"/>
      <w:lvlText w:val="o"/>
      <w:lvlJc w:val="left"/>
      <w:pPr>
        <w:tabs>
          <w:tab w:val="num" w:pos="1170"/>
        </w:tabs>
        <w:ind w:left="1170" w:hanging="360"/>
      </w:pPr>
      <w:rPr>
        <w:rFonts w:ascii="Courier New" w:hAnsi="Courier New" w:cs="Courier New" w:hint="default"/>
      </w:rPr>
    </w:lvl>
    <w:lvl w:ilvl="2">
      <w:start w:val="1"/>
      <w:numFmt w:val="bullet"/>
      <w:lvlText w:val=""/>
      <w:lvlJc w:val="left"/>
      <w:pPr>
        <w:tabs>
          <w:tab w:val="num" w:pos="1890"/>
        </w:tabs>
        <w:ind w:left="1890" w:hanging="360"/>
      </w:pPr>
      <w:rPr>
        <w:rFonts w:ascii="Wingdings" w:hAnsi="Wingdings" w:cs="Wingdings" w:hint="default"/>
      </w:rPr>
    </w:lvl>
    <w:lvl w:ilvl="3">
      <w:start w:val="1"/>
      <w:numFmt w:val="bullet"/>
      <w:lvlText w:val=""/>
      <w:lvlJc w:val="left"/>
      <w:pPr>
        <w:tabs>
          <w:tab w:val="num" w:pos="2610"/>
        </w:tabs>
        <w:ind w:left="2610" w:hanging="360"/>
      </w:pPr>
      <w:rPr>
        <w:rFonts w:ascii="Symbol" w:hAnsi="Symbol" w:cs="Symbol" w:hint="default"/>
      </w:rPr>
    </w:lvl>
    <w:lvl w:ilvl="4">
      <w:start w:val="1"/>
      <w:numFmt w:val="bullet"/>
      <w:lvlText w:val="o"/>
      <w:lvlJc w:val="left"/>
      <w:pPr>
        <w:tabs>
          <w:tab w:val="num" w:pos="3330"/>
        </w:tabs>
        <w:ind w:left="3330" w:hanging="360"/>
      </w:pPr>
      <w:rPr>
        <w:rFonts w:ascii="Courier New" w:hAnsi="Courier New" w:cs="Courier New" w:hint="default"/>
      </w:rPr>
    </w:lvl>
    <w:lvl w:ilvl="5">
      <w:start w:val="1"/>
      <w:numFmt w:val="bullet"/>
      <w:lvlText w:val=""/>
      <w:lvlJc w:val="left"/>
      <w:pPr>
        <w:tabs>
          <w:tab w:val="num" w:pos="4050"/>
        </w:tabs>
        <w:ind w:left="4050" w:hanging="360"/>
      </w:pPr>
      <w:rPr>
        <w:rFonts w:ascii="Wingdings" w:hAnsi="Wingdings" w:cs="Wingdings" w:hint="default"/>
      </w:rPr>
    </w:lvl>
    <w:lvl w:ilvl="6">
      <w:start w:val="1"/>
      <w:numFmt w:val="bullet"/>
      <w:lvlText w:val=""/>
      <w:lvlJc w:val="left"/>
      <w:pPr>
        <w:tabs>
          <w:tab w:val="num" w:pos="4770"/>
        </w:tabs>
        <w:ind w:left="4770" w:hanging="360"/>
      </w:pPr>
      <w:rPr>
        <w:rFonts w:ascii="Symbol" w:hAnsi="Symbol" w:cs="Symbol" w:hint="default"/>
      </w:rPr>
    </w:lvl>
    <w:lvl w:ilvl="7">
      <w:start w:val="1"/>
      <w:numFmt w:val="bullet"/>
      <w:lvlText w:val="o"/>
      <w:lvlJc w:val="left"/>
      <w:pPr>
        <w:tabs>
          <w:tab w:val="num" w:pos="5490"/>
        </w:tabs>
        <w:ind w:left="5490" w:hanging="360"/>
      </w:pPr>
      <w:rPr>
        <w:rFonts w:ascii="Courier New" w:hAnsi="Courier New" w:cs="Courier New" w:hint="default"/>
      </w:rPr>
    </w:lvl>
    <w:lvl w:ilvl="8">
      <w:start w:val="1"/>
      <w:numFmt w:val="bullet"/>
      <w:lvlText w:val=""/>
      <w:lvlJc w:val="left"/>
      <w:pPr>
        <w:tabs>
          <w:tab w:val="num" w:pos="6210"/>
        </w:tabs>
        <w:ind w:left="6210" w:hanging="360"/>
      </w:pPr>
      <w:rPr>
        <w:rFonts w:ascii="Wingdings" w:hAnsi="Wingdings" w:cs="Wingdings" w:hint="default"/>
      </w:rPr>
    </w:lvl>
  </w:abstractNum>
  <w:abstractNum w:abstractNumId="1" w15:restartNumberingAfterBreak="0">
    <w:nsid w:val="00000005"/>
    <w:multiLevelType w:val="multilevel"/>
    <w:tmpl w:val="00000005"/>
    <w:name w:val="WW8Num5"/>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1350"/>
        </w:tabs>
        <w:ind w:left="1350" w:hanging="360"/>
      </w:pPr>
      <w:rPr>
        <w:rFonts w:ascii="Courier New" w:hAnsi="Courier New" w:cs="Courier New" w:hint="default"/>
      </w:rPr>
    </w:lvl>
    <w:lvl w:ilvl="2">
      <w:start w:val="1"/>
      <w:numFmt w:val="lowerRoman"/>
      <w:lvlText w:val="%3."/>
      <w:lvlJc w:val="right"/>
      <w:pPr>
        <w:tabs>
          <w:tab w:val="num" w:pos="2070"/>
        </w:tabs>
        <w:ind w:left="2070" w:hanging="180"/>
      </w:pPr>
      <w:rPr>
        <w:rFonts w:ascii="Wingdings" w:hAnsi="Wingdings" w:cs="Wingdings" w:hint="default"/>
      </w:rPr>
    </w:lvl>
    <w:lvl w:ilvl="3">
      <w:start w:val="1"/>
      <w:numFmt w:val="decimal"/>
      <w:lvlText w:val="%4."/>
      <w:lvlJc w:val="left"/>
      <w:pPr>
        <w:tabs>
          <w:tab w:val="num" w:pos="2790"/>
        </w:tabs>
        <w:ind w:left="2790" w:hanging="360"/>
      </w:pPr>
      <w:rPr>
        <w:rFonts w:ascii="Symbol" w:hAnsi="Symbol" w:cs="Symbol" w:hint="default"/>
      </w:rPr>
    </w:lvl>
    <w:lvl w:ilvl="4">
      <w:start w:val="1"/>
      <w:numFmt w:val="lowerLetter"/>
      <w:lvlText w:val="%5."/>
      <w:lvlJc w:val="left"/>
      <w:pPr>
        <w:tabs>
          <w:tab w:val="num" w:pos="3510"/>
        </w:tabs>
        <w:ind w:left="3510" w:hanging="360"/>
      </w:pPr>
    </w:lvl>
    <w:lvl w:ilvl="5">
      <w:start w:val="1"/>
      <w:numFmt w:val="lowerRoman"/>
      <w:lvlText w:val="%6."/>
      <w:lvlJc w:val="right"/>
      <w:pPr>
        <w:tabs>
          <w:tab w:val="num" w:pos="4230"/>
        </w:tabs>
        <w:ind w:left="4230" w:hanging="180"/>
      </w:pPr>
    </w:lvl>
    <w:lvl w:ilvl="6">
      <w:start w:val="1"/>
      <w:numFmt w:val="decimal"/>
      <w:lvlText w:val="%7."/>
      <w:lvlJc w:val="left"/>
      <w:pPr>
        <w:tabs>
          <w:tab w:val="num" w:pos="4950"/>
        </w:tabs>
        <w:ind w:left="4950" w:hanging="360"/>
      </w:pPr>
    </w:lvl>
    <w:lvl w:ilvl="7">
      <w:start w:val="1"/>
      <w:numFmt w:val="lowerLetter"/>
      <w:lvlText w:val="%8."/>
      <w:lvlJc w:val="left"/>
      <w:pPr>
        <w:tabs>
          <w:tab w:val="num" w:pos="5670"/>
        </w:tabs>
        <w:ind w:left="5670" w:hanging="360"/>
      </w:pPr>
    </w:lvl>
    <w:lvl w:ilvl="8">
      <w:start w:val="1"/>
      <w:numFmt w:val="lowerRoman"/>
      <w:lvlText w:val="%9."/>
      <w:lvlJc w:val="right"/>
      <w:pPr>
        <w:tabs>
          <w:tab w:val="num" w:pos="6390"/>
        </w:tabs>
        <w:ind w:left="6390" w:hanging="180"/>
      </w:pPr>
    </w:lvl>
  </w:abstractNum>
  <w:abstractNum w:abstractNumId="2" w15:restartNumberingAfterBreak="0">
    <w:nsid w:val="00000006"/>
    <w:multiLevelType w:val="singleLevel"/>
    <w:tmpl w:val="00000006"/>
    <w:name w:val="WW8Num6"/>
    <w:lvl w:ilvl="0">
      <w:numFmt w:val="bullet"/>
      <w:lvlText w:val=""/>
      <w:lvlJc w:val="left"/>
      <w:pPr>
        <w:tabs>
          <w:tab w:val="num" w:pos="0"/>
        </w:tabs>
        <w:ind w:left="1080" w:hanging="360"/>
      </w:pPr>
      <w:rPr>
        <w:rFonts w:ascii="Wingdings" w:hAnsi="Wingdings" w:cs="Times New Roman" w:hint="default"/>
        <w:sz w:val="26"/>
        <w:szCs w:val="26"/>
      </w:rPr>
    </w:lvl>
  </w:abstractNum>
  <w:abstractNum w:abstractNumId="3" w15:restartNumberingAfterBreak="0">
    <w:nsid w:val="063607B2"/>
    <w:multiLevelType w:val="hybridMultilevel"/>
    <w:tmpl w:val="C9A8C84E"/>
    <w:lvl w:ilvl="0" w:tplc="E22EA922">
      <w:start w:val="1"/>
      <w:numFmt w:val="decimal"/>
      <w:lvlText w:val="8.%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F216E6"/>
    <w:multiLevelType w:val="hybridMultilevel"/>
    <w:tmpl w:val="B36C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23183"/>
    <w:multiLevelType w:val="hybridMultilevel"/>
    <w:tmpl w:val="42062B84"/>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FA2216"/>
    <w:multiLevelType w:val="hybridMultilevel"/>
    <w:tmpl w:val="E90288FC"/>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20C6C"/>
    <w:multiLevelType w:val="multilevel"/>
    <w:tmpl w:val="6C6E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065B0"/>
    <w:multiLevelType w:val="hybridMultilevel"/>
    <w:tmpl w:val="97E0E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C1E7F"/>
    <w:multiLevelType w:val="hybridMultilevel"/>
    <w:tmpl w:val="569AA2EA"/>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C0A87"/>
    <w:multiLevelType w:val="hybridMultilevel"/>
    <w:tmpl w:val="B36C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E1AD8"/>
    <w:multiLevelType w:val="hybridMultilevel"/>
    <w:tmpl w:val="24E4C8FC"/>
    <w:lvl w:ilvl="0" w:tplc="8A7C1F56">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17EF9"/>
    <w:multiLevelType w:val="hybridMultilevel"/>
    <w:tmpl w:val="6C58EB8A"/>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960BE"/>
    <w:multiLevelType w:val="multilevel"/>
    <w:tmpl w:val="226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07203"/>
    <w:multiLevelType w:val="hybridMultilevel"/>
    <w:tmpl w:val="458C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85CB2"/>
    <w:multiLevelType w:val="hybridMultilevel"/>
    <w:tmpl w:val="E698E1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71E1A"/>
    <w:multiLevelType w:val="multilevel"/>
    <w:tmpl w:val="3F671E1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3E72A66"/>
    <w:multiLevelType w:val="hybridMultilevel"/>
    <w:tmpl w:val="34EE1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823B8"/>
    <w:multiLevelType w:val="hybridMultilevel"/>
    <w:tmpl w:val="FC6C5A10"/>
    <w:lvl w:ilvl="0" w:tplc="DE80622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59224D"/>
    <w:multiLevelType w:val="hybridMultilevel"/>
    <w:tmpl w:val="532C4822"/>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A7211"/>
    <w:multiLevelType w:val="hybridMultilevel"/>
    <w:tmpl w:val="73B675CC"/>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1623E"/>
    <w:multiLevelType w:val="hybridMultilevel"/>
    <w:tmpl w:val="AA400D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35B12"/>
    <w:multiLevelType w:val="hybridMultilevel"/>
    <w:tmpl w:val="E4288972"/>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D4E49"/>
    <w:multiLevelType w:val="hybridMultilevel"/>
    <w:tmpl w:val="1996F348"/>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F13540"/>
    <w:multiLevelType w:val="hybridMultilevel"/>
    <w:tmpl w:val="2B34EA2E"/>
    <w:lvl w:ilvl="0" w:tplc="04090001">
      <w:start w:val="1"/>
      <w:numFmt w:val="bullet"/>
      <w:lvlText w:val=""/>
      <w:lvlJc w:val="left"/>
      <w:pPr>
        <w:tabs>
          <w:tab w:val="num" w:pos="720"/>
        </w:tabs>
        <w:ind w:left="720" w:hanging="360"/>
      </w:pPr>
      <w:rPr>
        <w:rFonts w:ascii="Symbol" w:hAnsi="Symbol" w:hint="default"/>
      </w:rPr>
    </w:lvl>
    <w:lvl w:ilvl="1" w:tplc="DE80622C">
      <w:numFmt w:val="bullet"/>
      <w:lvlText w:val="-"/>
      <w:lvlJc w:val="left"/>
      <w:pPr>
        <w:tabs>
          <w:tab w:val="num" w:pos="1485"/>
        </w:tabs>
        <w:ind w:left="1485" w:hanging="405"/>
      </w:pPr>
      <w:rPr>
        <w:rFonts w:ascii="Verdana" w:eastAsia="Times New Roman" w:hAnsi="Verdan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5D6E40"/>
    <w:multiLevelType w:val="hybridMultilevel"/>
    <w:tmpl w:val="4606D4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455CE"/>
    <w:multiLevelType w:val="hybridMultilevel"/>
    <w:tmpl w:val="F1E6C3E4"/>
    <w:lvl w:ilvl="0" w:tplc="04090001">
      <w:start w:val="1"/>
      <w:numFmt w:val="bullet"/>
      <w:lvlText w:val=""/>
      <w:lvlJc w:val="left"/>
      <w:pPr>
        <w:tabs>
          <w:tab w:val="num" w:pos="814"/>
        </w:tabs>
        <w:ind w:left="814" w:hanging="170"/>
      </w:pPr>
      <w:rPr>
        <w:rFonts w:ascii="Symbol" w:hAnsi="Symbol" w:hint="default"/>
        <w:color w:val="00000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94A10CC"/>
    <w:multiLevelType w:val="hybridMultilevel"/>
    <w:tmpl w:val="204A004E"/>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B2611"/>
    <w:multiLevelType w:val="hybridMultilevel"/>
    <w:tmpl w:val="2294D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565B9"/>
    <w:multiLevelType w:val="hybridMultilevel"/>
    <w:tmpl w:val="C79EAE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5344B"/>
    <w:multiLevelType w:val="hybridMultilevel"/>
    <w:tmpl w:val="9C18ED7E"/>
    <w:lvl w:ilvl="0" w:tplc="04090001">
      <w:start w:val="1"/>
      <w:numFmt w:val="bullet"/>
      <w:lvlText w:val=""/>
      <w:lvlJc w:val="left"/>
      <w:pPr>
        <w:ind w:left="720" w:hanging="360"/>
      </w:pPr>
      <w:rPr>
        <w:rFonts w:ascii="Symbol" w:hAnsi="Symbol" w:hint="default"/>
      </w:rPr>
    </w:lvl>
    <w:lvl w:ilvl="1" w:tplc="BD90AE80">
      <w:start w:val="5"/>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6054C"/>
    <w:multiLevelType w:val="hybridMultilevel"/>
    <w:tmpl w:val="D1C4CF98"/>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71548"/>
    <w:multiLevelType w:val="hybridMultilevel"/>
    <w:tmpl w:val="45B8F1B8"/>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A813B2"/>
    <w:multiLevelType w:val="hybridMultilevel"/>
    <w:tmpl w:val="4D98160C"/>
    <w:lvl w:ilvl="0" w:tplc="0409000B">
      <w:start w:val="1"/>
      <w:numFmt w:val="bullet"/>
      <w:lvlText w:val=""/>
      <w:lvlJc w:val="left"/>
      <w:pPr>
        <w:ind w:left="720" w:hanging="360"/>
      </w:pPr>
      <w:rPr>
        <w:rFonts w:ascii="Wingdings" w:hAnsi="Wingdings" w:hint="default"/>
      </w:rPr>
    </w:lvl>
    <w:lvl w:ilvl="1" w:tplc="BD90AE80">
      <w:start w:val="5"/>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D5010"/>
    <w:multiLevelType w:val="hybridMultilevel"/>
    <w:tmpl w:val="7EDC2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2471A2"/>
    <w:multiLevelType w:val="hybridMultilevel"/>
    <w:tmpl w:val="388CCCCE"/>
    <w:lvl w:ilvl="0" w:tplc="A7888F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D3F6E"/>
    <w:multiLevelType w:val="multilevel"/>
    <w:tmpl w:val="29D8A6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9CA1EFE"/>
    <w:multiLevelType w:val="hybridMultilevel"/>
    <w:tmpl w:val="6C6C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9"/>
  </w:num>
  <w:num w:numId="3">
    <w:abstractNumId w:val="36"/>
  </w:num>
  <w:num w:numId="4">
    <w:abstractNumId w:val="21"/>
  </w:num>
  <w:num w:numId="5">
    <w:abstractNumId w:val="25"/>
  </w:num>
  <w:num w:numId="6">
    <w:abstractNumId w:val="33"/>
  </w:num>
  <w:num w:numId="7">
    <w:abstractNumId w:val="26"/>
  </w:num>
  <w:num w:numId="8">
    <w:abstractNumId w:val="8"/>
  </w:num>
  <w:num w:numId="9">
    <w:abstractNumId w:val="5"/>
  </w:num>
  <w:num w:numId="10">
    <w:abstractNumId w:val="28"/>
  </w:num>
  <w:num w:numId="11">
    <w:abstractNumId w:val="12"/>
  </w:num>
  <w:num w:numId="12">
    <w:abstractNumId w:val="14"/>
  </w:num>
  <w:num w:numId="13">
    <w:abstractNumId w:val="11"/>
  </w:num>
  <w:num w:numId="14">
    <w:abstractNumId w:val="13"/>
  </w:num>
  <w:num w:numId="15">
    <w:abstractNumId w:val="24"/>
  </w:num>
  <w:num w:numId="16">
    <w:abstractNumId w:val="3"/>
  </w:num>
  <w:num w:numId="17">
    <w:abstractNumId w:val="30"/>
  </w:num>
  <w:num w:numId="18">
    <w:abstractNumId w:val="18"/>
  </w:num>
  <w:num w:numId="19">
    <w:abstractNumId w:val="19"/>
  </w:num>
  <w:num w:numId="20">
    <w:abstractNumId w:val="22"/>
  </w:num>
  <w:num w:numId="21">
    <w:abstractNumId w:val="32"/>
  </w:num>
  <w:num w:numId="22">
    <w:abstractNumId w:val="35"/>
  </w:num>
  <w:num w:numId="23">
    <w:abstractNumId w:val="6"/>
  </w:num>
  <w:num w:numId="24">
    <w:abstractNumId w:val="31"/>
  </w:num>
  <w:num w:numId="25">
    <w:abstractNumId w:val="23"/>
  </w:num>
  <w:num w:numId="26">
    <w:abstractNumId w:val="20"/>
  </w:num>
  <w:num w:numId="27">
    <w:abstractNumId w:val="27"/>
  </w:num>
  <w:num w:numId="28">
    <w:abstractNumId w:val="9"/>
  </w:num>
  <w:num w:numId="29">
    <w:abstractNumId w:val="0"/>
  </w:num>
  <w:num w:numId="30">
    <w:abstractNumId w:val="1"/>
  </w:num>
  <w:num w:numId="31">
    <w:abstractNumId w:val="2"/>
  </w:num>
  <w:num w:numId="32">
    <w:abstractNumId w:val="34"/>
  </w:num>
  <w:num w:numId="33">
    <w:abstractNumId w:val="10"/>
  </w:num>
  <w:num w:numId="34">
    <w:abstractNumId w:val="4"/>
  </w:num>
  <w:num w:numId="35">
    <w:abstractNumId w:val="37"/>
  </w:num>
  <w:num w:numId="36">
    <w:abstractNumId w:val="16"/>
  </w:num>
  <w:num w:numId="37">
    <w:abstractNumId w:val="1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7A"/>
    <w:rsid w:val="00016F2D"/>
    <w:rsid w:val="0003131B"/>
    <w:rsid w:val="000344D8"/>
    <w:rsid w:val="0003450C"/>
    <w:rsid w:val="0005308A"/>
    <w:rsid w:val="00067AF1"/>
    <w:rsid w:val="000A4322"/>
    <w:rsid w:val="000A6464"/>
    <w:rsid w:val="000B1EB1"/>
    <w:rsid w:val="000E0024"/>
    <w:rsid w:val="000E1DB2"/>
    <w:rsid w:val="00147E0B"/>
    <w:rsid w:val="001B20EF"/>
    <w:rsid w:val="001B3BEA"/>
    <w:rsid w:val="001D2ED8"/>
    <w:rsid w:val="001E16FA"/>
    <w:rsid w:val="001E6FFF"/>
    <w:rsid w:val="001F13F8"/>
    <w:rsid w:val="002027CE"/>
    <w:rsid w:val="00237BB5"/>
    <w:rsid w:val="00284C30"/>
    <w:rsid w:val="00293ADF"/>
    <w:rsid w:val="00296AF8"/>
    <w:rsid w:val="002C4FFE"/>
    <w:rsid w:val="002D7A11"/>
    <w:rsid w:val="002E10DA"/>
    <w:rsid w:val="002E52D3"/>
    <w:rsid w:val="003635DD"/>
    <w:rsid w:val="003664F5"/>
    <w:rsid w:val="003C25B6"/>
    <w:rsid w:val="003E2AAE"/>
    <w:rsid w:val="003E3A2B"/>
    <w:rsid w:val="003F2635"/>
    <w:rsid w:val="004218D1"/>
    <w:rsid w:val="0042576B"/>
    <w:rsid w:val="00450827"/>
    <w:rsid w:val="00476896"/>
    <w:rsid w:val="00492BE4"/>
    <w:rsid w:val="00496CE4"/>
    <w:rsid w:val="004A107F"/>
    <w:rsid w:val="004B381E"/>
    <w:rsid w:val="004D2DD8"/>
    <w:rsid w:val="004F4F81"/>
    <w:rsid w:val="00514709"/>
    <w:rsid w:val="0051731B"/>
    <w:rsid w:val="00534BAE"/>
    <w:rsid w:val="005717B9"/>
    <w:rsid w:val="00575CAC"/>
    <w:rsid w:val="00586107"/>
    <w:rsid w:val="00591DF9"/>
    <w:rsid w:val="005A7FA7"/>
    <w:rsid w:val="005B4522"/>
    <w:rsid w:val="005D4819"/>
    <w:rsid w:val="005D590F"/>
    <w:rsid w:val="005F3430"/>
    <w:rsid w:val="006419D7"/>
    <w:rsid w:val="00647FA5"/>
    <w:rsid w:val="00653481"/>
    <w:rsid w:val="00670E4F"/>
    <w:rsid w:val="006A6BD5"/>
    <w:rsid w:val="006B1BA7"/>
    <w:rsid w:val="006D6BE6"/>
    <w:rsid w:val="006E0FF9"/>
    <w:rsid w:val="006F2127"/>
    <w:rsid w:val="007205E8"/>
    <w:rsid w:val="00734BF4"/>
    <w:rsid w:val="00741B9C"/>
    <w:rsid w:val="00755C58"/>
    <w:rsid w:val="007839B8"/>
    <w:rsid w:val="007B428D"/>
    <w:rsid w:val="007B5EA2"/>
    <w:rsid w:val="007C0DF2"/>
    <w:rsid w:val="007D1DE9"/>
    <w:rsid w:val="007D61A9"/>
    <w:rsid w:val="007F4FE5"/>
    <w:rsid w:val="00800E17"/>
    <w:rsid w:val="00824BA4"/>
    <w:rsid w:val="0085001F"/>
    <w:rsid w:val="00851008"/>
    <w:rsid w:val="00851BAB"/>
    <w:rsid w:val="008C4762"/>
    <w:rsid w:val="008F3F33"/>
    <w:rsid w:val="0093349B"/>
    <w:rsid w:val="009710F4"/>
    <w:rsid w:val="0097244B"/>
    <w:rsid w:val="0099295A"/>
    <w:rsid w:val="009D33A2"/>
    <w:rsid w:val="009F29F9"/>
    <w:rsid w:val="00A42273"/>
    <w:rsid w:val="00A51DAE"/>
    <w:rsid w:val="00AB2D45"/>
    <w:rsid w:val="00AD5BB4"/>
    <w:rsid w:val="00AF3D07"/>
    <w:rsid w:val="00B21FAA"/>
    <w:rsid w:val="00B27AAD"/>
    <w:rsid w:val="00B469FB"/>
    <w:rsid w:val="00B478B7"/>
    <w:rsid w:val="00B56C55"/>
    <w:rsid w:val="00B643EE"/>
    <w:rsid w:val="00B70646"/>
    <w:rsid w:val="00B71D17"/>
    <w:rsid w:val="00B8022F"/>
    <w:rsid w:val="00B8114C"/>
    <w:rsid w:val="00BC6857"/>
    <w:rsid w:val="00BF57C7"/>
    <w:rsid w:val="00C10924"/>
    <w:rsid w:val="00C27243"/>
    <w:rsid w:val="00C42E7F"/>
    <w:rsid w:val="00CC44CC"/>
    <w:rsid w:val="00CE1200"/>
    <w:rsid w:val="00D26F1A"/>
    <w:rsid w:val="00DC1DF3"/>
    <w:rsid w:val="00DD3787"/>
    <w:rsid w:val="00DF2BD9"/>
    <w:rsid w:val="00E5577A"/>
    <w:rsid w:val="00E632DC"/>
    <w:rsid w:val="00E71513"/>
    <w:rsid w:val="00EB1C6D"/>
    <w:rsid w:val="00ED6A9F"/>
    <w:rsid w:val="00EE40CC"/>
    <w:rsid w:val="00EF0254"/>
    <w:rsid w:val="00F124FB"/>
    <w:rsid w:val="00F249B6"/>
    <w:rsid w:val="00F42352"/>
    <w:rsid w:val="00F51410"/>
    <w:rsid w:val="00F60172"/>
    <w:rsid w:val="00F631F7"/>
    <w:rsid w:val="00F778EB"/>
    <w:rsid w:val="00F8323C"/>
    <w:rsid w:val="00FC0641"/>
    <w:rsid w:val="00FC7D4B"/>
    <w:rsid w:val="00FD72B4"/>
    <w:rsid w:val="00FE0688"/>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54F28B"/>
  <w15:docId w15:val="{2625ACF0-D9BF-4CAF-8A0A-09E58675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E5577A"/>
    <w:pPr>
      <w:keepNext/>
      <w:keepLines/>
      <w:spacing w:after="0" w:line="220" w:lineRule="atLeast"/>
      <w:ind w:left="835" w:right="-360"/>
      <w:outlineLvl w:val="0"/>
    </w:pPr>
    <w:rPr>
      <w:rFonts w:ascii="Arial" w:eastAsia="Times New Roman" w:hAnsi="Arial" w:cs="Times New Roman"/>
      <w:b/>
      <w:spacing w:val="-10"/>
      <w:kern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77A"/>
    <w:rPr>
      <w:rFonts w:ascii="Arial" w:eastAsia="Times New Roman" w:hAnsi="Arial" w:cs="Times New Roman"/>
      <w:b/>
      <w:spacing w:val="-10"/>
      <w:kern w:val="20"/>
      <w:sz w:val="20"/>
      <w:szCs w:val="20"/>
    </w:rPr>
  </w:style>
  <w:style w:type="paragraph" w:styleId="Header">
    <w:name w:val="header"/>
    <w:basedOn w:val="Normal"/>
    <w:link w:val="HeaderChar"/>
    <w:rsid w:val="00E5577A"/>
    <w:pPr>
      <w:tabs>
        <w:tab w:val="center" w:pos="4320"/>
        <w:tab w:val="right" w:pos="8640"/>
      </w:tabs>
      <w:spacing w:after="0" w:line="240" w:lineRule="auto"/>
      <w:ind w:right="-360"/>
    </w:pPr>
    <w:rPr>
      <w:rFonts w:ascii="Times New Roman" w:eastAsia="Times New Roman" w:hAnsi="Times New Roman" w:cs="Times New Roman"/>
      <w:i/>
      <w:sz w:val="20"/>
      <w:szCs w:val="20"/>
    </w:rPr>
  </w:style>
  <w:style w:type="character" w:customStyle="1" w:styleId="HeaderChar">
    <w:name w:val="Header Char"/>
    <w:basedOn w:val="DefaultParagraphFont"/>
    <w:link w:val="Header"/>
    <w:rsid w:val="00E5577A"/>
    <w:rPr>
      <w:rFonts w:ascii="Times New Roman" w:eastAsia="Times New Roman" w:hAnsi="Times New Roman" w:cs="Times New Roman"/>
      <w:i/>
      <w:sz w:val="20"/>
      <w:szCs w:val="20"/>
    </w:rPr>
  </w:style>
  <w:style w:type="paragraph" w:styleId="Footer">
    <w:name w:val="footer"/>
    <w:basedOn w:val="Normal"/>
    <w:link w:val="FooterChar"/>
    <w:uiPriority w:val="99"/>
    <w:rsid w:val="00E5577A"/>
    <w:pPr>
      <w:tabs>
        <w:tab w:val="center" w:pos="4320"/>
        <w:tab w:val="right" w:pos="8640"/>
      </w:tabs>
      <w:spacing w:after="0" w:line="240" w:lineRule="auto"/>
      <w:ind w:left="840" w:right="-360"/>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5577A"/>
    <w:rPr>
      <w:rFonts w:ascii="Times New Roman" w:eastAsia="Times New Roman" w:hAnsi="Times New Roman" w:cs="Times New Roman"/>
      <w:sz w:val="20"/>
      <w:szCs w:val="20"/>
    </w:rPr>
  </w:style>
  <w:style w:type="character" w:styleId="PageNumber">
    <w:name w:val="page number"/>
    <w:basedOn w:val="DefaultParagraphFont"/>
    <w:rsid w:val="00E5577A"/>
  </w:style>
  <w:style w:type="character" w:styleId="Hyperlink">
    <w:name w:val="Hyperlink"/>
    <w:rsid w:val="00E5577A"/>
    <w:rPr>
      <w:color w:val="0000FF"/>
      <w:u w:val="single"/>
    </w:rPr>
  </w:style>
  <w:style w:type="character" w:styleId="Emphasis">
    <w:name w:val="Emphasis"/>
    <w:qFormat/>
    <w:rsid w:val="00E5577A"/>
    <w:rPr>
      <w:i/>
      <w:iCs/>
    </w:rPr>
  </w:style>
  <w:style w:type="paragraph" w:styleId="NormalWeb">
    <w:name w:val="Normal (Web)"/>
    <w:basedOn w:val="Normal"/>
    <w:qFormat/>
    <w:rsid w:val="00E55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577A"/>
    <w:pPr>
      <w:ind w:left="720"/>
      <w:contextualSpacing/>
    </w:pPr>
    <w:rPr>
      <w:rFonts w:eastAsiaTheme="minorHAnsi"/>
    </w:rPr>
  </w:style>
  <w:style w:type="paragraph" w:styleId="BodyText">
    <w:name w:val="Body Text"/>
    <w:basedOn w:val="Normal"/>
    <w:link w:val="BodyTextChar"/>
    <w:uiPriority w:val="99"/>
    <w:semiHidden/>
    <w:unhideWhenUsed/>
    <w:rsid w:val="00E5577A"/>
    <w:pPr>
      <w:spacing w:after="120"/>
    </w:pPr>
  </w:style>
  <w:style w:type="character" w:customStyle="1" w:styleId="BodyTextChar">
    <w:name w:val="Body Text Char"/>
    <w:basedOn w:val="DefaultParagraphFont"/>
    <w:link w:val="BodyText"/>
    <w:uiPriority w:val="99"/>
    <w:semiHidden/>
    <w:rsid w:val="00E5577A"/>
  </w:style>
  <w:style w:type="paragraph" w:styleId="BalloonText">
    <w:name w:val="Balloon Text"/>
    <w:basedOn w:val="Normal"/>
    <w:link w:val="BalloonTextChar"/>
    <w:uiPriority w:val="99"/>
    <w:semiHidden/>
    <w:unhideWhenUsed/>
    <w:rsid w:val="005B4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522"/>
    <w:rPr>
      <w:rFonts w:ascii="Tahoma" w:hAnsi="Tahoma" w:cs="Tahoma"/>
      <w:sz w:val="16"/>
      <w:szCs w:val="16"/>
    </w:rPr>
  </w:style>
  <w:style w:type="table" w:styleId="TableGrid">
    <w:name w:val="Table Grid"/>
    <w:basedOn w:val="TableNormal"/>
    <w:uiPriority w:val="59"/>
    <w:rsid w:val="005B45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734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899616">
      <w:bodyDiv w:val="1"/>
      <w:marLeft w:val="0"/>
      <w:marRight w:val="0"/>
      <w:marTop w:val="0"/>
      <w:marBottom w:val="0"/>
      <w:divBdr>
        <w:top w:val="none" w:sz="0" w:space="0" w:color="auto"/>
        <w:left w:val="none" w:sz="0" w:space="0" w:color="auto"/>
        <w:bottom w:val="none" w:sz="0" w:space="0" w:color="auto"/>
        <w:right w:val="none" w:sz="0" w:space="0" w:color="auto"/>
      </w:divBdr>
    </w:div>
    <w:div w:id="204285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idtvn.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dtvn.vn" TargetMode="External"/><Relationship Id="rId4" Type="http://schemas.openxmlformats.org/officeDocument/2006/relationships/settings" Target="settings.xml"/><Relationship Id="rId9" Type="http://schemas.openxmlformats.org/officeDocument/2006/relationships/hyperlink" Target="mailto:info@idtvn.v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3C76-F180-4116-93B9-1F5D415E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thaoga le</cp:lastModifiedBy>
  <cp:revision>3</cp:revision>
  <dcterms:created xsi:type="dcterms:W3CDTF">2021-03-18T04:14:00Z</dcterms:created>
  <dcterms:modified xsi:type="dcterms:W3CDTF">2021-03-18T05:11:00Z</dcterms:modified>
</cp:coreProperties>
</file>