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925A" w14:textId="77777777" w:rsidR="00836BA7" w:rsidRPr="00836BA7" w:rsidRDefault="00E97949" w:rsidP="00836BA7">
      <w:pPr>
        <w:pStyle w:val="NormalWeb"/>
      </w:pPr>
      <w:r w:rsidRPr="00E97949">
        <w:rPr>
          <w:sz w:val="40"/>
          <w:szCs w:val="56"/>
          <w:u w:val="single"/>
          <w:lang w:val="en-US"/>
        </w:rPr>
        <w:t>Task 6-Text and Font</w:t>
      </w:r>
      <w:r w:rsidRPr="00E97949">
        <w:rPr>
          <w:sz w:val="40"/>
          <w:szCs w:val="56"/>
          <w:u w:val="single"/>
          <w:lang w:val="en-US"/>
        </w:rPr>
        <w:t xml:space="preserve"> </w:t>
      </w:r>
      <w:r w:rsidR="0021596A" w:rsidRPr="0021596A">
        <w:rPr>
          <w:sz w:val="40"/>
          <w:szCs w:val="56"/>
          <w:u w:val="single"/>
          <w:lang w:val="en-US"/>
        </w:rPr>
        <w:t>(</w:t>
      </w:r>
      <w:proofErr w:type="spellStart"/>
      <w:r w:rsidR="0021596A" w:rsidRPr="0021596A">
        <w:rPr>
          <w:sz w:val="40"/>
          <w:szCs w:val="56"/>
          <w:u w:val="single"/>
          <w:lang w:val="en-US"/>
        </w:rPr>
        <w:t>ChatGPT</w:t>
      </w:r>
      <w:proofErr w:type="spellEnd"/>
      <w:r w:rsidR="0021596A" w:rsidRPr="0021596A">
        <w:rPr>
          <w:sz w:val="40"/>
          <w:szCs w:val="56"/>
          <w:u w:val="single"/>
          <w:lang w:val="en-US"/>
        </w:rPr>
        <w:t>)</w:t>
      </w:r>
      <w:r w:rsidR="0021596A">
        <w:rPr>
          <w:sz w:val="40"/>
          <w:szCs w:val="56"/>
          <w:u w:val="single"/>
          <w:lang w:val="en-US"/>
        </w:rPr>
        <w:br/>
      </w:r>
      <w:r w:rsidR="00836BA7" w:rsidRPr="00836BA7">
        <w:t xml:space="preserve">CSS provides several properties to style text and fonts, allowing developers to control the appearance of content on a web page. Common text properties include </w:t>
      </w:r>
      <w:r w:rsidR="00836BA7" w:rsidRPr="00836BA7">
        <w:rPr>
          <w:rFonts w:ascii="Courier New" w:hAnsi="Courier New" w:cs="Courier New"/>
          <w:sz w:val="20"/>
          <w:szCs w:val="20"/>
        </w:rPr>
        <w:t>font-family</w:t>
      </w:r>
      <w:r w:rsidR="00836BA7" w:rsidRPr="00836BA7">
        <w:t xml:space="preserve">, </w:t>
      </w:r>
      <w:r w:rsidR="00836BA7" w:rsidRPr="00836BA7">
        <w:rPr>
          <w:rFonts w:ascii="Courier New" w:hAnsi="Courier New" w:cs="Courier New"/>
          <w:sz w:val="20"/>
          <w:szCs w:val="20"/>
        </w:rPr>
        <w:t>font-size</w:t>
      </w:r>
      <w:r w:rsidR="00836BA7" w:rsidRPr="00836BA7">
        <w:t xml:space="preserve">, </w:t>
      </w:r>
      <w:r w:rsidR="00836BA7" w:rsidRPr="00836BA7">
        <w:rPr>
          <w:rFonts w:ascii="Courier New" w:hAnsi="Courier New" w:cs="Courier New"/>
          <w:sz w:val="20"/>
          <w:szCs w:val="20"/>
        </w:rPr>
        <w:t>font-weight</w:t>
      </w:r>
      <w:r w:rsidR="00836BA7" w:rsidRPr="00836BA7">
        <w:t xml:space="preserve">, and </w:t>
      </w:r>
      <w:r w:rsidR="00836BA7" w:rsidRPr="00836BA7">
        <w:rPr>
          <w:rFonts w:ascii="Courier New" w:hAnsi="Courier New" w:cs="Courier New"/>
          <w:sz w:val="20"/>
          <w:szCs w:val="20"/>
        </w:rPr>
        <w:t>text-align</w:t>
      </w:r>
      <w:r w:rsidR="00836BA7" w:rsidRPr="00836BA7">
        <w:t>. These properties can be applied to different text elements such as headings, paragraphs, and links to enhance readability and design.</w:t>
      </w:r>
    </w:p>
    <w:p w14:paraId="186D652F" w14:textId="77777777" w:rsidR="00836BA7" w:rsidRPr="00836BA7" w:rsidRDefault="00836BA7" w:rsidP="00836B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36BA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Common CSS Text Properties:</w:t>
      </w:r>
    </w:p>
    <w:p w14:paraId="37CF716D" w14:textId="77777777" w:rsidR="00836BA7" w:rsidRPr="00836BA7" w:rsidRDefault="00836BA7" w:rsidP="00836BA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6BA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font-family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C3F22AA" w14:textId="77777777" w:rsidR="00836BA7" w:rsidRPr="00836BA7" w:rsidRDefault="00836BA7" w:rsidP="00836BA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>Specifies the font to be used for text.</w:t>
      </w:r>
    </w:p>
    <w:p w14:paraId="0D2192DA" w14:textId="77777777" w:rsidR="00836BA7" w:rsidRPr="00836BA7" w:rsidRDefault="00836BA7" w:rsidP="00836BA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provide a list of fonts as a fallback system in case the first one isn't available on the user's system.</w:t>
      </w:r>
    </w:p>
    <w:p w14:paraId="5C0B666C" w14:textId="77777777" w:rsidR="00836BA7" w:rsidRPr="00836BA7" w:rsidRDefault="00836BA7" w:rsidP="00836BA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6BA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font-size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C652409" w14:textId="77777777" w:rsidR="00836BA7" w:rsidRPr="00836BA7" w:rsidRDefault="00836BA7" w:rsidP="00836BA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Defines the size of the text. It can be set in units like pixels (px), </w:t>
      </w:r>
      <w:proofErr w:type="spellStart"/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>ems</w:t>
      </w:r>
      <w:proofErr w:type="spellEnd"/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>), or percentages (%).</w:t>
      </w:r>
    </w:p>
    <w:p w14:paraId="0F244F34" w14:textId="77777777" w:rsidR="00836BA7" w:rsidRPr="00836BA7" w:rsidRDefault="00836BA7" w:rsidP="00836BA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6BA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font-weight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EFF40DF" w14:textId="77777777" w:rsidR="00836BA7" w:rsidRPr="00836BA7" w:rsidRDefault="00836BA7" w:rsidP="00836BA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Determines the thickness of the text (e.g., </w:t>
      </w:r>
      <w:r w:rsidRPr="00836BA7">
        <w:rPr>
          <w:rFonts w:ascii="Courier New" w:eastAsia="Times New Roman" w:hAnsi="Courier New" w:cs="Courier New"/>
          <w:sz w:val="20"/>
          <w:szCs w:val="20"/>
          <w:lang w:eastAsia="en-GB"/>
        </w:rPr>
        <w:t>normal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836BA7">
        <w:rPr>
          <w:rFonts w:ascii="Courier New" w:eastAsia="Times New Roman" w:hAnsi="Courier New" w:cs="Courier New"/>
          <w:sz w:val="20"/>
          <w:szCs w:val="20"/>
          <w:lang w:eastAsia="en-GB"/>
        </w:rPr>
        <w:t>bold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or numeric values like </w:t>
      </w:r>
      <w:r w:rsidRPr="00836BA7">
        <w:rPr>
          <w:rFonts w:ascii="Courier New" w:eastAsia="Times New Roman" w:hAnsi="Courier New" w:cs="Courier New"/>
          <w:sz w:val="20"/>
          <w:szCs w:val="20"/>
          <w:lang w:eastAsia="en-GB"/>
        </w:rPr>
        <w:t>400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836BA7">
        <w:rPr>
          <w:rFonts w:ascii="Courier New" w:eastAsia="Times New Roman" w:hAnsi="Courier New" w:cs="Courier New"/>
          <w:sz w:val="20"/>
          <w:szCs w:val="20"/>
          <w:lang w:eastAsia="en-GB"/>
        </w:rPr>
        <w:t>700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2168BA0D" w14:textId="77777777" w:rsidR="00836BA7" w:rsidRPr="00836BA7" w:rsidRDefault="00836BA7" w:rsidP="00836BA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6BA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text-align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9B6551F" w14:textId="77777777" w:rsidR="00836BA7" w:rsidRPr="00836BA7" w:rsidRDefault="00836BA7" w:rsidP="00836BA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Specifies the horizontal alignment of text (e.g., </w:t>
      </w:r>
      <w:r w:rsidRPr="00836BA7">
        <w:rPr>
          <w:rFonts w:ascii="Courier New" w:eastAsia="Times New Roman" w:hAnsi="Courier New" w:cs="Courier New"/>
          <w:sz w:val="20"/>
          <w:szCs w:val="20"/>
          <w:lang w:eastAsia="en-GB"/>
        </w:rPr>
        <w:t>left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836BA7">
        <w:rPr>
          <w:rFonts w:ascii="Courier New" w:eastAsia="Times New Roman" w:hAnsi="Courier New" w:cs="Courier New"/>
          <w:sz w:val="20"/>
          <w:szCs w:val="20"/>
          <w:lang w:eastAsia="en-GB"/>
        </w:rPr>
        <w:t>right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36BA7">
        <w:rPr>
          <w:rFonts w:ascii="Courier New" w:eastAsia="Times New Roman" w:hAnsi="Courier New" w:cs="Courier New"/>
          <w:sz w:val="20"/>
          <w:szCs w:val="20"/>
          <w:lang w:eastAsia="en-GB"/>
        </w:rPr>
        <w:t>center</w:t>
      </w:r>
      <w:proofErr w:type="spellEnd"/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or </w:t>
      </w:r>
      <w:r w:rsidRPr="00836BA7">
        <w:rPr>
          <w:rFonts w:ascii="Courier New" w:eastAsia="Times New Roman" w:hAnsi="Courier New" w:cs="Courier New"/>
          <w:sz w:val="20"/>
          <w:szCs w:val="20"/>
          <w:lang w:eastAsia="en-GB"/>
        </w:rPr>
        <w:t>justify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72EC5C47" w14:textId="77777777" w:rsidR="00836BA7" w:rsidRPr="00836BA7" w:rsidRDefault="00836BA7" w:rsidP="00836B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36BA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 HTML Document with Styled Text and Fonts</w:t>
      </w:r>
    </w:p>
    <w:p w14:paraId="6CE6141B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&lt;!</w:t>
      </w:r>
      <w:r w:rsidRPr="00836B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DOCTYPE</w:t>
      </w: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36BA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html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19E40A6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36B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36BA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lang</w:t>
      </w: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36BA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proofErr w:type="spellStart"/>
      <w:r w:rsidRPr="00836BA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en</w:t>
      </w:r>
      <w:proofErr w:type="spellEnd"/>
      <w:r w:rsidRPr="00836BA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F230F6C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36B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F138A63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36B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meta</w:t>
      </w: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36BA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charset</w:t>
      </w: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36BA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"UTF-8"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BB0BDDF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36B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meta</w:t>
      </w: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36BA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name</w:t>
      </w: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36BA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"viewport"</w:t>
      </w: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36BA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content</w:t>
      </w: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36BA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"width=device-width, initial-scale=1.0"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670FFE8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36B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title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Text and Font Styling in CSS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36B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title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81656B3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36B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style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C08EEC3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</w:t>
      </w:r>
      <w:r w:rsidRPr="00836BA7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/* Styling the headings */</w:t>
      </w:r>
    </w:p>
    <w:p w14:paraId="3DBC9199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</w:t>
      </w:r>
      <w:r w:rsidRPr="00836BA7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h1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062A5D7F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836BA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font-family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836BA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'Arial'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836BA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sans-serif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2518C7B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836BA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font-size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836BA7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40px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D871F21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836BA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font-weight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836BA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bold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33C203AA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836BA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text-align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proofErr w:type="spellStart"/>
      <w:r w:rsidRPr="00836BA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center</w:t>
      </w:r>
      <w:proofErr w:type="spellEnd"/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35135FF5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    }</w:t>
      </w:r>
    </w:p>
    <w:p w14:paraId="4355139E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31DE7788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</w:t>
      </w:r>
      <w:r w:rsidRPr="00836BA7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h2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3E9C5BCC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836BA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font-family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836BA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'Georgia'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836BA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serif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F7A6E37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836BA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font-size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836BA7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32px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66E2E3EF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836BA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font-weight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836BA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normal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94F2B41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836BA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text-align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836BA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left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5D3B37E0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    }</w:t>
      </w:r>
    </w:p>
    <w:p w14:paraId="43DB6F5B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544BCDE0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</w:t>
      </w:r>
      <w:r w:rsidRPr="00836BA7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/* Styling the paragraphs */</w:t>
      </w:r>
    </w:p>
    <w:p w14:paraId="7B25DFB7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</w:t>
      </w:r>
      <w:r w:rsidRPr="00836BA7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p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77046B69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836BA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font-family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836BA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'Verdana'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836BA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sans-serif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7F9985C4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836BA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font-size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836BA7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18px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3FAD9C53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836BA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line-height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836BA7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1.5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252FA31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lastRenderedPageBreak/>
        <w:t xml:space="preserve">            </w:t>
      </w:r>
      <w:r w:rsidRPr="00836BA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text-align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836BA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justify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454DBB4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    }</w:t>
      </w:r>
    </w:p>
    <w:p w14:paraId="067D6130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13061BEC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</w:t>
      </w:r>
      <w:r w:rsidRPr="00836BA7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/* Styling the links */</w:t>
      </w:r>
    </w:p>
    <w:p w14:paraId="6C69EA06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</w:t>
      </w:r>
      <w:r w:rsidRPr="00836BA7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a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3643D859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836BA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font-family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836BA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'Courier New'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836BA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monospace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63CFA506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836BA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font-size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836BA7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16px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FFAB717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836BA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font-weight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836BA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bold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04EB403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proofErr w:type="spellStart"/>
      <w:r w:rsidRPr="00836BA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836BA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blue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65CBBF2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836BA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text-decoration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836BA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none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EA2F91F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    }</w:t>
      </w:r>
    </w:p>
    <w:p w14:paraId="5D3BFBAB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6132AE0E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</w:t>
      </w:r>
      <w:r w:rsidRPr="00836BA7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a:hover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704C2E3E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836BA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text-decoration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836BA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underline</w:t>
      </w: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3596F497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    }</w:t>
      </w:r>
    </w:p>
    <w:p w14:paraId="7B320644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36B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style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9274E7F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36B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3FB3848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36B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7AAC2F9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4D06B9BA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36B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h1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Welcome to My Website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36B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h1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60FE44C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36B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h2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Introduction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36B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h2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AB5F546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</w:p>
    <w:p w14:paraId="318F6B14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36B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60BA06D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This is a simple example of how to style text and fonts using CSS. </w:t>
      </w:r>
    </w:p>
    <w:p w14:paraId="67165E58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By applying different properties such as font-family, font-size, </w:t>
      </w:r>
    </w:p>
    <w:p w14:paraId="602E539F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        and text-align, you can greatly improve the visual appeal of your web content.</w:t>
      </w:r>
    </w:p>
    <w:p w14:paraId="6C4AEC0D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36B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14EA124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1088A3A5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36B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h2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Font Families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36B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h2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4FAA1F1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</w:p>
    <w:p w14:paraId="7E2392CF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36B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5C3FD7F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The quick brown fox jumps over the lazy dog. This sentence demonstrates </w:t>
      </w:r>
    </w:p>
    <w:p w14:paraId="3AE0B300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        how the font-family property can change the typeface of text.</w:t>
      </w:r>
    </w:p>
    <w:p w14:paraId="593FD3E0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36B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0B02028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7FCE4198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36B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h2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Links and Text Styles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36B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h2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6B764B9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649FE000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36B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4615530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Visit our 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36B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a</w:t>
      </w: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proofErr w:type="spellStart"/>
      <w:r w:rsidRPr="00836BA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href</w:t>
      </w:r>
      <w:proofErr w:type="spellEnd"/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36BA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"https://example.com"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website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36B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a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to learn more about web design.</w:t>
      </w:r>
    </w:p>
    <w:p w14:paraId="050DEF94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36B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2ACABC7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3546AECF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36B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3AD19E8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36B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836B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2C7E0E7" w14:textId="77777777" w:rsidR="00836BA7" w:rsidRPr="00836BA7" w:rsidRDefault="00836BA7" w:rsidP="00836B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0F69CB7D" w14:textId="77777777" w:rsidR="00836BA7" w:rsidRPr="00836BA7" w:rsidRDefault="00836BA7" w:rsidP="00836B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36BA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Explanation of CSS Properties Used:</w:t>
      </w:r>
    </w:p>
    <w:p w14:paraId="68B040C4" w14:textId="77777777" w:rsidR="00836BA7" w:rsidRPr="00836BA7" w:rsidRDefault="00836BA7" w:rsidP="00836BA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6B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Headings (</w:t>
      </w:r>
      <w:r w:rsidRPr="00836BA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h1</w:t>
      </w:r>
      <w:r w:rsidRPr="00836B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</w:t>
      </w:r>
      <w:r w:rsidRPr="00836BA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h2</w:t>
      </w:r>
      <w:r w:rsidRPr="00836B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CB18E8C" w14:textId="77777777" w:rsidR="00836BA7" w:rsidRPr="00836BA7" w:rsidRDefault="00836BA7" w:rsidP="00836BA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6BA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font-family: 'Arial', sans-serif;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>: Specifies the primary font as "Arial", with "sans-serif" as the fallback. The heading is styled to use a modern, sans-serif font.</w:t>
      </w:r>
    </w:p>
    <w:p w14:paraId="52B6678D" w14:textId="77777777" w:rsidR="00836BA7" w:rsidRPr="00836BA7" w:rsidRDefault="00836BA7" w:rsidP="00836BA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6BA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lastRenderedPageBreak/>
        <w:t>font-size: 40px;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Increases the size of the text for the </w:t>
      </w:r>
      <w:r w:rsidRPr="00836BA7">
        <w:rPr>
          <w:rFonts w:ascii="Courier New" w:eastAsia="Times New Roman" w:hAnsi="Courier New" w:cs="Courier New"/>
          <w:sz w:val="20"/>
          <w:szCs w:val="20"/>
          <w:lang w:eastAsia="en-GB"/>
        </w:rPr>
        <w:t>&lt;h1&gt;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element, making it stand out.</w:t>
      </w:r>
    </w:p>
    <w:p w14:paraId="3AAF6C22" w14:textId="77777777" w:rsidR="00836BA7" w:rsidRPr="00836BA7" w:rsidRDefault="00836BA7" w:rsidP="00836BA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6BA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font-weight: bold;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>: Makes the text bold to give it emphasis.</w:t>
      </w:r>
    </w:p>
    <w:p w14:paraId="76D41B02" w14:textId="77777777" w:rsidR="00836BA7" w:rsidRPr="00836BA7" w:rsidRDefault="00836BA7" w:rsidP="00836BA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6BA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text-align: </w:t>
      </w:r>
      <w:proofErr w:type="spellStart"/>
      <w:r w:rsidRPr="00836BA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center</w:t>
      </w:r>
      <w:proofErr w:type="spellEnd"/>
      <w:r w:rsidRPr="00836BA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;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Centers</w:t>
      </w:r>
      <w:proofErr w:type="spellEnd"/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text horizontally within its container.</w:t>
      </w:r>
    </w:p>
    <w:p w14:paraId="421D0095" w14:textId="77777777" w:rsidR="00836BA7" w:rsidRPr="00836BA7" w:rsidRDefault="00836BA7" w:rsidP="00836BA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836BA7">
        <w:rPr>
          <w:rFonts w:ascii="Courier New" w:eastAsia="Times New Roman" w:hAnsi="Courier New" w:cs="Courier New"/>
          <w:sz w:val="20"/>
          <w:szCs w:val="20"/>
          <w:lang w:eastAsia="en-GB"/>
        </w:rPr>
        <w:t>&lt;h2&gt;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 uses a serif font (</w:t>
      </w:r>
      <w:r w:rsidRPr="00836BA7">
        <w:rPr>
          <w:rFonts w:ascii="Courier New" w:eastAsia="Times New Roman" w:hAnsi="Courier New" w:cs="Courier New"/>
          <w:sz w:val="20"/>
          <w:szCs w:val="20"/>
          <w:lang w:eastAsia="en-GB"/>
        </w:rPr>
        <w:t>'Georgia', serif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>) for contrast, with a smaller font size (</w:t>
      </w:r>
      <w:r w:rsidRPr="00836BA7">
        <w:rPr>
          <w:rFonts w:ascii="Courier New" w:eastAsia="Times New Roman" w:hAnsi="Courier New" w:cs="Courier New"/>
          <w:sz w:val="20"/>
          <w:szCs w:val="20"/>
          <w:lang w:eastAsia="en-GB"/>
        </w:rPr>
        <w:t>32px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>) and default weight (</w:t>
      </w:r>
      <w:r w:rsidRPr="00836BA7">
        <w:rPr>
          <w:rFonts w:ascii="Courier New" w:eastAsia="Times New Roman" w:hAnsi="Courier New" w:cs="Courier New"/>
          <w:sz w:val="20"/>
          <w:szCs w:val="20"/>
          <w:lang w:eastAsia="en-GB"/>
        </w:rPr>
        <w:t>normal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6DAC1A7C" w14:textId="77777777" w:rsidR="00836BA7" w:rsidRPr="00836BA7" w:rsidRDefault="00836BA7" w:rsidP="00836BA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6B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Paragraphs (</w:t>
      </w:r>
      <w:r w:rsidRPr="00836BA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</w:t>
      </w:r>
      <w:r w:rsidRPr="00836B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E80F663" w14:textId="77777777" w:rsidR="00836BA7" w:rsidRPr="00836BA7" w:rsidRDefault="00836BA7" w:rsidP="00836BA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6BA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font-family: 'Verdana', sans-serif;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>: Uses the Verdana font for better readability on screens.</w:t>
      </w:r>
    </w:p>
    <w:p w14:paraId="3479312C" w14:textId="77777777" w:rsidR="00836BA7" w:rsidRPr="00836BA7" w:rsidRDefault="00836BA7" w:rsidP="00836BA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6BA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font-size: 18px;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>: Sets a moderate text size for readability.</w:t>
      </w:r>
    </w:p>
    <w:p w14:paraId="28602C8B" w14:textId="77777777" w:rsidR="00836BA7" w:rsidRPr="00836BA7" w:rsidRDefault="00836BA7" w:rsidP="00836BA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6BA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line-height: 1.5;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>: Increases the spacing between lines of text to improve legibility.</w:t>
      </w:r>
    </w:p>
    <w:p w14:paraId="0C9995E2" w14:textId="77777777" w:rsidR="00836BA7" w:rsidRPr="00836BA7" w:rsidRDefault="00836BA7" w:rsidP="00836BA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6BA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text-align: justify;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>: Justifies the text, which aligns it evenly along both the left and right edges.</w:t>
      </w:r>
    </w:p>
    <w:p w14:paraId="7B17BA37" w14:textId="77777777" w:rsidR="00836BA7" w:rsidRPr="00836BA7" w:rsidRDefault="00836BA7" w:rsidP="00836BA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6B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Links (</w:t>
      </w:r>
      <w:r w:rsidRPr="00836BA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a</w:t>
      </w:r>
      <w:r w:rsidRPr="00836B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84FDC3F" w14:textId="77777777" w:rsidR="00836BA7" w:rsidRPr="00836BA7" w:rsidRDefault="00836BA7" w:rsidP="00836BA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6BA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font-family: 'Courier New', monospace;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>: Sets the font to Courier New, a monospaced typeface commonly used in code or technical content.</w:t>
      </w:r>
    </w:p>
    <w:p w14:paraId="0AC137EE" w14:textId="77777777" w:rsidR="00836BA7" w:rsidRPr="00836BA7" w:rsidRDefault="00836BA7" w:rsidP="00836BA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6BA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font-size: 16px;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>: Slightly smaller text size to differentiate links from paragraph content.</w:t>
      </w:r>
    </w:p>
    <w:p w14:paraId="318B4D2D" w14:textId="77777777" w:rsidR="00836BA7" w:rsidRPr="00836BA7" w:rsidRDefault="00836BA7" w:rsidP="00836BA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6BA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font-weight: bold;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>: Makes the text bold to draw attention to the clickable link.</w:t>
      </w:r>
    </w:p>
    <w:p w14:paraId="481C752A" w14:textId="77777777" w:rsidR="00836BA7" w:rsidRPr="00836BA7" w:rsidRDefault="00836BA7" w:rsidP="00836BA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36BA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color</w:t>
      </w:r>
      <w:proofErr w:type="spellEnd"/>
      <w:r w:rsidRPr="00836BA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: blue;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Sets the link </w:t>
      </w:r>
      <w:proofErr w:type="spellStart"/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blue (a common convention).</w:t>
      </w:r>
    </w:p>
    <w:p w14:paraId="06C7A07B" w14:textId="77777777" w:rsidR="00836BA7" w:rsidRPr="00836BA7" w:rsidRDefault="00836BA7" w:rsidP="00836BA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6BA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text-decoration: none;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Removes the default underline for links. However, on hover, the </w:t>
      </w:r>
      <w:r w:rsidRPr="00836BA7">
        <w:rPr>
          <w:rFonts w:ascii="Courier New" w:eastAsia="Times New Roman" w:hAnsi="Courier New" w:cs="Courier New"/>
          <w:sz w:val="20"/>
          <w:szCs w:val="20"/>
          <w:lang w:eastAsia="en-GB"/>
        </w:rPr>
        <w:t>text-decoration: underline;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re-applied.</w:t>
      </w:r>
    </w:p>
    <w:p w14:paraId="33644874" w14:textId="77777777" w:rsidR="00836BA7" w:rsidRPr="00836BA7" w:rsidRDefault="00836BA7" w:rsidP="00836B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36BA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Summary of Common CSS Text Properties:</w:t>
      </w:r>
    </w:p>
    <w:p w14:paraId="293C65B4" w14:textId="77777777" w:rsidR="00836BA7" w:rsidRPr="00836BA7" w:rsidRDefault="00836BA7" w:rsidP="00836BA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6BA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font-family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>: Sets the typeface for an element.</w:t>
      </w:r>
    </w:p>
    <w:p w14:paraId="0D1682E2" w14:textId="77777777" w:rsidR="00836BA7" w:rsidRPr="00836BA7" w:rsidRDefault="00836BA7" w:rsidP="00836BA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6BA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font-size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>: Controls the size of the font.</w:t>
      </w:r>
    </w:p>
    <w:p w14:paraId="33A7DF6F" w14:textId="77777777" w:rsidR="00836BA7" w:rsidRPr="00836BA7" w:rsidRDefault="00836BA7" w:rsidP="00836BA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6BA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font-weight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>: Specifies how bold or light the text appears.</w:t>
      </w:r>
    </w:p>
    <w:p w14:paraId="4A337C2A" w14:textId="77777777" w:rsidR="00836BA7" w:rsidRPr="00836BA7" w:rsidRDefault="00836BA7" w:rsidP="00836BA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6BA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text-align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>: Aligns the text horizontally within its container.</w:t>
      </w:r>
    </w:p>
    <w:p w14:paraId="342F451B" w14:textId="77777777" w:rsidR="00836BA7" w:rsidRPr="00836BA7" w:rsidRDefault="00836BA7" w:rsidP="00836B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36BA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Conclusion:</w:t>
      </w:r>
    </w:p>
    <w:p w14:paraId="147ADB3A" w14:textId="77777777" w:rsidR="00836BA7" w:rsidRPr="00836BA7" w:rsidRDefault="00836BA7" w:rsidP="00836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CSS text properties offer great flexibility in designing the typography of your web pages. By using properties like </w:t>
      </w:r>
      <w:r w:rsidRPr="00836BA7">
        <w:rPr>
          <w:rFonts w:ascii="Courier New" w:eastAsia="Times New Roman" w:hAnsi="Courier New" w:cs="Courier New"/>
          <w:sz w:val="20"/>
          <w:szCs w:val="20"/>
          <w:lang w:eastAsia="en-GB"/>
        </w:rPr>
        <w:t>font-family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836BA7">
        <w:rPr>
          <w:rFonts w:ascii="Courier New" w:eastAsia="Times New Roman" w:hAnsi="Courier New" w:cs="Courier New"/>
          <w:sz w:val="20"/>
          <w:szCs w:val="20"/>
          <w:lang w:eastAsia="en-GB"/>
        </w:rPr>
        <w:t>font-size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836BA7">
        <w:rPr>
          <w:rFonts w:ascii="Courier New" w:eastAsia="Times New Roman" w:hAnsi="Courier New" w:cs="Courier New"/>
          <w:sz w:val="20"/>
          <w:szCs w:val="20"/>
          <w:lang w:eastAsia="en-GB"/>
        </w:rPr>
        <w:t>font-weight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836BA7">
        <w:rPr>
          <w:rFonts w:ascii="Courier New" w:eastAsia="Times New Roman" w:hAnsi="Courier New" w:cs="Courier New"/>
          <w:sz w:val="20"/>
          <w:szCs w:val="20"/>
          <w:lang w:eastAsia="en-GB"/>
        </w:rPr>
        <w:t>text-align</w:t>
      </w:r>
      <w:r w:rsidRPr="00836BA7">
        <w:rPr>
          <w:rFonts w:ascii="Times New Roman" w:eastAsia="Times New Roman" w:hAnsi="Times New Roman" w:cs="Times New Roman"/>
          <w:sz w:val="24"/>
          <w:szCs w:val="24"/>
          <w:lang w:eastAsia="en-GB"/>
        </w:rPr>
        <w:t>, you can create visually appealing text layouts that enhance the readability and aesthetic of your content.</w:t>
      </w:r>
    </w:p>
    <w:p w14:paraId="17BF8B6F" w14:textId="709CFDB6" w:rsidR="00E77B35" w:rsidRPr="00142165" w:rsidRDefault="00E77B35" w:rsidP="00E97949">
      <w:pPr>
        <w:pStyle w:val="NormalWeb"/>
        <w:rPr>
          <w:b/>
          <w:bCs/>
          <w:sz w:val="32"/>
          <w:szCs w:val="48"/>
        </w:rPr>
      </w:pPr>
    </w:p>
    <w:p w14:paraId="4300CEAB" w14:textId="77777777" w:rsidR="0021596A" w:rsidRPr="0021596A" w:rsidRDefault="0021596A" w:rsidP="0021596A">
      <w:pPr>
        <w:rPr>
          <w:b/>
          <w:bCs/>
          <w:sz w:val="40"/>
          <w:szCs w:val="56"/>
          <w:u w:val="single"/>
          <w:lang w:val="en-US"/>
        </w:rPr>
      </w:pPr>
    </w:p>
    <w:sectPr w:rsidR="0021596A" w:rsidRPr="002159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608"/>
    <w:multiLevelType w:val="multilevel"/>
    <w:tmpl w:val="3AF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25EC"/>
    <w:multiLevelType w:val="hybridMultilevel"/>
    <w:tmpl w:val="00DE86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73773"/>
    <w:multiLevelType w:val="multilevel"/>
    <w:tmpl w:val="E198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34387"/>
    <w:multiLevelType w:val="multilevel"/>
    <w:tmpl w:val="C784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562E7"/>
    <w:multiLevelType w:val="multilevel"/>
    <w:tmpl w:val="EEDA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C76AD"/>
    <w:multiLevelType w:val="multilevel"/>
    <w:tmpl w:val="4F2A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67259A"/>
    <w:multiLevelType w:val="hybridMultilevel"/>
    <w:tmpl w:val="57640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C6ED2"/>
    <w:multiLevelType w:val="multilevel"/>
    <w:tmpl w:val="91445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4E4CFD"/>
    <w:multiLevelType w:val="multilevel"/>
    <w:tmpl w:val="8E6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21009"/>
    <w:multiLevelType w:val="multilevel"/>
    <w:tmpl w:val="9E5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BF3A1B"/>
    <w:multiLevelType w:val="multilevel"/>
    <w:tmpl w:val="95E4D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D97452"/>
    <w:multiLevelType w:val="hybridMultilevel"/>
    <w:tmpl w:val="7340CB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47C4F"/>
    <w:multiLevelType w:val="multilevel"/>
    <w:tmpl w:val="466C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6B6FD1"/>
    <w:multiLevelType w:val="hybridMultilevel"/>
    <w:tmpl w:val="6A12C1F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 w15:restartNumberingAfterBreak="0">
    <w:nsid w:val="3866671D"/>
    <w:multiLevelType w:val="multilevel"/>
    <w:tmpl w:val="280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217E67"/>
    <w:multiLevelType w:val="multilevel"/>
    <w:tmpl w:val="1AAA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E02AF4"/>
    <w:multiLevelType w:val="multilevel"/>
    <w:tmpl w:val="30F4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DB5FA3"/>
    <w:multiLevelType w:val="multilevel"/>
    <w:tmpl w:val="6EBE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7289B"/>
    <w:multiLevelType w:val="multilevel"/>
    <w:tmpl w:val="F1E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F4A39"/>
    <w:multiLevelType w:val="hybridMultilevel"/>
    <w:tmpl w:val="5B4E1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B621AB"/>
    <w:multiLevelType w:val="multilevel"/>
    <w:tmpl w:val="9C48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313A97"/>
    <w:multiLevelType w:val="multilevel"/>
    <w:tmpl w:val="C54A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F95BE6"/>
    <w:multiLevelType w:val="hybridMultilevel"/>
    <w:tmpl w:val="A81A876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C3965C2"/>
    <w:multiLevelType w:val="multilevel"/>
    <w:tmpl w:val="43A6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085F4F"/>
    <w:multiLevelType w:val="multilevel"/>
    <w:tmpl w:val="42D43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2"/>
  </w:num>
  <w:num w:numId="3">
    <w:abstractNumId w:val="9"/>
  </w:num>
  <w:num w:numId="4">
    <w:abstractNumId w:val="13"/>
  </w:num>
  <w:num w:numId="5">
    <w:abstractNumId w:val="6"/>
  </w:num>
  <w:num w:numId="6">
    <w:abstractNumId w:val="0"/>
  </w:num>
  <w:num w:numId="7">
    <w:abstractNumId w:val="14"/>
  </w:num>
  <w:num w:numId="8">
    <w:abstractNumId w:val="18"/>
  </w:num>
  <w:num w:numId="9">
    <w:abstractNumId w:val="8"/>
  </w:num>
  <w:num w:numId="10">
    <w:abstractNumId w:val="15"/>
  </w:num>
  <w:num w:numId="11">
    <w:abstractNumId w:val="10"/>
  </w:num>
  <w:num w:numId="12">
    <w:abstractNumId w:val="16"/>
  </w:num>
  <w:num w:numId="13">
    <w:abstractNumId w:val="17"/>
  </w:num>
  <w:num w:numId="14">
    <w:abstractNumId w:val="12"/>
  </w:num>
  <w:num w:numId="15">
    <w:abstractNumId w:val="4"/>
  </w:num>
  <w:num w:numId="16">
    <w:abstractNumId w:val="11"/>
  </w:num>
  <w:num w:numId="17">
    <w:abstractNumId w:val="19"/>
  </w:num>
  <w:num w:numId="18">
    <w:abstractNumId w:val="20"/>
  </w:num>
  <w:num w:numId="19">
    <w:abstractNumId w:val="23"/>
  </w:num>
  <w:num w:numId="20">
    <w:abstractNumId w:val="21"/>
  </w:num>
  <w:num w:numId="21">
    <w:abstractNumId w:val="7"/>
  </w:num>
  <w:num w:numId="22">
    <w:abstractNumId w:val="2"/>
  </w:num>
  <w:num w:numId="23">
    <w:abstractNumId w:val="5"/>
  </w:num>
  <w:num w:numId="24">
    <w:abstractNumId w:val="2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6A"/>
    <w:rsid w:val="000D70FB"/>
    <w:rsid w:val="00131D95"/>
    <w:rsid w:val="00142165"/>
    <w:rsid w:val="0021311F"/>
    <w:rsid w:val="0021596A"/>
    <w:rsid w:val="002508DB"/>
    <w:rsid w:val="0056619B"/>
    <w:rsid w:val="006D3653"/>
    <w:rsid w:val="00836BA7"/>
    <w:rsid w:val="00846318"/>
    <w:rsid w:val="009964D5"/>
    <w:rsid w:val="00A8336D"/>
    <w:rsid w:val="00AE1080"/>
    <w:rsid w:val="00BB11EA"/>
    <w:rsid w:val="00BD3A82"/>
    <w:rsid w:val="00C0164B"/>
    <w:rsid w:val="00D16F4D"/>
    <w:rsid w:val="00E432A8"/>
    <w:rsid w:val="00E77B35"/>
    <w:rsid w:val="00E97949"/>
    <w:rsid w:val="00EB7A1C"/>
    <w:rsid w:val="00EF109D"/>
    <w:rsid w:val="00F0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6A6E"/>
  <w15:chartTrackingRefBased/>
  <w15:docId w15:val="{009917C6-02B0-4075-9BCD-09D338FC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59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7A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4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4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6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20</cp:revision>
  <dcterms:created xsi:type="dcterms:W3CDTF">2024-10-17T08:33:00Z</dcterms:created>
  <dcterms:modified xsi:type="dcterms:W3CDTF">2024-10-18T08:48:00Z</dcterms:modified>
</cp:coreProperties>
</file>