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8DF17" w14:textId="1DECE9C7" w:rsidR="00142165" w:rsidRPr="0041240C" w:rsidRDefault="00B44635" w:rsidP="00973A73">
      <w:pPr>
        <w:rPr>
          <w:rFonts w:ascii="Times New Roman" w:hAnsi="Times New Roman" w:cs="Times New Roman"/>
          <w:sz w:val="40"/>
          <w:szCs w:val="56"/>
          <w:u w:val="single"/>
          <w:lang w:val="en-US"/>
        </w:rPr>
      </w:pPr>
      <w:r w:rsidRPr="00357E46">
        <w:rPr>
          <w:rFonts w:ascii="Times New Roman" w:hAnsi="Times New Roman" w:cs="Times New Roman"/>
          <w:color w:val="000000" w:themeColor="text1"/>
          <w:sz w:val="40"/>
          <w:szCs w:val="56"/>
          <w:u w:val="single"/>
          <w:lang w:val="en-US"/>
        </w:rPr>
        <w:t xml:space="preserve">Task 7-Grid System and Breakpoints </w:t>
      </w:r>
      <w:r w:rsidR="0021596A" w:rsidRPr="0041240C">
        <w:rPr>
          <w:rFonts w:ascii="Times New Roman" w:hAnsi="Times New Roman" w:cs="Times New Roman"/>
          <w:sz w:val="40"/>
          <w:szCs w:val="56"/>
          <w:u w:val="single"/>
          <w:lang w:val="en-US"/>
        </w:rPr>
        <w:t>(</w:t>
      </w:r>
      <w:r w:rsidR="00973A73" w:rsidRPr="0041240C">
        <w:rPr>
          <w:rFonts w:ascii="Times New Roman" w:hAnsi="Times New Roman" w:cs="Times New Roman"/>
          <w:sz w:val="40"/>
          <w:szCs w:val="56"/>
          <w:u w:val="single"/>
          <w:lang w:val="en-US"/>
        </w:rPr>
        <w:t>Summary</w:t>
      </w:r>
      <w:r w:rsidR="0021596A" w:rsidRPr="0041240C">
        <w:rPr>
          <w:rFonts w:ascii="Times New Roman" w:hAnsi="Times New Roman" w:cs="Times New Roman"/>
          <w:sz w:val="40"/>
          <w:szCs w:val="56"/>
          <w:u w:val="single"/>
          <w:lang w:val="en-US"/>
        </w:rPr>
        <w:t>)</w:t>
      </w:r>
    </w:p>
    <w:p w14:paraId="4B5242E4" w14:textId="6C5C7D06" w:rsidR="00B613AD" w:rsidRPr="00B613AD" w:rsidRDefault="00B613AD" w:rsidP="00B613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B613AD">
        <w:rPr>
          <w:rFonts w:ascii="Times New Roman" w:eastAsia="Times New Roman" w:hAnsi="Symbol" w:cs="Times New Roman"/>
          <w:sz w:val="24"/>
          <w:szCs w:val="24"/>
          <w:lang w:eastAsia="en-GB"/>
        </w:rPr>
        <w:t></w:t>
      </w:r>
      <w:r w:rsidRPr="00B613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</w:t>
      </w:r>
      <w:r w:rsidRPr="00B613A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Column</w:t>
      </w:r>
      <w:proofErr w:type="gramEnd"/>
      <w:r w:rsidRPr="00B613A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Definition</w:t>
      </w:r>
      <w:r w:rsidRPr="00B613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Gemini</w:t>
      </w:r>
      <w:r w:rsidRPr="00B613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specifies a fixed number of columns (3 equal columns), while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ChatGPT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B613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uses </w:t>
      </w:r>
      <w:r w:rsidRPr="00B613AD">
        <w:rPr>
          <w:rFonts w:ascii="Courier New" w:eastAsia="Times New Roman" w:hAnsi="Courier New" w:cs="Courier New"/>
          <w:sz w:val="20"/>
          <w:szCs w:val="20"/>
          <w:lang w:eastAsia="en-GB"/>
        </w:rPr>
        <w:t>repeat(auto-fill, minmax(200px, 1fr))</w:t>
      </w:r>
      <w:r w:rsidRPr="00B613AD">
        <w:rPr>
          <w:rFonts w:ascii="Times New Roman" w:eastAsia="Times New Roman" w:hAnsi="Times New Roman" w:cs="Times New Roman"/>
          <w:sz w:val="24"/>
          <w:szCs w:val="24"/>
          <w:lang w:eastAsia="en-GB"/>
        </w:rPr>
        <w:t>, allowing for a more flexible and responsive design that adapts to the container's width.</w:t>
      </w:r>
    </w:p>
    <w:p w14:paraId="00C42787" w14:textId="534F3239" w:rsidR="00382284" w:rsidRDefault="00B613AD" w:rsidP="00B613AD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B613AD">
        <w:rPr>
          <w:rFonts w:ascii="Times New Roman" w:eastAsia="Times New Roman" w:hAnsi="Symbol" w:cs="Times New Roman"/>
          <w:sz w:val="24"/>
          <w:szCs w:val="24"/>
          <w:lang w:eastAsia="en-GB"/>
        </w:rPr>
        <w:t></w:t>
      </w:r>
      <w:r w:rsidRPr="00B613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</w:t>
      </w:r>
      <w:r w:rsidRPr="00B613A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Styling</w:t>
      </w:r>
      <w:proofErr w:type="gramEnd"/>
      <w:r w:rsidRPr="00B613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ChatGPT</w:t>
      </w:r>
      <w:proofErr w:type="spellEnd"/>
      <w:r w:rsidRPr="00B613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adds a background </w:t>
      </w:r>
      <w:proofErr w:type="spellStart"/>
      <w:r w:rsidRPr="00B613AD">
        <w:rPr>
          <w:rFonts w:ascii="Times New Roman" w:eastAsia="Times New Roman" w:hAnsi="Times New Roman" w:cs="Times New Roman"/>
          <w:sz w:val="24"/>
          <w:szCs w:val="24"/>
          <w:lang w:eastAsia="en-GB"/>
        </w:rPr>
        <w:t>color</w:t>
      </w:r>
      <w:proofErr w:type="spellEnd"/>
      <w:r w:rsidRPr="00B613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text styling for the grid items, while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Gemini </w:t>
      </w:r>
      <w:r w:rsidRPr="00B613AD">
        <w:rPr>
          <w:rFonts w:ascii="Times New Roman" w:eastAsia="Times New Roman" w:hAnsi="Times New Roman" w:cs="Times New Roman"/>
          <w:sz w:val="24"/>
          <w:szCs w:val="24"/>
          <w:lang w:eastAsia="en-GB"/>
        </w:rPr>
        <w:t>is more straightforward with a border.</w:t>
      </w:r>
    </w:p>
    <w:p w14:paraId="3ADC9B11" w14:textId="4AEE36CC" w:rsidR="00B613AD" w:rsidRPr="00B613AD" w:rsidRDefault="00B613AD" w:rsidP="00B613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B613AD">
        <w:rPr>
          <w:rFonts w:ascii="Times New Roman" w:eastAsia="Times New Roman" w:hAnsi="Symbol" w:cs="Times New Roman"/>
          <w:sz w:val="24"/>
          <w:szCs w:val="24"/>
          <w:lang w:eastAsia="en-GB"/>
        </w:rPr>
        <w:t></w:t>
      </w:r>
      <w:r w:rsidRPr="00B613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</w:t>
      </w:r>
      <w:r w:rsidRPr="00B613A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Column</w:t>
      </w:r>
      <w:proofErr w:type="gramEnd"/>
      <w:r w:rsidRPr="00B613A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Distribution</w:t>
      </w:r>
      <w:r w:rsidRPr="00B613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Gemini</w:t>
      </w:r>
      <w:r w:rsidRPr="00B613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has two equal columns that span half of the row each (</w:t>
      </w:r>
      <w:r w:rsidRPr="00B613AD">
        <w:rPr>
          <w:rFonts w:ascii="Courier New" w:eastAsia="Times New Roman" w:hAnsi="Courier New" w:cs="Courier New"/>
          <w:sz w:val="20"/>
          <w:szCs w:val="20"/>
          <w:lang w:eastAsia="en-GB"/>
        </w:rPr>
        <w:t>col-md-6</w:t>
      </w:r>
      <w:r w:rsidRPr="00B613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), while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ChatGPT</w:t>
      </w:r>
      <w:proofErr w:type="spellEnd"/>
      <w:r w:rsidRPr="00B613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creates three equal columns (</w:t>
      </w:r>
      <w:r w:rsidRPr="00B613AD">
        <w:rPr>
          <w:rFonts w:ascii="Courier New" w:eastAsia="Times New Roman" w:hAnsi="Courier New" w:cs="Courier New"/>
          <w:sz w:val="20"/>
          <w:szCs w:val="20"/>
          <w:lang w:eastAsia="en-GB"/>
        </w:rPr>
        <w:t>col-md-4</w:t>
      </w:r>
      <w:r w:rsidRPr="00B613AD">
        <w:rPr>
          <w:rFonts w:ascii="Times New Roman" w:eastAsia="Times New Roman" w:hAnsi="Times New Roman" w:cs="Times New Roman"/>
          <w:sz w:val="24"/>
          <w:szCs w:val="24"/>
          <w:lang w:eastAsia="en-GB"/>
        </w:rPr>
        <w:t>), allowing for more items to fit in the same row.</w:t>
      </w:r>
    </w:p>
    <w:p w14:paraId="183C8852" w14:textId="71D1E911" w:rsidR="00B613AD" w:rsidRDefault="00B613AD" w:rsidP="00B613AD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B613AD">
        <w:rPr>
          <w:rFonts w:ascii="Times New Roman" w:eastAsia="Times New Roman" w:hAnsi="Symbol" w:cs="Times New Roman"/>
          <w:sz w:val="24"/>
          <w:szCs w:val="24"/>
          <w:lang w:eastAsia="en-GB"/>
        </w:rPr>
        <w:t></w:t>
      </w:r>
      <w:r w:rsidRPr="00B613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</w:t>
      </w:r>
      <w:r w:rsidRPr="00B613A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Content</w:t>
      </w:r>
      <w:proofErr w:type="gramEnd"/>
      <w:r w:rsidRPr="00B613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ChatGPT</w:t>
      </w:r>
      <w:proofErr w:type="spellEnd"/>
      <w:r w:rsidRPr="00B613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includes actual content in the grid items for clarity, while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Gemini</w:t>
      </w:r>
      <w:r w:rsidRPr="00B613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leaves the columns empty.</w:t>
      </w:r>
    </w:p>
    <w:p w14:paraId="535D48A4" w14:textId="2BE4BC24" w:rsidR="00B613AD" w:rsidRPr="00B613AD" w:rsidRDefault="00B613AD" w:rsidP="00B613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13A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Media Queries</w:t>
      </w:r>
      <w:r w:rsidRPr="00B613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r w:rsidR="00734783">
        <w:rPr>
          <w:rFonts w:ascii="Times New Roman" w:eastAsia="Times New Roman" w:hAnsi="Times New Roman" w:cs="Times New Roman"/>
          <w:sz w:val="24"/>
          <w:szCs w:val="24"/>
          <w:lang w:eastAsia="en-GB"/>
        </w:rPr>
        <w:t>Gemini</w:t>
      </w:r>
      <w:r w:rsidRPr="00B613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provides two media queries to change the layout at different breakpoints, switching from three columns to two and then to one. </w:t>
      </w:r>
      <w:proofErr w:type="spellStart"/>
      <w:r w:rsidR="00734783">
        <w:rPr>
          <w:rFonts w:ascii="Times New Roman" w:eastAsia="Times New Roman" w:hAnsi="Times New Roman" w:cs="Times New Roman"/>
          <w:sz w:val="24"/>
          <w:szCs w:val="24"/>
          <w:lang w:eastAsia="en-GB"/>
        </w:rPr>
        <w:t>ChatGPT</w:t>
      </w:r>
      <w:proofErr w:type="spellEnd"/>
      <w:r w:rsidRPr="00B613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has a single breakpoint that simplifies the design to one column for smaller screens.</w:t>
      </w:r>
    </w:p>
    <w:p w14:paraId="3CB8A66D" w14:textId="77777777" w:rsidR="00B613AD" w:rsidRPr="00B613AD" w:rsidRDefault="00B613AD" w:rsidP="00B613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B613AD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Conclusion</w:t>
      </w:r>
    </w:p>
    <w:p w14:paraId="12D57E30" w14:textId="32BEBA99" w:rsidR="00B613AD" w:rsidRPr="00B613AD" w:rsidRDefault="00B613AD" w:rsidP="00B613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13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Overall, both approaches effectively demonstrate how to implement a CSS grid system and how Bootstrap can enhance the process. </w:t>
      </w:r>
      <w:r w:rsidR="00734783">
        <w:rPr>
          <w:rFonts w:ascii="Times New Roman" w:eastAsia="Times New Roman" w:hAnsi="Times New Roman" w:cs="Times New Roman"/>
          <w:sz w:val="24"/>
          <w:szCs w:val="24"/>
          <w:lang w:eastAsia="en-GB"/>
        </w:rPr>
        <w:t>Gemini</w:t>
      </w:r>
      <w:r w:rsidRPr="00B613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focus on specific breakpoints provides a detailed understanding of how layouts adapt to various screen sizes, while </w:t>
      </w:r>
      <w:proofErr w:type="spellStart"/>
      <w:r w:rsidR="00734783">
        <w:rPr>
          <w:rFonts w:ascii="Times New Roman" w:eastAsia="Times New Roman" w:hAnsi="Times New Roman" w:cs="Times New Roman"/>
          <w:sz w:val="24"/>
          <w:szCs w:val="24"/>
          <w:lang w:eastAsia="en-GB"/>
        </w:rPr>
        <w:t>ChatGPT’s</w:t>
      </w:r>
      <w:proofErr w:type="spellEnd"/>
      <w:r w:rsidRPr="00B613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examples emphasize flexibility and usability in responsive design. Both styles promote the creation of responsive and organized web layouts, showcasing the power of CSS Grid and frameworks like Bootstrap.</w:t>
      </w:r>
    </w:p>
    <w:p w14:paraId="35E23985" w14:textId="77777777" w:rsidR="00B613AD" w:rsidRDefault="00B613AD" w:rsidP="00B613AD">
      <w:pPr>
        <w:rPr>
          <w:rFonts w:ascii="Times New Roman" w:hAnsi="Times New Roman" w:cs="Times New Roman"/>
          <w:b/>
          <w:bCs/>
          <w:sz w:val="24"/>
          <w:szCs w:val="40"/>
        </w:rPr>
      </w:pPr>
    </w:p>
    <w:sectPr w:rsidR="00B613A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90608"/>
    <w:multiLevelType w:val="multilevel"/>
    <w:tmpl w:val="3AF65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DC25EC"/>
    <w:multiLevelType w:val="hybridMultilevel"/>
    <w:tmpl w:val="00DE86DE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67259A"/>
    <w:multiLevelType w:val="hybridMultilevel"/>
    <w:tmpl w:val="576405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4E4CFD"/>
    <w:multiLevelType w:val="multilevel"/>
    <w:tmpl w:val="8E6A0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721009"/>
    <w:multiLevelType w:val="multilevel"/>
    <w:tmpl w:val="9E522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FE5208"/>
    <w:multiLevelType w:val="hybridMultilevel"/>
    <w:tmpl w:val="9DA08B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FA74FF"/>
    <w:multiLevelType w:val="multilevel"/>
    <w:tmpl w:val="3632A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5F153C"/>
    <w:multiLevelType w:val="multilevel"/>
    <w:tmpl w:val="C6B4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6B6FD1"/>
    <w:multiLevelType w:val="hybridMultilevel"/>
    <w:tmpl w:val="6A12C1F4"/>
    <w:lvl w:ilvl="0" w:tplc="08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9" w15:restartNumberingAfterBreak="0">
    <w:nsid w:val="3866671D"/>
    <w:multiLevelType w:val="multilevel"/>
    <w:tmpl w:val="28000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1E7A9D"/>
    <w:multiLevelType w:val="multilevel"/>
    <w:tmpl w:val="54DA9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F007E0"/>
    <w:multiLevelType w:val="multilevel"/>
    <w:tmpl w:val="BAEA1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2214DC"/>
    <w:multiLevelType w:val="multilevel"/>
    <w:tmpl w:val="C9C2B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47289B"/>
    <w:multiLevelType w:val="multilevel"/>
    <w:tmpl w:val="F1E09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974050"/>
    <w:multiLevelType w:val="multilevel"/>
    <w:tmpl w:val="E97E3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5B785E"/>
    <w:multiLevelType w:val="multilevel"/>
    <w:tmpl w:val="21448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F95BE6"/>
    <w:multiLevelType w:val="hybridMultilevel"/>
    <w:tmpl w:val="A81A8766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F6B2C4A"/>
    <w:multiLevelType w:val="multilevel"/>
    <w:tmpl w:val="8CBED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9CC58A4"/>
    <w:multiLevelType w:val="multilevel"/>
    <w:tmpl w:val="AB383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6"/>
  </w:num>
  <w:num w:numId="3">
    <w:abstractNumId w:val="4"/>
  </w:num>
  <w:num w:numId="4">
    <w:abstractNumId w:val="8"/>
  </w:num>
  <w:num w:numId="5">
    <w:abstractNumId w:val="2"/>
  </w:num>
  <w:num w:numId="6">
    <w:abstractNumId w:val="0"/>
  </w:num>
  <w:num w:numId="7">
    <w:abstractNumId w:val="9"/>
  </w:num>
  <w:num w:numId="8">
    <w:abstractNumId w:val="13"/>
  </w:num>
  <w:num w:numId="9">
    <w:abstractNumId w:val="3"/>
  </w:num>
  <w:num w:numId="10">
    <w:abstractNumId w:val="11"/>
  </w:num>
  <w:num w:numId="11">
    <w:abstractNumId w:val="7"/>
  </w:num>
  <w:num w:numId="12">
    <w:abstractNumId w:val="12"/>
  </w:num>
  <w:num w:numId="13">
    <w:abstractNumId w:val="10"/>
  </w:num>
  <w:num w:numId="14">
    <w:abstractNumId w:val="18"/>
  </w:num>
  <w:num w:numId="15">
    <w:abstractNumId w:val="17"/>
  </w:num>
  <w:num w:numId="16">
    <w:abstractNumId w:val="6"/>
  </w:num>
  <w:num w:numId="17">
    <w:abstractNumId w:val="14"/>
  </w:num>
  <w:num w:numId="18">
    <w:abstractNumId w:val="15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96A"/>
    <w:rsid w:val="00063E6D"/>
    <w:rsid w:val="00142165"/>
    <w:rsid w:val="0021596A"/>
    <w:rsid w:val="002508DB"/>
    <w:rsid w:val="00332C16"/>
    <w:rsid w:val="00382284"/>
    <w:rsid w:val="003C146D"/>
    <w:rsid w:val="003E677F"/>
    <w:rsid w:val="0041240C"/>
    <w:rsid w:val="00422715"/>
    <w:rsid w:val="005C3497"/>
    <w:rsid w:val="00734783"/>
    <w:rsid w:val="007C4220"/>
    <w:rsid w:val="00903865"/>
    <w:rsid w:val="00973A73"/>
    <w:rsid w:val="00B44635"/>
    <w:rsid w:val="00B613AD"/>
    <w:rsid w:val="00C0164B"/>
    <w:rsid w:val="00C709DD"/>
    <w:rsid w:val="00E652E0"/>
    <w:rsid w:val="00EB7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C6A6E"/>
  <w15:chartTrackingRefBased/>
  <w15:docId w15:val="{009917C6-02B0-4075-9BCD-09D338FC9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96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1596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B7A1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421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16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51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4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46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69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2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0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0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7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2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SIEK SOPHANNAI</dc:creator>
  <cp:keywords/>
  <dc:description/>
  <cp:lastModifiedBy>SIEK SOPHANNAI</cp:lastModifiedBy>
  <cp:revision>18</cp:revision>
  <dcterms:created xsi:type="dcterms:W3CDTF">2024-10-17T08:33:00Z</dcterms:created>
  <dcterms:modified xsi:type="dcterms:W3CDTF">2024-10-18T11:40:00Z</dcterms:modified>
</cp:coreProperties>
</file>