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A9" w:rsidRPr="002B4EA9" w:rsidRDefault="002B4EA9" w:rsidP="002B4EA9">
      <w:pPr>
        <w:spacing w:after="0" w:line="450" w:lineRule="atLeast"/>
        <w:rPr>
          <w:rFonts w:ascii="Arial" w:eastAsia="Times New Roman" w:hAnsi="Arial" w:cs="Arial"/>
          <w:color w:val="222222"/>
          <w:sz w:val="18"/>
          <w:szCs w:val="18"/>
        </w:rPr>
      </w:pPr>
      <w:hyperlink r:id="rId5" w:history="1">
        <w:r w:rsidRPr="002B4EA9">
          <w:rPr>
            <w:rFonts w:ascii="Arial" w:eastAsia="Times New Roman" w:hAnsi="Arial" w:cs="Arial"/>
            <w:color w:val="666666"/>
            <w:sz w:val="18"/>
            <w:szCs w:val="18"/>
          </w:rPr>
          <w:t>Trang chủ </w:t>
        </w:r>
      </w:hyperlink>
      <w:r w:rsidRPr="002B4EA9">
        <w:rPr>
          <w:rFonts w:ascii="Arial" w:eastAsia="Times New Roman" w:hAnsi="Arial" w:cs="Arial"/>
          <w:color w:val="222222"/>
          <w:sz w:val="18"/>
          <w:szCs w:val="18"/>
        </w:rPr>
        <w:t>›</w:t>
      </w:r>
    </w:p>
    <w:p w:rsidR="002B4EA9" w:rsidRPr="002B4EA9" w:rsidRDefault="002B4EA9" w:rsidP="002B4EA9">
      <w:pPr>
        <w:spacing w:after="0" w:line="450" w:lineRule="atLeast"/>
        <w:rPr>
          <w:rFonts w:ascii="Arial" w:eastAsia="Times New Roman" w:hAnsi="Arial" w:cs="Arial"/>
          <w:color w:val="222222"/>
          <w:sz w:val="18"/>
          <w:szCs w:val="18"/>
        </w:rPr>
      </w:pPr>
      <w:hyperlink r:id="rId6" w:history="1">
        <w:r w:rsidRPr="002B4EA9">
          <w:rPr>
            <w:rFonts w:ascii="Arial" w:eastAsia="Times New Roman" w:hAnsi="Arial" w:cs="Arial"/>
            <w:color w:val="666666"/>
            <w:sz w:val="18"/>
            <w:szCs w:val="18"/>
          </w:rPr>
          <w:t>Bình sữa - Đồ dùng - Máy móc </w:t>
        </w:r>
      </w:hyperlink>
      <w:r w:rsidRPr="002B4EA9">
        <w:rPr>
          <w:rFonts w:ascii="Arial" w:eastAsia="Times New Roman" w:hAnsi="Arial" w:cs="Arial"/>
          <w:color w:val="222222"/>
          <w:sz w:val="18"/>
          <w:szCs w:val="18"/>
        </w:rPr>
        <w:t>›</w:t>
      </w:r>
    </w:p>
    <w:p w:rsidR="002B4EA9" w:rsidRPr="002B4EA9" w:rsidRDefault="002B4EA9" w:rsidP="002B4EA9">
      <w:pPr>
        <w:spacing w:after="0" w:line="450" w:lineRule="atLeast"/>
        <w:rPr>
          <w:rFonts w:ascii="Arial" w:eastAsia="Times New Roman" w:hAnsi="Arial" w:cs="Arial"/>
          <w:color w:val="222222"/>
          <w:sz w:val="18"/>
          <w:szCs w:val="18"/>
        </w:rPr>
      </w:pPr>
      <w:hyperlink r:id="rId7" w:history="1">
        <w:r w:rsidRPr="002B4EA9">
          <w:rPr>
            <w:rFonts w:ascii="Arial" w:eastAsia="Times New Roman" w:hAnsi="Arial" w:cs="Arial"/>
            <w:color w:val="666666"/>
            <w:sz w:val="18"/>
            <w:szCs w:val="18"/>
          </w:rPr>
          <w:t>Đồ dùng ăn dặm </w:t>
        </w:r>
      </w:hyperlink>
      <w:r w:rsidRPr="002B4EA9">
        <w:rPr>
          <w:rFonts w:ascii="Arial" w:eastAsia="Times New Roman" w:hAnsi="Arial" w:cs="Arial"/>
          <w:color w:val="222222"/>
          <w:sz w:val="18"/>
          <w:szCs w:val="18"/>
        </w:rPr>
        <w:t>›</w:t>
      </w:r>
    </w:p>
    <w:p w:rsidR="002B4EA9" w:rsidRPr="002B4EA9" w:rsidRDefault="002B4EA9" w:rsidP="002B4EA9">
      <w:pPr>
        <w:spacing w:after="0" w:line="450" w:lineRule="atLeast"/>
        <w:rPr>
          <w:rFonts w:ascii="Arial" w:eastAsia="Times New Roman" w:hAnsi="Arial" w:cs="Arial"/>
          <w:color w:val="222222"/>
          <w:sz w:val="18"/>
          <w:szCs w:val="18"/>
        </w:rPr>
      </w:pPr>
      <w:hyperlink r:id="rId8" w:history="1">
        <w:r w:rsidRPr="002B4EA9">
          <w:rPr>
            <w:rFonts w:ascii="Arial" w:eastAsia="Times New Roman" w:hAnsi="Arial" w:cs="Arial"/>
            <w:color w:val="666666"/>
            <w:sz w:val="18"/>
            <w:szCs w:val="18"/>
          </w:rPr>
          <w:t>Bát tập ăn/ Đũa tập ăn/ Thìa tập ăn/ Đĩa, khay tập ăn cho bé</w:t>
        </w:r>
      </w:hyperlink>
    </w:p>
    <w:p w:rsidR="002B4EA9" w:rsidRPr="002B4EA9" w:rsidRDefault="002B4EA9" w:rsidP="002B4EA9">
      <w:pPr>
        <w:spacing w:before="100" w:beforeAutospacing="1" w:after="100" w:afterAutospacing="1" w:line="240" w:lineRule="auto"/>
        <w:jc w:val="center"/>
        <w:rPr>
          <w:rFonts w:ascii="Times New Roman" w:eastAsia="Times New Roman" w:hAnsi="Times New Roman" w:cs="Times New Roman"/>
          <w:color w:val="0066CC"/>
          <w:sz w:val="21"/>
          <w:szCs w:val="21"/>
        </w:rPr>
      </w:pPr>
      <w:r w:rsidRPr="002B4EA9">
        <w:rPr>
          <w:rFonts w:ascii="Arial" w:eastAsia="Times New Roman" w:hAnsi="Arial" w:cs="Arial"/>
          <w:color w:val="222222"/>
          <w:sz w:val="21"/>
          <w:szCs w:val="21"/>
        </w:rPr>
        <w:fldChar w:fldCharType="begin"/>
      </w:r>
      <w:r w:rsidRPr="002B4EA9">
        <w:rPr>
          <w:rFonts w:ascii="Arial" w:eastAsia="Times New Roman" w:hAnsi="Arial" w:cs="Arial"/>
          <w:color w:val="222222"/>
          <w:sz w:val="21"/>
          <w:szCs w:val="21"/>
        </w:rPr>
        <w:instrText xml:space="preserve"> HYPERLINK "http://www.tuticare.com/media/product/13938_1_13938.gif" \o "" </w:instrText>
      </w:r>
      <w:r w:rsidRPr="002B4EA9">
        <w:rPr>
          <w:rFonts w:ascii="Arial" w:eastAsia="Times New Roman" w:hAnsi="Arial" w:cs="Arial"/>
          <w:color w:val="222222"/>
          <w:sz w:val="21"/>
          <w:szCs w:val="21"/>
        </w:rPr>
        <w:fldChar w:fldCharType="separate"/>
      </w:r>
      <w:r>
        <w:rPr>
          <w:rFonts w:ascii="Arial" w:eastAsia="Times New Roman" w:hAnsi="Arial" w:cs="Arial"/>
          <w:noProof/>
          <w:color w:val="0066CC"/>
          <w:sz w:val="21"/>
          <w:szCs w:val="21"/>
        </w:rPr>
        <w:drawing>
          <wp:inline distT="0" distB="0" distL="0" distR="0">
            <wp:extent cx="3806190" cy="3806190"/>
            <wp:effectExtent l="0" t="0" r="3810" b="3810"/>
            <wp:docPr id="2" name="Picture 2" descr="Bộ ăn dặm LO Richell 53151 - 9 món ">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ộ ăn dặm LO Richell 53151 - 9 món ">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2B4EA9" w:rsidRPr="002B4EA9" w:rsidRDefault="002B4EA9" w:rsidP="002B4EA9">
      <w:pPr>
        <w:spacing w:before="100" w:beforeAutospacing="1" w:after="100" w:afterAutospacing="1" w:line="360" w:lineRule="atLeast"/>
        <w:rPr>
          <w:rFonts w:ascii="Times New Roman" w:eastAsia="Times New Roman" w:hAnsi="Times New Roman" w:cs="Times New Roman"/>
          <w:color w:val="444444"/>
          <w:sz w:val="16"/>
          <w:szCs w:val="16"/>
        </w:rPr>
      </w:pPr>
      <w:r w:rsidRPr="002B4EA9">
        <w:rPr>
          <w:rFonts w:ascii="Arial" w:eastAsia="Times New Roman" w:hAnsi="Arial" w:cs="Arial"/>
          <w:color w:val="444444"/>
          <w:sz w:val="16"/>
          <w:szCs w:val="16"/>
        </w:rPr>
        <w:t>Zoom</w:t>
      </w:r>
    </w:p>
    <w:p w:rsidR="002B4EA9" w:rsidRPr="002B4EA9" w:rsidRDefault="002B4EA9" w:rsidP="002B4EA9">
      <w:pPr>
        <w:spacing w:after="0" w:line="240" w:lineRule="auto"/>
        <w:jc w:val="center"/>
        <w:rPr>
          <w:rFonts w:ascii="Arial" w:eastAsia="Times New Roman" w:hAnsi="Arial" w:cs="Arial"/>
          <w:color w:val="222222"/>
          <w:sz w:val="21"/>
          <w:szCs w:val="21"/>
        </w:rPr>
      </w:pPr>
      <w:r w:rsidRPr="002B4EA9">
        <w:rPr>
          <w:rFonts w:ascii="Arial" w:eastAsia="Times New Roman" w:hAnsi="Arial" w:cs="Arial"/>
          <w:color w:val="222222"/>
          <w:sz w:val="21"/>
          <w:szCs w:val="21"/>
        </w:rPr>
        <w:fldChar w:fldCharType="end"/>
      </w:r>
    </w:p>
    <w:p w:rsidR="002B4EA9" w:rsidRPr="002B4EA9" w:rsidRDefault="002B4EA9" w:rsidP="002B4EA9">
      <w:pPr>
        <w:spacing w:after="0" w:line="240" w:lineRule="auto"/>
        <w:jc w:val="center"/>
        <w:rPr>
          <w:rFonts w:ascii="Arial" w:eastAsia="Times New Roman" w:hAnsi="Arial" w:cs="Arial"/>
          <w:color w:val="222222"/>
          <w:sz w:val="21"/>
          <w:szCs w:val="21"/>
        </w:rPr>
      </w:pPr>
      <w:hyperlink r:id="rId11" w:history="1">
        <w:r w:rsidRPr="002B4EA9">
          <w:rPr>
            <w:rFonts w:ascii="Arial" w:eastAsia="Times New Roman" w:hAnsi="Arial" w:cs="Arial"/>
            <w:b/>
            <w:bCs/>
            <w:color w:val="EB008B"/>
            <w:sz w:val="21"/>
            <w:szCs w:val="21"/>
            <w:bdr w:val="none" w:sz="0" w:space="0" w:color="auto" w:frame="1"/>
          </w:rPr>
          <w:t>Thông tin sản phẩm</w:t>
        </w:r>
      </w:hyperlink>
      <w:hyperlink r:id="rId12" w:history="1">
        <w:r w:rsidRPr="002B4EA9">
          <w:rPr>
            <w:rFonts w:ascii="Arial" w:eastAsia="Times New Roman" w:hAnsi="Arial" w:cs="Arial"/>
            <w:b/>
            <w:bCs/>
            <w:color w:val="000000"/>
            <w:sz w:val="21"/>
            <w:szCs w:val="21"/>
          </w:rPr>
          <w:t>Thư viện ảnh</w:t>
        </w:r>
      </w:hyperlink>
      <w:hyperlink r:id="rId13" w:history="1">
        <w:r w:rsidRPr="002B4EA9">
          <w:rPr>
            <w:rFonts w:ascii="Arial" w:eastAsia="Times New Roman" w:hAnsi="Arial" w:cs="Arial"/>
            <w:b/>
            <w:bCs/>
            <w:color w:val="000000"/>
            <w:sz w:val="21"/>
            <w:szCs w:val="21"/>
          </w:rPr>
          <w:t>Video sản phẩm</w:t>
        </w:r>
      </w:hyperlink>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hyperlink r:id="rId14" w:history="1">
        <w:r w:rsidRPr="002B4EA9">
          <w:rPr>
            <w:rFonts w:ascii="Arial" w:eastAsia="Times New Roman" w:hAnsi="Arial" w:cs="Arial"/>
            <w:b/>
            <w:bCs/>
            <w:color w:val="0066CC"/>
            <w:sz w:val="24"/>
            <w:szCs w:val="24"/>
          </w:rPr>
          <w:t>Bộ ăn dặm LO Richell 53151 - 9 món </w:t>
        </w:r>
        <w:r w:rsidRPr="002B4EA9">
          <w:rPr>
            <w:rFonts w:ascii="Arial" w:eastAsia="Times New Roman" w:hAnsi="Arial" w:cs="Arial"/>
            <w:b/>
            <w:bCs/>
            <w:color w:val="0066CC"/>
            <w:sz w:val="24"/>
            <w:szCs w:val="24"/>
          </w:rPr>
          <w:br/>
        </w:r>
      </w:hyperlink>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hyperlink r:id="rId15" w:history="1">
        <w:r w:rsidRPr="002B4EA9">
          <w:rPr>
            <w:rFonts w:ascii="Arial" w:eastAsia="Times New Roman" w:hAnsi="Arial" w:cs="Arial"/>
            <w:b/>
            <w:bCs/>
            <w:i/>
            <w:iCs/>
            <w:color w:val="0066CC"/>
            <w:sz w:val="20"/>
            <w:szCs w:val="20"/>
          </w:rPr>
          <w:t>Bộ ăn dặm LO 9 món Richell</w:t>
        </w:r>
        <w:r w:rsidRPr="002B4EA9">
          <w:rPr>
            <w:rFonts w:ascii="Arial" w:eastAsia="Times New Roman" w:hAnsi="Arial" w:cs="Arial"/>
            <w:color w:val="0066CC"/>
            <w:sz w:val="20"/>
            <w:szCs w:val="20"/>
          </w:rPr>
          <w:t> </w:t>
        </w:r>
      </w:hyperlink>
      <w:r w:rsidRPr="002B4EA9">
        <w:rPr>
          <w:rFonts w:ascii="Arial" w:eastAsia="Times New Roman" w:hAnsi="Arial" w:cs="Arial"/>
          <w:color w:val="222222"/>
          <w:sz w:val="20"/>
          <w:szCs w:val="20"/>
        </w:rPr>
        <w:t>dùng cho bé ăn dặm bắt đầu từ sơ sinh đến lớn. </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t>Họa tiết ngộ nghĩnh thu hút sự chú ý của bé. </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t>Bát ăn có đế chống đổ. </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t>Dùng được trong lò vi sóng hoặc luộc ( trong 5') trừ đế chống đổ. </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t>Chất liệu an toàn không chứa BPA.</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lastRenderedPageBreak/>
        <w:t>9 món gồm: 1 đĩa chia ngăn, 1 cốc, 2 bát, 1 nắp đậy, 1 thìa cho bé ăn &amp; 1 bộ thìa dĩa cho bé tập ăn.</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color w:val="222222"/>
          <w:sz w:val="20"/>
          <w:szCs w:val="20"/>
        </w:rPr>
        <w:t>Xuất xứ : Nhật Bản</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noProof/>
          <w:color w:val="222222"/>
          <w:sz w:val="20"/>
          <w:szCs w:val="20"/>
        </w:rPr>
        <w:drawing>
          <wp:inline distT="0" distB="0" distL="0" distR="0">
            <wp:extent cx="3806190" cy="3806190"/>
            <wp:effectExtent l="0" t="0" r="3810" b="3810"/>
            <wp:docPr id="1" name="Picture 1" descr="http://www.tuticare.com/data/userfile/bo%20an%20dam%20truyen%20t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icare.com/data/userfile/bo%20an%20dam%20truyen%20tho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r w:rsidRPr="002B4EA9">
        <w:rPr>
          <w:rFonts w:ascii="Arial" w:eastAsia="Times New Roman" w:hAnsi="Arial" w:cs="Arial"/>
          <w:b/>
          <w:bCs/>
          <w:color w:val="222222"/>
          <w:sz w:val="20"/>
          <w:szCs w:val="20"/>
        </w:rPr>
        <w:t>Thông Tin Thương Hiệu</w:t>
      </w:r>
    </w:p>
    <w:p w:rsidR="002B4EA9" w:rsidRPr="002B4EA9" w:rsidRDefault="002B4EA9" w:rsidP="002B4EA9">
      <w:pPr>
        <w:spacing w:before="100" w:beforeAutospacing="1" w:after="100" w:afterAutospacing="1" w:line="240" w:lineRule="auto"/>
        <w:rPr>
          <w:rFonts w:ascii="Arial" w:eastAsia="Times New Roman" w:hAnsi="Arial" w:cs="Arial"/>
          <w:color w:val="222222"/>
          <w:sz w:val="21"/>
          <w:szCs w:val="21"/>
        </w:rPr>
      </w:pPr>
      <w:hyperlink r:id="rId17" w:history="1">
        <w:r w:rsidRPr="002B4EA9">
          <w:rPr>
            <w:rFonts w:ascii="Arial" w:eastAsia="Times New Roman" w:hAnsi="Arial" w:cs="Arial"/>
            <w:b/>
            <w:bCs/>
            <w:color w:val="0066CC"/>
            <w:sz w:val="20"/>
            <w:szCs w:val="20"/>
          </w:rPr>
          <w:t>Richell</w:t>
        </w:r>
      </w:hyperlink>
      <w:r w:rsidRPr="002B4EA9">
        <w:rPr>
          <w:rFonts w:ascii="Arial" w:eastAsia="Times New Roman" w:hAnsi="Arial" w:cs="Arial"/>
          <w:color w:val="222222"/>
          <w:sz w:val="20"/>
          <w:szCs w:val="20"/>
        </w:rPr>
        <w:t> là thương hiệu hàng đầu của Nhật trong lĩnh vực đồ dùng trẻ em, không chỉ phát triển các sản phẩm thân thiện với trẻ nhỏ, mà còn hướng đến những tiện ích thông minh và an toàn cho cả mẹ và bé nhằm hỗ trợ tốt nhất cho sự phát triển của bé trong những năm tháng đầu đời, với các sản phẩm đa chức năng, thiết kế bắt mắt, hiện đại và sang trọng.</w:t>
      </w:r>
    </w:p>
    <w:p w:rsidR="00204E8B" w:rsidRDefault="00204E8B">
      <w:bookmarkStart w:id="0" w:name="_GoBack"/>
      <w:bookmarkEnd w:id="0"/>
    </w:p>
    <w:sectPr w:rsidR="0020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B2"/>
    <w:rsid w:val="00204E8B"/>
    <w:rsid w:val="002B4EA9"/>
    <w:rsid w:val="005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EA9"/>
    <w:rPr>
      <w:color w:val="0000FF"/>
      <w:u w:val="single"/>
    </w:rPr>
  </w:style>
  <w:style w:type="character" w:customStyle="1" w:styleId="apple-converted-space">
    <w:name w:val="apple-converted-space"/>
    <w:basedOn w:val="DefaultParagraphFont"/>
    <w:rsid w:val="002B4EA9"/>
  </w:style>
  <w:style w:type="paragraph" w:styleId="NormalWeb">
    <w:name w:val="Normal (Web)"/>
    <w:basedOn w:val="Normal"/>
    <w:uiPriority w:val="99"/>
    <w:semiHidden/>
    <w:unhideWhenUsed/>
    <w:rsid w:val="002B4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EA9"/>
    <w:rPr>
      <w:b/>
      <w:bCs/>
    </w:rPr>
  </w:style>
  <w:style w:type="paragraph" w:styleId="BalloonText">
    <w:name w:val="Balloon Text"/>
    <w:basedOn w:val="Normal"/>
    <w:link w:val="BalloonTextChar"/>
    <w:uiPriority w:val="99"/>
    <w:semiHidden/>
    <w:unhideWhenUsed/>
    <w:rsid w:val="002B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EA9"/>
    <w:rPr>
      <w:color w:val="0000FF"/>
      <w:u w:val="single"/>
    </w:rPr>
  </w:style>
  <w:style w:type="character" w:customStyle="1" w:styleId="apple-converted-space">
    <w:name w:val="apple-converted-space"/>
    <w:basedOn w:val="DefaultParagraphFont"/>
    <w:rsid w:val="002B4EA9"/>
  </w:style>
  <w:style w:type="paragraph" w:styleId="NormalWeb">
    <w:name w:val="Normal (Web)"/>
    <w:basedOn w:val="Normal"/>
    <w:uiPriority w:val="99"/>
    <w:semiHidden/>
    <w:unhideWhenUsed/>
    <w:rsid w:val="002B4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EA9"/>
    <w:rPr>
      <w:b/>
      <w:bCs/>
    </w:rPr>
  </w:style>
  <w:style w:type="paragraph" w:styleId="BalloonText">
    <w:name w:val="Balloon Text"/>
    <w:basedOn w:val="Normal"/>
    <w:link w:val="BalloonTextChar"/>
    <w:uiPriority w:val="99"/>
    <w:semiHidden/>
    <w:unhideWhenUsed/>
    <w:rsid w:val="002B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665489">
      <w:bodyDiv w:val="1"/>
      <w:marLeft w:val="0"/>
      <w:marRight w:val="0"/>
      <w:marTop w:val="0"/>
      <w:marBottom w:val="0"/>
      <w:divBdr>
        <w:top w:val="none" w:sz="0" w:space="0" w:color="auto"/>
        <w:left w:val="none" w:sz="0" w:space="0" w:color="auto"/>
        <w:bottom w:val="none" w:sz="0" w:space="0" w:color="auto"/>
        <w:right w:val="none" w:sz="0" w:space="0" w:color="auto"/>
      </w:divBdr>
      <w:divsChild>
        <w:div w:id="552817959">
          <w:marLeft w:val="0"/>
          <w:marRight w:val="0"/>
          <w:marTop w:val="0"/>
          <w:marBottom w:val="0"/>
          <w:divBdr>
            <w:top w:val="none" w:sz="0" w:space="0" w:color="auto"/>
            <w:left w:val="none" w:sz="0" w:space="0" w:color="auto"/>
            <w:bottom w:val="none" w:sz="0" w:space="0" w:color="auto"/>
            <w:right w:val="none" w:sz="0" w:space="0" w:color="auto"/>
          </w:divBdr>
          <w:divsChild>
            <w:div w:id="1731883330">
              <w:marLeft w:val="0"/>
              <w:marRight w:val="0"/>
              <w:marTop w:val="0"/>
              <w:marBottom w:val="0"/>
              <w:divBdr>
                <w:top w:val="none" w:sz="0" w:space="0" w:color="auto"/>
                <w:left w:val="none" w:sz="0" w:space="0" w:color="auto"/>
                <w:bottom w:val="none" w:sz="0" w:space="0" w:color="auto"/>
                <w:right w:val="none" w:sz="0" w:space="0" w:color="auto"/>
              </w:divBdr>
            </w:div>
            <w:div w:id="744960837">
              <w:marLeft w:val="0"/>
              <w:marRight w:val="0"/>
              <w:marTop w:val="0"/>
              <w:marBottom w:val="0"/>
              <w:divBdr>
                <w:top w:val="none" w:sz="0" w:space="0" w:color="auto"/>
                <w:left w:val="none" w:sz="0" w:space="0" w:color="auto"/>
                <w:bottom w:val="none" w:sz="0" w:space="0" w:color="auto"/>
                <w:right w:val="none" w:sz="0" w:space="0" w:color="auto"/>
              </w:divBdr>
            </w:div>
            <w:div w:id="2143306265">
              <w:marLeft w:val="0"/>
              <w:marRight w:val="0"/>
              <w:marTop w:val="0"/>
              <w:marBottom w:val="0"/>
              <w:divBdr>
                <w:top w:val="none" w:sz="0" w:space="0" w:color="auto"/>
                <w:left w:val="none" w:sz="0" w:space="0" w:color="auto"/>
                <w:bottom w:val="none" w:sz="0" w:space="0" w:color="auto"/>
                <w:right w:val="none" w:sz="0" w:space="0" w:color="auto"/>
              </w:divBdr>
            </w:div>
            <w:div w:id="1697848713">
              <w:marLeft w:val="0"/>
              <w:marRight w:val="0"/>
              <w:marTop w:val="0"/>
              <w:marBottom w:val="0"/>
              <w:divBdr>
                <w:top w:val="none" w:sz="0" w:space="0" w:color="auto"/>
                <w:left w:val="none" w:sz="0" w:space="0" w:color="auto"/>
                <w:bottom w:val="none" w:sz="0" w:space="0" w:color="auto"/>
                <w:right w:val="none" w:sz="0" w:space="0" w:color="auto"/>
              </w:divBdr>
            </w:div>
          </w:divsChild>
        </w:div>
        <w:div w:id="1359349729">
          <w:marLeft w:val="0"/>
          <w:marRight w:val="0"/>
          <w:marTop w:val="0"/>
          <w:marBottom w:val="0"/>
          <w:divBdr>
            <w:top w:val="none" w:sz="0" w:space="0" w:color="auto"/>
            <w:left w:val="none" w:sz="0" w:space="0" w:color="auto"/>
            <w:bottom w:val="none" w:sz="0" w:space="0" w:color="auto"/>
            <w:right w:val="none" w:sz="0" w:space="0" w:color="auto"/>
          </w:divBdr>
          <w:divsChild>
            <w:div w:id="246116208">
              <w:marLeft w:val="0"/>
              <w:marRight w:val="0"/>
              <w:marTop w:val="300"/>
              <w:marBottom w:val="0"/>
              <w:divBdr>
                <w:top w:val="none" w:sz="0" w:space="0" w:color="auto"/>
                <w:left w:val="none" w:sz="0" w:space="0" w:color="auto"/>
                <w:bottom w:val="none" w:sz="0" w:space="0" w:color="auto"/>
                <w:right w:val="none" w:sz="0" w:space="0" w:color="auto"/>
              </w:divBdr>
              <w:divsChild>
                <w:div w:id="393048269">
                  <w:marLeft w:val="0"/>
                  <w:marRight w:val="0"/>
                  <w:marTop w:val="0"/>
                  <w:marBottom w:val="0"/>
                  <w:divBdr>
                    <w:top w:val="single" w:sz="6" w:space="0" w:color="CCCCCC"/>
                    <w:left w:val="single" w:sz="6" w:space="0" w:color="CCCCCC"/>
                    <w:bottom w:val="single" w:sz="6" w:space="0" w:color="CCCCCC"/>
                    <w:right w:val="single" w:sz="6" w:space="0" w:color="CCCCCC"/>
                  </w:divBdr>
                </w:div>
                <w:div w:id="4505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icare.com/bat-tap-an-dua-tap-an-thia-tap-an-dia-khay-tap-an-cho-be-116.html" TargetMode="Externa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icare.com/do-dung-khi-be-an-dam-bat-dua-dia-thia-khay-tap-an-coc-binh-tap-uong-64.html" TargetMode="External"/><Relationship Id="rId12" Type="http://schemas.openxmlformats.org/officeDocument/2006/relationships/hyperlink" Target="javascript:;" TargetMode="External"/><Relationship Id="rId17" Type="http://schemas.openxmlformats.org/officeDocument/2006/relationships/hyperlink" Target="http://www.tuticare.com/san-pham/thuong-hieu-richell-nhat-ban-binh-sua-richell-do-em-be-richell-387.html" TargetMode="External"/><Relationship Id="rId2" Type="http://schemas.microsoft.com/office/2007/relationships/stylesWithEffects" Target="stylesWithEffect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www.tuticare.com/binh-sua-va-do-dung-an-uong-245.html" TargetMode="External"/><Relationship Id="rId11" Type="http://schemas.openxmlformats.org/officeDocument/2006/relationships/hyperlink" Target="javascript:;" TargetMode="External"/><Relationship Id="rId5" Type="http://schemas.openxmlformats.org/officeDocument/2006/relationships/hyperlink" Target="http://www.tuticare.com/" TargetMode="External"/><Relationship Id="rId15" Type="http://schemas.openxmlformats.org/officeDocument/2006/relationships/hyperlink" Target="http://www.tuticare.com/bat-tap-an-dua-tap-an-thia-tap-an-dia-khay-tap-an-cho-be-116.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icare.com/media/product/13938_1_13938.gif" TargetMode="External"/><Relationship Id="rId14" Type="http://schemas.openxmlformats.org/officeDocument/2006/relationships/hyperlink" Target="http://www.tuticare.com/bo-an-dam-lo-richell-53151-9-mon-116-item139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2016-07-09T13:02:00Z</dcterms:created>
  <dcterms:modified xsi:type="dcterms:W3CDTF">2016-07-09T13:02:00Z</dcterms:modified>
</cp:coreProperties>
</file>