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061" w:rsidRPr="00BA7061" w:rsidRDefault="00BA7061" w:rsidP="00BA7061">
      <w:pPr>
        <w:shd w:val="clear" w:color="auto" w:fill="F7F7F7"/>
        <w:spacing w:after="120" w:line="240" w:lineRule="auto"/>
        <w:outlineLvl w:val="2"/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</w:pPr>
      <w:proofErr w:type="spellStart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Lót</w:t>
      </w:r>
      <w:proofErr w:type="spellEnd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thấm</w:t>
      </w:r>
      <w:proofErr w:type="spellEnd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sữa</w:t>
      </w:r>
      <w:proofErr w:type="spellEnd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 xml:space="preserve"> Mother-K </w:t>
      </w:r>
      <w:proofErr w:type="spellStart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Hàn</w:t>
      </w:r>
      <w:proofErr w:type="spellEnd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>Quốc</w:t>
      </w:r>
      <w:proofErr w:type="spellEnd"/>
      <w:r w:rsidRPr="00BA7061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 xml:space="preserve"> (108c)</w:t>
      </w:r>
    </w:p>
    <w:p w:rsidR="00BA7061" w:rsidRPr="00BA7061" w:rsidRDefault="00BA7061" w:rsidP="00BA7061">
      <w:pPr>
        <w:shd w:val="clear" w:color="auto" w:fill="F7F7F7"/>
        <w:spacing w:after="195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Mã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sản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phẩm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BA7061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KM13032</w:t>
      </w:r>
    </w:p>
    <w:p w:rsidR="00BA7061" w:rsidRPr="00BA7061" w:rsidRDefault="00BA7061" w:rsidP="00BA7061">
      <w:pPr>
        <w:shd w:val="clear" w:color="auto" w:fill="F7F7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giai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đoạn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nuôi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sữa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mẹ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việc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rò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rỉ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sữa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mẹ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phải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thay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áo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lót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thường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xuyên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hoặc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giữ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tấm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khăn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việc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này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gây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bức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bí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núm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vú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mẹ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gây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chất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cặn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bẩn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núm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vú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tắc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sữa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vệ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sinh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hơn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nữa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mẹ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mất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sự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tin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ra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ngoài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đi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mua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sắm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... </w:t>
      </w:r>
      <w:proofErr w:type="spellStart"/>
      <w:proofErr w:type="gram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vì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miếng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lót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thấm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sữa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Mother - K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trợ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thủ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đắc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lực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phù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hợp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bầu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ngực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mẹ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gò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bó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thở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mà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mang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tính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thẩm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mỹ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cao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End"/>
    </w:p>
    <w:p w:rsidR="00BA7061" w:rsidRPr="00BA7061" w:rsidRDefault="00BA7061" w:rsidP="00BA7061">
      <w:pPr>
        <w:shd w:val="clear" w:color="auto" w:fill="F7F7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Số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lượng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: 108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miếng</w:t>
      </w:r>
      <w:proofErr w:type="spellEnd"/>
    </w:p>
    <w:p w:rsidR="00BA7061" w:rsidRPr="00BA7061" w:rsidRDefault="00BA7061" w:rsidP="00BA7061">
      <w:pPr>
        <w:shd w:val="clear" w:color="auto" w:fill="F7F7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Kích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thước</w:t>
      </w:r>
      <w:proofErr w:type="spellEnd"/>
      <w:r w:rsidRPr="00BA7061">
        <w:rPr>
          <w:rFonts w:ascii="Helvetica" w:eastAsia="Times New Roman" w:hAnsi="Helvetica" w:cs="Helvetica"/>
          <w:color w:val="333333"/>
          <w:sz w:val="21"/>
          <w:szCs w:val="21"/>
        </w:rPr>
        <w:t>: 13.5cm x 11.5cm</w:t>
      </w:r>
    </w:p>
    <w:p w:rsidR="00073FEC" w:rsidRDefault="00073FEC" w:rsidP="00073FEC">
      <w:pPr>
        <w:pStyle w:val="Heading2"/>
        <w:pBdr>
          <w:top w:val="single" w:sz="12" w:space="0" w:color="DEDFDF"/>
        </w:pBdr>
        <w:shd w:val="clear" w:color="auto" w:fill="FFFFFF"/>
        <w:spacing w:before="0"/>
        <w:rPr>
          <w:rFonts w:ascii="inherit" w:hAnsi="inherit" w:cs="Helvetica"/>
          <w:color w:val="595D61"/>
        </w:rPr>
      </w:pPr>
      <w:r>
        <w:rPr>
          <w:color w:val="595D61"/>
          <w:bdr w:val="none" w:sz="0" w:space="0" w:color="auto" w:frame="1"/>
          <w:shd w:val="clear" w:color="auto" w:fill="FFFFFF"/>
        </w:rPr>
        <w:t xml:space="preserve">Chi </w:t>
      </w:r>
      <w:proofErr w:type="spellStart"/>
      <w:r>
        <w:rPr>
          <w:color w:val="595D61"/>
          <w:bdr w:val="none" w:sz="0" w:space="0" w:color="auto" w:frame="1"/>
          <w:shd w:val="clear" w:color="auto" w:fill="FFFFFF"/>
        </w:rPr>
        <w:t>tiết</w:t>
      </w:r>
      <w:proofErr w:type="spellEnd"/>
      <w:r>
        <w:rPr>
          <w:color w:val="595D6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color w:val="595D61"/>
          <w:bdr w:val="none" w:sz="0" w:space="0" w:color="auto" w:frame="1"/>
          <w:shd w:val="clear" w:color="auto" w:fill="FFFFFF"/>
        </w:rPr>
        <w:t>sản</w:t>
      </w:r>
      <w:proofErr w:type="spellEnd"/>
      <w:r>
        <w:rPr>
          <w:color w:val="595D6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color w:val="595D61"/>
          <w:bdr w:val="none" w:sz="0" w:space="0" w:color="auto" w:frame="1"/>
          <w:shd w:val="clear" w:color="auto" w:fill="FFFFFF"/>
        </w:rPr>
        <w:t>phẩm</w:t>
      </w:r>
      <w:proofErr w:type="spellEnd"/>
    </w:p>
    <w:p w:rsidR="00073FEC" w:rsidRDefault="00073FEC" w:rsidP="00073F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•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lõi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polyme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tích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lớn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hấp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thụ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sữa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rỉ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nhanh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chóng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lớp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chống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thấm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thoáng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cấu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màng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đẩy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độc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thoát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ẩm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giữ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ngực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luôn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sạch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073FEC" w:rsidRDefault="00073FEC" w:rsidP="00073FEC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•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Miếng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lót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yếm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núm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hoàn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toàn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thoải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mặc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•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sắc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màu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mặc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ngực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mỏng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•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mặt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dính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chắc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chắn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ngực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hoạt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chuyển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miếng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lót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cũng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dịch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chuyển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tránh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lệch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miếng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lót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thấm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hút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tốt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•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miếng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lót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đều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lớp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dính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ở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mặt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ngoài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cùng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lợi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•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xuất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Indonesia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chứng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sản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xuất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  </w:t>
      </w:r>
    </w:p>
    <w:p w:rsidR="00073FEC" w:rsidRDefault="00073FEC" w:rsidP="00073FEC">
      <w:pPr>
        <w:pStyle w:val="Heading2"/>
        <w:pBdr>
          <w:top w:val="single" w:sz="12" w:space="0" w:color="DEDFDF"/>
        </w:pBdr>
        <w:shd w:val="clear" w:color="auto" w:fill="FFFFFF"/>
        <w:spacing w:before="0"/>
        <w:rPr>
          <w:rFonts w:ascii="inherit" w:hAnsi="inherit" w:cs="Helvetica"/>
          <w:color w:val="595D61"/>
          <w:sz w:val="36"/>
          <w:szCs w:val="36"/>
        </w:rPr>
      </w:pPr>
      <w:proofErr w:type="spellStart"/>
      <w:r>
        <w:rPr>
          <w:color w:val="595D61"/>
          <w:bdr w:val="none" w:sz="0" w:space="0" w:color="auto" w:frame="1"/>
          <w:shd w:val="clear" w:color="auto" w:fill="FFFFFF"/>
        </w:rPr>
        <w:t>Hướng</w:t>
      </w:r>
      <w:proofErr w:type="spellEnd"/>
      <w:r>
        <w:rPr>
          <w:color w:val="595D6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color w:val="595D61"/>
          <w:bdr w:val="none" w:sz="0" w:space="0" w:color="auto" w:frame="1"/>
          <w:shd w:val="clear" w:color="auto" w:fill="FFFFFF"/>
        </w:rPr>
        <w:t>dẫn</w:t>
      </w:r>
      <w:proofErr w:type="spellEnd"/>
      <w:r>
        <w:rPr>
          <w:color w:val="595D6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color w:val="595D61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color w:val="595D6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color w:val="595D61"/>
          <w:bdr w:val="none" w:sz="0" w:space="0" w:color="auto" w:frame="1"/>
          <w:shd w:val="clear" w:color="auto" w:fill="FFFFFF"/>
        </w:rPr>
        <w:t>dụng</w:t>
      </w:r>
      <w:proofErr w:type="spellEnd"/>
    </w:p>
    <w:p w:rsidR="00073FEC" w:rsidRDefault="00073FEC" w:rsidP="00073FEC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Mở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gói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miếng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thấm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lót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đườnng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cắt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sẵn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miếng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thấm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lót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gỡ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miếng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khỏi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lớp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dính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09920" cy="2552065"/>
            <wp:effectExtent l="0" t="0" r="5080" b="635"/>
            <wp:docPr id="2" name="Picture 2" descr="http://phanphoianhduong.com.vn/upload/ty%281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anphoianhduong.com.vn/upload/ty%281%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94" w:rsidRDefault="00AB1B94" w:rsidP="00073FEC">
      <w:pPr>
        <w:pStyle w:val="Heading2"/>
        <w:pBdr>
          <w:top w:val="single" w:sz="12" w:space="0" w:color="DEDFDF"/>
        </w:pBdr>
        <w:shd w:val="clear" w:color="auto" w:fill="FFFFFF"/>
        <w:spacing w:before="0"/>
      </w:pPr>
      <w:bookmarkStart w:id="0" w:name="_GoBack"/>
      <w:bookmarkEnd w:id="0"/>
    </w:p>
    <w:sectPr w:rsidR="00AB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DC"/>
    <w:rsid w:val="00073FEC"/>
    <w:rsid w:val="00AB1B94"/>
    <w:rsid w:val="00B809DC"/>
    <w:rsid w:val="00BA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7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0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A7061"/>
  </w:style>
  <w:style w:type="character" w:customStyle="1" w:styleId="idsp">
    <w:name w:val="idsp"/>
    <w:basedOn w:val="DefaultParagraphFont"/>
    <w:rsid w:val="00BA7061"/>
  </w:style>
  <w:style w:type="paragraph" w:styleId="NormalWeb">
    <w:name w:val="Normal (Web)"/>
    <w:basedOn w:val="Normal"/>
    <w:uiPriority w:val="99"/>
    <w:semiHidden/>
    <w:unhideWhenUsed/>
    <w:rsid w:val="00BA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7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0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A7061"/>
  </w:style>
  <w:style w:type="character" w:customStyle="1" w:styleId="idsp">
    <w:name w:val="idsp"/>
    <w:basedOn w:val="DefaultParagraphFont"/>
    <w:rsid w:val="00BA7061"/>
  </w:style>
  <w:style w:type="paragraph" w:styleId="NormalWeb">
    <w:name w:val="Normal (Web)"/>
    <w:basedOn w:val="Normal"/>
    <w:uiPriority w:val="99"/>
    <w:semiHidden/>
    <w:unhideWhenUsed/>
    <w:rsid w:val="00BA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8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82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72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3</cp:revision>
  <dcterms:created xsi:type="dcterms:W3CDTF">2016-07-10T23:45:00Z</dcterms:created>
  <dcterms:modified xsi:type="dcterms:W3CDTF">2016-07-10T23:46:00Z</dcterms:modified>
</cp:coreProperties>
</file>