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aspnetcore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7***********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load và save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 ghi File Json, 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12**********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Lab2, lab3 - bang NhanVien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 PrimaryKey thi Delete(set null) , Update(Cacade)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DataBase s?n có estore20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M? Diagram: Properties-&gt;Files-Owner-&gt; (2 dòng ??u)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GetUTCDate() ??ng b? gi? theo múi này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ụ truy vấn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Lab6: View,Store Procedure,function, 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Ado.Net (Lab-13)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nối database bằng Ado.net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t?o SQLConfige ConnectionStrings trong appsetting.json -&gt;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-&gt; map section SQLConfig qua lớp SQLConfig (Trong StarUp) -&gt; DI Trong DemoController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DataProvider.cs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14 (Lab-14) (connectionstrings.com; EFCorePowerTool tu generate DBFirst)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cai Entityfarmworkcore.SqlServer, Entityfarmworkcore.tool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Code First(Du an moi bat dau, DB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ó tren SQLServer)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Tao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Class Lấy List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Connectionstrings trong appsetting;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 dùng connection trong Starup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Migration (tool - Nuget Package...) -&gt;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ập lệnh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Add-Migration Name -&gt; 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.hàm Include(KHóa ngo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ại)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Scaffold-DbContext "Server=.;Database=eStore20;Integrated Security=True;" Microsoft.EntityFrameworkCore.SqlServer -OutputDir Models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15 (Ti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buoi-14databasefirst)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AsNoTracking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Result.Any() =&gt; true or false thay cho result.count()&gt;0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IQueryable: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IEnumable: tolist()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 ra dữ liệu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helper check hình có 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phân trang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/hanghoas?PageCount=3&amp;page=2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/HangHoas?SapXep=DonGia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16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14-datafirst) lab-16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ê Doanh thu bán hàng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17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14-datafirst) lab-20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Base 64 I(trong Mytools)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LoadMore (Ajax\Index)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Session (lab-18)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ưu, ghi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hàm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 rộng (extention method)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19 (API)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Down Postman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demo API buoi19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WeatherForecastController.cs -&gt; GetbyID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 API ko có action, dùng 4 Http: host/controller or host/controller/id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HocVien -&gt; HocVienController (Api write thứ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Ok(),Badrequest() (return type là IactionResult)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ội dung truyền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ào FormBody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extension Json Viewer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ủa Chrome(lam dep)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Foleder MyeStoreProject lam 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JSON webToken (JWJ) =&gt; Sau khi xác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Claim chuyển qua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ã hóa các claim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 JWT=&gt; chuyển về client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tao Appsetting.cs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Starup de map file tren tao ma 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cài Microsoft.AspNetCore.Authentication.JwtBeare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API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viewModel LoginVm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Unit of works reposity (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https://garywoodfine.com/generic-repository-pattern-net-core/)(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) (tai lieu tren git MVCtemplate)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[HttpDelete(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"{id}"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IActionResult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(ModelState.IsValid)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hv = Find(hocVien.MaHV);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(hv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dsHocVien[id] = hocVien;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BadRequest();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BadRequest();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arywoodfine.com/generic-repository-pattern-net-core/)(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