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FB" w:rsidRDefault="00B513F1" w:rsidP="00B513F1">
      <w:pPr>
        <w:pStyle w:val="Tiu"/>
        <w:jc w:val="center"/>
        <w:rPr>
          <w:b/>
          <w:bCs/>
          <w:lang w:val="en-US"/>
        </w:rPr>
      </w:pPr>
      <w:r>
        <w:rPr>
          <w:b/>
          <w:bCs/>
          <w:lang w:val="en-US"/>
        </w:rPr>
        <w:t xml:space="preserve">CHƯƠNG </w:t>
      </w:r>
      <w:r w:rsidR="00C31AD9">
        <w:rPr>
          <w:b/>
          <w:bCs/>
          <w:lang w:val="en-US"/>
        </w:rPr>
        <w:t>5</w:t>
      </w:r>
      <w:r>
        <w:rPr>
          <w:b/>
          <w:bCs/>
          <w:lang w:val="en-US"/>
        </w:rPr>
        <w:t xml:space="preserve">: </w:t>
      </w:r>
      <w:r w:rsidR="00327AF8">
        <w:rPr>
          <w:b/>
          <w:bCs/>
          <w:lang w:val="en-US"/>
        </w:rPr>
        <w:t>Định Danh</w:t>
      </w:r>
    </w:p>
    <w:p w:rsidR="00B66E4F" w:rsidRDefault="00B66E4F" w:rsidP="00B66E4F">
      <w:pPr>
        <w:rPr>
          <w:b/>
          <w:bCs/>
          <w:sz w:val="28"/>
          <w:szCs w:val="28"/>
          <w:lang w:val="en-US"/>
        </w:rPr>
      </w:pPr>
      <w:r>
        <w:rPr>
          <w:b/>
          <w:bCs/>
          <w:sz w:val="28"/>
          <w:szCs w:val="28"/>
          <w:lang w:val="en-US"/>
        </w:rPr>
        <w:t>Họ tên sinh viên: Phan  Thành Đạt</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MSSV:20173001</w:t>
      </w:r>
    </w:p>
    <w:p w:rsidR="00B66E4F" w:rsidRDefault="00B66E4F" w:rsidP="00B66E4F">
      <w:pPr>
        <w:rPr>
          <w:b/>
          <w:bCs/>
          <w:sz w:val="28"/>
          <w:szCs w:val="28"/>
          <w:lang w:val="en-US"/>
        </w:rPr>
      </w:pPr>
      <w:r>
        <w:rPr>
          <w:b/>
          <w:bCs/>
          <w:sz w:val="28"/>
          <w:szCs w:val="28"/>
          <w:lang w:val="en-US"/>
        </w:rPr>
        <w:t>Mã Lớp:</w:t>
      </w:r>
      <w:r w:rsidRPr="00B66E4F">
        <w:t xml:space="preserve"> </w:t>
      </w:r>
      <w:r w:rsidRPr="00B66E4F">
        <w:rPr>
          <w:b/>
          <w:bCs/>
          <w:sz w:val="28"/>
          <w:szCs w:val="28"/>
          <w:lang w:val="en-US"/>
        </w:rPr>
        <w:t>118636</w:t>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r>
      <w:r w:rsidR="008065E8">
        <w:rPr>
          <w:b/>
          <w:bCs/>
          <w:sz w:val="28"/>
          <w:szCs w:val="28"/>
          <w:lang w:val="en-US"/>
        </w:rPr>
        <w:tab/>
        <w:t>Mã học phần: IT4611</w:t>
      </w:r>
    </w:p>
    <w:p w:rsidR="00013267" w:rsidRDefault="00013267" w:rsidP="00B66E4F">
      <w:pPr>
        <w:rPr>
          <w:b/>
          <w:bCs/>
          <w:sz w:val="28"/>
          <w:szCs w:val="28"/>
          <w:lang w:val="en-US"/>
        </w:rPr>
      </w:pPr>
      <w:r>
        <w:rPr>
          <w:b/>
          <w:bCs/>
          <w:sz w:val="28"/>
          <w:szCs w:val="28"/>
          <w:lang w:val="en-US"/>
        </w:rPr>
        <w:t>Câu 1:</w:t>
      </w:r>
    </w:p>
    <w:p w:rsidR="00013267" w:rsidRDefault="008E5222" w:rsidP="00B66E4F">
      <w:pPr>
        <w:rPr>
          <w:sz w:val="28"/>
          <w:szCs w:val="28"/>
          <w:lang w:val="en-US"/>
        </w:rPr>
      </w:pPr>
      <w:r>
        <w:rPr>
          <w:sz w:val="28"/>
          <w:szCs w:val="28"/>
          <w:lang w:val="en-US"/>
        </w:rPr>
        <w:t>Không thể lấy địa chỉ Access Point làm địa chỉ thực thể vì 1 Access Point có thể có nhiều thực thể và các thực thể có thể di chuyển qua lại giữa các Access Point</w:t>
      </w:r>
    </w:p>
    <w:p w:rsidR="0072206A" w:rsidRDefault="0072206A" w:rsidP="00B66E4F">
      <w:pPr>
        <w:rPr>
          <w:b/>
          <w:bCs/>
          <w:sz w:val="28"/>
          <w:szCs w:val="28"/>
          <w:lang w:val="en-US"/>
        </w:rPr>
      </w:pPr>
      <w:r>
        <w:rPr>
          <w:b/>
          <w:bCs/>
          <w:sz w:val="28"/>
          <w:szCs w:val="28"/>
          <w:lang w:val="en-US"/>
        </w:rPr>
        <w:t>Câu 2:</w:t>
      </w:r>
    </w:p>
    <w:p w:rsidR="0072206A" w:rsidRDefault="00AC06E0" w:rsidP="00B66E4F">
      <w:pPr>
        <w:rPr>
          <w:sz w:val="28"/>
          <w:szCs w:val="28"/>
          <w:lang w:val="en-US"/>
        </w:rPr>
      </w:pPr>
      <w:r>
        <w:rPr>
          <w:sz w:val="28"/>
          <w:szCs w:val="28"/>
          <w:lang w:val="en-US"/>
        </w:rPr>
        <w:t>Các vấn đề của hệ thống định danh là :</w:t>
      </w:r>
      <w:r>
        <w:rPr>
          <w:sz w:val="28"/>
          <w:szCs w:val="28"/>
          <w:lang w:val="en-US"/>
        </w:rPr>
        <w:br/>
      </w:r>
    </w:p>
    <w:p w:rsidR="00AC06E0" w:rsidRDefault="00BA01C3" w:rsidP="00BA01C3">
      <w:pPr>
        <w:pStyle w:val="oancuaDanhsach"/>
        <w:numPr>
          <w:ilvl w:val="0"/>
          <w:numId w:val="1"/>
        </w:numPr>
        <w:rPr>
          <w:sz w:val="28"/>
          <w:szCs w:val="28"/>
          <w:lang w:val="en-US"/>
        </w:rPr>
      </w:pPr>
      <w:r>
        <w:rPr>
          <w:sz w:val="28"/>
          <w:szCs w:val="28"/>
          <w:lang w:val="en-US"/>
        </w:rPr>
        <w:t>Một định danh chỉ gắn với 1 thực thể</w:t>
      </w:r>
    </w:p>
    <w:p w:rsidR="00BA01C3" w:rsidRDefault="00BA01C3" w:rsidP="00BA01C3">
      <w:pPr>
        <w:pStyle w:val="oancuaDanhsach"/>
        <w:numPr>
          <w:ilvl w:val="0"/>
          <w:numId w:val="1"/>
        </w:numPr>
        <w:rPr>
          <w:sz w:val="28"/>
          <w:szCs w:val="28"/>
          <w:lang w:val="en-US"/>
        </w:rPr>
      </w:pPr>
      <w:r>
        <w:rPr>
          <w:sz w:val="28"/>
          <w:szCs w:val="28"/>
          <w:lang w:val="en-US"/>
        </w:rPr>
        <w:t>Một thực thể chỉ gắn với một định d</w:t>
      </w:r>
      <w:r w:rsidR="00D51394">
        <w:rPr>
          <w:sz w:val="28"/>
          <w:szCs w:val="28"/>
          <w:lang w:val="en-US"/>
        </w:rPr>
        <w:t>anh</w:t>
      </w:r>
    </w:p>
    <w:p w:rsidR="002D0B27" w:rsidRDefault="002D0B27" w:rsidP="00BA01C3">
      <w:pPr>
        <w:pStyle w:val="oancuaDanhsach"/>
        <w:numPr>
          <w:ilvl w:val="0"/>
          <w:numId w:val="1"/>
        </w:numPr>
        <w:rPr>
          <w:sz w:val="28"/>
          <w:szCs w:val="28"/>
          <w:lang w:val="en-US"/>
        </w:rPr>
      </w:pPr>
      <w:r>
        <w:rPr>
          <w:sz w:val="28"/>
          <w:szCs w:val="28"/>
          <w:lang w:val="en-US"/>
        </w:rPr>
        <w:t>Một định danh mãi mãi chỉ trỏ đến 1 thực thể</w:t>
      </w:r>
    </w:p>
    <w:p w:rsidR="0085297E" w:rsidRPr="0085297E" w:rsidRDefault="0085297E" w:rsidP="0085297E">
      <w:pPr>
        <w:rPr>
          <w:sz w:val="28"/>
          <w:szCs w:val="28"/>
          <w:lang w:val="en-US"/>
        </w:rPr>
      </w:pPr>
      <w:r w:rsidRPr="0085297E">
        <w:rPr>
          <w:sz w:val="28"/>
          <w:szCs w:val="28"/>
          <w:lang w:val="en-US"/>
        </w:rPr>
        <w:t>Vấn đề:</w:t>
      </w:r>
    </w:p>
    <w:p w:rsidR="0085297E" w:rsidRPr="006745B9" w:rsidRDefault="0085297E" w:rsidP="006745B9">
      <w:pPr>
        <w:pStyle w:val="oancuaDanhsach"/>
        <w:numPr>
          <w:ilvl w:val="0"/>
          <w:numId w:val="2"/>
        </w:numPr>
        <w:rPr>
          <w:sz w:val="28"/>
          <w:szCs w:val="28"/>
          <w:lang w:val="en-US"/>
        </w:rPr>
      </w:pPr>
      <w:r w:rsidRPr="006745B9">
        <w:rPr>
          <w:sz w:val="28"/>
          <w:szCs w:val="28"/>
          <w:lang w:val="en-US"/>
        </w:rPr>
        <w:t>Không gian định danh hữu hạn.</w:t>
      </w:r>
    </w:p>
    <w:p w:rsidR="0085297E" w:rsidRPr="006745B9" w:rsidRDefault="0085297E" w:rsidP="006745B9">
      <w:pPr>
        <w:pStyle w:val="oancuaDanhsach"/>
        <w:numPr>
          <w:ilvl w:val="0"/>
          <w:numId w:val="2"/>
        </w:numPr>
        <w:rPr>
          <w:sz w:val="28"/>
          <w:szCs w:val="28"/>
          <w:lang w:val="en-US"/>
        </w:rPr>
      </w:pPr>
      <w:r w:rsidRPr="006745B9">
        <w:rPr>
          <w:sz w:val="28"/>
          <w:szCs w:val="28"/>
          <w:lang w:val="en-US"/>
        </w:rPr>
        <w:t>Cạn kiệt định danh.</w:t>
      </w:r>
    </w:p>
    <w:p w:rsidR="0085297E" w:rsidRPr="0085297E" w:rsidRDefault="0085297E" w:rsidP="0085297E">
      <w:pPr>
        <w:rPr>
          <w:sz w:val="28"/>
          <w:szCs w:val="28"/>
          <w:lang w:val="en-US"/>
        </w:rPr>
      </w:pPr>
      <w:r w:rsidRPr="0085297E">
        <w:rPr>
          <w:sz w:val="28"/>
          <w:szCs w:val="28"/>
          <w:lang w:val="en-US"/>
        </w:rPr>
        <w:t>Giải pháp:</w:t>
      </w:r>
    </w:p>
    <w:p w:rsidR="0085297E" w:rsidRPr="009F213C" w:rsidRDefault="0085297E" w:rsidP="009F213C">
      <w:pPr>
        <w:pStyle w:val="oancuaDanhsach"/>
        <w:numPr>
          <w:ilvl w:val="0"/>
          <w:numId w:val="6"/>
        </w:numPr>
        <w:rPr>
          <w:sz w:val="28"/>
          <w:szCs w:val="28"/>
          <w:lang w:val="en-US"/>
        </w:rPr>
      </w:pPr>
      <w:r w:rsidRPr="009F213C">
        <w:rPr>
          <w:sz w:val="28"/>
          <w:szCs w:val="28"/>
          <w:lang w:val="en-US"/>
        </w:rPr>
        <w:t>Sử dụng lại</w:t>
      </w:r>
      <w:r w:rsidR="00997090" w:rsidRPr="009F213C">
        <w:rPr>
          <w:sz w:val="28"/>
          <w:szCs w:val="28"/>
          <w:lang w:val="en-US"/>
        </w:rPr>
        <w:t xml:space="preserve"> những định danh mà thực thể đó đã chết</w:t>
      </w:r>
    </w:p>
    <w:p w:rsidR="002D0B27" w:rsidRDefault="0085297E" w:rsidP="009F213C">
      <w:pPr>
        <w:pStyle w:val="oancuaDanhsach"/>
        <w:numPr>
          <w:ilvl w:val="0"/>
          <w:numId w:val="6"/>
        </w:numPr>
        <w:rPr>
          <w:sz w:val="28"/>
          <w:szCs w:val="28"/>
          <w:lang w:val="en-US"/>
        </w:rPr>
      </w:pPr>
      <w:r w:rsidRPr="009F213C">
        <w:rPr>
          <w:sz w:val="28"/>
          <w:szCs w:val="28"/>
          <w:lang w:val="en-US"/>
        </w:rPr>
        <w:t>Có khả năng bị trùng lặp.</w:t>
      </w:r>
    </w:p>
    <w:p w:rsidR="00AB6260" w:rsidRDefault="00AB6260" w:rsidP="00AB6260">
      <w:pPr>
        <w:rPr>
          <w:b/>
          <w:bCs/>
          <w:sz w:val="28"/>
          <w:szCs w:val="28"/>
          <w:lang w:val="en-US"/>
        </w:rPr>
      </w:pPr>
      <w:r>
        <w:rPr>
          <w:b/>
          <w:bCs/>
          <w:sz w:val="28"/>
          <w:szCs w:val="28"/>
          <w:lang w:val="en-US"/>
        </w:rPr>
        <w:t>Câu 3:</w:t>
      </w:r>
    </w:p>
    <w:p w:rsidR="00AB6260" w:rsidRPr="00AB6260" w:rsidRDefault="00AB6260" w:rsidP="00AB6260">
      <w:pPr>
        <w:rPr>
          <w:sz w:val="28"/>
          <w:szCs w:val="28"/>
          <w:lang w:val="en-US"/>
        </w:rPr>
      </w:pPr>
      <w:r w:rsidRPr="00AB6260">
        <w:rPr>
          <w:sz w:val="28"/>
          <w:szCs w:val="28"/>
          <w:lang w:val="en-US"/>
        </w:rPr>
        <w:t xml:space="preserve">Mô hình kết hợp cả dịch vụ tổ chức vị trí phân cấp và cơ chế chuyển tiếp con trỏ (forwarding pointers) </w:t>
      </w:r>
    </w:p>
    <w:p w:rsidR="00AB6260" w:rsidRPr="00AB6260" w:rsidRDefault="00AB6260" w:rsidP="00AB6260">
      <w:pPr>
        <w:rPr>
          <w:sz w:val="28"/>
          <w:szCs w:val="28"/>
          <w:lang w:val="en-US"/>
        </w:rPr>
      </w:pPr>
      <w:r w:rsidRPr="00AB6260">
        <w:rPr>
          <w:sz w:val="28"/>
          <w:szCs w:val="28"/>
          <w:lang w:val="en-US"/>
        </w:rPr>
        <w:t>để có thể xác định được vị trí của thực thể khi nó ở các nút trung gian.</w:t>
      </w:r>
    </w:p>
    <w:p w:rsidR="00AB6260" w:rsidRPr="002511AB" w:rsidRDefault="00AB6260" w:rsidP="002511AB">
      <w:pPr>
        <w:pStyle w:val="oancuaDanhsach"/>
        <w:numPr>
          <w:ilvl w:val="0"/>
          <w:numId w:val="7"/>
        </w:numPr>
        <w:rPr>
          <w:sz w:val="28"/>
          <w:szCs w:val="28"/>
          <w:lang w:val="en-US"/>
        </w:rPr>
      </w:pPr>
      <w:r w:rsidRPr="002511AB">
        <w:rPr>
          <w:sz w:val="28"/>
          <w:szCs w:val="28"/>
          <w:lang w:val="en-US"/>
        </w:rPr>
        <w:t>Khi thông tin dịch chuyển vị trí trung gian A và B, để lại con trở khi đến B ghi thêm địa chỉ mới đó ==&gt; Mô hình phân cấp.</w:t>
      </w:r>
    </w:p>
    <w:p w:rsidR="00AB6260" w:rsidRDefault="00A34272" w:rsidP="002511AB">
      <w:pPr>
        <w:pStyle w:val="oancuaDanhsach"/>
        <w:numPr>
          <w:ilvl w:val="0"/>
          <w:numId w:val="7"/>
        </w:numPr>
        <w:rPr>
          <w:sz w:val="28"/>
          <w:szCs w:val="28"/>
          <w:lang w:val="en-US"/>
        </w:rPr>
      </w:pPr>
      <w:r>
        <w:rPr>
          <w:sz w:val="28"/>
          <w:szCs w:val="28"/>
          <w:lang w:val="en-US"/>
        </w:rPr>
        <w:t xml:space="preserve">Sau </w:t>
      </w:r>
      <w:r w:rsidR="009E3EAF">
        <w:rPr>
          <w:sz w:val="28"/>
          <w:szCs w:val="28"/>
          <w:lang w:val="en-US"/>
        </w:rPr>
        <w:t>khi thực thể đến B</w:t>
      </w:r>
      <w:r>
        <w:rPr>
          <w:sz w:val="28"/>
          <w:szCs w:val="28"/>
          <w:lang w:val="en-US"/>
        </w:rPr>
        <w:t xml:space="preserve"> sẽ trỏ thẳng đến vị trí hiện tại của thực thể và xóa các con trỏ trung gian đi.</w:t>
      </w:r>
    </w:p>
    <w:p w:rsidR="00E633C6" w:rsidRDefault="00524756" w:rsidP="00E633C6">
      <w:pPr>
        <w:rPr>
          <w:b/>
          <w:sz w:val="28"/>
          <w:szCs w:val="28"/>
          <w:lang w:val="en-US"/>
        </w:rPr>
      </w:pPr>
      <w:r>
        <w:rPr>
          <w:b/>
          <w:sz w:val="28"/>
          <w:szCs w:val="28"/>
          <w:lang w:val="en-US"/>
        </w:rPr>
        <w:t>Câu 4:</w:t>
      </w:r>
    </w:p>
    <w:p w:rsidR="00524756" w:rsidRDefault="00B6114A" w:rsidP="00E633C6">
      <w:pPr>
        <w:rPr>
          <w:bCs/>
          <w:sz w:val="28"/>
          <w:szCs w:val="28"/>
          <w:lang w:val="en-US"/>
        </w:rPr>
      </w:pPr>
      <w:r>
        <w:rPr>
          <w:bCs/>
          <w:sz w:val="28"/>
          <w:szCs w:val="28"/>
          <w:lang w:val="en-US"/>
        </w:rPr>
        <w:lastRenderedPageBreak/>
        <w:t xml:space="preserve">ARP không có cơ chế bảo mật về tính xác thực, vì vậy </w:t>
      </w:r>
      <w:r w:rsidR="00BD4E3F">
        <w:rPr>
          <w:bCs/>
          <w:sz w:val="28"/>
          <w:szCs w:val="28"/>
          <w:lang w:val="en-US"/>
        </w:rPr>
        <w:t xml:space="preserve">hoàn toàn có thể có 1 kẻ tấn công đứa ở giữa đọc toàn bộ gói tin ARP và giả mạo cả 2 bên. Ví dụ trong hình là kẻ tấn công đứng ở giữa, đọc được gói tin của </w:t>
      </w:r>
      <w:r w:rsidR="00CF5E0B">
        <w:rPr>
          <w:bCs/>
          <w:sz w:val="28"/>
          <w:szCs w:val="28"/>
          <w:lang w:val="en-US"/>
        </w:rPr>
        <w:t>Bob cần tìm địa chỉ MAC của Alice, Attacker sẽ giả mạo địa chỉ của Alice là địa chỉ của mình, gửi response lại cho B, rồi giả danh Bob gửi cho Alice và nói rằng địa chỉ MAC của mình là địa chỉ của Bob, khi đó A và B gửi tin cho nhau thì Attacker đều nhận được.</w:t>
      </w:r>
      <w:r>
        <w:rPr>
          <w:noProof/>
        </w:rPr>
        <w:drawing>
          <wp:inline distT="0" distB="0" distL="0" distR="0" wp14:anchorId="50ED97CB" wp14:editId="1DB3E0A6">
            <wp:extent cx="5943600" cy="39255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5570"/>
                    </a:xfrm>
                    <a:prstGeom prst="rect">
                      <a:avLst/>
                    </a:prstGeom>
                  </pic:spPr>
                </pic:pic>
              </a:graphicData>
            </a:graphic>
          </wp:inline>
        </w:drawing>
      </w:r>
    </w:p>
    <w:p w:rsidR="00EB327E" w:rsidRDefault="00EB327E" w:rsidP="00E633C6">
      <w:pPr>
        <w:rPr>
          <w:b/>
          <w:sz w:val="28"/>
          <w:szCs w:val="28"/>
          <w:lang w:val="en-US"/>
        </w:rPr>
      </w:pPr>
      <w:r>
        <w:rPr>
          <w:b/>
          <w:sz w:val="28"/>
          <w:szCs w:val="28"/>
          <w:lang w:val="en-US"/>
        </w:rPr>
        <w:t>Câu 5:</w:t>
      </w:r>
    </w:p>
    <w:p w:rsidR="00EB327E" w:rsidRDefault="00121C20" w:rsidP="00E633C6">
      <w:pPr>
        <w:rPr>
          <w:bCs/>
          <w:sz w:val="28"/>
          <w:szCs w:val="28"/>
          <w:lang w:val="en-US"/>
        </w:rPr>
      </w:pPr>
      <w:r>
        <w:rPr>
          <w:bCs/>
          <w:sz w:val="28"/>
          <w:szCs w:val="28"/>
          <w:lang w:val="en-US"/>
        </w:rPr>
        <w:t>Các vấn đề với cơ chế chuyển tiếp con trỏ:</w:t>
      </w:r>
    </w:p>
    <w:p w:rsidR="00121C20" w:rsidRDefault="002374D2" w:rsidP="002374D2">
      <w:pPr>
        <w:pStyle w:val="oancuaDanhsach"/>
        <w:numPr>
          <w:ilvl w:val="0"/>
          <w:numId w:val="8"/>
        </w:numPr>
        <w:rPr>
          <w:bCs/>
          <w:sz w:val="28"/>
          <w:szCs w:val="28"/>
          <w:lang w:val="en-US"/>
        </w:rPr>
      </w:pPr>
      <w:r>
        <w:rPr>
          <w:bCs/>
          <w:sz w:val="28"/>
          <w:szCs w:val="28"/>
          <w:lang w:val="en-US"/>
        </w:rPr>
        <w:t>Số lượng các bước trung gian nhiều</w:t>
      </w:r>
      <w:r w:rsidR="00C17782">
        <w:rPr>
          <w:bCs/>
          <w:sz w:val="28"/>
          <w:szCs w:val="28"/>
          <w:lang w:val="en-US"/>
        </w:rPr>
        <w:t>, chuỗi dài vô hạn</w:t>
      </w:r>
      <w:r>
        <w:rPr>
          <w:bCs/>
          <w:sz w:val="28"/>
          <w:szCs w:val="28"/>
          <w:lang w:val="en-US"/>
        </w:rPr>
        <w:t xml:space="preserve"> =&gt; lưu trữ và quá trình tìm kiếm rất thời gian</w:t>
      </w:r>
    </w:p>
    <w:p w:rsidR="002374D2" w:rsidRDefault="002374D2" w:rsidP="002374D2">
      <w:pPr>
        <w:pStyle w:val="oancuaDanhsach"/>
        <w:numPr>
          <w:ilvl w:val="0"/>
          <w:numId w:val="8"/>
        </w:numPr>
        <w:rPr>
          <w:bCs/>
          <w:sz w:val="28"/>
          <w:szCs w:val="28"/>
          <w:lang w:val="en-US"/>
        </w:rPr>
      </w:pPr>
      <w:r>
        <w:rPr>
          <w:bCs/>
          <w:sz w:val="28"/>
          <w:szCs w:val="28"/>
          <w:lang w:val="en-US"/>
        </w:rPr>
        <w:t>Nếu như nút trung gian nào đó có vấn đề =&gt; mất địa chỉ hiện tại của thực thể.</w:t>
      </w:r>
    </w:p>
    <w:p w:rsidR="00214437" w:rsidRDefault="00543E25" w:rsidP="00214437">
      <w:pPr>
        <w:rPr>
          <w:b/>
          <w:sz w:val="28"/>
          <w:szCs w:val="28"/>
          <w:lang w:val="en-US"/>
        </w:rPr>
      </w:pPr>
      <w:r>
        <w:rPr>
          <w:b/>
          <w:sz w:val="28"/>
          <w:szCs w:val="28"/>
          <w:lang w:val="en-US"/>
        </w:rPr>
        <w:t>Câu 6:</w:t>
      </w:r>
    </w:p>
    <w:p w:rsidR="006C47B9" w:rsidRDefault="006C47B9" w:rsidP="00214437">
      <w:pPr>
        <w:rPr>
          <w:bCs/>
          <w:sz w:val="28"/>
          <w:szCs w:val="28"/>
          <w:lang w:val="en-US"/>
        </w:rPr>
      </w:pPr>
      <w:r>
        <w:rPr>
          <w:bCs/>
          <w:sz w:val="28"/>
          <w:szCs w:val="28"/>
          <w:lang w:val="en-US"/>
        </w:rPr>
        <w:t>Nhược điểm của Home-based:</w:t>
      </w:r>
    </w:p>
    <w:p w:rsidR="006C47B9" w:rsidRDefault="00767A4D" w:rsidP="00767A4D">
      <w:pPr>
        <w:pStyle w:val="oancuaDanhsach"/>
        <w:numPr>
          <w:ilvl w:val="0"/>
          <w:numId w:val="9"/>
        </w:numPr>
        <w:rPr>
          <w:bCs/>
          <w:sz w:val="28"/>
          <w:szCs w:val="28"/>
          <w:lang w:val="en-US"/>
        </w:rPr>
      </w:pPr>
      <w:r>
        <w:rPr>
          <w:bCs/>
          <w:sz w:val="28"/>
          <w:szCs w:val="28"/>
          <w:lang w:val="en-US"/>
        </w:rPr>
        <w:lastRenderedPageBreak/>
        <w:t>Vấn đề về qui mô, địa lý: Giả sử thực thể A sinh ra ở Châu Mỹ thì sẽ gắn với Home-based ở Châu Mỹ</w:t>
      </w:r>
      <w:r w:rsidR="004808D3">
        <w:rPr>
          <w:bCs/>
          <w:sz w:val="28"/>
          <w:szCs w:val="28"/>
          <w:lang w:val="en-US"/>
        </w:rPr>
        <w:t>, sau một thời gian thực thể A đã di chuyển đến châu Á nhưng vẫn gắn với Home-based ở Mỹ, một client</w:t>
      </w:r>
      <w:r w:rsidR="00BA5947">
        <w:rPr>
          <w:bCs/>
          <w:sz w:val="28"/>
          <w:szCs w:val="28"/>
          <w:lang w:val="en-US"/>
        </w:rPr>
        <w:t xml:space="preserve"> ở châu Á</w:t>
      </w:r>
      <w:r w:rsidR="004808D3">
        <w:rPr>
          <w:bCs/>
          <w:sz w:val="28"/>
          <w:szCs w:val="28"/>
          <w:lang w:val="en-US"/>
        </w:rPr>
        <w:t xml:space="preserve"> muốn tìm thực thể sẽ phải sang tận Mỹ</w:t>
      </w:r>
      <w:r w:rsidR="00BA5947">
        <w:rPr>
          <w:bCs/>
          <w:sz w:val="28"/>
          <w:szCs w:val="28"/>
          <w:lang w:val="en-US"/>
        </w:rPr>
        <w:t xml:space="preserve"> để hỏi mà trong khi thực thế đó</w:t>
      </w:r>
      <w:r w:rsidR="00A931A3">
        <w:rPr>
          <w:bCs/>
          <w:sz w:val="28"/>
          <w:szCs w:val="28"/>
          <w:lang w:val="en-US"/>
        </w:rPr>
        <w:t xml:space="preserve"> đã di chuyển rất xa ở châu Mỹ và</w:t>
      </w:r>
      <w:r w:rsidR="00BA5947">
        <w:rPr>
          <w:bCs/>
          <w:sz w:val="28"/>
          <w:szCs w:val="28"/>
          <w:lang w:val="en-US"/>
        </w:rPr>
        <w:t xml:space="preserve"> ngay ở gần mình</w:t>
      </w:r>
      <w:r w:rsidR="00A924CF">
        <w:rPr>
          <w:bCs/>
          <w:sz w:val="28"/>
          <w:szCs w:val="28"/>
          <w:lang w:val="en-US"/>
        </w:rPr>
        <w:t>.</w:t>
      </w:r>
    </w:p>
    <w:p w:rsidR="00F87142" w:rsidRDefault="00D36B36" w:rsidP="00F87142">
      <w:pPr>
        <w:pStyle w:val="oancuaDanhsach"/>
        <w:numPr>
          <w:ilvl w:val="0"/>
          <w:numId w:val="10"/>
        </w:numPr>
        <w:rPr>
          <w:bCs/>
          <w:sz w:val="28"/>
          <w:szCs w:val="28"/>
          <w:lang w:val="en-US"/>
        </w:rPr>
      </w:pPr>
      <w:r>
        <w:rPr>
          <w:bCs/>
          <w:sz w:val="28"/>
          <w:szCs w:val="28"/>
          <w:lang w:val="en-US"/>
        </w:rPr>
        <w:t>Giải pháp: mỗi khi thực thể di chuyển đủ xa và đủ lâu thì sẽ gắn nó với Home-based gần nó hơn</w:t>
      </w:r>
      <w:r w:rsidR="00F87142">
        <w:rPr>
          <w:bCs/>
          <w:sz w:val="28"/>
          <w:szCs w:val="28"/>
          <w:lang w:val="en-US"/>
        </w:rPr>
        <w:t>.</w:t>
      </w:r>
    </w:p>
    <w:p w:rsidR="0054462C" w:rsidRDefault="00235C74" w:rsidP="0054462C">
      <w:pPr>
        <w:ind w:left="360"/>
        <w:rPr>
          <w:b/>
          <w:sz w:val="28"/>
          <w:szCs w:val="28"/>
          <w:lang w:val="en-US"/>
        </w:rPr>
      </w:pPr>
      <w:r>
        <w:rPr>
          <w:b/>
          <w:sz w:val="28"/>
          <w:szCs w:val="28"/>
          <w:lang w:val="en-US"/>
        </w:rPr>
        <w:t>Câu 7:</w:t>
      </w:r>
    </w:p>
    <w:p w:rsidR="00235C74" w:rsidRDefault="00B026AD" w:rsidP="0054462C">
      <w:pPr>
        <w:ind w:left="360"/>
        <w:rPr>
          <w:bCs/>
          <w:sz w:val="28"/>
          <w:szCs w:val="28"/>
          <w:lang w:val="en-US"/>
        </w:rPr>
      </w:pPr>
      <w:r>
        <w:rPr>
          <w:bCs/>
          <w:sz w:val="28"/>
          <w:szCs w:val="28"/>
          <w:lang w:val="en-US"/>
        </w:rPr>
        <w:t>Khi không áp dụng bảng băm, muốn truy vấn 1 tài nguyên nào đó thì ta phải truy vấn lần lượt qua từng host, khi đã có bảng băm thì ta sẽ dựa vào bảng băm mà nhảy cóc lần lượt qua các hosts trung gian để lấy được tài nguyên.</w:t>
      </w:r>
    </w:p>
    <w:p w:rsidR="00AD3010" w:rsidRDefault="00AD3010" w:rsidP="0054462C">
      <w:pPr>
        <w:ind w:left="360"/>
        <w:rPr>
          <w:b/>
          <w:sz w:val="28"/>
          <w:szCs w:val="28"/>
          <w:lang w:val="en-US"/>
        </w:rPr>
      </w:pPr>
      <w:r>
        <w:rPr>
          <w:b/>
          <w:sz w:val="28"/>
          <w:szCs w:val="28"/>
          <w:lang w:val="en-US"/>
        </w:rPr>
        <w:t>Câu 8:</w:t>
      </w:r>
    </w:p>
    <w:p w:rsidR="00EA2387" w:rsidRDefault="00EA2387" w:rsidP="00EA2387">
      <w:pPr>
        <w:ind w:left="360"/>
        <w:rPr>
          <w:bCs/>
          <w:sz w:val="28"/>
          <w:szCs w:val="28"/>
          <w:lang w:val="en-US"/>
        </w:rPr>
      </w:pPr>
      <w:r>
        <w:rPr>
          <w:bCs/>
          <w:sz w:val="28"/>
          <w:szCs w:val="28"/>
          <w:lang w:val="en-US"/>
        </w:rPr>
        <w:t>Sử dụng bộ đệm sẽ giúp giảm thời gian tìm định danh, các định danh đã tìm thấy sẽ được lưu vào cache</w:t>
      </w:r>
      <w:r w:rsidR="003E7FE5">
        <w:rPr>
          <w:bCs/>
          <w:sz w:val="28"/>
          <w:szCs w:val="28"/>
          <w:lang w:val="en-US"/>
        </w:rPr>
        <w:t>, lần tới sẽ không cần phải tìm kiếm nữa.</w:t>
      </w:r>
    </w:p>
    <w:tbl>
      <w:tblPr>
        <w:tblStyle w:val="LiBang"/>
        <w:tblW w:w="0" w:type="auto"/>
        <w:tblInd w:w="360" w:type="dxa"/>
        <w:tblLook w:val="04A0" w:firstRow="1" w:lastRow="0" w:firstColumn="1" w:lastColumn="0" w:noHBand="0" w:noVBand="1"/>
      </w:tblPr>
      <w:tblGrid>
        <w:gridCol w:w="4495"/>
        <w:gridCol w:w="4495"/>
      </w:tblGrid>
      <w:tr w:rsidR="00DF5310" w:rsidTr="00DF5310">
        <w:tc>
          <w:tcPr>
            <w:tcW w:w="4675" w:type="dxa"/>
          </w:tcPr>
          <w:p w:rsidR="00DF5310" w:rsidRDefault="00DF5310" w:rsidP="00EA2387">
            <w:pPr>
              <w:rPr>
                <w:bCs/>
                <w:sz w:val="28"/>
                <w:szCs w:val="28"/>
                <w:lang w:val="en-US"/>
              </w:rPr>
            </w:pPr>
            <w:r>
              <w:rPr>
                <w:bCs/>
                <w:sz w:val="28"/>
                <w:szCs w:val="28"/>
                <w:lang w:val="en-US"/>
              </w:rPr>
              <w:t>Không sử dụng cache</w:t>
            </w:r>
          </w:p>
        </w:tc>
        <w:tc>
          <w:tcPr>
            <w:tcW w:w="4675" w:type="dxa"/>
          </w:tcPr>
          <w:p w:rsidR="00DF5310" w:rsidRDefault="00064828" w:rsidP="00EA2387">
            <w:pPr>
              <w:rPr>
                <w:bCs/>
                <w:sz w:val="28"/>
                <w:szCs w:val="28"/>
                <w:lang w:val="en-US"/>
              </w:rPr>
            </w:pPr>
            <w:r>
              <w:rPr>
                <w:bCs/>
                <w:sz w:val="28"/>
                <w:szCs w:val="28"/>
                <w:lang w:val="en-US"/>
              </w:rPr>
              <w:t>Sử dụng cache</w:t>
            </w:r>
          </w:p>
        </w:tc>
      </w:tr>
      <w:tr w:rsidR="00DF5310" w:rsidTr="00DF5310">
        <w:tc>
          <w:tcPr>
            <w:tcW w:w="4675" w:type="dxa"/>
          </w:tcPr>
          <w:p w:rsidR="00DF5310" w:rsidRDefault="00E50562" w:rsidP="00E50562">
            <w:pPr>
              <w:pStyle w:val="oancuaDanhsach"/>
              <w:numPr>
                <w:ilvl w:val="0"/>
                <w:numId w:val="9"/>
              </w:numPr>
              <w:rPr>
                <w:bCs/>
                <w:sz w:val="28"/>
                <w:szCs w:val="28"/>
                <w:lang w:val="en-US"/>
              </w:rPr>
            </w:pPr>
            <w:r w:rsidRPr="00E50562">
              <w:rPr>
                <w:bCs/>
                <w:sz w:val="28"/>
                <w:szCs w:val="28"/>
                <w:lang w:val="en-US"/>
              </w:rPr>
              <w:t>Đi từ lá -&gt; node cha -&gt; root -&gt; xuống</w:t>
            </w:r>
          </w:p>
          <w:p w:rsidR="004B3471" w:rsidRDefault="004B3471" w:rsidP="00E50562">
            <w:pPr>
              <w:pStyle w:val="oancuaDanhsach"/>
              <w:numPr>
                <w:ilvl w:val="0"/>
                <w:numId w:val="9"/>
              </w:numPr>
              <w:rPr>
                <w:bCs/>
                <w:sz w:val="28"/>
                <w:szCs w:val="28"/>
                <w:lang w:val="en-US"/>
              </w:rPr>
            </w:pPr>
            <w:r w:rsidRPr="004B3471">
              <w:rPr>
                <w:bCs/>
                <w:sz w:val="28"/>
                <w:szCs w:val="28"/>
                <w:lang w:val="en-US"/>
              </w:rPr>
              <w:t>Tới khi tìm thấy thì dừng</w:t>
            </w:r>
            <w:r>
              <w:rPr>
                <w:bCs/>
                <w:sz w:val="28"/>
                <w:szCs w:val="28"/>
                <w:lang w:val="en-US"/>
              </w:rPr>
              <w:t>.</w:t>
            </w:r>
          </w:p>
          <w:p w:rsidR="002B1604" w:rsidRDefault="002B1604" w:rsidP="00E50562">
            <w:pPr>
              <w:pStyle w:val="oancuaDanhsach"/>
              <w:numPr>
                <w:ilvl w:val="0"/>
                <w:numId w:val="9"/>
              </w:numPr>
              <w:rPr>
                <w:bCs/>
                <w:sz w:val="28"/>
                <w:szCs w:val="28"/>
                <w:lang w:val="en-US"/>
              </w:rPr>
            </w:pPr>
            <w:r w:rsidRPr="002B1604">
              <w:rPr>
                <w:bCs/>
                <w:sz w:val="28"/>
                <w:szCs w:val="28"/>
                <w:lang w:val="en-US"/>
              </w:rPr>
              <w:t xml:space="preserve">Không lưu trữ kết quả.                  </w:t>
            </w:r>
          </w:p>
          <w:p w:rsidR="001269EA" w:rsidRPr="00E50562" w:rsidRDefault="001269EA" w:rsidP="00E50562">
            <w:pPr>
              <w:pStyle w:val="oancuaDanhsach"/>
              <w:numPr>
                <w:ilvl w:val="0"/>
                <w:numId w:val="9"/>
              </w:numPr>
              <w:rPr>
                <w:bCs/>
                <w:sz w:val="28"/>
                <w:szCs w:val="28"/>
                <w:lang w:val="en-US"/>
              </w:rPr>
            </w:pPr>
            <w:r w:rsidRPr="001269EA">
              <w:rPr>
                <w:bCs/>
                <w:sz w:val="28"/>
                <w:szCs w:val="28"/>
                <w:lang w:val="en-US"/>
              </w:rPr>
              <w:t>Lần tới lặp lại các bước như trên tới</w:t>
            </w:r>
            <w:r>
              <w:rPr>
                <w:bCs/>
                <w:sz w:val="28"/>
                <w:szCs w:val="28"/>
                <w:lang w:val="en-US"/>
              </w:rPr>
              <w:t xml:space="preserve"> khi tìm thấy</w:t>
            </w:r>
          </w:p>
        </w:tc>
        <w:tc>
          <w:tcPr>
            <w:tcW w:w="4675" w:type="dxa"/>
          </w:tcPr>
          <w:p w:rsidR="00DF5310" w:rsidRDefault="006B4ED7" w:rsidP="006B4ED7">
            <w:pPr>
              <w:pStyle w:val="oancuaDanhsach"/>
              <w:numPr>
                <w:ilvl w:val="0"/>
                <w:numId w:val="9"/>
              </w:numPr>
              <w:rPr>
                <w:bCs/>
                <w:sz w:val="28"/>
                <w:szCs w:val="28"/>
                <w:lang w:val="en-US"/>
              </w:rPr>
            </w:pPr>
            <w:r w:rsidRPr="006B4ED7">
              <w:rPr>
                <w:bCs/>
                <w:sz w:val="28"/>
                <w:szCs w:val="28"/>
                <w:lang w:val="en-US"/>
              </w:rPr>
              <w:t>Đi từ lá -&gt; node cha -&gt; root -&gt; xuống</w:t>
            </w:r>
          </w:p>
          <w:p w:rsidR="00475595" w:rsidRDefault="00475595" w:rsidP="006B4ED7">
            <w:pPr>
              <w:pStyle w:val="oancuaDanhsach"/>
              <w:numPr>
                <w:ilvl w:val="0"/>
                <w:numId w:val="9"/>
              </w:numPr>
              <w:rPr>
                <w:bCs/>
                <w:sz w:val="28"/>
                <w:szCs w:val="28"/>
                <w:lang w:val="en-US"/>
              </w:rPr>
            </w:pPr>
            <w:r w:rsidRPr="00475595">
              <w:rPr>
                <w:bCs/>
                <w:sz w:val="28"/>
                <w:szCs w:val="28"/>
                <w:lang w:val="en-US"/>
              </w:rPr>
              <w:t>Tới khi tìm thấy thì dừng.</w:t>
            </w:r>
          </w:p>
          <w:p w:rsidR="00B53840" w:rsidRDefault="0097621A" w:rsidP="006B4ED7">
            <w:pPr>
              <w:pStyle w:val="oancuaDanhsach"/>
              <w:numPr>
                <w:ilvl w:val="0"/>
                <w:numId w:val="9"/>
              </w:numPr>
              <w:rPr>
                <w:bCs/>
                <w:sz w:val="28"/>
                <w:szCs w:val="28"/>
                <w:lang w:val="en-US"/>
              </w:rPr>
            </w:pPr>
            <w:r>
              <w:rPr>
                <w:bCs/>
                <w:sz w:val="28"/>
                <w:szCs w:val="28"/>
                <w:lang w:val="en-US"/>
              </w:rPr>
              <w:t>L</w:t>
            </w:r>
            <w:r w:rsidR="00B53840" w:rsidRPr="00B53840">
              <w:rPr>
                <w:bCs/>
                <w:sz w:val="28"/>
                <w:szCs w:val="28"/>
                <w:lang w:val="en-US"/>
              </w:rPr>
              <w:t>ưu kết quả tìm được vào cache.</w:t>
            </w:r>
          </w:p>
          <w:p w:rsidR="00E65009" w:rsidRPr="006B4ED7" w:rsidRDefault="00E65009" w:rsidP="006B4ED7">
            <w:pPr>
              <w:pStyle w:val="oancuaDanhsach"/>
              <w:numPr>
                <w:ilvl w:val="0"/>
                <w:numId w:val="9"/>
              </w:numPr>
              <w:rPr>
                <w:bCs/>
                <w:sz w:val="28"/>
                <w:szCs w:val="28"/>
                <w:lang w:val="en-US"/>
              </w:rPr>
            </w:pPr>
            <w:r w:rsidRPr="00E65009">
              <w:rPr>
                <w:bCs/>
                <w:sz w:val="28"/>
                <w:szCs w:val="28"/>
                <w:lang w:val="en-US"/>
              </w:rPr>
              <w:t>Lần tới truy suất ngay kết quả thay vì tìm</w:t>
            </w:r>
            <w:r>
              <w:rPr>
                <w:bCs/>
                <w:sz w:val="28"/>
                <w:szCs w:val="28"/>
                <w:lang w:val="en-US"/>
              </w:rPr>
              <w:t xml:space="preserve"> lại từ đầu.</w:t>
            </w:r>
          </w:p>
        </w:tc>
      </w:tr>
    </w:tbl>
    <w:p w:rsidR="00A43C3C" w:rsidRDefault="00A43C3C" w:rsidP="00EA2387">
      <w:pPr>
        <w:ind w:left="360"/>
        <w:rPr>
          <w:bCs/>
          <w:sz w:val="28"/>
          <w:szCs w:val="28"/>
          <w:lang w:val="en-US"/>
        </w:rPr>
      </w:pPr>
    </w:p>
    <w:p w:rsidR="00CE042F" w:rsidRDefault="00CE042F" w:rsidP="00EA2387">
      <w:pPr>
        <w:ind w:left="360"/>
        <w:rPr>
          <w:b/>
          <w:sz w:val="28"/>
          <w:szCs w:val="28"/>
          <w:lang w:val="en-US"/>
        </w:rPr>
      </w:pPr>
      <w:r>
        <w:rPr>
          <w:b/>
          <w:sz w:val="28"/>
          <w:szCs w:val="28"/>
          <w:lang w:val="en-US"/>
        </w:rPr>
        <w:t>Câu 9:</w:t>
      </w:r>
    </w:p>
    <w:tbl>
      <w:tblPr>
        <w:tblStyle w:val="LiBang"/>
        <w:tblW w:w="0" w:type="auto"/>
        <w:tblInd w:w="360" w:type="dxa"/>
        <w:tblLook w:val="04A0" w:firstRow="1" w:lastRow="0" w:firstColumn="1" w:lastColumn="0" w:noHBand="0" w:noVBand="1"/>
      </w:tblPr>
      <w:tblGrid>
        <w:gridCol w:w="4492"/>
        <w:gridCol w:w="4498"/>
      </w:tblGrid>
      <w:tr w:rsidR="001A501E" w:rsidTr="006C211E">
        <w:tc>
          <w:tcPr>
            <w:tcW w:w="4675" w:type="dxa"/>
          </w:tcPr>
          <w:p w:rsidR="006C211E" w:rsidRDefault="006C211E" w:rsidP="00EA2387">
            <w:pPr>
              <w:rPr>
                <w:bCs/>
                <w:sz w:val="28"/>
                <w:szCs w:val="28"/>
                <w:lang w:val="en-US"/>
              </w:rPr>
            </w:pPr>
            <w:r>
              <w:rPr>
                <w:bCs/>
                <w:sz w:val="28"/>
                <w:szCs w:val="28"/>
                <w:lang w:val="en-US"/>
              </w:rPr>
              <w:t>Liên kết vật lý</w:t>
            </w:r>
          </w:p>
        </w:tc>
        <w:tc>
          <w:tcPr>
            <w:tcW w:w="4675" w:type="dxa"/>
          </w:tcPr>
          <w:p w:rsidR="006C211E" w:rsidRDefault="006C211E" w:rsidP="00EA2387">
            <w:pPr>
              <w:rPr>
                <w:bCs/>
                <w:sz w:val="28"/>
                <w:szCs w:val="28"/>
                <w:lang w:val="en-US"/>
              </w:rPr>
            </w:pPr>
            <w:r>
              <w:rPr>
                <w:bCs/>
                <w:sz w:val="28"/>
                <w:szCs w:val="28"/>
                <w:lang w:val="en-US"/>
              </w:rPr>
              <w:t>Liên kết biểu tượng</w:t>
            </w:r>
          </w:p>
        </w:tc>
      </w:tr>
      <w:tr w:rsidR="001A501E" w:rsidTr="006C211E">
        <w:tc>
          <w:tcPr>
            <w:tcW w:w="4675" w:type="dxa"/>
          </w:tcPr>
          <w:p w:rsidR="006C211E" w:rsidRDefault="001A501E" w:rsidP="001A501E">
            <w:pPr>
              <w:pStyle w:val="oancuaDanhsach"/>
              <w:numPr>
                <w:ilvl w:val="0"/>
                <w:numId w:val="11"/>
              </w:numPr>
              <w:rPr>
                <w:bCs/>
                <w:sz w:val="28"/>
                <w:szCs w:val="28"/>
                <w:lang w:val="en-US"/>
              </w:rPr>
            </w:pPr>
            <w:r w:rsidRPr="001A501E">
              <w:rPr>
                <w:bCs/>
                <w:sz w:val="28"/>
                <w:szCs w:val="28"/>
                <w:lang w:val="en-US"/>
              </w:rPr>
              <w:t>Một liên kết vật lí là một quan hệ giữa</w:t>
            </w:r>
            <w:r w:rsidR="00822EAF">
              <w:rPr>
                <w:bCs/>
                <w:sz w:val="28"/>
                <w:szCs w:val="28"/>
                <w:lang w:val="en-US"/>
              </w:rPr>
              <w:t xml:space="preserve"> </w:t>
            </w:r>
            <w:r w:rsidR="00822EAF" w:rsidRPr="00822EAF">
              <w:rPr>
                <w:bCs/>
                <w:sz w:val="28"/>
                <w:szCs w:val="28"/>
                <w:lang w:val="en-US"/>
              </w:rPr>
              <w:t xml:space="preserve">tên tệp trong thư mục với một inode.  </w:t>
            </w:r>
          </w:p>
          <w:p w:rsidR="008859DB" w:rsidRDefault="008859DB" w:rsidP="001A501E">
            <w:pPr>
              <w:pStyle w:val="oancuaDanhsach"/>
              <w:numPr>
                <w:ilvl w:val="0"/>
                <w:numId w:val="11"/>
              </w:numPr>
              <w:rPr>
                <w:bCs/>
                <w:sz w:val="28"/>
                <w:szCs w:val="28"/>
                <w:lang w:val="en-US"/>
              </w:rPr>
            </w:pPr>
            <w:r w:rsidRPr="008859DB">
              <w:rPr>
                <w:bCs/>
                <w:sz w:val="28"/>
                <w:szCs w:val="28"/>
                <w:lang w:val="en-US"/>
              </w:rPr>
              <w:t>Có thể nhiều liên kết vật lí - 1 inode.</w:t>
            </w:r>
          </w:p>
          <w:p w:rsidR="000512D6" w:rsidRPr="001A501E" w:rsidRDefault="000512D6" w:rsidP="001A501E">
            <w:pPr>
              <w:pStyle w:val="oancuaDanhsach"/>
              <w:numPr>
                <w:ilvl w:val="0"/>
                <w:numId w:val="11"/>
              </w:numPr>
              <w:rPr>
                <w:bCs/>
                <w:sz w:val="28"/>
                <w:szCs w:val="28"/>
                <w:lang w:val="en-US"/>
              </w:rPr>
            </w:pPr>
            <w:r w:rsidRPr="000512D6">
              <w:rPr>
                <w:bCs/>
                <w:sz w:val="28"/>
                <w:szCs w:val="28"/>
                <w:lang w:val="en-US"/>
              </w:rPr>
              <w:lastRenderedPageBreak/>
              <w:t>Liên kết cuối cùng tới inode bị xóa thì</w:t>
            </w:r>
            <w:r w:rsidR="00CE0402">
              <w:rPr>
                <w:bCs/>
                <w:sz w:val="28"/>
                <w:szCs w:val="28"/>
                <w:lang w:val="en-US"/>
              </w:rPr>
              <w:t xml:space="preserve"> </w:t>
            </w:r>
            <w:r w:rsidR="00CE0402" w:rsidRPr="00CE0402">
              <w:rPr>
                <w:bCs/>
                <w:sz w:val="28"/>
                <w:szCs w:val="28"/>
                <w:lang w:val="en-US"/>
              </w:rPr>
              <w:t>các khối liên quan tới inode cũng bị xóa</w:t>
            </w:r>
          </w:p>
        </w:tc>
        <w:tc>
          <w:tcPr>
            <w:tcW w:w="4675" w:type="dxa"/>
          </w:tcPr>
          <w:p w:rsidR="006C211E" w:rsidRDefault="00036976" w:rsidP="00036976">
            <w:pPr>
              <w:pStyle w:val="oancuaDanhsach"/>
              <w:numPr>
                <w:ilvl w:val="0"/>
                <w:numId w:val="11"/>
              </w:numPr>
              <w:rPr>
                <w:bCs/>
                <w:sz w:val="28"/>
                <w:szCs w:val="28"/>
                <w:lang w:val="en-US"/>
              </w:rPr>
            </w:pPr>
            <w:r w:rsidRPr="00036976">
              <w:rPr>
                <w:bCs/>
                <w:sz w:val="28"/>
                <w:szCs w:val="28"/>
                <w:lang w:val="en-US"/>
              </w:rPr>
              <w:lastRenderedPageBreak/>
              <w:t>Khi tạo liên kết biểu tượng, một inode mới</w:t>
            </w:r>
            <w:r w:rsidR="00DC5FF0">
              <w:rPr>
                <w:bCs/>
                <w:sz w:val="28"/>
                <w:szCs w:val="28"/>
                <w:lang w:val="en-US"/>
              </w:rPr>
              <w:t xml:space="preserve"> </w:t>
            </w:r>
            <w:r w:rsidR="00DC5FF0" w:rsidRPr="00DC5FF0">
              <w:rPr>
                <w:bCs/>
                <w:sz w:val="28"/>
                <w:szCs w:val="28"/>
                <w:lang w:val="en-US"/>
              </w:rPr>
              <w:t>được tạo ra.</w:t>
            </w:r>
          </w:p>
          <w:p w:rsidR="00FE0A1B" w:rsidRDefault="00FE0A1B" w:rsidP="00036976">
            <w:pPr>
              <w:pStyle w:val="oancuaDanhsach"/>
              <w:numPr>
                <w:ilvl w:val="0"/>
                <w:numId w:val="11"/>
              </w:numPr>
              <w:rPr>
                <w:bCs/>
                <w:sz w:val="28"/>
                <w:szCs w:val="28"/>
                <w:lang w:val="en-US"/>
              </w:rPr>
            </w:pPr>
            <w:r w:rsidRPr="00FE0A1B">
              <w:rPr>
                <w:bCs/>
                <w:sz w:val="28"/>
                <w:szCs w:val="28"/>
                <w:lang w:val="en-US"/>
              </w:rPr>
              <w:t>Inode này chứa tên của phần tử được trỏ tới.</w:t>
            </w:r>
          </w:p>
          <w:p w:rsidR="00C52F4F" w:rsidRPr="00036976" w:rsidRDefault="00C52F4F" w:rsidP="00036976">
            <w:pPr>
              <w:pStyle w:val="oancuaDanhsach"/>
              <w:numPr>
                <w:ilvl w:val="0"/>
                <w:numId w:val="11"/>
              </w:numPr>
              <w:rPr>
                <w:bCs/>
                <w:sz w:val="28"/>
                <w:szCs w:val="28"/>
                <w:lang w:val="en-US"/>
              </w:rPr>
            </w:pPr>
            <w:r w:rsidRPr="00C52F4F">
              <w:rPr>
                <w:bCs/>
                <w:sz w:val="28"/>
                <w:szCs w:val="28"/>
                <w:lang w:val="en-US"/>
              </w:rPr>
              <w:t>Khi xóa một file, các file khác không ảnh</w:t>
            </w:r>
            <w:r w:rsidR="0074195B">
              <w:rPr>
                <w:bCs/>
                <w:sz w:val="28"/>
                <w:szCs w:val="28"/>
                <w:lang w:val="en-US"/>
              </w:rPr>
              <w:t xml:space="preserve"> </w:t>
            </w:r>
            <w:r w:rsidR="0074195B" w:rsidRPr="0074195B">
              <w:rPr>
                <w:bCs/>
                <w:sz w:val="28"/>
                <w:szCs w:val="28"/>
                <w:lang w:val="en-US"/>
              </w:rPr>
              <w:t>hưởng</w:t>
            </w:r>
            <w:r w:rsidR="00095EBC">
              <w:rPr>
                <w:bCs/>
                <w:sz w:val="28"/>
                <w:szCs w:val="28"/>
                <w:lang w:val="en-US"/>
              </w:rPr>
              <w:t>.</w:t>
            </w:r>
          </w:p>
        </w:tc>
      </w:tr>
    </w:tbl>
    <w:p w:rsidR="00CE042F" w:rsidRDefault="0006689C" w:rsidP="00EA2387">
      <w:pPr>
        <w:ind w:left="360"/>
        <w:rPr>
          <w:b/>
          <w:sz w:val="28"/>
          <w:szCs w:val="28"/>
          <w:lang w:val="en-US"/>
        </w:rPr>
      </w:pPr>
      <w:r>
        <w:rPr>
          <w:b/>
          <w:sz w:val="28"/>
          <w:szCs w:val="28"/>
          <w:lang w:val="en-US"/>
        </w:rPr>
        <w:t>Câu 1</w:t>
      </w:r>
      <w:r w:rsidR="00F75A9C">
        <w:rPr>
          <w:b/>
          <w:sz w:val="28"/>
          <w:szCs w:val="28"/>
          <w:lang w:val="en-US"/>
        </w:rPr>
        <w:t>0</w:t>
      </w:r>
      <w:r>
        <w:rPr>
          <w:b/>
          <w:sz w:val="28"/>
          <w:szCs w:val="28"/>
          <w:lang w:val="en-US"/>
        </w:rPr>
        <w:t>:</w:t>
      </w:r>
    </w:p>
    <w:p w:rsidR="00047EAA" w:rsidRPr="00047EAA" w:rsidRDefault="00047EAA" w:rsidP="00047EAA">
      <w:pPr>
        <w:ind w:left="360"/>
        <w:rPr>
          <w:bCs/>
          <w:sz w:val="28"/>
          <w:szCs w:val="28"/>
          <w:lang w:val="en-US"/>
        </w:rPr>
      </w:pPr>
      <w:r w:rsidRPr="00047EAA">
        <w:rPr>
          <w:bCs/>
          <w:sz w:val="28"/>
          <w:szCs w:val="28"/>
          <w:lang w:val="en-US"/>
        </w:rPr>
        <w:t>Không cần phải cập nhật toàn bộ các mảng finger, chỉ cần cập nhật cho nút sau và nút trước</w:t>
      </w:r>
    </w:p>
    <w:p w:rsidR="00F75A9C" w:rsidRDefault="00047EAA" w:rsidP="00E561A2">
      <w:pPr>
        <w:ind w:left="360"/>
        <w:rPr>
          <w:bCs/>
          <w:sz w:val="28"/>
          <w:szCs w:val="28"/>
          <w:lang w:val="en-US"/>
        </w:rPr>
      </w:pPr>
      <w:r w:rsidRPr="00047EAA">
        <w:rPr>
          <w:bCs/>
          <w:sz w:val="28"/>
          <w:szCs w:val="28"/>
          <w:lang w:val="en-US"/>
        </w:rPr>
        <w:t>Vì trong hệ thống Chord, mỗi nút sẽ quản lí khóa của nút trước đó.</w:t>
      </w:r>
    </w:p>
    <w:p w:rsidR="00E561A2" w:rsidRDefault="00E561A2" w:rsidP="00E561A2">
      <w:pPr>
        <w:ind w:left="360"/>
        <w:rPr>
          <w:b/>
          <w:sz w:val="28"/>
          <w:szCs w:val="28"/>
          <w:lang w:val="en-US"/>
        </w:rPr>
      </w:pPr>
      <w:r w:rsidRPr="00E561A2">
        <w:rPr>
          <w:b/>
          <w:sz w:val="28"/>
          <w:szCs w:val="28"/>
          <w:lang w:val="en-US"/>
        </w:rPr>
        <w:t>Câu 11:</w:t>
      </w:r>
    </w:p>
    <w:tbl>
      <w:tblPr>
        <w:tblStyle w:val="LiBang"/>
        <w:tblW w:w="0" w:type="auto"/>
        <w:tblInd w:w="360" w:type="dxa"/>
        <w:tblLook w:val="04A0" w:firstRow="1" w:lastRow="0" w:firstColumn="1" w:lastColumn="0" w:noHBand="0" w:noVBand="1"/>
      </w:tblPr>
      <w:tblGrid>
        <w:gridCol w:w="4497"/>
        <w:gridCol w:w="4493"/>
      </w:tblGrid>
      <w:tr w:rsidR="00C90A4E" w:rsidTr="00C90A4E">
        <w:tc>
          <w:tcPr>
            <w:tcW w:w="4675" w:type="dxa"/>
          </w:tcPr>
          <w:p w:rsidR="00C90A4E" w:rsidRPr="00C90A4E" w:rsidRDefault="00C90A4E" w:rsidP="00E561A2">
            <w:pPr>
              <w:rPr>
                <w:bCs/>
                <w:sz w:val="28"/>
                <w:szCs w:val="28"/>
                <w:lang w:val="en-US"/>
              </w:rPr>
            </w:pPr>
            <w:r w:rsidRPr="00C90A4E">
              <w:rPr>
                <w:bCs/>
                <w:sz w:val="28"/>
                <w:szCs w:val="28"/>
                <w:lang w:val="en-US"/>
              </w:rPr>
              <w:t>Đệ quy</w:t>
            </w:r>
          </w:p>
        </w:tc>
        <w:tc>
          <w:tcPr>
            <w:tcW w:w="4675" w:type="dxa"/>
          </w:tcPr>
          <w:p w:rsidR="00C90A4E" w:rsidRPr="00C90A4E" w:rsidRDefault="00C90A4E" w:rsidP="00E561A2">
            <w:pPr>
              <w:rPr>
                <w:bCs/>
                <w:sz w:val="28"/>
                <w:szCs w:val="28"/>
                <w:lang w:val="en-US"/>
              </w:rPr>
            </w:pPr>
            <w:r w:rsidRPr="00C90A4E">
              <w:rPr>
                <w:bCs/>
                <w:sz w:val="28"/>
                <w:szCs w:val="28"/>
                <w:lang w:val="en-US"/>
              </w:rPr>
              <w:t>Không đệ quy</w:t>
            </w:r>
          </w:p>
        </w:tc>
      </w:tr>
      <w:tr w:rsidR="00C90A4E" w:rsidTr="00C90A4E">
        <w:tc>
          <w:tcPr>
            <w:tcW w:w="4675" w:type="dxa"/>
          </w:tcPr>
          <w:p w:rsidR="00C90A4E" w:rsidRDefault="009B2AE3" w:rsidP="009B2AE3">
            <w:pPr>
              <w:pStyle w:val="oancuaDanhsach"/>
              <w:numPr>
                <w:ilvl w:val="0"/>
                <w:numId w:val="12"/>
              </w:numPr>
              <w:rPr>
                <w:bCs/>
                <w:sz w:val="28"/>
                <w:szCs w:val="28"/>
                <w:lang w:val="en-US"/>
              </w:rPr>
            </w:pPr>
            <w:r w:rsidRPr="00CD36A9">
              <w:rPr>
                <w:bCs/>
                <w:sz w:val="28"/>
                <w:szCs w:val="28"/>
                <w:lang w:val="en-US"/>
              </w:rPr>
              <w:t>Xử lí nhiều ở bên server.</w:t>
            </w:r>
          </w:p>
          <w:p w:rsidR="008C2382" w:rsidRPr="008C2382" w:rsidRDefault="00B904D2" w:rsidP="008C2382">
            <w:pPr>
              <w:pStyle w:val="oancuaDanhsach"/>
              <w:numPr>
                <w:ilvl w:val="0"/>
                <w:numId w:val="12"/>
              </w:numPr>
              <w:rPr>
                <w:bCs/>
                <w:sz w:val="28"/>
                <w:szCs w:val="28"/>
                <w:lang w:val="en-US"/>
              </w:rPr>
            </w:pPr>
            <w:r w:rsidRPr="00B904D2">
              <w:rPr>
                <w:bCs/>
                <w:sz w:val="28"/>
                <w:szCs w:val="28"/>
                <w:lang w:val="en-US"/>
              </w:rPr>
              <w:t>Các name server tổ chức lưu trữ cache</w:t>
            </w:r>
            <w:r w:rsidR="008C2382">
              <w:rPr>
                <w:bCs/>
                <w:sz w:val="28"/>
                <w:szCs w:val="28"/>
                <w:lang w:val="en-US"/>
              </w:rPr>
              <w:t>: Server lưu trữ kết quả và có thể trả lời nhanh cho client.</w:t>
            </w:r>
            <w:bookmarkStart w:id="0" w:name="_GoBack"/>
            <w:bookmarkEnd w:id="0"/>
          </w:p>
        </w:tc>
        <w:tc>
          <w:tcPr>
            <w:tcW w:w="4675" w:type="dxa"/>
          </w:tcPr>
          <w:p w:rsidR="00C90A4E" w:rsidRDefault="001020C7" w:rsidP="001020C7">
            <w:pPr>
              <w:pStyle w:val="oancuaDanhsach"/>
              <w:numPr>
                <w:ilvl w:val="0"/>
                <w:numId w:val="12"/>
              </w:numPr>
              <w:rPr>
                <w:bCs/>
                <w:sz w:val="28"/>
                <w:szCs w:val="28"/>
                <w:lang w:val="en-US"/>
              </w:rPr>
            </w:pPr>
            <w:r w:rsidRPr="001020C7">
              <w:rPr>
                <w:bCs/>
                <w:sz w:val="28"/>
                <w:szCs w:val="28"/>
                <w:lang w:val="en-US"/>
              </w:rPr>
              <w:t>Xử lí nhiều ở bên client.</w:t>
            </w:r>
          </w:p>
          <w:p w:rsidR="008F5C63" w:rsidRPr="001020C7" w:rsidRDefault="008F5C63" w:rsidP="001020C7">
            <w:pPr>
              <w:pStyle w:val="oancuaDanhsach"/>
              <w:numPr>
                <w:ilvl w:val="0"/>
                <w:numId w:val="12"/>
              </w:numPr>
              <w:rPr>
                <w:bCs/>
                <w:sz w:val="28"/>
                <w:szCs w:val="28"/>
                <w:lang w:val="en-US"/>
              </w:rPr>
            </w:pPr>
            <w:r w:rsidRPr="008F5C63">
              <w:rPr>
                <w:bCs/>
                <w:sz w:val="28"/>
                <w:szCs w:val="28"/>
                <w:lang w:val="en-US"/>
              </w:rPr>
              <w:t>Nếu client ở xa độ trễ tăng do việc gửi đi</w:t>
            </w:r>
            <w:r>
              <w:rPr>
                <w:bCs/>
                <w:sz w:val="28"/>
                <w:szCs w:val="28"/>
                <w:lang w:val="en-US"/>
              </w:rPr>
              <w:t xml:space="preserve"> gửi lại</w:t>
            </w:r>
          </w:p>
        </w:tc>
      </w:tr>
    </w:tbl>
    <w:p w:rsidR="00C90A4E" w:rsidRPr="00E561A2" w:rsidRDefault="00C90A4E" w:rsidP="00E561A2">
      <w:pPr>
        <w:ind w:left="360"/>
        <w:rPr>
          <w:b/>
          <w:sz w:val="28"/>
          <w:szCs w:val="28"/>
          <w:lang w:val="en-US"/>
        </w:rPr>
      </w:pPr>
    </w:p>
    <w:sectPr w:rsidR="00C90A4E" w:rsidRPr="00E561A2" w:rsidSect="0017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09C"/>
    <w:multiLevelType w:val="hybridMultilevel"/>
    <w:tmpl w:val="2D0C7880"/>
    <w:lvl w:ilvl="0" w:tplc="419A01CC">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DE2688"/>
    <w:multiLevelType w:val="hybridMultilevel"/>
    <w:tmpl w:val="F59E79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124638"/>
    <w:multiLevelType w:val="hybridMultilevel"/>
    <w:tmpl w:val="445E16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92681E"/>
    <w:multiLevelType w:val="hybridMultilevel"/>
    <w:tmpl w:val="358C9A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3E0DB2"/>
    <w:multiLevelType w:val="hybridMultilevel"/>
    <w:tmpl w:val="4D6C8DF6"/>
    <w:lvl w:ilvl="0" w:tplc="F26234F0">
      <w:numFmt w:val="bullet"/>
      <w:lvlText w:val="-"/>
      <w:lvlJc w:val="left"/>
      <w:pPr>
        <w:ind w:left="615"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59471B"/>
    <w:multiLevelType w:val="hybridMultilevel"/>
    <w:tmpl w:val="7A9405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603FAB"/>
    <w:multiLevelType w:val="hybridMultilevel"/>
    <w:tmpl w:val="A030F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2E40169"/>
    <w:multiLevelType w:val="hybridMultilevel"/>
    <w:tmpl w:val="A50C3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52F396D"/>
    <w:multiLevelType w:val="hybridMultilevel"/>
    <w:tmpl w:val="B9A45D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DB11C8F"/>
    <w:multiLevelType w:val="hybridMultilevel"/>
    <w:tmpl w:val="25AA30C6"/>
    <w:lvl w:ilvl="0" w:tplc="F26234F0">
      <w:numFmt w:val="bullet"/>
      <w:lvlText w:val="-"/>
      <w:lvlJc w:val="left"/>
      <w:pPr>
        <w:ind w:left="615" w:hanging="360"/>
      </w:pPr>
      <w:rPr>
        <w:rFonts w:ascii="Calibri" w:eastAsiaTheme="minorHAnsi" w:hAnsi="Calibri" w:cs="Calibri" w:hint="default"/>
      </w:rPr>
    </w:lvl>
    <w:lvl w:ilvl="1" w:tplc="042A0003" w:tentative="1">
      <w:start w:val="1"/>
      <w:numFmt w:val="bullet"/>
      <w:lvlText w:val="o"/>
      <w:lvlJc w:val="left"/>
      <w:pPr>
        <w:ind w:left="1335" w:hanging="360"/>
      </w:pPr>
      <w:rPr>
        <w:rFonts w:ascii="Courier New" w:hAnsi="Courier New" w:cs="Courier New" w:hint="default"/>
      </w:rPr>
    </w:lvl>
    <w:lvl w:ilvl="2" w:tplc="042A0005" w:tentative="1">
      <w:start w:val="1"/>
      <w:numFmt w:val="bullet"/>
      <w:lvlText w:val=""/>
      <w:lvlJc w:val="left"/>
      <w:pPr>
        <w:ind w:left="2055" w:hanging="360"/>
      </w:pPr>
      <w:rPr>
        <w:rFonts w:ascii="Wingdings" w:hAnsi="Wingdings" w:hint="default"/>
      </w:rPr>
    </w:lvl>
    <w:lvl w:ilvl="3" w:tplc="042A0001" w:tentative="1">
      <w:start w:val="1"/>
      <w:numFmt w:val="bullet"/>
      <w:lvlText w:val=""/>
      <w:lvlJc w:val="left"/>
      <w:pPr>
        <w:ind w:left="2775" w:hanging="360"/>
      </w:pPr>
      <w:rPr>
        <w:rFonts w:ascii="Symbol" w:hAnsi="Symbol" w:hint="default"/>
      </w:rPr>
    </w:lvl>
    <w:lvl w:ilvl="4" w:tplc="042A0003" w:tentative="1">
      <w:start w:val="1"/>
      <w:numFmt w:val="bullet"/>
      <w:lvlText w:val="o"/>
      <w:lvlJc w:val="left"/>
      <w:pPr>
        <w:ind w:left="3495" w:hanging="360"/>
      </w:pPr>
      <w:rPr>
        <w:rFonts w:ascii="Courier New" w:hAnsi="Courier New" w:cs="Courier New" w:hint="default"/>
      </w:rPr>
    </w:lvl>
    <w:lvl w:ilvl="5" w:tplc="042A0005" w:tentative="1">
      <w:start w:val="1"/>
      <w:numFmt w:val="bullet"/>
      <w:lvlText w:val=""/>
      <w:lvlJc w:val="left"/>
      <w:pPr>
        <w:ind w:left="4215" w:hanging="360"/>
      </w:pPr>
      <w:rPr>
        <w:rFonts w:ascii="Wingdings" w:hAnsi="Wingdings" w:hint="default"/>
      </w:rPr>
    </w:lvl>
    <w:lvl w:ilvl="6" w:tplc="042A0001" w:tentative="1">
      <w:start w:val="1"/>
      <w:numFmt w:val="bullet"/>
      <w:lvlText w:val=""/>
      <w:lvlJc w:val="left"/>
      <w:pPr>
        <w:ind w:left="4935" w:hanging="360"/>
      </w:pPr>
      <w:rPr>
        <w:rFonts w:ascii="Symbol" w:hAnsi="Symbol" w:hint="default"/>
      </w:rPr>
    </w:lvl>
    <w:lvl w:ilvl="7" w:tplc="042A0003" w:tentative="1">
      <w:start w:val="1"/>
      <w:numFmt w:val="bullet"/>
      <w:lvlText w:val="o"/>
      <w:lvlJc w:val="left"/>
      <w:pPr>
        <w:ind w:left="5655" w:hanging="360"/>
      </w:pPr>
      <w:rPr>
        <w:rFonts w:ascii="Courier New" w:hAnsi="Courier New" w:cs="Courier New" w:hint="default"/>
      </w:rPr>
    </w:lvl>
    <w:lvl w:ilvl="8" w:tplc="042A0005" w:tentative="1">
      <w:start w:val="1"/>
      <w:numFmt w:val="bullet"/>
      <w:lvlText w:val=""/>
      <w:lvlJc w:val="left"/>
      <w:pPr>
        <w:ind w:left="6375" w:hanging="360"/>
      </w:pPr>
      <w:rPr>
        <w:rFonts w:ascii="Wingdings" w:hAnsi="Wingdings" w:hint="default"/>
      </w:rPr>
    </w:lvl>
  </w:abstractNum>
  <w:abstractNum w:abstractNumId="10" w15:restartNumberingAfterBreak="0">
    <w:nsid w:val="68386943"/>
    <w:multiLevelType w:val="hybridMultilevel"/>
    <w:tmpl w:val="688E99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4ED7F0F"/>
    <w:multiLevelType w:val="hybridMultilevel"/>
    <w:tmpl w:val="753AC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9"/>
  </w:num>
  <w:num w:numId="5">
    <w:abstractNumId w:val="4"/>
  </w:num>
  <w:num w:numId="6">
    <w:abstractNumId w:val="8"/>
  </w:num>
  <w:num w:numId="7">
    <w:abstractNumId w:val="1"/>
  </w:num>
  <w:num w:numId="8">
    <w:abstractNumId w:val="7"/>
  </w:num>
  <w:num w:numId="9">
    <w:abstractNumId w:val="6"/>
  </w:num>
  <w:num w:numId="10">
    <w:abstractNumId w:val="0"/>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F1"/>
    <w:rsid w:val="00013267"/>
    <w:rsid w:val="00036976"/>
    <w:rsid w:val="00047EAA"/>
    <w:rsid w:val="000512D6"/>
    <w:rsid w:val="00064828"/>
    <w:rsid w:val="0006689C"/>
    <w:rsid w:val="00095EBC"/>
    <w:rsid w:val="001020C7"/>
    <w:rsid w:val="00111FC8"/>
    <w:rsid w:val="00121C20"/>
    <w:rsid w:val="001269EA"/>
    <w:rsid w:val="001739BC"/>
    <w:rsid w:val="001A501E"/>
    <w:rsid w:val="001F641E"/>
    <w:rsid w:val="00214437"/>
    <w:rsid w:val="00235C74"/>
    <w:rsid w:val="002374D2"/>
    <w:rsid w:val="002511AB"/>
    <w:rsid w:val="00277FAC"/>
    <w:rsid w:val="002B1604"/>
    <w:rsid w:val="002D0B27"/>
    <w:rsid w:val="00327AF8"/>
    <w:rsid w:val="0036204C"/>
    <w:rsid w:val="00376ECA"/>
    <w:rsid w:val="003C763C"/>
    <w:rsid w:val="003E7FE5"/>
    <w:rsid w:val="00442336"/>
    <w:rsid w:val="00475595"/>
    <w:rsid w:val="004808D3"/>
    <w:rsid w:val="004B3471"/>
    <w:rsid w:val="004E27AA"/>
    <w:rsid w:val="00501F8C"/>
    <w:rsid w:val="00524756"/>
    <w:rsid w:val="00543E25"/>
    <w:rsid w:val="0054462C"/>
    <w:rsid w:val="006745B9"/>
    <w:rsid w:val="006B4ED7"/>
    <w:rsid w:val="006C211E"/>
    <w:rsid w:val="006C47B9"/>
    <w:rsid w:val="0072206A"/>
    <w:rsid w:val="0074195B"/>
    <w:rsid w:val="00767A4D"/>
    <w:rsid w:val="008065E8"/>
    <w:rsid w:val="00822EAF"/>
    <w:rsid w:val="00836976"/>
    <w:rsid w:val="0085297E"/>
    <w:rsid w:val="008859DB"/>
    <w:rsid w:val="008C2382"/>
    <w:rsid w:val="008E5222"/>
    <w:rsid w:val="008F5C63"/>
    <w:rsid w:val="00964AEA"/>
    <w:rsid w:val="0097621A"/>
    <w:rsid w:val="00997090"/>
    <w:rsid w:val="009B2AE3"/>
    <w:rsid w:val="009E3EAF"/>
    <w:rsid w:val="009F213C"/>
    <w:rsid w:val="00A34272"/>
    <w:rsid w:val="00A43C3C"/>
    <w:rsid w:val="00A924CF"/>
    <w:rsid w:val="00A931A3"/>
    <w:rsid w:val="00AB6260"/>
    <w:rsid w:val="00AC06E0"/>
    <w:rsid w:val="00AD3010"/>
    <w:rsid w:val="00B026AD"/>
    <w:rsid w:val="00B513F1"/>
    <w:rsid w:val="00B53840"/>
    <w:rsid w:val="00B6114A"/>
    <w:rsid w:val="00B66E4F"/>
    <w:rsid w:val="00B904D2"/>
    <w:rsid w:val="00BA01C3"/>
    <w:rsid w:val="00BA5947"/>
    <w:rsid w:val="00BD4E3F"/>
    <w:rsid w:val="00C17782"/>
    <w:rsid w:val="00C25A3D"/>
    <w:rsid w:val="00C30C60"/>
    <w:rsid w:val="00C31AD9"/>
    <w:rsid w:val="00C52F4F"/>
    <w:rsid w:val="00C90A4E"/>
    <w:rsid w:val="00CD36A9"/>
    <w:rsid w:val="00CE0402"/>
    <w:rsid w:val="00CE042F"/>
    <w:rsid w:val="00CF5E0B"/>
    <w:rsid w:val="00D36B36"/>
    <w:rsid w:val="00D51394"/>
    <w:rsid w:val="00D6113E"/>
    <w:rsid w:val="00DC5FF0"/>
    <w:rsid w:val="00DF5310"/>
    <w:rsid w:val="00E50562"/>
    <w:rsid w:val="00E561A2"/>
    <w:rsid w:val="00E633C6"/>
    <w:rsid w:val="00E65009"/>
    <w:rsid w:val="00EA2387"/>
    <w:rsid w:val="00EB327E"/>
    <w:rsid w:val="00F75A9C"/>
    <w:rsid w:val="00F87142"/>
    <w:rsid w:val="00FC7CC6"/>
    <w:rsid w:val="00FE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AD35"/>
  <w15:chartTrackingRefBased/>
  <w15:docId w15:val="{BE1F1744-3F37-436F-AE53-3E2AA8A6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51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513F1"/>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AC06E0"/>
    <w:pPr>
      <w:ind w:left="720"/>
      <w:contextualSpacing/>
    </w:pPr>
  </w:style>
  <w:style w:type="table" w:styleId="LiBang">
    <w:name w:val="Table Grid"/>
    <w:basedOn w:val="BangThngthng"/>
    <w:uiPriority w:val="39"/>
    <w:rsid w:val="00DF5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38653">
      <w:bodyDiv w:val="1"/>
      <w:marLeft w:val="0"/>
      <w:marRight w:val="0"/>
      <w:marTop w:val="0"/>
      <w:marBottom w:val="0"/>
      <w:divBdr>
        <w:top w:val="none" w:sz="0" w:space="0" w:color="auto"/>
        <w:left w:val="none" w:sz="0" w:space="0" w:color="auto"/>
        <w:bottom w:val="none" w:sz="0" w:space="0" w:color="auto"/>
        <w:right w:val="none" w:sz="0" w:space="0" w:color="auto"/>
      </w:divBdr>
    </w:div>
    <w:div w:id="1052115424">
      <w:bodyDiv w:val="1"/>
      <w:marLeft w:val="0"/>
      <w:marRight w:val="0"/>
      <w:marTop w:val="0"/>
      <w:marBottom w:val="0"/>
      <w:divBdr>
        <w:top w:val="none" w:sz="0" w:space="0" w:color="auto"/>
        <w:left w:val="none" w:sz="0" w:space="0" w:color="auto"/>
        <w:bottom w:val="none" w:sz="0" w:space="0" w:color="auto"/>
        <w:right w:val="none" w:sz="0" w:space="0" w:color="auto"/>
      </w:divBdr>
    </w:div>
    <w:div w:id="1084762486">
      <w:bodyDiv w:val="1"/>
      <w:marLeft w:val="0"/>
      <w:marRight w:val="0"/>
      <w:marTop w:val="0"/>
      <w:marBottom w:val="0"/>
      <w:divBdr>
        <w:top w:val="none" w:sz="0" w:space="0" w:color="auto"/>
        <w:left w:val="none" w:sz="0" w:space="0" w:color="auto"/>
        <w:bottom w:val="none" w:sz="0" w:space="0" w:color="auto"/>
        <w:right w:val="none" w:sz="0" w:space="0" w:color="auto"/>
      </w:divBdr>
    </w:div>
    <w:div w:id="1559243790">
      <w:bodyDiv w:val="1"/>
      <w:marLeft w:val="0"/>
      <w:marRight w:val="0"/>
      <w:marTop w:val="0"/>
      <w:marBottom w:val="0"/>
      <w:divBdr>
        <w:top w:val="none" w:sz="0" w:space="0" w:color="auto"/>
        <w:left w:val="none" w:sz="0" w:space="0" w:color="auto"/>
        <w:bottom w:val="none" w:sz="0" w:space="0" w:color="auto"/>
        <w:right w:val="none" w:sz="0" w:space="0" w:color="auto"/>
      </w:divBdr>
    </w:div>
    <w:div w:id="198030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550</Words>
  <Characters>3135</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Dat 20173001</dc:creator>
  <cp:keywords/>
  <dc:description/>
  <cp:lastModifiedBy>Phan Thanh Dat 20173001</cp:lastModifiedBy>
  <cp:revision>87</cp:revision>
  <dcterms:created xsi:type="dcterms:W3CDTF">2020-10-06T04:30:00Z</dcterms:created>
  <dcterms:modified xsi:type="dcterms:W3CDTF">2020-12-07T16:06:00Z</dcterms:modified>
</cp:coreProperties>
</file>