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Pr="009518D5" w:rsidRDefault="00B513F1" w:rsidP="00B513F1">
      <w:pPr>
        <w:pStyle w:val="Tiu"/>
        <w:jc w:val="center"/>
        <w:rPr>
          <w:rFonts w:ascii="Times New Roman" w:hAnsi="Times New Roman" w:cs="Times New Roman"/>
          <w:b/>
          <w:bCs/>
          <w:lang w:val="en-US"/>
        </w:rPr>
      </w:pPr>
      <w:r w:rsidRPr="009518D5">
        <w:rPr>
          <w:rFonts w:ascii="Times New Roman" w:hAnsi="Times New Roman" w:cs="Times New Roman"/>
          <w:b/>
          <w:bCs/>
          <w:lang w:val="en-US"/>
        </w:rPr>
        <w:t xml:space="preserve">CHƯƠNG </w:t>
      </w:r>
      <w:r w:rsidR="002C593F" w:rsidRPr="009518D5">
        <w:rPr>
          <w:rFonts w:ascii="Times New Roman" w:hAnsi="Times New Roman" w:cs="Times New Roman"/>
          <w:b/>
          <w:bCs/>
          <w:lang w:val="en-US"/>
        </w:rPr>
        <w:t>7</w:t>
      </w:r>
      <w:r w:rsidRPr="009518D5">
        <w:rPr>
          <w:rFonts w:ascii="Times New Roman" w:hAnsi="Times New Roman" w:cs="Times New Roman"/>
          <w:b/>
          <w:bCs/>
          <w:lang w:val="en-US"/>
        </w:rPr>
        <w:t xml:space="preserve">: </w:t>
      </w:r>
      <w:r w:rsidR="002C593F" w:rsidRPr="009518D5">
        <w:rPr>
          <w:rFonts w:ascii="Times New Roman" w:hAnsi="Times New Roman" w:cs="Times New Roman"/>
          <w:b/>
          <w:bCs/>
          <w:lang w:val="en-US"/>
        </w:rPr>
        <w:t>Sao lưu và thống nhất dữ liệu</w:t>
      </w:r>
    </w:p>
    <w:p w:rsidR="00B66E4F" w:rsidRPr="009518D5" w:rsidRDefault="00B66E4F" w:rsidP="00B66E4F">
      <w:pPr>
        <w:rPr>
          <w:rFonts w:ascii="Times New Roman" w:hAnsi="Times New Roman" w:cs="Times New Roman"/>
          <w:b/>
          <w:bCs/>
          <w:sz w:val="28"/>
          <w:szCs w:val="28"/>
          <w:lang w:val="en-US"/>
        </w:rPr>
      </w:pPr>
      <w:r w:rsidRPr="009518D5">
        <w:rPr>
          <w:rFonts w:ascii="Times New Roman" w:hAnsi="Times New Roman" w:cs="Times New Roman"/>
          <w:b/>
          <w:bCs/>
          <w:sz w:val="28"/>
          <w:szCs w:val="28"/>
          <w:lang w:val="en-US"/>
        </w:rPr>
        <w:t>Họ tên sinh viên: Phan Thành Đạt</w:t>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t>MSSV:20173001</w:t>
      </w:r>
    </w:p>
    <w:p w:rsidR="00B66E4F" w:rsidRPr="009518D5" w:rsidRDefault="00B66E4F" w:rsidP="00B66E4F">
      <w:pPr>
        <w:rPr>
          <w:rFonts w:ascii="Times New Roman" w:hAnsi="Times New Roman" w:cs="Times New Roman"/>
          <w:b/>
          <w:bCs/>
          <w:sz w:val="28"/>
          <w:szCs w:val="28"/>
          <w:lang w:val="en-US"/>
        </w:rPr>
      </w:pPr>
      <w:r w:rsidRPr="009518D5">
        <w:rPr>
          <w:rFonts w:ascii="Times New Roman" w:hAnsi="Times New Roman" w:cs="Times New Roman"/>
          <w:b/>
          <w:bCs/>
          <w:sz w:val="28"/>
          <w:szCs w:val="28"/>
          <w:lang w:val="en-US"/>
        </w:rPr>
        <w:t>Mã Lớp:</w:t>
      </w:r>
      <w:r w:rsidRPr="009518D5">
        <w:rPr>
          <w:rFonts w:ascii="Times New Roman" w:hAnsi="Times New Roman" w:cs="Times New Roman"/>
        </w:rPr>
        <w:t xml:space="preserve"> </w:t>
      </w:r>
      <w:r w:rsidRPr="009518D5">
        <w:rPr>
          <w:rFonts w:ascii="Times New Roman" w:hAnsi="Times New Roman" w:cs="Times New Roman"/>
          <w:b/>
          <w:bCs/>
          <w:sz w:val="28"/>
          <w:szCs w:val="28"/>
          <w:lang w:val="en-US"/>
        </w:rPr>
        <w:t>118636</w:t>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r>
      <w:r w:rsidR="008065E8" w:rsidRPr="009518D5">
        <w:rPr>
          <w:rFonts w:ascii="Times New Roman" w:hAnsi="Times New Roman" w:cs="Times New Roman"/>
          <w:b/>
          <w:bCs/>
          <w:sz w:val="28"/>
          <w:szCs w:val="28"/>
          <w:lang w:val="en-US"/>
        </w:rPr>
        <w:tab/>
        <w:t>Mã học phần: IT4611</w:t>
      </w:r>
    </w:p>
    <w:p w:rsidR="00960840" w:rsidRPr="009518D5" w:rsidRDefault="00960840" w:rsidP="00B66E4F">
      <w:pPr>
        <w:rPr>
          <w:rFonts w:ascii="Times New Roman" w:hAnsi="Times New Roman" w:cs="Times New Roman"/>
          <w:b/>
          <w:bCs/>
          <w:sz w:val="28"/>
          <w:szCs w:val="28"/>
          <w:lang w:val="en-US"/>
        </w:rPr>
      </w:pPr>
      <w:r w:rsidRPr="009518D5">
        <w:rPr>
          <w:rFonts w:ascii="Times New Roman" w:hAnsi="Times New Roman" w:cs="Times New Roman"/>
          <w:b/>
          <w:bCs/>
          <w:sz w:val="28"/>
          <w:szCs w:val="28"/>
          <w:lang w:val="en-US"/>
        </w:rPr>
        <w:t>Câu 1:</w:t>
      </w:r>
    </w:p>
    <w:p w:rsidR="00960840" w:rsidRDefault="004B0399" w:rsidP="00B66E4F">
      <w:pPr>
        <w:rPr>
          <w:rFonts w:ascii="Times New Roman" w:hAnsi="Times New Roman" w:cs="Times New Roman"/>
          <w:sz w:val="24"/>
          <w:szCs w:val="24"/>
          <w:lang w:val="en-US"/>
        </w:rPr>
      </w:pPr>
      <w:r>
        <w:rPr>
          <w:rFonts w:ascii="Times New Roman" w:hAnsi="Times New Roman" w:cs="Times New Roman"/>
          <w:sz w:val="24"/>
          <w:szCs w:val="24"/>
          <w:lang w:val="en-US"/>
        </w:rPr>
        <w:t>Phải sao lưu dữ liệu vì:</w:t>
      </w:r>
    </w:p>
    <w:p w:rsidR="004B0399" w:rsidRDefault="004B0399" w:rsidP="004B0399">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Tăng tính sẵn sàng</w:t>
      </w:r>
      <w:r w:rsidR="00334741">
        <w:rPr>
          <w:rFonts w:ascii="Times New Roman" w:hAnsi="Times New Roman" w:cs="Times New Roman"/>
          <w:sz w:val="24"/>
          <w:szCs w:val="24"/>
          <w:lang w:val="en-US"/>
        </w:rPr>
        <w:t>: backup lẫn nhau nếu có bản sao bị hỏng, bị treo</w:t>
      </w:r>
    </w:p>
    <w:p w:rsidR="004B0399" w:rsidRDefault="004B0399" w:rsidP="004B0399">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Cải thiện hiệu năng của hệ thống</w:t>
      </w:r>
      <w:r w:rsidR="00334741">
        <w:rPr>
          <w:rFonts w:ascii="Times New Roman" w:hAnsi="Times New Roman" w:cs="Times New Roman"/>
          <w:sz w:val="24"/>
          <w:szCs w:val="24"/>
          <w:lang w:val="en-US"/>
        </w:rPr>
        <w:t>: có thể chọn bản sao gần</w:t>
      </w:r>
    </w:p>
    <w:p w:rsidR="004B0399" w:rsidRDefault="004B0399" w:rsidP="004B0399">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Tăng tính chịu lỗi của hệ thống</w:t>
      </w:r>
      <w:r w:rsidR="00642082">
        <w:rPr>
          <w:rFonts w:ascii="Times New Roman" w:hAnsi="Times New Roman" w:cs="Times New Roman"/>
          <w:sz w:val="24"/>
          <w:szCs w:val="24"/>
          <w:lang w:val="en-US"/>
        </w:rPr>
        <w:t>: phân tải cho các bản sao</w:t>
      </w:r>
    </w:p>
    <w:p w:rsidR="004B0399" w:rsidRDefault="004B0399" w:rsidP="004B0399">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Tăng chất lượng dịch vụ và trải nghiệm người dùng</w:t>
      </w:r>
    </w:p>
    <w:p w:rsidR="005159F0" w:rsidRDefault="008A7252" w:rsidP="004B0399">
      <w:pPr>
        <w:rPr>
          <w:rFonts w:ascii="Times New Roman" w:hAnsi="Times New Roman" w:cs="Times New Roman"/>
          <w:b/>
          <w:bCs/>
          <w:sz w:val="28"/>
          <w:szCs w:val="28"/>
          <w:lang w:val="en-US"/>
        </w:rPr>
      </w:pPr>
      <w:r>
        <w:rPr>
          <w:rFonts w:ascii="Times New Roman" w:hAnsi="Times New Roman" w:cs="Times New Roman"/>
          <w:b/>
          <w:bCs/>
          <w:sz w:val="28"/>
          <w:szCs w:val="28"/>
          <w:lang w:val="en-US"/>
        </w:rPr>
        <w:t>Câu 2:</w:t>
      </w:r>
    </w:p>
    <w:p w:rsidR="005159F0" w:rsidRDefault="005159F0" w:rsidP="006D0D33">
      <w:pPr>
        <w:jc w:val="center"/>
        <w:rPr>
          <w:rFonts w:ascii="Times New Roman" w:hAnsi="Times New Roman" w:cs="Times New Roman"/>
          <w:b/>
          <w:bCs/>
          <w:sz w:val="28"/>
          <w:szCs w:val="28"/>
          <w:lang w:val="en-US"/>
        </w:rPr>
      </w:pPr>
      <w:r>
        <w:rPr>
          <w:noProof/>
        </w:rPr>
        <w:drawing>
          <wp:inline distT="0" distB="0" distL="0" distR="0" wp14:anchorId="384D9386" wp14:editId="4D02A483">
            <wp:extent cx="5867400" cy="21431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2143125"/>
                    </a:xfrm>
                    <a:prstGeom prst="rect">
                      <a:avLst/>
                    </a:prstGeom>
                  </pic:spPr>
                </pic:pic>
              </a:graphicData>
            </a:graphic>
          </wp:inline>
        </w:drawing>
      </w:r>
    </w:p>
    <w:p w:rsidR="008A7252" w:rsidRDefault="00E27946" w:rsidP="00E27946">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Mô hình trên thỏa mãn thống nhất nhân quả vì quá trình W(a)</w:t>
      </w:r>
      <w:r w:rsidR="00A56DE2">
        <w:rPr>
          <w:rFonts w:ascii="Times New Roman" w:hAnsi="Times New Roman" w:cs="Times New Roman"/>
          <w:sz w:val="24"/>
          <w:szCs w:val="24"/>
          <w:lang w:val="en-US"/>
        </w:rPr>
        <w:t xml:space="preserve"> ở P1</w:t>
      </w:r>
      <w:r>
        <w:rPr>
          <w:rFonts w:ascii="Times New Roman" w:hAnsi="Times New Roman" w:cs="Times New Roman"/>
          <w:sz w:val="24"/>
          <w:szCs w:val="24"/>
          <w:lang w:val="en-US"/>
        </w:rPr>
        <w:t xml:space="preserve"> và W(c)</w:t>
      </w:r>
      <w:r w:rsidR="00A56DE2">
        <w:rPr>
          <w:rFonts w:ascii="Times New Roman" w:hAnsi="Times New Roman" w:cs="Times New Roman"/>
          <w:sz w:val="24"/>
          <w:szCs w:val="24"/>
          <w:lang w:val="en-US"/>
        </w:rPr>
        <w:t xml:space="preserve"> P2</w:t>
      </w:r>
      <w:r>
        <w:rPr>
          <w:rFonts w:ascii="Times New Roman" w:hAnsi="Times New Roman" w:cs="Times New Roman"/>
          <w:sz w:val="24"/>
          <w:szCs w:val="24"/>
          <w:lang w:val="en-US"/>
        </w:rPr>
        <w:t xml:space="preserve"> có tồn tại R(a)</w:t>
      </w:r>
      <w:r w:rsidR="00A56DE2">
        <w:rPr>
          <w:rFonts w:ascii="Times New Roman" w:hAnsi="Times New Roman" w:cs="Times New Roman"/>
          <w:sz w:val="24"/>
          <w:szCs w:val="24"/>
          <w:lang w:val="en-US"/>
        </w:rPr>
        <w:t xml:space="preserve"> ở P2</w:t>
      </w:r>
      <w:r>
        <w:rPr>
          <w:rFonts w:ascii="Times New Roman" w:hAnsi="Times New Roman" w:cs="Times New Roman"/>
          <w:sz w:val="24"/>
          <w:szCs w:val="24"/>
          <w:lang w:val="en-US"/>
        </w:rPr>
        <w:t xml:space="preserve"> nên giữa W(a) và W(c) là các sự kiện có tính nhân quả, vì thế cần được các tiến trình khác nhìn thấy theo cùng 1 thứ tự</w:t>
      </w:r>
      <w:r w:rsidR="000F66F2">
        <w:rPr>
          <w:rFonts w:ascii="Times New Roman" w:hAnsi="Times New Roman" w:cs="Times New Roman"/>
          <w:sz w:val="24"/>
          <w:szCs w:val="24"/>
          <w:lang w:val="en-US"/>
        </w:rPr>
        <w:t>, tiến trình P4 và P5 đều thỏa mãn việc R(a) rồi mới R(c). Có thể quá trình ghi</w:t>
      </w:r>
      <w:r w:rsidR="000F7979">
        <w:rPr>
          <w:rFonts w:ascii="Times New Roman" w:hAnsi="Times New Roman" w:cs="Times New Roman"/>
          <w:sz w:val="24"/>
          <w:szCs w:val="24"/>
          <w:lang w:val="en-US"/>
        </w:rPr>
        <w:t xml:space="preserve"> b vào P4 trước khi P4 đọc nên sẽ không thấy được </w:t>
      </w:r>
      <w:r w:rsidR="001A20DA">
        <w:rPr>
          <w:rFonts w:ascii="Times New Roman" w:hAnsi="Times New Roman" w:cs="Times New Roman"/>
          <w:sz w:val="24"/>
          <w:szCs w:val="24"/>
          <w:lang w:val="en-US"/>
        </w:rPr>
        <w:t>R(a)</w:t>
      </w:r>
      <w:r w:rsidR="0060582E">
        <w:rPr>
          <w:rFonts w:ascii="Times New Roman" w:hAnsi="Times New Roman" w:cs="Times New Roman"/>
          <w:sz w:val="24"/>
          <w:szCs w:val="24"/>
          <w:lang w:val="en-US"/>
        </w:rPr>
        <w:t>. Ngoài ra các sự kiện không có tính nhân quả thì không cần thứ tự.</w:t>
      </w:r>
    </w:p>
    <w:p w:rsidR="00945290" w:rsidRDefault="003F0D77" w:rsidP="00E27946">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Mô hình toàn </w:t>
      </w:r>
      <w:proofErr w:type="gramStart"/>
      <w:r>
        <w:rPr>
          <w:rFonts w:ascii="Times New Roman" w:hAnsi="Times New Roman" w:cs="Times New Roman"/>
          <w:sz w:val="24"/>
          <w:szCs w:val="24"/>
          <w:lang w:val="en-US"/>
        </w:rPr>
        <w:t>cục :</w:t>
      </w:r>
      <w:proofErr w:type="gramEnd"/>
      <w:r w:rsidRPr="003F0D77">
        <w:t xml:space="preserve"> </w:t>
      </w:r>
      <w:r w:rsidRPr="003F0D77">
        <w:rPr>
          <w:rFonts w:ascii="Times New Roman" w:hAnsi="Times New Roman" w:cs="Times New Roman"/>
          <w:sz w:val="24"/>
          <w:szCs w:val="24"/>
          <w:lang w:val="en-US"/>
        </w:rPr>
        <w:t>W(a)R(a)W(b)R(b)R(b)W(c)R(c)</w:t>
      </w:r>
      <w:r>
        <w:rPr>
          <w:rFonts w:ascii="Times New Roman" w:hAnsi="Times New Roman" w:cs="Times New Roman"/>
          <w:sz w:val="24"/>
          <w:szCs w:val="24"/>
          <w:lang w:val="en-US"/>
        </w:rPr>
        <w:t>, do đó thỏa mãn mô hình thống nhất tuần tự.</w:t>
      </w:r>
    </w:p>
    <w:p w:rsidR="00425862" w:rsidRDefault="00425862" w:rsidP="00425862">
      <w:pPr>
        <w:rPr>
          <w:rFonts w:ascii="Times New Roman" w:hAnsi="Times New Roman" w:cs="Times New Roman"/>
          <w:b/>
          <w:bCs/>
          <w:sz w:val="28"/>
          <w:szCs w:val="28"/>
          <w:lang w:val="en-US"/>
        </w:rPr>
      </w:pPr>
      <w:r>
        <w:rPr>
          <w:rFonts w:ascii="Times New Roman" w:hAnsi="Times New Roman" w:cs="Times New Roman"/>
          <w:b/>
          <w:bCs/>
          <w:sz w:val="28"/>
          <w:szCs w:val="28"/>
          <w:lang w:val="en-US"/>
        </w:rPr>
        <w:t>Câu 3:</w:t>
      </w:r>
    </w:p>
    <w:p w:rsidR="00425862" w:rsidRDefault="00334741" w:rsidP="00425862">
      <w:pPr>
        <w:rPr>
          <w:rFonts w:ascii="Times New Roman" w:hAnsi="Times New Roman" w:cs="Times New Roman"/>
          <w:sz w:val="24"/>
          <w:szCs w:val="24"/>
          <w:lang w:val="en-US"/>
        </w:rPr>
      </w:pPr>
      <w:r>
        <w:rPr>
          <w:rFonts w:ascii="Times New Roman" w:hAnsi="Times New Roman" w:cs="Times New Roman"/>
          <w:sz w:val="24"/>
          <w:szCs w:val="24"/>
          <w:lang w:val="en-US"/>
        </w:rPr>
        <w:t xml:space="preserve">Conit </w:t>
      </w:r>
      <w:r w:rsidR="00676637">
        <w:rPr>
          <w:rFonts w:ascii="Times New Roman" w:hAnsi="Times New Roman" w:cs="Times New Roman"/>
          <w:sz w:val="24"/>
          <w:szCs w:val="24"/>
          <w:lang w:val="en-US"/>
        </w:rPr>
        <w:t>dùng để định nghĩa độ không thống nhất, từ đó để đánh giá độ thống nhất của dữ liệu. Cụ thể conit là tập các đơn vị dữ liệu của kho dữ liệu phân tán</w:t>
      </w:r>
      <w:r w:rsidR="00355DA8">
        <w:rPr>
          <w:rFonts w:ascii="Times New Roman" w:hAnsi="Times New Roman" w:cs="Times New Roman"/>
          <w:sz w:val="24"/>
          <w:szCs w:val="24"/>
          <w:lang w:val="en-US"/>
        </w:rPr>
        <w:t>, mức độ thống nhất được xác định theo nhiều mức độ.</w:t>
      </w:r>
    </w:p>
    <w:p w:rsidR="004F59D1" w:rsidRDefault="007618E5" w:rsidP="004258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Nếu đặt kích thước conit quá lớn thì sẽ tăng số lượng cập nhật mỗi lần</w:t>
      </w:r>
      <w:r w:rsidR="004F59D1">
        <w:rPr>
          <w:rFonts w:ascii="Times New Roman" w:hAnsi="Times New Roman" w:cs="Times New Roman"/>
          <w:sz w:val="24"/>
          <w:szCs w:val="24"/>
          <w:lang w:val="en-US"/>
        </w:rPr>
        <w:t>, dẫn đến sai lệch cao và chi phí cao, đặc biệt không hiệu quả đối với các dữ liệu độc lập, do mỗi conit sẽ có nhiều đơn vị dữ liệu nhưng bù lại sẽ có ít số conit</w:t>
      </w:r>
      <w:r w:rsidR="00E82EED">
        <w:rPr>
          <w:rFonts w:ascii="Times New Roman" w:hAnsi="Times New Roman" w:cs="Times New Roman"/>
          <w:sz w:val="24"/>
          <w:szCs w:val="24"/>
          <w:lang w:val="en-US"/>
        </w:rPr>
        <w:t>.</w:t>
      </w:r>
    </w:p>
    <w:p w:rsidR="007618E5" w:rsidRDefault="002E58C3" w:rsidP="00425862">
      <w:pPr>
        <w:rPr>
          <w:rFonts w:ascii="Times New Roman" w:hAnsi="Times New Roman" w:cs="Times New Roman"/>
          <w:sz w:val="24"/>
          <w:szCs w:val="24"/>
          <w:lang w:val="en-US"/>
        </w:rPr>
      </w:pPr>
      <w:r>
        <w:rPr>
          <w:rFonts w:ascii="Times New Roman" w:hAnsi="Times New Roman" w:cs="Times New Roman"/>
          <w:sz w:val="24"/>
          <w:szCs w:val="24"/>
          <w:lang w:val="en-US"/>
        </w:rPr>
        <w:t>K</w:t>
      </w:r>
      <w:r w:rsidR="00EC12D4">
        <w:rPr>
          <w:rFonts w:ascii="Times New Roman" w:hAnsi="Times New Roman" w:cs="Times New Roman"/>
          <w:sz w:val="24"/>
          <w:szCs w:val="24"/>
          <w:lang w:val="en-US"/>
        </w:rPr>
        <w:t>ích thước conit nhỏ sẽ làm giảm số lần cập nhật</w:t>
      </w:r>
      <w:r w:rsidR="00E31041">
        <w:rPr>
          <w:rFonts w:ascii="Times New Roman" w:hAnsi="Times New Roman" w:cs="Times New Roman"/>
          <w:sz w:val="24"/>
          <w:szCs w:val="24"/>
          <w:lang w:val="en-US"/>
        </w:rPr>
        <w:t>, giảm khả năng xuất hiện sai lệch</w:t>
      </w:r>
      <w:r w:rsidR="00EC12D4">
        <w:rPr>
          <w:rFonts w:ascii="Times New Roman" w:hAnsi="Times New Roman" w:cs="Times New Roman"/>
          <w:sz w:val="24"/>
          <w:szCs w:val="24"/>
          <w:lang w:val="en-US"/>
        </w:rPr>
        <w:t xml:space="preserve"> tuy nhiên sẽ</w:t>
      </w:r>
      <w:r w:rsidR="009C0B08">
        <w:rPr>
          <w:rFonts w:ascii="Times New Roman" w:hAnsi="Times New Roman" w:cs="Times New Roman"/>
          <w:sz w:val="24"/>
          <w:szCs w:val="24"/>
          <w:lang w:val="en-US"/>
        </w:rPr>
        <w:t xml:space="preserve"> tạo ra rất nhiều conit và</w:t>
      </w:r>
      <w:r w:rsidR="00EC12D4">
        <w:rPr>
          <w:rFonts w:ascii="Times New Roman" w:hAnsi="Times New Roman" w:cs="Times New Roman"/>
          <w:sz w:val="24"/>
          <w:szCs w:val="24"/>
          <w:lang w:val="en-US"/>
        </w:rPr>
        <w:t xml:space="preserve"> khó khăn cho vấn đề quản lý vì có quá nhiều conit.</w:t>
      </w:r>
    </w:p>
    <w:p w:rsidR="00180017" w:rsidRDefault="00180017" w:rsidP="00425862">
      <w:pPr>
        <w:rPr>
          <w:rFonts w:ascii="Times New Roman" w:hAnsi="Times New Roman" w:cs="Times New Roman"/>
          <w:b/>
          <w:bCs/>
          <w:sz w:val="28"/>
          <w:szCs w:val="28"/>
          <w:lang w:val="en-US"/>
        </w:rPr>
      </w:pPr>
      <w:r>
        <w:rPr>
          <w:rFonts w:ascii="Times New Roman" w:hAnsi="Times New Roman" w:cs="Times New Roman"/>
          <w:b/>
          <w:bCs/>
          <w:sz w:val="28"/>
          <w:szCs w:val="28"/>
          <w:lang w:val="en-US"/>
        </w:rPr>
        <w:t>Câu 4:</w:t>
      </w:r>
    </w:p>
    <w:p w:rsidR="00180017" w:rsidRDefault="00180017" w:rsidP="00425862">
      <w:pPr>
        <w:rPr>
          <w:rFonts w:ascii="Times New Roman" w:hAnsi="Times New Roman" w:cs="Times New Roman"/>
          <w:sz w:val="24"/>
          <w:szCs w:val="24"/>
          <w:lang w:val="en-US"/>
        </w:rPr>
      </w:pPr>
      <w:r>
        <w:rPr>
          <w:rFonts w:ascii="Times New Roman" w:hAnsi="Times New Roman" w:cs="Times New Roman"/>
          <w:sz w:val="24"/>
          <w:szCs w:val="24"/>
          <w:lang w:val="en-US"/>
        </w:rPr>
        <w:t>Thống nhất nhân quả có tính thống nhất yếu hơn thống nhất tuần tự vị đối với các thao tác ghi tương tranh hoặc song song thì chắc chắn sẽ có tính thống nhất nhân quả</w:t>
      </w:r>
      <w:r w:rsidR="0026276A">
        <w:rPr>
          <w:rFonts w:ascii="Times New Roman" w:hAnsi="Times New Roman" w:cs="Times New Roman"/>
          <w:sz w:val="24"/>
          <w:szCs w:val="24"/>
          <w:lang w:val="en-US"/>
        </w:rPr>
        <w:t>, tức là không cần yêu cầu các thao tác ghi tương thanh thống nhất thứ tự toàn cục từ đó sẽ không thoải mãn thống nhất tuần tự.</w:t>
      </w:r>
    </w:p>
    <w:p w:rsidR="00076141" w:rsidRDefault="00076141" w:rsidP="00425862">
      <w:pPr>
        <w:rPr>
          <w:rFonts w:ascii="Times New Roman" w:hAnsi="Times New Roman" w:cs="Times New Roman"/>
          <w:b/>
          <w:bCs/>
          <w:sz w:val="28"/>
          <w:szCs w:val="28"/>
          <w:lang w:val="en-US"/>
        </w:rPr>
      </w:pPr>
      <w:r>
        <w:rPr>
          <w:rFonts w:ascii="Times New Roman" w:hAnsi="Times New Roman" w:cs="Times New Roman"/>
          <w:b/>
          <w:bCs/>
          <w:sz w:val="28"/>
          <w:szCs w:val="28"/>
          <w:lang w:val="en-US"/>
        </w:rPr>
        <w:t>Câu 5:</w:t>
      </w:r>
    </w:p>
    <w:p w:rsidR="00076141" w:rsidRDefault="00AC3E57" w:rsidP="00425862">
      <w:pPr>
        <w:rPr>
          <w:rFonts w:ascii="Times New Roman" w:hAnsi="Times New Roman" w:cs="Times New Roman"/>
          <w:sz w:val="24"/>
          <w:szCs w:val="24"/>
          <w:lang w:val="en-US"/>
        </w:rPr>
      </w:pPr>
      <w:r>
        <w:rPr>
          <w:rFonts w:ascii="Times New Roman" w:hAnsi="Times New Roman" w:cs="Times New Roman"/>
          <w:sz w:val="24"/>
          <w:szCs w:val="24"/>
          <w:lang w:val="en-US"/>
        </w:rPr>
        <w:t xml:space="preserve">Vấn đề của mô hình </w:t>
      </w:r>
      <w:r w:rsidRPr="00AC3E57">
        <w:rPr>
          <w:rFonts w:ascii="Times New Roman" w:hAnsi="Times New Roman" w:cs="Times New Roman"/>
          <w:sz w:val="24"/>
          <w:szCs w:val="24"/>
          <w:lang w:val="en-US"/>
        </w:rPr>
        <w:t>Eventual Consistency</w:t>
      </w:r>
      <w:r w:rsidR="00DE7088">
        <w:rPr>
          <w:rFonts w:ascii="Times New Roman" w:hAnsi="Times New Roman" w:cs="Times New Roman"/>
          <w:sz w:val="24"/>
          <w:szCs w:val="24"/>
          <w:lang w:val="en-US"/>
        </w:rPr>
        <w:t>:</w:t>
      </w:r>
    </w:p>
    <w:p w:rsidR="00DE7088" w:rsidRDefault="0073331A" w:rsidP="0073331A">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Chất lượng dịch vụ thấp với real-time</w:t>
      </w:r>
    </w:p>
    <w:p w:rsidR="00F52759" w:rsidRDefault="00F52759" w:rsidP="0073331A">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Nếu tiến trình khác truy cập nhiều bản sao khác nhau thì vấn đề về thống nhất dữ liệu</w:t>
      </w:r>
      <w:r w:rsidR="00151737">
        <w:rPr>
          <w:rFonts w:ascii="Times New Roman" w:hAnsi="Times New Roman" w:cs="Times New Roman"/>
          <w:sz w:val="24"/>
          <w:szCs w:val="24"/>
          <w:lang w:val="en-US"/>
        </w:rPr>
        <w:t xml:space="preserve"> do các thao tác chưa kịp cập nhật đến bản sao truy cập</w:t>
      </w:r>
      <w:r w:rsidR="00344F71">
        <w:rPr>
          <w:rFonts w:ascii="Times New Roman" w:hAnsi="Times New Roman" w:cs="Times New Roman"/>
          <w:sz w:val="24"/>
          <w:szCs w:val="24"/>
          <w:lang w:val="en-US"/>
        </w:rPr>
        <w:t xml:space="preserve"> trong khác các bản sao khác không được sử dụng bao giờ thì lại được cập</w:t>
      </w:r>
      <w:r w:rsidR="009E5473">
        <w:rPr>
          <w:rFonts w:ascii="Times New Roman" w:hAnsi="Times New Roman" w:cs="Times New Roman"/>
          <w:sz w:val="24"/>
          <w:szCs w:val="24"/>
          <w:lang w:val="en-US"/>
        </w:rPr>
        <w:t xml:space="preserve"> nhật.</w:t>
      </w:r>
    </w:p>
    <w:p w:rsidR="001E4C96" w:rsidRDefault="00CD732F" w:rsidP="001E4C96">
      <w:pPr>
        <w:rPr>
          <w:rFonts w:ascii="Times New Roman" w:hAnsi="Times New Roman" w:cs="Times New Roman"/>
          <w:sz w:val="24"/>
          <w:szCs w:val="24"/>
          <w:lang w:val="en-US"/>
        </w:rPr>
      </w:pPr>
      <w:r>
        <w:rPr>
          <w:rFonts w:ascii="Times New Roman" w:hAnsi="Times New Roman" w:cs="Times New Roman"/>
          <w:sz w:val="24"/>
          <w:szCs w:val="24"/>
          <w:lang w:val="en-US"/>
        </w:rPr>
        <w:t>Định nghĩa mô hình thống nhất client:</w:t>
      </w:r>
      <w:r w:rsidR="00D14BDB">
        <w:rPr>
          <w:rFonts w:ascii="Times New Roman" w:hAnsi="Times New Roman" w:cs="Times New Roman"/>
          <w:sz w:val="24"/>
          <w:szCs w:val="24"/>
          <w:lang w:val="en-US"/>
        </w:rPr>
        <w:t xml:space="preserve"> </w:t>
      </w:r>
      <w:r w:rsidR="0081484E">
        <w:rPr>
          <w:rFonts w:ascii="Times New Roman" w:hAnsi="Times New Roman" w:cs="Times New Roman"/>
          <w:sz w:val="24"/>
          <w:szCs w:val="24"/>
          <w:lang w:val="en-US"/>
        </w:rPr>
        <w:t>Chỉ cập nhật bản sao mà tiến trình cần sử dụng dữ liệu</w:t>
      </w:r>
      <w:r w:rsidR="0029615D">
        <w:rPr>
          <w:rFonts w:ascii="Times New Roman" w:hAnsi="Times New Roman" w:cs="Times New Roman"/>
          <w:sz w:val="24"/>
          <w:szCs w:val="24"/>
          <w:lang w:val="en-US"/>
        </w:rPr>
        <w:t>, các bản sao khác thì thôi</w:t>
      </w:r>
      <w:r w:rsidR="004722C9">
        <w:rPr>
          <w:rFonts w:ascii="Times New Roman" w:hAnsi="Times New Roman" w:cs="Times New Roman"/>
          <w:sz w:val="24"/>
          <w:szCs w:val="24"/>
          <w:lang w:val="en-US"/>
        </w:rPr>
        <w:t>. Đảm bảo các tiến trình dùng dữ liệu có 1 khung nhìn thống nhất về dữ liệu</w:t>
      </w:r>
      <w:r w:rsidR="00006938">
        <w:rPr>
          <w:rFonts w:ascii="Times New Roman" w:hAnsi="Times New Roman" w:cs="Times New Roman"/>
          <w:sz w:val="24"/>
          <w:szCs w:val="24"/>
          <w:lang w:val="en-US"/>
        </w:rPr>
        <w:t>.</w:t>
      </w:r>
    </w:p>
    <w:p w:rsidR="00377987" w:rsidRDefault="00377987" w:rsidP="001E4C96">
      <w:pPr>
        <w:rPr>
          <w:rFonts w:ascii="Times New Roman" w:hAnsi="Times New Roman" w:cs="Times New Roman"/>
          <w:b/>
          <w:bCs/>
          <w:sz w:val="28"/>
          <w:szCs w:val="28"/>
          <w:lang w:val="en-US"/>
        </w:rPr>
      </w:pPr>
      <w:r>
        <w:rPr>
          <w:rFonts w:ascii="Times New Roman" w:hAnsi="Times New Roman" w:cs="Times New Roman"/>
          <w:b/>
          <w:bCs/>
          <w:sz w:val="28"/>
          <w:szCs w:val="28"/>
          <w:lang w:val="en-US"/>
        </w:rPr>
        <w:t>Câu 6:</w:t>
      </w:r>
    </w:p>
    <w:p w:rsidR="00377987" w:rsidRDefault="00F55229" w:rsidP="00F55229">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Đặt k – 1 máy chủ sao cho tổng khoảng cách từ k – 1 máy chủ đó đến mỗi chi nhánh là gần nhất, đặt máy chủ thứ k còn lại ở giữa các máy chủ k – 1 sao cho khoảng cách từ máy chủ thứ k đến </w:t>
      </w:r>
      <w:r w:rsidR="00AB6360">
        <w:rPr>
          <w:rFonts w:ascii="Times New Roman" w:hAnsi="Times New Roman" w:cs="Times New Roman"/>
          <w:sz w:val="24"/>
          <w:szCs w:val="24"/>
          <w:lang w:val="en-US"/>
        </w:rPr>
        <w:t xml:space="preserve">client </w:t>
      </w:r>
      <w:r>
        <w:rPr>
          <w:rFonts w:ascii="Times New Roman" w:hAnsi="Times New Roman" w:cs="Times New Roman"/>
          <w:sz w:val="24"/>
          <w:szCs w:val="24"/>
          <w:lang w:val="en-US"/>
        </w:rPr>
        <w:t>là gần nhất.</w:t>
      </w:r>
    </w:p>
    <w:p w:rsidR="00AB6360" w:rsidRDefault="00250907" w:rsidP="00F55229">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Nếu số lượng các yêu cầu tăng đối với đơn vị dữ liệu X vượt qua ngưỡng rep(x) thì server sẽ kích hoạt server bản sao cũng có khả năng phục vụ dữ liệu X. </w:t>
      </w:r>
      <w:r w:rsidR="005A5D40">
        <w:rPr>
          <w:rFonts w:ascii="Times New Roman" w:hAnsi="Times New Roman" w:cs="Times New Roman"/>
          <w:sz w:val="24"/>
          <w:szCs w:val="24"/>
          <w:lang w:val="en-US"/>
        </w:rPr>
        <w:t>N</w:t>
      </w:r>
      <w:r>
        <w:rPr>
          <w:rFonts w:ascii="Times New Roman" w:hAnsi="Times New Roman" w:cs="Times New Roman"/>
          <w:sz w:val="24"/>
          <w:szCs w:val="24"/>
          <w:lang w:val="en-US"/>
        </w:rPr>
        <w:t xml:space="preserve">ếu dưới ngưỡng del(x) thì server sẽ xóa dữ liệu </w:t>
      </w:r>
      <w:r w:rsidR="00CE2C84">
        <w:rPr>
          <w:rFonts w:ascii="Times New Roman" w:hAnsi="Times New Roman" w:cs="Times New Roman"/>
          <w:sz w:val="24"/>
          <w:szCs w:val="24"/>
          <w:lang w:val="en-US"/>
        </w:rPr>
        <w:t>X</w:t>
      </w:r>
      <w:r>
        <w:rPr>
          <w:rFonts w:ascii="Times New Roman" w:hAnsi="Times New Roman" w:cs="Times New Roman"/>
          <w:sz w:val="24"/>
          <w:szCs w:val="24"/>
          <w:lang w:val="en-US"/>
        </w:rPr>
        <w:t xml:space="preserve"> đó đi.</w:t>
      </w:r>
    </w:p>
    <w:p w:rsidR="00EA1210" w:rsidRDefault="00EA1210" w:rsidP="00F55229">
      <w:pPr>
        <w:pStyle w:val="oancuaDanhsac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Style w:val="LiBang"/>
        <w:tblW w:w="0" w:type="auto"/>
        <w:tblInd w:w="720" w:type="dxa"/>
        <w:tblLook w:val="04A0" w:firstRow="1" w:lastRow="0" w:firstColumn="1" w:lastColumn="0" w:noHBand="0" w:noVBand="1"/>
      </w:tblPr>
      <w:tblGrid>
        <w:gridCol w:w="4307"/>
        <w:gridCol w:w="4323"/>
      </w:tblGrid>
      <w:tr w:rsidR="001C02CB" w:rsidTr="001C02CB">
        <w:tc>
          <w:tcPr>
            <w:tcW w:w="4675" w:type="dxa"/>
          </w:tcPr>
          <w:p w:rsidR="001C02CB" w:rsidRDefault="001C02CB"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Sao lưu tích cực</w:t>
            </w:r>
          </w:p>
        </w:tc>
        <w:tc>
          <w:tcPr>
            <w:tcW w:w="4675" w:type="dxa"/>
          </w:tcPr>
          <w:p w:rsidR="001C02CB" w:rsidRDefault="001C02CB"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Sao lưu túc số</w:t>
            </w:r>
          </w:p>
        </w:tc>
      </w:tr>
      <w:tr w:rsidR="001C02CB" w:rsidTr="001C02CB">
        <w:tc>
          <w:tcPr>
            <w:tcW w:w="4675" w:type="dxa"/>
          </w:tcPr>
          <w:p w:rsidR="001C02CB" w:rsidRDefault="001C02CB"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Có 1 tiến trình chị trách nhiệm phổ cập toàn bộ các thay đổi cho toàn bộ bản sao.</w:t>
            </w:r>
          </w:p>
          <w:p w:rsidR="00405537" w:rsidRDefault="00405537"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Cần có 1 cơ chế cục bộ toàn cục, có thể dùng logic của Lamprot, tuy nhiên không co giãn được</w:t>
            </w:r>
          </w:p>
        </w:tc>
        <w:tc>
          <w:tcPr>
            <w:tcW w:w="4675" w:type="dxa"/>
          </w:tcPr>
          <w:p w:rsidR="001C02CB" w:rsidRDefault="006679BF"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Thay vì cập nhật tất cả các bao thì chỉ cập nhật Nw bản sao, và khi đọc thì đọc tối thiểu Nr bản sao</w:t>
            </w:r>
            <w:r w:rsidR="00E80C78">
              <w:rPr>
                <w:rFonts w:ascii="Times New Roman" w:hAnsi="Times New Roman" w:cs="Times New Roman"/>
                <w:sz w:val="24"/>
                <w:szCs w:val="24"/>
                <w:lang w:val="en-US"/>
              </w:rPr>
              <w:t>.</w:t>
            </w:r>
          </w:p>
          <w:p w:rsidR="00E80C78" w:rsidRDefault="00E80C78"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Thỏa mãn 2 điều kiện</w:t>
            </w:r>
          </w:p>
          <w:p w:rsidR="00E80C78" w:rsidRDefault="00E80C78"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Nw+Nr&gt;N</w:t>
            </w:r>
          </w:p>
          <w:p w:rsidR="00E80C78" w:rsidRDefault="00E80C78" w:rsidP="00EA1210">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Nw&gt;N/2</w:t>
            </w:r>
          </w:p>
        </w:tc>
      </w:tr>
    </w:tbl>
    <w:p w:rsidR="00EA1210" w:rsidRPr="0067491D" w:rsidRDefault="00031094" w:rsidP="009B3573">
      <w:pPr>
        <w:rPr>
          <w:rFonts w:ascii="Times New Roman" w:hAnsi="Times New Roman" w:cs="Times New Roman"/>
          <w:b/>
          <w:bCs/>
          <w:sz w:val="28"/>
          <w:szCs w:val="28"/>
          <w:lang w:val="en-US"/>
        </w:rPr>
      </w:pPr>
      <w:r>
        <w:rPr>
          <w:rFonts w:ascii="Times New Roman" w:hAnsi="Times New Roman" w:cs="Times New Roman"/>
          <w:b/>
          <w:bCs/>
          <w:sz w:val="28"/>
          <w:szCs w:val="28"/>
          <w:lang w:val="en-US"/>
        </w:rPr>
        <w:t>Câu 7:</w:t>
      </w:r>
    </w:p>
    <w:p w:rsidR="0067491D" w:rsidRDefault="006749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31094" w:rsidRDefault="00031094" w:rsidP="00C56A14">
      <w:pPr>
        <w:pStyle w:val="oancuaDanhsach"/>
        <w:numPr>
          <w:ilvl w:val="0"/>
          <w:numId w:val="5"/>
        </w:numPr>
        <w:rPr>
          <w:rFonts w:ascii="Times New Roman" w:hAnsi="Times New Roman" w:cs="Times New Roman"/>
          <w:sz w:val="24"/>
          <w:szCs w:val="24"/>
          <w:lang w:val="en-US"/>
        </w:rPr>
      </w:pPr>
      <w:bookmarkStart w:id="0" w:name="_GoBack"/>
      <w:bookmarkEnd w:id="0"/>
    </w:p>
    <w:tbl>
      <w:tblPr>
        <w:tblStyle w:val="LiBang"/>
        <w:tblW w:w="0" w:type="auto"/>
        <w:tblInd w:w="720" w:type="dxa"/>
        <w:tblLook w:val="04A0" w:firstRow="1" w:lastRow="0" w:firstColumn="1" w:lastColumn="0" w:noHBand="0" w:noVBand="1"/>
      </w:tblPr>
      <w:tblGrid>
        <w:gridCol w:w="4316"/>
        <w:gridCol w:w="4314"/>
      </w:tblGrid>
      <w:tr w:rsidR="004547D4" w:rsidTr="004547D4">
        <w:tc>
          <w:tcPr>
            <w:tcW w:w="4675" w:type="dxa"/>
          </w:tcPr>
          <w:p w:rsidR="004547D4" w:rsidRDefault="004547D4" w:rsidP="0080756E">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Mô hình thống nhất hướng dữ liệu</w:t>
            </w:r>
          </w:p>
        </w:tc>
        <w:tc>
          <w:tcPr>
            <w:tcW w:w="4675" w:type="dxa"/>
          </w:tcPr>
          <w:p w:rsidR="004547D4" w:rsidRDefault="00414930" w:rsidP="0080756E">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Mô hình thống nhất hướng người dùng</w:t>
            </w:r>
          </w:p>
        </w:tc>
      </w:tr>
      <w:tr w:rsidR="004547D4" w:rsidTr="004547D4">
        <w:tc>
          <w:tcPr>
            <w:tcW w:w="4675" w:type="dxa"/>
          </w:tcPr>
          <w:p w:rsidR="004547D4" w:rsidRDefault="00B158FA" w:rsidP="0080756E">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Hướng đến đảm bảo dữ liệu thống nhất trên toàn bộ bản sao</w:t>
            </w:r>
            <w:r w:rsidR="00A451BE">
              <w:rPr>
                <w:rFonts w:ascii="Times New Roman" w:hAnsi="Times New Roman" w:cs="Times New Roman"/>
                <w:sz w:val="24"/>
                <w:szCs w:val="24"/>
                <w:lang w:val="en-US"/>
              </w:rPr>
              <w:t>.</w:t>
            </w:r>
          </w:p>
        </w:tc>
        <w:tc>
          <w:tcPr>
            <w:tcW w:w="4675" w:type="dxa"/>
          </w:tcPr>
          <w:p w:rsidR="004547D4" w:rsidRDefault="00AD777E" w:rsidP="0080756E">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hông nhất thiết các bản sao phải có dữ liệu giống nhau mà đi đến bất kỳ đầu thì góc nhìn là duy nhất, thống nhất đối với từng tiến trình</w:t>
            </w:r>
            <w:r w:rsidR="00984975">
              <w:rPr>
                <w:rFonts w:ascii="Times New Roman" w:hAnsi="Times New Roman" w:cs="Times New Roman"/>
                <w:sz w:val="24"/>
                <w:szCs w:val="24"/>
                <w:lang w:val="en-US"/>
              </w:rPr>
              <w:t>.</w:t>
            </w:r>
          </w:p>
        </w:tc>
      </w:tr>
    </w:tbl>
    <w:p w:rsidR="0080756E" w:rsidRDefault="0080756E" w:rsidP="0080756E">
      <w:pPr>
        <w:pStyle w:val="oancuaDanhsach"/>
        <w:rPr>
          <w:rFonts w:ascii="Times New Roman" w:hAnsi="Times New Roman" w:cs="Times New Roman"/>
          <w:sz w:val="24"/>
          <w:szCs w:val="24"/>
          <w:lang w:val="en-US"/>
        </w:rPr>
      </w:pPr>
    </w:p>
    <w:p w:rsidR="00C56A14" w:rsidRDefault="00CF0292" w:rsidP="00C56A14">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Dịch vụ thư điện tử sẽ áp dụng mô hình thống nhất hướng dữ liệu vì đối với dịch vụ này thì dữ liệu của mỗi người chỉ phục vụ một người</w:t>
      </w:r>
      <w:r w:rsidR="001B743A">
        <w:rPr>
          <w:rFonts w:ascii="Times New Roman" w:hAnsi="Times New Roman" w:cs="Times New Roman"/>
          <w:sz w:val="24"/>
          <w:szCs w:val="24"/>
          <w:lang w:val="en-US"/>
        </w:rPr>
        <w:t xml:space="preserve"> mà thôi nên khi tiến trình sử dụng bản sao nào thì sẽ cập nhật bản sao đó, không cần cập nhật cho toàn bộ bản sao</w:t>
      </w:r>
      <w:r w:rsidR="001F1F1A">
        <w:rPr>
          <w:rFonts w:ascii="Times New Roman" w:hAnsi="Times New Roman" w:cs="Times New Roman"/>
          <w:sz w:val="24"/>
          <w:szCs w:val="24"/>
          <w:lang w:val="en-US"/>
        </w:rPr>
        <w:t>.</w:t>
      </w:r>
    </w:p>
    <w:p w:rsidR="00080E1B" w:rsidRDefault="00080E1B" w:rsidP="00080E1B">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Dịch vụ www thì sẽ áp dụng mô hình thống nhất hướng dữ liệu vì đối với dịch vụ này thì dữ liệu sẽ có tính tương tranh, phục vụ nhiều tiến trình và cần phải cập nhật cho toàn bộ bản sao vì ứng dụng này có nhiều tiến trình dùng ở khắp nơi.</w:t>
      </w:r>
    </w:p>
    <w:p w:rsidR="00C56A14" w:rsidRPr="00C56A14" w:rsidRDefault="00C56A14" w:rsidP="00C56A14">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hình không tránh được xung đột đọc ghi vì Nw+Nr=2700 &lt; 3000</w:t>
      </w:r>
      <w:r w:rsidR="0078101B">
        <w:rPr>
          <w:rFonts w:ascii="Times New Roman" w:hAnsi="Times New Roman" w:cs="Times New Roman"/>
          <w:sz w:val="24"/>
          <w:szCs w:val="24"/>
          <w:lang w:val="en-US"/>
        </w:rPr>
        <w:t>. Mô hình tránh được xung đột ghi ghi vì Nw = 1600 &gt; N/2 =15000</w:t>
      </w:r>
    </w:p>
    <w:sectPr w:rsidR="00C56A14" w:rsidRPr="00C56A14"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B295A"/>
    <w:multiLevelType w:val="hybridMultilevel"/>
    <w:tmpl w:val="35B01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55920F3"/>
    <w:multiLevelType w:val="hybridMultilevel"/>
    <w:tmpl w:val="6332DCE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BC04954"/>
    <w:multiLevelType w:val="hybridMultilevel"/>
    <w:tmpl w:val="A5645686"/>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74A3E83"/>
    <w:multiLevelType w:val="hybridMultilevel"/>
    <w:tmpl w:val="DC7E8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A683E9E"/>
    <w:multiLevelType w:val="hybridMultilevel"/>
    <w:tmpl w:val="C3FE907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06938"/>
    <w:rsid w:val="00031094"/>
    <w:rsid w:val="00076141"/>
    <w:rsid w:val="00080E1B"/>
    <w:rsid w:val="000F66F2"/>
    <w:rsid w:val="000F7979"/>
    <w:rsid w:val="00111FC8"/>
    <w:rsid w:val="00123BD3"/>
    <w:rsid w:val="00151737"/>
    <w:rsid w:val="001739BC"/>
    <w:rsid w:val="00180017"/>
    <w:rsid w:val="001A20DA"/>
    <w:rsid w:val="001B743A"/>
    <w:rsid w:val="001C02CB"/>
    <w:rsid w:val="001E4C96"/>
    <w:rsid w:val="001E7141"/>
    <w:rsid w:val="001F1F1A"/>
    <w:rsid w:val="00246FD3"/>
    <w:rsid w:val="00250907"/>
    <w:rsid w:val="0026276A"/>
    <w:rsid w:val="0029615D"/>
    <w:rsid w:val="002C593F"/>
    <w:rsid w:val="002E58C3"/>
    <w:rsid w:val="00334741"/>
    <w:rsid w:val="00344F71"/>
    <w:rsid w:val="00355DA8"/>
    <w:rsid w:val="0036204C"/>
    <w:rsid w:val="00376003"/>
    <w:rsid w:val="00376ECA"/>
    <w:rsid w:val="00377987"/>
    <w:rsid w:val="00384CC3"/>
    <w:rsid w:val="003F0D77"/>
    <w:rsid w:val="00405537"/>
    <w:rsid w:val="00414930"/>
    <w:rsid w:val="00425862"/>
    <w:rsid w:val="004547D4"/>
    <w:rsid w:val="004722C9"/>
    <w:rsid w:val="004B0399"/>
    <w:rsid w:val="004B0D77"/>
    <w:rsid w:val="004F59D1"/>
    <w:rsid w:val="00501F8C"/>
    <w:rsid w:val="005159F0"/>
    <w:rsid w:val="005A5D40"/>
    <w:rsid w:val="0060582E"/>
    <w:rsid w:val="00642082"/>
    <w:rsid w:val="00644621"/>
    <w:rsid w:val="006679BF"/>
    <w:rsid w:val="0067491D"/>
    <w:rsid w:val="00676637"/>
    <w:rsid w:val="00685A66"/>
    <w:rsid w:val="006D0D33"/>
    <w:rsid w:val="0073331A"/>
    <w:rsid w:val="007618E5"/>
    <w:rsid w:val="0078101B"/>
    <w:rsid w:val="008065E8"/>
    <w:rsid w:val="0080756E"/>
    <w:rsid w:val="0081484E"/>
    <w:rsid w:val="00836976"/>
    <w:rsid w:val="008A7252"/>
    <w:rsid w:val="008E70AD"/>
    <w:rsid w:val="00945290"/>
    <w:rsid w:val="009518D5"/>
    <w:rsid w:val="00960840"/>
    <w:rsid w:val="00964AEA"/>
    <w:rsid w:val="00972C6A"/>
    <w:rsid w:val="00984975"/>
    <w:rsid w:val="009B3573"/>
    <w:rsid w:val="009C0B08"/>
    <w:rsid w:val="009E5473"/>
    <w:rsid w:val="00A451BE"/>
    <w:rsid w:val="00A56DE2"/>
    <w:rsid w:val="00AB6360"/>
    <w:rsid w:val="00AC3E57"/>
    <w:rsid w:val="00AD777E"/>
    <w:rsid w:val="00B158FA"/>
    <w:rsid w:val="00B513F1"/>
    <w:rsid w:val="00B66E4F"/>
    <w:rsid w:val="00C30C60"/>
    <w:rsid w:val="00C56A14"/>
    <w:rsid w:val="00CD732F"/>
    <w:rsid w:val="00CE2C84"/>
    <w:rsid w:val="00CF0292"/>
    <w:rsid w:val="00D115D8"/>
    <w:rsid w:val="00D14BDB"/>
    <w:rsid w:val="00DC44FE"/>
    <w:rsid w:val="00DE7088"/>
    <w:rsid w:val="00E27946"/>
    <w:rsid w:val="00E31041"/>
    <w:rsid w:val="00E80C78"/>
    <w:rsid w:val="00E82EED"/>
    <w:rsid w:val="00EA1210"/>
    <w:rsid w:val="00EC12D4"/>
    <w:rsid w:val="00F52759"/>
    <w:rsid w:val="00F55229"/>
    <w:rsid w:val="00FC7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C2E"/>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4B0399"/>
    <w:pPr>
      <w:ind w:left="720"/>
      <w:contextualSpacing/>
    </w:pPr>
  </w:style>
  <w:style w:type="table" w:styleId="LiBang">
    <w:name w:val="Table Grid"/>
    <w:basedOn w:val="BangThngthng"/>
    <w:uiPriority w:val="39"/>
    <w:rsid w:val="001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597</Words>
  <Characters>3407</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88</cp:revision>
  <dcterms:created xsi:type="dcterms:W3CDTF">2020-10-06T04:30:00Z</dcterms:created>
  <dcterms:modified xsi:type="dcterms:W3CDTF">2021-01-08T10:51:00Z</dcterms:modified>
</cp:coreProperties>
</file>