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theme+xml" PartName="/word/theme/theme1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ind w:left="2160" w:firstLine="720"/>
        <w:rPr>
          <w:b w:val="1"/>
          <w:color w:val="0000ff"/>
        </w:rPr>
      </w:pPr>
      <w:r w:rsidDel="00000000" w:rsidR="00000000" w:rsidRPr="00000000">
        <w:rPr>
          <w:b w:val="1"/>
          <w:color w:val="ff0000"/>
          <w:sz w:val="32"/>
          <w:szCs w:val="32"/>
          <w:rtl w:val="0"/>
        </w:rPr>
        <w:t xml:space="preserve">Assignment 1: Banking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48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Case 1: (Open an Account) (Starting from 1 -&gt; 2)</w:t>
      </w:r>
    </w:p>
    <w:p w:rsidR="00000000" w:rsidDel="00000000" w:rsidP="00000000" w:rsidRDefault="00000000" w:rsidRPr="00000000" w14:paraId="00000003">
      <w:pPr>
        <w:spacing w:line="4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17053" cy="5797913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7053" cy="5797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406590" cy="5527313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6590" cy="5527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Case 2: (Close an Account) (Starting from 1 -&gt; 2)</w:t>
      </w:r>
    </w:p>
    <w:p w:rsidR="00000000" w:rsidDel="00000000" w:rsidP="00000000" w:rsidRDefault="00000000" w:rsidRPr="00000000" w14:paraId="0000000D">
      <w:pPr>
        <w:spacing w:line="4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155325" cy="5641613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5325" cy="5641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521437" cy="528698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437" cy="528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48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Case 3: (Deposit Money) (Starting from 1 -&gt; 2)</w:t>
      </w:r>
    </w:p>
    <w:p w:rsidR="00000000" w:rsidDel="00000000" w:rsidP="00000000" w:rsidRDefault="00000000" w:rsidRPr="00000000" w14:paraId="00000019">
      <w:pPr>
        <w:spacing w:line="4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416376" cy="52415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376" cy="524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292353" cy="5717813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2353" cy="571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48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Case 4: (Withdraw Money) (Starting from 1 -&gt; 2)</w:t>
      </w:r>
    </w:p>
    <w:p w:rsidR="00000000" w:rsidDel="00000000" w:rsidP="00000000" w:rsidRDefault="00000000" w:rsidRPr="00000000" w14:paraId="00000025">
      <w:pPr>
        <w:spacing w:line="4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3378562" cy="5804197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8562" cy="5804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369037" cy="5868961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9037" cy="58689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48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Case 5: (Display Account) (Starting from 1 -&gt; 2)</w:t>
      </w:r>
    </w:p>
    <w:p w:rsidR="00000000" w:rsidDel="00000000" w:rsidP="00000000" w:rsidRDefault="00000000" w:rsidRPr="00000000" w14:paraId="00000031">
      <w:pPr>
        <w:spacing w:line="480" w:lineRule="auto"/>
        <w:ind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920192" cy="6822713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0192" cy="6822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3532380" cy="6279788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2380" cy="627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48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48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Case 6: (Display Tax Statement)</w:t>
      </w:r>
    </w:p>
    <w:p w:rsidR="00000000" w:rsidDel="00000000" w:rsidP="00000000" w:rsidRDefault="00000000" w:rsidRPr="00000000" w14:paraId="0000003A">
      <w:pPr>
        <w:spacing w:line="4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457450" cy="47053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705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480" w:lineRule="auto"/>
        <w:rPr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48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Case 7: (Exit)</w:t>
      </w:r>
    </w:p>
    <w:p w:rsidR="00000000" w:rsidDel="00000000" w:rsidP="00000000" w:rsidRDefault="00000000" w:rsidRPr="00000000" w14:paraId="00000049">
      <w:pPr>
        <w:spacing w:line="48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491038" cy="1186171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1186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line="480" w:lineRule="auto"/>
        <w:rPr>
          <w:b w:val="1"/>
          <w:color w:val="0000ff"/>
        </w:rPr>
      </w:pPr>
      <w:r w:rsidDel="00000000" w:rsidR="00000000" w:rsidRPr="00000000">
        <w:rPr>
          <w:b w:val="1"/>
          <w:color w:val="0000ff"/>
          <w:rtl w:val="0"/>
        </w:rPr>
        <w:t xml:space="preserve">Java Suite Test case 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480" w:lineRule="auto"/>
        <w:ind w:left="720" w:hanging="360"/>
        <w:rPr>
          <w:b w:val="1"/>
          <w:color w:val="0000ff"/>
          <w:u w:val="none"/>
        </w:rPr>
      </w:pPr>
      <w:r w:rsidDel="00000000" w:rsidR="00000000" w:rsidRPr="00000000">
        <w:rPr>
          <w:b w:val="1"/>
          <w:color w:val="0000ff"/>
          <w:rtl w:val="0"/>
        </w:rPr>
        <w:t xml:space="preserve">Including: test for each Java class (AccountTest, BankTest, ChequingTest and GICTest)</w:t>
      </w:r>
    </w:p>
    <w:p w:rsidR="00000000" w:rsidDel="00000000" w:rsidP="00000000" w:rsidRDefault="00000000" w:rsidRPr="00000000" w14:paraId="00000064">
      <w:pPr>
        <w:spacing w:line="480" w:lineRule="auto"/>
        <w:ind w:left="0" w:firstLine="0"/>
        <w:rPr>
          <w:b w:val="1"/>
          <w:color w:val="0000ff"/>
        </w:rPr>
      </w:pPr>
      <w:r w:rsidDel="00000000" w:rsidR="00000000" w:rsidRPr="00000000">
        <w:rPr>
          <w:b w:val="1"/>
          <w:color w:val="0000ff"/>
        </w:rPr>
        <w:drawing>
          <wp:inline distB="114300" distT="114300" distL="114300" distR="114300">
            <wp:extent cx="4076700" cy="555307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480" w:lineRule="auto"/>
        <w:rPr/>
      </w:pPr>
      <w:r w:rsidDel="00000000" w:rsidR="00000000" w:rsidRPr="00000000">
        <w:rPr>
          <w:rtl w:val="0"/>
        </w:rPr>
      </w:r>
    </w:p>
    <w:sectPr>
      <w:pgSz w:h="16834" w:w="11909"/>
      <w:pgMar w:bottom="826.1811023622045" w:top="566.9291338582677" w:left="566.9291338582677" w:right="568.3464566929138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2.png"/><Relationship Id="rId18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