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707C" w14:textId="5C57C5F4" w:rsidR="00B47747" w:rsidRPr="008B50B0" w:rsidRDefault="00090474" w:rsidP="00573416">
      <w:pPr>
        <w:pBdr>
          <w:bottom w:val="single" w:sz="4" w:space="1" w:color="auto"/>
        </w:pBdr>
        <w:jc w:val="both"/>
        <w:rPr>
          <w:b/>
        </w:rPr>
      </w:pPr>
      <w:r w:rsidRPr="008B50B0">
        <w:rPr>
          <w:b/>
        </w:rPr>
        <w:t>Reflection #</w:t>
      </w:r>
      <w:r w:rsidR="00D1000A">
        <w:rPr>
          <w:b/>
        </w:rPr>
        <w:t>2</w:t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</w:p>
    <w:p w14:paraId="3D249475" w14:textId="77777777" w:rsidR="00D1000A" w:rsidRDefault="00D1000A" w:rsidP="00573416">
      <w:pPr>
        <w:jc w:val="both"/>
        <w:rPr>
          <w:b/>
        </w:rPr>
      </w:pPr>
      <w:r>
        <w:rPr>
          <w:b/>
          <w:u w:val="single"/>
        </w:rPr>
        <w:t xml:space="preserve">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Khai Phan Thanh</w:t>
      </w:r>
      <w:r>
        <w:rPr>
          <w:b/>
        </w:rPr>
        <w:tab/>
      </w:r>
    </w:p>
    <w:p w14:paraId="3F601B1B" w14:textId="77777777" w:rsidR="00D1000A" w:rsidRDefault="00D1000A" w:rsidP="00573416">
      <w:pPr>
        <w:jc w:val="both"/>
        <w:rPr>
          <w:u w:val="single"/>
        </w:rPr>
      </w:pPr>
      <w:r>
        <w:rPr>
          <w:b/>
          <w:u w:val="single"/>
        </w:rPr>
        <w:t>Work Location:</w:t>
      </w:r>
      <w:r>
        <w:rPr>
          <w:b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Seneca College (Center for Development of Open-Source Technology – CDOT)  </w:t>
      </w:r>
    </w:p>
    <w:p w14:paraId="64FCA30A" w14:textId="40D91B9F" w:rsidR="00D1000A" w:rsidRDefault="00D1000A" w:rsidP="00573416">
      <w:pPr>
        <w:jc w:val="both"/>
        <w:rPr>
          <w:bCs/>
        </w:rPr>
      </w:pPr>
      <w:r>
        <w:rPr>
          <w:b/>
          <w:u w:val="single"/>
        </w:rPr>
        <w:t xml:space="preserve">Format: </w:t>
      </w:r>
      <w:r>
        <w:rPr>
          <w:bCs/>
        </w:rPr>
        <w:tab/>
      </w:r>
      <w:r>
        <w:rPr>
          <w:bCs/>
        </w:rPr>
        <w:tab/>
        <w:t xml:space="preserve">Work </w:t>
      </w:r>
      <w:r w:rsidR="004F76EE">
        <w:rPr>
          <w:bCs/>
        </w:rPr>
        <w:t xml:space="preserve">from </w:t>
      </w:r>
      <w:r>
        <w:rPr>
          <w:bCs/>
        </w:rPr>
        <w:t>Home</w:t>
      </w:r>
    </w:p>
    <w:p w14:paraId="14F2FD38" w14:textId="77777777" w:rsidR="008B50B0" w:rsidRDefault="008B50B0" w:rsidP="00573416">
      <w:pPr>
        <w:pStyle w:val="Default"/>
        <w:jc w:val="both"/>
      </w:pPr>
    </w:p>
    <w:p w14:paraId="48E90B62" w14:textId="46650F13" w:rsidR="008B50B0" w:rsidRPr="008B50B0" w:rsidRDefault="008B50B0" w:rsidP="00573416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Look Back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8B6945">
        <w:rPr>
          <w:rFonts w:asciiTheme="minorHAnsi" w:hAnsiTheme="minorHAnsi"/>
          <w:color w:val="auto"/>
          <w:sz w:val="22"/>
          <w:szCs w:val="22"/>
        </w:rPr>
        <w:t>Struggling to find new resources to work with the current project. Unsure about the next step of the progress.</w:t>
      </w:r>
    </w:p>
    <w:p w14:paraId="2F6697BA" w14:textId="77777777" w:rsidR="008B50B0" w:rsidRDefault="008B50B0" w:rsidP="00573416">
      <w:pPr>
        <w:pStyle w:val="Default"/>
        <w:jc w:val="both"/>
        <w:rPr>
          <w:rFonts w:asciiTheme="minorHAnsi" w:hAnsiTheme="minorHAnsi" w:cs="Wingdings"/>
          <w:color w:val="auto"/>
          <w:sz w:val="22"/>
          <w:szCs w:val="22"/>
        </w:rPr>
      </w:pPr>
    </w:p>
    <w:p w14:paraId="0DD78E58" w14:textId="2A8C36A1" w:rsidR="008B50B0" w:rsidRPr="008B50B0" w:rsidRDefault="008B50B0" w:rsidP="00573416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Elaborate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8B6945">
        <w:rPr>
          <w:rFonts w:asciiTheme="minorHAnsi" w:hAnsiTheme="minorHAnsi"/>
          <w:color w:val="auto"/>
          <w:sz w:val="22"/>
          <w:szCs w:val="22"/>
        </w:rPr>
        <w:t xml:space="preserve">I was struggling to understand the </w:t>
      </w:r>
      <w:r w:rsidR="00FE5A3E">
        <w:rPr>
          <w:rFonts w:asciiTheme="minorHAnsi" w:hAnsiTheme="minorHAnsi"/>
          <w:color w:val="auto"/>
          <w:sz w:val="22"/>
          <w:szCs w:val="22"/>
        </w:rPr>
        <w:t>outcome</w:t>
      </w:r>
      <w:r w:rsidR="008B6945">
        <w:rPr>
          <w:rFonts w:asciiTheme="minorHAnsi" w:hAnsiTheme="minorHAnsi"/>
          <w:color w:val="auto"/>
          <w:sz w:val="22"/>
          <w:szCs w:val="22"/>
        </w:rPr>
        <w:t xml:space="preserve"> of the project, as I just know the overall process, not the details in each stage about what to do. I also lose some of the week due to resource finding and most of the time, I stuck at the dead end as the online solution </w:t>
      </w:r>
      <w:r w:rsidR="00FE5A3E">
        <w:rPr>
          <w:rFonts w:asciiTheme="minorHAnsi" w:hAnsiTheme="minorHAnsi"/>
          <w:color w:val="auto"/>
          <w:sz w:val="22"/>
          <w:szCs w:val="22"/>
        </w:rPr>
        <w:t>does not</w:t>
      </w:r>
      <w:r w:rsidR="008B6945">
        <w:rPr>
          <w:rFonts w:asciiTheme="minorHAnsi" w:hAnsiTheme="minorHAnsi"/>
          <w:color w:val="auto"/>
          <w:sz w:val="22"/>
          <w:szCs w:val="22"/>
        </w:rPr>
        <w:t xml:space="preserve"> fit with the outcome required for the program.</w:t>
      </w:r>
    </w:p>
    <w:p w14:paraId="217C7C4B" w14:textId="77777777" w:rsidR="008B50B0" w:rsidRPr="008B50B0" w:rsidRDefault="008B50B0" w:rsidP="00573416">
      <w:pPr>
        <w:spacing w:after="0" w:line="240" w:lineRule="auto"/>
        <w:jc w:val="both"/>
      </w:pPr>
    </w:p>
    <w:p w14:paraId="3FB9172C" w14:textId="73D89FDE" w:rsidR="008B50B0" w:rsidRPr="008B50B0" w:rsidRDefault="008B50B0" w:rsidP="00573416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Analyze</w:t>
      </w:r>
      <w:r w:rsidRPr="008B50B0">
        <w:rPr>
          <w:rFonts w:asciiTheme="minorHAnsi" w:hAnsiTheme="minorHAnsi"/>
          <w:color w:val="auto"/>
          <w:sz w:val="22"/>
          <w:szCs w:val="22"/>
        </w:rPr>
        <w:t>:</w:t>
      </w:r>
      <w:r w:rsidR="00FE5A3E">
        <w:rPr>
          <w:rFonts w:asciiTheme="minorHAnsi" w:hAnsiTheme="minorHAnsi"/>
          <w:color w:val="auto"/>
          <w:sz w:val="22"/>
          <w:szCs w:val="22"/>
        </w:rPr>
        <w:t xml:space="preserve"> Each week, I </w:t>
      </w:r>
      <w:r w:rsidR="00F41176">
        <w:rPr>
          <w:rFonts w:asciiTheme="minorHAnsi" w:hAnsiTheme="minorHAnsi"/>
          <w:color w:val="auto"/>
          <w:sz w:val="22"/>
          <w:szCs w:val="22"/>
        </w:rPr>
        <w:t>must</w:t>
      </w:r>
      <w:r w:rsidR="00FE5A3E">
        <w:rPr>
          <w:rFonts w:asciiTheme="minorHAnsi" w:hAnsiTheme="minorHAnsi"/>
          <w:color w:val="auto"/>
          <w:sz w:val="22"/>
          <w:szCs w:val="22"/>
        </w:rPr>
        <w:t xml:space="preserve"> meet my project manager to report what I did over the week and because he is </w:t>
      </w:r>
      <w:r w:rsidR="009B6F4C">
        <w:rPr>
          <w:rFonts w:asciiTheme="minorHAnsi" w:hAnsiTheme="minorHAnsi"/>
          <w:color w:val="auto"/>
          <w:sz w:val="22"/>
          <w:szCs w:val="22"/>
        </w:rPr>
        <w:t>busy</w:t>
      </w:r>
      <w:r w:rsidR="00FE5A3E">
        <w:rPr>
          <w:rFonts w:asciiTheme="minorHAnsi" w:hAnsiTheme="minorHAnsi"/>
          <w:color w:val="auto"/>
          <w:sz w:val="22"/>
          <w:szCs w:val="22"/>
        </w:rPr>
        <w:t xml:space="preserve"> with all other project (mine is relatively new in this semester so maybe he </w:t>
      </w:r>
      <w:r w:rsidR="009B6F4C">
        <w:rPr>
          <w:rFonts w:asciiTheme="minorHAnsi" w:hAnsiTheme="minorHAnsi"/>
          <w:color w:val="auto"/>
          <w:sz w:val="22"/>
          <w:szCs w:val="22"/>
        </w:rPr>
        <w:t>does not</w:t>
      </w:r>
      <w:r w:rsidR="00FE5A3E">
        <w:rPr>
          <w:rFonts w:asciiTheme="minorHAnsi" w:hAnsiTheme="minorHAnsi"/>
          <w:color w:val="auto"/>
          <w:sz w:val="22"/>
          <w:szCs w:val="22"/>
        </w:rPr>
        <w:t xml:space="preserve"> spend much time with it)</w:t>
      </w:r>
      <w:r w:rsidR="002C6E12">
        <w:rPr>
          <w:rFonts w:asciiTheme="minorHAnsi" w:hAnsiTheme="minorHAnsi"/>
          <w:color w:val="auto"/>
          <w:sz w:val="22"/>
          <w:szCs w:val="22"/>
        </w:rPr>
        <w:t xml:space="preserve">, so he usually </w:t>
      </w:r>
      <w:r w:rsidR="009B6F4C">
        <w:rPr>
          <w:rFonts w:asciiTheme="minorHAnsi" w:hAnsiTheme="minorHAnsi"/>
          <w:color w:val="auto"/>
          <w:sz w:val="22"/>
          <w:szCs w:val="22"/>
        </w:rPr>
        <w:t>does not</w:t>
      </w:r>
      <w:r w:rsidR="002C6E12">
        <w:rPr>
          <w:rFonts w:asciiTheme="minorHAnsi" w:hAnsiTheme="minorHAnsi"/>
          <w:color w:val="auto"/>
          <w:sz w:val="22"/>
          <w:szCs w:val="22"/>
        </w:rPr>
        <w:t xml:space="preserve"> reply to my message in a day or two, which I spend with a dead end. </w:t>
      </w:r>
    </w:p>
    <w:p w14:paraId="3ABAC93A" w14:textId="77777777" w:rsidR="008B50B0" w:rsidRPr="008B50B0" w:rsidRDefault="008B50B0" w:rsidP="00573416">
      <w:pPr>
        <w:spacing w:after="0" w:line="240" w:lineRule="auto"/>
        <w:jc w:val="both"/>
      </w:pPr>
    </w:p>
    <w:p w14:paraId="2AC69289" w14:textId="5558AABB" w:rsidR="008B50B0" w:rsidRPr="008B50B0" w:rsidRDefault="008B50B0" w:rsidP="00573416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Revised Approach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2C6E12">
        <w:rPr>
          <w:rFonts w:asciiTheme="minorHAnsi" w:hAnsiTheme="minorHAnsi"/>
          <w:color w:val="auto"/>
          <w:sz w:val="22"/>
          <w:szCs w:val="22"/>
        </w:rPr>
        <w:t xml:space="preserve">What I did to fix the situation is ask him a few </w:t>
      </w:r>
      <w:r w:rsidR="00F41176">
        <w:rPr>
          <w:rFonts w:asciiTheme="minorHAnsi" w:hAnsiTheme="minorHAnsi"/>
          <w:color w:val="auto"/>
          <w:sz w:val="22"/>
          <w:szCs w:val="22"/>
        </w:rPr>
        <w:t>stages</w:t>
      </w:r>
      <w:r w:rsidR="002C6E12">
        <w:rPr>
          <w:rFonts w:asciiTheme="minorHAnsi" w:hAnsiTheme="minorHAnsi"/>
          <w:color w:val="auto"/>
          <w:sz w:val="22"/>
          <w:szCs w:val="22"/>
        </w:rPr>
        <w:t xml:space="preserve"> ahead, such as what I need to do when this is done and that is done so in case if I do complete the work early or need an alternative, I have the solution right there and just continuous working. About the resource, I </w:t>
      </w:r>
      <w:r w:rsidR="00F41176">
        <w:rPr>
          <w:rFonts w:asciiTheme="minorHAnsi" w:hAnsiTheme="minorHAnsi"/>
          <w:color w:val="auto"/>
          <w:sz w:val="22"/>
          <w:szCs w:val="22"/>
        </w:rPr>
        <w:t>have not</w:t>
      </w:r>
      <w:r w:rsidR="002C6E12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41176">
        <w:rPr>
          <w:rFonts w:asciiTheme="minorHAnsi" w:hAnsiTheme="minorHAnsi"/>
          <w:color w:val="auto"/>
          <w:sz w:val="22"/>
          <w:szCs w:val="22"/>
        </w:rPr>
        <w:t>had</w:t>
      </w:r>
      <w:r w:rsidR="002C6E12">
        <w:rPr>
          <w:rFonts w:asciiTheme="minorHAnsi" w:hAnsiTheme="minorHAnsi"/>
          <w:color w:val="auto"/>
          <w:sz w:val="22"/>
          <w:szCs w:val="22"/>
        </w:rPr>
        <w:t xml:space="preserve"> any new solution to it as the work </w:t>
      </w:r>
      <w:r w:rsidR="00F41176">
        <w:rPr>
          <w:rFonts w:asciiTheme="minorHAnsi" w:hAnsiTheme="minorHAnsi"/>
          <w:color w:val="auto"/>
          <w:sz w:val="22"/>
          <w:szCs w:val="22"/>
        </w:rPr>
        <w:t>as most of the resources are fr</w:t>
      </w:r>
      <w:r w:rsidR="002C6E12">
        <w:rPr>
          <w:rFonts w:asciiTheme="minorHAnsi" w:hAnsiTheme="minorHAnsi"/>
          <w:color w:val="auto"/>
          <w:sz w:val="22"/>
          <w:szCs w:val="22"/>
        </w:rPr>
        <w:t>om Open Source, which sometimes can be limited when coming to</w:t>
      </w:r>
      <w:r w:rsidR="00F41176">
        <w:rPr>
          <w:rFonts w:asciiTheme="minorHAnsi" w:hAnsiTheme="minorHAnsi"/>
          <w:color w:val="auto"/>
          <w:sz w:val="22"/>
          <w:szCs w:val="22"/>
        </w:rPr>
        <w:t xml:space="preserve"> difficult or rare content.</w:t>
      </w:r>
    </w:p>
    <w:p w14:paraId="1EF04ACB" w14:textId="77777777" w:rsidR="008B50B0" w:rsidRDefault="008B50B0" w:rsidP="00573416">
      <w:pPr>
        <w:pStyle w:val="Default"/>
        <w:jc w:val="both"/>
        <w:rPr>
          <w:rFonts w:asciiTheme="minorHAnsi" w:hAnsiTheme="minorHAnsi" w:cs="Wingdings"/>
          <w:color w:val="auto"/>
          <w:sz w:val="22"/>
          <w:szCs w:val="22"/>
        </w:rPr>
      </w:pPr>
    </w:p>
    <w:p w14:paraId="037209FE" w14:textId="120DED56" w:rsidR="008B50B0" w:rsidRPr="008B50B0" w:rsidRDefault="008B50B0" w:rsidP="00573416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New Perspective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F41176">
        <w:rPr>
          <w:rFonts w:asciiTheme="minorHAnsi" w:hAnsiTheme="minorHAnsi"/>
          <w:color w:val="auto"/>
          <w:sz w:val="22"/>
          <w:szCs w:val="22"/>
        </w:rPr>
        <w:t xml:space="preserve">I do understand that when coming to a work environment, most of the time you are expecting to learn and figure out most of the problem on your own, but since this is a beginning of the project, and it is very important to figure out the right </w:t>
      </w:r>
      <w:r w:rsidR="009B6F4C">
        <w:rPr>
          <w:rFonts w:asciiTheme="minorHAnsi" w:hAnsiTheme="minorHAnsi"/>
          <w:color w:val="auto"/>
          <w:sz w:val="22"/>
          <w:szCs w:val="22"/>
        </w:rPr>
        <w:t>path,</w:t>
      </w:r>
      <w:r w:rsidR="00F41176">
        <w:rPr>
          <w:rFonts w:asciiTheme="minorHAnsi" w:hAnsiTheme="minorHAnsi"/>
          <w:color w:val="auto"/>
          <w:sz w:val="22"/>
          <w:szCs w:val="22"/>
        </w:rPr>
        <w:t xml:space="preserve"> so we </w:t>
      </w:r>
      <w:r w:rsidR="009B6F4C">
        <w:rPr>
          <w:rFonts w:asciiTheme="minorHAnsi" w:hAnsiTheme="minorHAnsi"/>
          <w:color w:val="auto"/>
          <w:sz w:val="22"/>
          <w:szCs w:val="22"/>
        </w:rPr>
        <w:t>do not</w:t>
      </w:r>
      <w:r w:rsidR="00F41176">
        <w:rPr>
          <w:rFonts w:asciiTheme="minorHAnsi" w:hAnsiTheme="minorHAnsi"/>
          <w:color w:val="auto"/>
          <w:sz w:val="22"/>
          <w:szCs w:val="22"/>
        </w:rPr>
        <w:t xml:space="preserve"> have to revised or go back as the project going on. </w:t>
      </w:r>
    </w:p>
    <w:p w14:paraId="48F60A3F" w14:textId="77777777" w:rsidR="008B50B0" w:rsidRPr="008B50B0" w:rsidRDefault="008B50B0" w:rsidP="00573416">
      <w:pPr>
        <w:spacing w:after="0" w:line="240" w:lineRule="auto"/>
        <w:jc w:val="both"/>
      </w:pPr>
    </w:p>
    <w:sectPr w:rsidR="008B50B0" w:rsidRPr="008B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B49FF"/>
    <w:multiLevelType w:val="hybridMultilevel"/>
    <w:tmpl w:val="ED0211E0"/>
    <w:lvl w:ilvl="0" w:tplc="2C225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8C762">
      <w:start w:val="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AC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4B3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BE7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E6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68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2A5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0B0"/>
    <w:rsid w:val="00090474"/>
    <w:rsid w:val="001D1450"/>
    <w:rsid w:val="002C6E12"/>
    <w:rsid w:val="004F76EE"/>
    <w:rsid w:val="00573416"/>
    <w:rsid w:val="008B50B0"/>
    <w:rsid w:val="008B6945"/>
    <w:rsid w:val="009B6F4C"/>
    <w:rsid w:val="00B47747"/>
    <w:rsid w:val="00D1000A"/>
    <w:rsid w:val="00DD0481"/>
    <w:rsid w:val="00F41176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7170"/>
  <w15:chartTrackingRefBased/>
  <w15:docId w15:val="{208FDB95-5C4F-4CCA-B96E-1DC78E14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50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2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0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Saith</dc:creator>
  <cp:keywords/>
  <dc:description/>
  <cp:lastModifiedBy>Thanh Khai Phan</cp:lastModifiedBy>
  <cp:revision>9</cp:revision>
  <dcterms:created xsi:type="dcterms:W3CDTF">2019-04-29T19:30:00Z</dcterms:created>
  <dcterms:modified xsi:type="dcterms:W3CDTF">2021-03-19T16:23:00Z</dcterms:modified>
</cp:coreProperties>
</file>