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4149" w14:textId="4BE16EF4" w:rsidR="00B47747" w:rsidRPr="008B50B0" w:rsidRDefault="00090474" w:rsidP="0082053D">
      <w:pPr>
        <w:pBdr>
          <w:bottom w:val="single" w:sz="4" w:space="1" w:color="auto"/>
        </w:pBdr>
        <w:jc w:val="both"/>
        <w:rPr>
          <w:b/>
        </w:rPr>
      </w:pPr>
      <w:r w:rsidRPr="008B50B0">
        <w:rPr>
          <w:b/>
        </w:rPr>
        <w:t>Reflection #</w:t>
      </w:r>
      <w:r w:rsidR="009C04AE">
        <w:rPr>
          <w:b/>
        </w:rPr>
        <w:t>3</w:t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  <w:r w:rsidR="008B50B0" w:rsidRPr="008B50B0">
        <w:rPr>
          <w:b/>
        </w:rPr>
        <w:tab/>
      </w:r>
    </w:p>
    <w:p w14:paraId="35653F34" w14:textId="77777777" w:rsidR="009C04AE" w:rsidRDefault="009C04AE" w:rsidP="0082053D">
      <w:pPr>
        <w:jc w:val="both"/>
        <w:rPr>
          <w:b/>
        </w:rPr>
      </w:pPr>
      <w:r>
        <w:rPr>
          <w:b/>
          <w:u w:val="single"/>
        </w:rPr>
        <w:t xml:space="preserve">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Khai Phan Thanh</w:t>
      </w:r>
      <w:r>
        <w:rPr>
          <w:b/>
        </w:rPr>
        <w:tab/>
      </w:r>
    </w:p>
    <w:p w14:paraId="08368350" w14:textId="77777777" w:rsidR="009C04AE" w:rsidRDefault="009C04AE" w:rsidP="0082053D">
      <w:pPr>
        <w:jc w:val="both"/>
        <w:rPr>
          <w:u w:val="single"/>
        </w:rPr>
      </w:pPr>
      <w:r>
        <w:rPr>
          <w:b/>
          <w:u w:val="single"/>
        </w:rPr>
        <w:t>Work Location:</w:t>
      </w:r>
      <w:r>
        <w:rPr>
          <w:b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Seneca College (Center for Development of Open-Source Technology – CDOT)  </w:t>
      </w:r>
    </w:p>
    <w:p w14:paraId="2E584A3D" w14:textId="1576089F" w:rsidR="009C04AE" w:rsidRDefault="009C04AE" w:rsidP="0082053D">
      <w:pPr>
        <w:jc w:val="both"/>
        <w:rPr>
          <w:bCs/>
        </w:rPr>
      </w:pPr>
      <w:r>
        <w:rPr>
          <w:b/>
          <w:u w:val="single"/>
        </w:rPr>
        <w:t xml:space="preserve">Format: </w:t>
      </w:r>
      <w:r>
        <w:rPr>
          <w:bCs/>
        </w:rPr>
        <w:tab/>
      </w:r>
      <w:r>
        <w:rPr>
          <w:bCs/>
        </w:rPr>
        <w:tab/>
        <w:t xml:space="preserve">Work </w:t>
      </w:r>
      <w:r w:rsidR="006321C3">
        <w:rPr>
          <w:bCs/>
        </w:rPr>
        <w:t>f</w:t>
      </w:r>
      <w:r>
        <w:rPr>
          <w:bCs/>
        </w:rPr>
        <w:t>rom Home</w:t>
      </w:r>
    </w:p>
    <w:p w14:paraId="53B2BF25" w14:textId="77777777" w:rsidR="008B50B0" w:rsidRDefault="008B50B0" w:rsidP="0082053D">
      <w:pPr>
        <w:pStyle w:val="Default"/>
        <w:jc w:val="both"/>
      </w:pPr>
    </w:p>
    <w:p w14:paraId="0B5BC763" w14:textId="33269B56" w:rsidR="008B50B0" w:rsidRPr="008B50B0" w:rsidRDefault="008B50B0" w:rsidP="0082053D">
      <w:pPr>
        <w:pStyle w:val="Default"/>
        <w:spacing w:before="240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Look Back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82053D">
        <w:rPr>
          <w:rFonts w:asciiTheme="minorHAnsi" w:hAnsiTheme="minorHAnsi"/>
          <w:color w:val="auto"/>
          <w:sz w:val="22"/>
          <w:szCs w:val="22"/>
        </w:rPr>
        <w:t xml:space="preserve">At this point, it has been passed the mid-way and approaching the end of the Co-Op work term. 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82053D">
        <w:rPr>
          <w:rFonts w:asciiTheme="minorHAnsi" w:hAnsiTheme="minorHAnsi"/>
          <w:color w:val="auto"/>
          <w:sz w:val="22"/>
          <w:szCs w:val="22"/>
        </w:rPr>
        <w:t>So far, this has been a better work term compared to the previous one, less issue, less hassle, I do not have to remote to any place, feel free to work on my own machine is one of the best things because I know it is the most. However, it is not always perfect like that as it is work-from-home, where issue can come from the smallest. I feel that the more I am into the job, the less excitement and passionate I am because I am starting to get new issue with the project (as it is not a common project, it is sometimes hard to find solution and understand which aspect affect it) and moreover, I am starting to get lazy with the work.</w:t>
      </w:r>
    </w:p>
    <w:p w14:paraId="5AFCC561" w14:textId="77777777" w:rsidR="008B50B0" w:rsidRDefault="008B50B0" w:rsidP="0082053D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2E2CFEB8" w14:textId="00674B11" w:rsidR="008B50B0" w:rsidRPr="008B50B0" w:rsidRDefault="008B50B0" w:rsidP="0082053D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Elaborate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82053D">
        <w:rPr>
          <w:rFonts w:asciiTheme="minorHAnsi" w:hAnsiTheme="minorHAnsi"/>
          <w:color w:val="auto"/>
          <w:sz w:val="22"/>
          <w:szCs w:val="22"/>
        </w:rPr>
        <w:t xml:space="preserve">When I encounter issue or error that I could not find the solution online or anywhere for days, I tend to get lazy and uninterested to work anymore, as I feel like I do not and cannot have any further progress. </w:t>
      </w:r>
    </w:p>
    <w:p w14:paraId="0F34A294" w14:textId="77777777" w:rsidR="008B50B0" w:rsidRPr="008B50B0" w:rsidRDefault="008B50B0" w:rsidP="0082053D">
      <w:pPr>
        <w:spacing w:after="0" w:line="240" w:lineRule="auto"/>
        <w:jc w:val="both"/>
      </w:pPr>
    </w:p>
    <w:p w14:paraId="714DB10C" w14:textId="4B5B4296" w:rsidR="008B50B0" w:rsidRPr="008B50B0" w:rsidRDefault="008B50B0" w:rsidP="0082053D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Analyze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82053D">
        <w:rPr>
          <w:rFonts w:asciiTheme="minorHAnsi" w:hAnsiTheme="minorHAnsi"/>
          <w:color w:val="auto"/>
          <w:sz w:val="22"/>
          <w:szCs w:val="22"/>
        </w:rPr>
        <w:t xml:space="preserve">Sometimes the error or issue I am facing </w:t>
      </w:r>
      <w:r w:rsidR="00301411">
        <w:rPr>
          <w:rFonts w:asciiTheme="minorHAnsi" w:hAnsiTheme="minorHAnsi"/>
          <w:color w:val="auto"/>
          <w:sz w:val="22"/>
          <w:szCs w:val="22"/>
        </w:rPr>
        <w:t>is not</w:t>
      </w:r>
      <w:r w:rsidR="0082053D">
        <w:rPr>
          <w:rFonts w:asciiTheme="minorHAnsi" w:hAnsiTheme="minorHAnsi"/>
          <w:color w:val="auto"/>
          <w:sz w:val="22"/>
          <w:szCs w:val="22"/>
        </w:rPr>
        <w:t xml:space="preserve"> big enough, or it is not a common one in the project that not many people, or even no discussion can be found online to help me fix it. I understand this is </w:t>
      </w:r>
      <w:r w:rsidR="00301411">
        <w:rPr>
          <w:rFonts w:asciiTheme="minorHAnsi" w:hAnsiTheme="minorHAnsi"/>
          <w:color w:val="auto"/>
          <w:sz w:val="22"/>
          <w:szCs w:val="22"/>
        </w:rPr>
        <w:t>common</w:t>
      </w:r>
      <w:r w:rsidR="0082053D">
        <w:rPr>
          <w:rFonts w:asciiTheme="minorHAnsi" w:hAnsiTheme="minorHAnsi"/>
          <w:color w:val="auto"/>
          <w:sz w:val="22"/>
          <w:szCs w:val="22"/>
        </w:rPr>
        <w:t xml:space="preserve"> in</w:t>
      </w:r>
      <w:r w:rsidR="00301411">
        <w:rPr>
          <w:rFonts w:asciiTheme="minorHAnsi" w:hAnsiTheme="minorHAnsi"/>
          <w:color w:val="auto"/>
          <w:sz w:val="22"/>
          <w:szCs w:val="22"/>
        </w:rPr>
        <w:t xml:space="preserve"> Software Development as there can be many kinds of error, and there are many factors contribute to it, or nobody has ever found that error etc., </w:t>
      </w:r>
    </w:p>
    <w:p w14:paraId="4C8E1CC8" w14:textId="77777777" w:rsidR="008B50B0" w:rsidRPr="008B50B0" w:rsidRDefault="008B50B0" w:rsidP="0082053D">
      <w:pPr>
        <w:spacing w:after="0" w:line="240" w:lineRule="auto"/>
        <w:jc w:val="both"/>
      </w:pPr>
    </w:p>
    <w:p w14:paraId="02F31594" w14:textId="522638D0" w:rsidR="008B50B0" w:rsidRPr="008B50B0" w:rsidRDefault="008B50B0" w:rsidP="0082053D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Revised Approach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301411">
        <w:rPr>
          <w:rFonts w:asciiTheme="minorHAnsi" w:hAnsiTheme="minorHAnsi"/>
          <w:color w:val="auto"/>
          <w:sz w:val="22"/>
          <w:szCs w:val="22"/>
        </w:rPr>
        <w:t>I feel that because I want the solution for the exact problem, there might not be available. Instead, I should try to broaden the issue, rewording, or find similar issue where I can find the answer and extend on that.</w:t>
      </w:r>
    </w:p>
    <w:p w14:paraId="428F77FA" w14:textId="77777777" w:rsidR="008B50B0" w:rsidRDefault="008B50B0" w:rsidP="0082053D">
      <w:pPr>
        <w:pStyle w:val="Default"/>
        <w:jc w:val="both"/>
        <w:rPr>
          <w:rFonts w:asciiTheme="minorHAnsi" w:hAnsiTheme="minorHAnsi" w:cs="Wingdings"/>
          <w:color w:val="auto"/>
          <w:sz w:val="22"/>
          <w:szCs w:val="22"/>
        </w:rPr>
      </w:pPr>
    </w:p>
    <w:p w14:paraId="14FA87EB" w14:textId="198C105C" w:rsidR="008B50B0" w:rsidRPr="008B50B0" w:rsidRDefault="008B50B0" w:rsidP="0082053D">
      <w:pPr>
        <w:pStyle w:val="Default"/>
        <w:jc w:val="both"/>
        <w:rPr>
          <w:rFonts w:asciiTheme="minorHAnsi" w:hAnsiTheme="minorHAnsi"/>
          <w:color w:val="auto"/>
          <w:sz w:val="22"/>
          <w:szCs w:val="22"/>
        </w:rPr>
      </w:pPr>
      <w:r w:rsidRPr="008B50B0">
        <w:rPr>
          <w:rFonts w:asciiTheme="minorHAnsi" w:hAnsiTheme="minorHAnsi"/>
          <w:b/>
          <w:color w:val="auto"/>
          <w:sz w:val="22"/>
          <w:szCs w:val="22"/>
        </w:rPr>
        <w:t>New Perspective</w:t>
      </w:r>
      <w:r w:rsidRPr="008B50B0">
        <w:rPr>
          <w:rFonts w:asciiTheme="minorHAnsi" w:hAnsiTheme="minorHAnsi"/>
          <w:color w:val="auto"/>
          <w:sz w:val="22"/>
          <w:szCs w:val="22"/>
        </w:rPr>
        <w:t xml:space="preserve">: </w:t>
      </w:r>
      <w:r w:rsidR="00A96F8C">
        <w:rPr>
          <w:rFonts w:asciiTheme="minorHAnsi" w:hAnsiTheme="minorHAnsi"/>
          <w:color w:val="auto"/>
          <w:sz w:val="22"/>
          <w:szCs w:val="22"/>
        </w:rPr>
        <w:t xml:space="preserve">I should find something to energize me more because if I can energize myself, my brain will work better, which could provide some thinking I might never have, or we call think out-of-the-box. It is hard because once I face the issue, I need to solve it quickly to not let myself facing laziness or lose interest in the work but I believe that, the more I feel like it, the more solution I will have which will help me later on in upcoming problem. </w:t>
      </w:r>
    </w:p>
    <w:p w14:paraId="6A3D0189" w14:textId="77777777" w:rsidR="008B50B0" w:rsidRPr="008B50B0" w:rsidRDefault="008B50B0" w:rsidP="0082053D">
      <w:pPr>
        <w:spacing w:after="0" w:line="240" w:lineRule="auto"/>
        <w:jc w:val="both"/>
      </w:pPr>
    </w:p>
    <w:sectPr w:rsidR="008B50B0" w:rsidRPr="008B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B49FF"/>
    <w:multiLevelType w:val="hybridMultilevel"/>
    <w:tmpl w:val="ED0211E0"/>
    <w:lvl w:ilvl="0" w:tplc="2C225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D8C762">
      <w:start w:val="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AC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4B3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BE7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E6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68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2A5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B0"/>
    <w:rsid w:val="00090474"/>
    <w:rsid w:val="001D1450"/>
    <w:rsid w:val="00301411"/>
    <w:rsid w:val="006321C3"/>
    <w:rsid w:val="0082053D"/>
    <w:rsid w:val="008B50B0"/>
    <w:rsid w:val="009C04AE"/>
    <w:rsid w:val="00A96F8C"/>
    <w:rsid w:val="00AE6DDF"/>
    <w:rsid w:val="00B47747"/>
    <w:rsid w:val="00D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5033"/>
  <w15:chartTrackingRefBased/>
  <w15:docId w15:val="{208FDB95-5C4F-4CCA-B96E-1DC78E14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50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2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0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Saith</dc:creator>
  <cp:keywords/>
  <dc:description/>
  <cp:lastModifiedBy>Thanh Khai Phan</cp:lastModifiedBy>
  <cp:revision>7</cp:revision>
  <dcterms:created xsi:type="dcterms:W3CDTF">2019-04-29T19:30:00Z</dcterms:created>
  <dcterms:modified xsi:type="dcterms:W3CDTF">2021-03-19T16:52:00Z</dcterms:modified>
</cp:coreProperties>
</file>