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40DE" w14:textId="7846BB08" w:rsidR="00B47747" w:rsidRPr="008B50B0" w:rsidRDefault="00090474" w:rsidP="008B50B0">
      <w:pPr>
        <w:pBdr>
          <w:bottom w:val="single" w:sz="4" w:space="1" w:color="auto"/>
        </w:pBdr>
        <w:rPr>
          <w:b/>
        </w:rPr>
      </w:pPr>
      <w:r w:rsidRPr="008B50B0">
        <w:rPr>
          <w:b/>
        </w:rPr>
        <w:t>Reflection #</w:t>
      </w:r>
      <w:r w:rsidR="00845971">
        <w:rPr>
          <w:b/>
        </w:rPr>
        <w:t>4</w:t>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p>
    <w:p w14:paraId="34DCD279" w14:textId="77777777" w:rsidR="00845971" w:rsidRDefault="00845971" w:rsidP="00845971">
      <w:pPr>
        <w:rPr>
          <w:b/>
        </w:rPr>
      </w:pPr>
      <w:r>
        <w:rPr>
          <w:b/>
          <w:u w:val="single"/>
        </w:rPr>
        <w:t xml:space="preserve">Name: </w:t>
      </w:r>
      <w:r>
        <w:rPr>
          <w:b/>
        </w:rPr>
        <w:tab/>
      </w:r>
      <w:r>
        <w:rPr>
          <w:b/>
        </w:rPr>
        <w:tab/>
      </w:r>
      <w:r>
        <w:rPr>
          <w:b/>
        </w:rPr>
        <w:tab/>
      </w:r>
      <w:r>
        <w:rPr>
          <w:bCs/>
        </w:rPr>
        <w:t>Khai Phan Thanh</w:t>
      </w:r>
      <w:r>
        <w:rPr>
          <w:b/>
        </w:rPr>
        <w:tab/>
      </w:r>
    </w:p>
    <w:p w14:paraId="16834D38" w14:textId="77777777" w:rsidR="00845971" w:rsidRDefault="00845971" w:rsidP="00845971">
      <w:pPr>
        <w:rPr>
          <w:u w:val="single"/>
        </w:rPr>
      </w:pPr>
      <w:r>
        <w:rPr>
          <w:b/>
          <w:u w:val="single"/>
        </w:rPr>
        <w:t>Work Location:</w:t>
      </w:r>
      <w:r>
        <w:rPr>
          <w:b/>
        </w:rPr>
        <w:tab/>
      </w:r>
      <w:r>
        <w:rPr>
          <w:rFonts w:ascii="Arial" w:hAnsi="Arial" w:cs="Arial"/>
          <w:b/>
          <w:bCs/>
          <w:sz w:val="20"/>
          <w:szCs w:val="20"/>
        </w:rPr>
        <w:tab/>
      </w:r>
      <w:r>
        <w:rPr>
          <w:rFonts w:ascii="Arial" w:hAnsi="Arial" w:cs="Arial"/>
          <w:sz w:val="20"/>
          <w:szCs w:val="20"/>
        </w:rPr>
        <w:t xml:space="preserve">Seneca College (Center for Development of Open-Source Technology – CDOT)  </w:t>
      </w:r>
    </w:p>
    <w:p w14:paraId="463607FA" w14:textId="32EBFCA9" w:rsidR="00845971" w:rsidRDefault="00845971" w:rsidP="00845971">
      <w:pPr>
        <w:rPr>
          <w:bCs/>
        </w:rPr>
      </w:pPr>
      <w:r>
        <w:rPr>
          <w:b/>
          <w:u w:val="single"/>
        </w:rPr>
        <w:t xml:space="preserve">Format: </w:t>
      </w:r>
      <w:r>
        <w:rPr>
          <w:bCs/>
        </w:rPr>
        <w:tab/>
      </w:r>
      <w:r>
        <w:rPr>
          <w:bCs/>
        </w:rPr>
        <w:tab/>
        <w:t>Work from Home</w:t>
      </w:r>
    </w:p>
    <w:p w14:paraId="632C8509" w14:textId="77777777" w:rsidR="001D1450" w:rsidRPr="008B50B0" w:rsidRDefault="008B50B0" w:rsidP="008B50B0">
      <w:r w:rsidRPr="008B50B0">
        <w:t>Look Back</w:t>
      </w:r>
      <w:r>
        <w:t xml:space="preserve"> - </w:t>
      </w:r>
      <w:r w:rsidRPr="008B50B0">
        <w:t>The headline</w:t>
      </w:r>
    </w:p>
    <w:p w14:paraId="3DF8A1DB" w14:textId="77777777" w:rsidR="001D1450" w:rsidRPr="008B50B0" w:rsidRDefault="008B50B0" w:rsidP="008B50B0">
      <w:r w:rsidRPr="008B50B0">
        <w:t>Elaborate</w:t>
      </w:r>
      <w:r>
        <w:t xml:space="preserve"> - </w:t>
      </w:r>
      <w:r w:rsidRPr="008B50B0">
        <w:t>The story</w:t>
      </w:r>
    </w:p>
    <w:p w14:paraId="06662481" w14:textId="4BE5667A" w:rsidR="001D1450" w:rsidRPr="008B50B0" w:rsidRDefault="008B50B0" w:rsidP="008B50B0">
      <w:pPr>
        <w:tabs>
          <w:tab w:val="num" w:pos="1440"/>
        </w:tabs>
      </w:pPr>
      <w:r w:rsidRPr="008B50B0">
        <w:t>Analyze</w:t>
      </w:r>
      <w:r>
        <w:t xml:space="preserve"> - </w:t>
      </w:r>
      <w:r w:rsidRPr="008B50B0">
        <w:t xml:space="preserve">Unpacking on multiple </w:t>
      </w:r>
      <w:r w:rsidR="00FC1B34" w:rsidRPr="008B50B0">
        <w:t>parameters.</w:t>
      </w:r>
    </w:p>
    <w:p w14:paraId="17932974" w14:textId="77777777" w:rsidR="001D1450" w:rsidRPr="008B50B0" w:rsidRDefault="008B50B0" w:rsidP="008B50B0">
      <w:pPr>
        <w:tabs>
          <w:tab w:val="num" w:pos="1440"/>
        </w:tabs>
      </w:pPr>
      <w:r w:rsidRPr="008B50B0">
        <w:t>Revised approach</w:t>
      </w:r>
      <w:r>
        <w:t xml:space="preserve"> - </w:t>
      </w:r>
      <w:r w:rsidRPr="008B50B0">
        <w:t>What can I do differently?</w:t>
      </w:r>
    </w:p>
    <w:p w14:paraId="03AA10A6" w14:textId="77777777" w:rsidR="001D1450" w:rsidRPr="008B50B0" w:rsidRDefault="008B50B0" w:rsidP="008B50B0">
      <w:pPr>
        <w:tabs>
          <w:tab w:val="num" w:pos="1440"/>
        </w:tabs>
      </w:pPr>
      <w:r w:rsidRPr="008B50B0">
        <w:t>New Perspective</w:t>
      </w:r>
      <w:r>
        <w:t xml:space="preserve"> - </w:t>
      </w:r>
      <w:r w:rsidRPr="008B50B0">
        <w:t>What did I learn?</w:t>
      </w:r>
    </w:p>
    <w:p w14:paraId="2E4D6B0D" w14:textId="77777777" w:rsidR="008B50B0" w:rsidRDefault="008B50B0" w:rsidP="008B50B0">
      <w:pPr>
        <w:pStyle w:val="Default"/>
      </w:pPr>
    </w:p>
    <w:p w14:paraId="6B1094C8" w14:textId="06D58277" w:rsidR="008B50B0" w:rsidRPr="008B50B0" w:rsidRDefault="008B50B0" w:rsidP="00090474">
      <w:pPr>
        <w:pStyle w:val="Default"/>
        <w:rPr>
          <w:rFonts w:asciiTheme="minorHAnsi" w:hAnsiTheme="minorHAnsi"/>
          <w:color w:val="auto"/>
          <w:sz w:val="22"/>
          <w:szCs w:val="22"/>
        </w:rPr>
      </w:pPr>
      <w:r w:rsidRPr="008B50B0">
        <w:rPr>
          <w:rFonts w:asciiTheme="minorHAnsi" w:hAnsiTheme="minorHAnsi"/>
          <w:b/>
          <w:color w:val="auto"/>
          <w:sz w:val="22"/>
          <w:szCs w:val="22"/>
        </w:rPr>
        <w:t>Look Back</w:t>
      </w:r>
      <w:r w:rsidRPr="008B50B0">
        <w:rPr>
          <w:rFonts w:asciiTheme="minorHAnsi" w:hAnsiTheme="minorHAnsi"/>
          <w:color w:val="auto"/>
          <w:sz w:val="22"/>
          <w:szCs w:val="22"/>
        </w:rPr>
        <w:t xml:space="preserve">: </w:t>
      </w:r>
      <w:r w:rsidR="00FC1B34">
        <w:rPr>
          <w:rFonts w:asciiTheme="minorHAnsi" w:hAnsiTheme="minorHAnsi"/>
          <w:color w:val="auto"/>
          <w:sz w:val="22"/>
          <w:szCs w:val="22"/>
        </w:rPr>
        <w:t>A bit lazy, off-track work when there is not a regular weekly meeting for my project.</w:t>
      </w:r>
    </w:p>
    <w:p w14:paraId="7628AC4C" w14:textId="77777777" w:rsidR="008B50B0" w:rsidRDefault="008B50B0" w:rsidP="00090474">
      <w:pPr>
        <w:pStyle w:val="Default"/>
        <w:rPr>
          <w:rFonts w:asciiTheme="minorHAnsi" w:hAnsiTheme="minorHAnsi" w:cs="Wingdings"/>
          <w:color w:val="auto"/>
          <w:sz w:val="22"/>
          <w:szCs w:val="22"/>
        </w:rPr>
      </w:pPr>
    </w:p>
    <w:p w14:paraId="1166D254" w14:textId="739FDC3C" w:rsidR="008B50B0" w:rsidRPr="008B50B0" w:rsidRDefault="008B50B0" w:rsidP="00090474">
      <w:pPr>
        <w:pStyle w:val="Default"/>
        <w:rPr>
          <w:rFonts w:asciiTheme="minorHAnsi" w:hAnsiTheme="minorHAnsi"/>
          <w:color w:val="auto"/>
          <w:sz w:val="22"/>
          <w:szCs w:val="22"/>
        </w:rPr>
      </w:pPr>
      <w:r w:rsidRPr="008B50B0">
        <w:rPr>
          <w:rFonts w:asciiTheme="minorHAnsi" w:hAnsiTheme="minorHAnsi"/>
          <w:b/>
          <w:color w:val="auto"/>
          <w:sz w:val="22"/>
          <w:szCs w:val="22"/>
        </w:rPr>
        <w:t>Elaborate</w:t>
      </w:r>
      <w:r w:rsidRPr="008B50B0">
        <w:rPr>
          <w:rFonts w:asciiTheme="minorHAnsi" w:hAnsiTheme="minorHAnsi"/>
          <w:color w:val="auto"/>
          <w:sz w:val="22"/>
          <w:szCs w:val="22"/>
        </w:rPr>
        <w:t xml:space="preserve">: </w:t>
      </w:r>
      <w:r w:rsidR="00FC1B34">
        <w:rPr>
          <w:rFonts w:asciiTheme="minorHAnsi" w:hAnsiTheme="minorHAnsi"/>
          <w:color w:val="auto"/>
          <w:sz w:val="22"/>
          <w:szCs w:val="22"/>
        </w:rPr>
        <w:t>The weekly meeting seems to run fine until the end where the semester ends, which means every project that is running in the team needs a wrap-up too, whether it is done, or need to continue to work on next semester. Since my project is new and only resume this semester after a while ago, the supervisor might not pay attention much and spend more time on the others project.</w:t>
      </w:r>
      <w:r w:rsidRPr="008B50B0">
        <w:rPr>
          <w:rFonts w:asciiTheme="minorHAnsi" w:hAnsiTheme="minorHAnsi"/>
          <w:color w:val="auto"/>
          <w:sz w:val="22"/>
          <w:szCs w:val="22"/>
        </w:rPr>
        <w:t xml:space="preserve"> </w:t>
      </w:r>
    </w:p>
    <w:p w14:paraId="309F9797" w14:textId="77777777" w:rsidR="008B50B0" w:rsidRPr="008B50B0" w:rsidRDefault="008B50B0" w:rsidP="00090474">
      <w:pPr>
        <w:spacing w:after="0" w:line="240" w:lineRule="auto"/>
      </w:pPr>
    </w:p>
    <w:p w14:paraId="758742BC" w14:textId="59A256D5" w:rsidR="008B50B0" w:rsidRPr="008B50B0" w:rsidRDefault="008B50B0" w:rsidP="00090474">
      <w:pPr>
        <w:pStyle w:val="Default"/>
        <w:rPr>
          <w:rFonts w:asciiTheme="minorHAnsi" w:hAnsiTheme="minorHAnsi"/>
          <w:color w:val="auto"/>
          <w:sz w:val="22"/>
          <w:szCs w:val="22"/>
        </w:rPr>
      </w:pPr>
      <w:r w:rsidRPr="008B50B0">
        <w:rPr>
          <w:rFonts w:asciiTheme="minorHAnsi" w:hAnsiTheme="minorHAnsi"/>
          <w:b/>
          <w:color w:val="auto"/>
          <w:sz w:val="22"/>
          <w:szCs w:val="22"/>
        </w:rPr>
        <w:t>Analyze</w:t>
      </w:r>
      <w:r w:rsidRPr="008B50B0">
        <w:rPr>
          <w:rFonts w:asciiTheme="minorHAnsi" w:hAnsiTheme="minorHAnsi"/>
          <w:color w:val="auto"/>
          <w:sz w:val="22"/>
          <w:szCs w:val="22"/>
        </w:rPr>
        <w:t xml:space="preserve">: </w:t>
      </w:r>
      <w:r w:rsidR="00FC1B34">
        <w:rPr>
          <w:rFonts w:asciiTheme="minorHAnsi" w:hAnsiTheme="minorHAnsi"/>
          <w:color w:val="auto"/>
          <w:sz w:val="22"/>
          <w:szCs w:val="22"/>
        </w:rPr>
        <w:t xml:space="preserve">The semester starts off with a weekly meeting to report the progress in last week, whether the task is achieved, goal is reached or there </w:t>
      </w:r>
      <w:r w:rsidR="00FB4767">
        <w:rPr>
          <w:rFonts w:asciiTheme="minorHAnsi" w:hAnsiTheme="minorHAnsi"/>
          <w:color w:val="auto"/>
          <w:sz w:val="22"/>
          <w:szCs w:val="22"/>
        </w:rPr>
        <w:t>are</w:t>
      </w:r>
      <w:r w:rsidR="00FC1B34">
        <w:rPr>
          <w:rFonts w:asciiTheme="minorHAnsi" w:hAnsiTheme="minorHAnsi"/>
          <w:color w:val="auto"/>
          <w:sz w:val="22"/>
          <w:szCs w:val="22"/>
        </w:rPr>
        <w:t xml:space="preserve"> any obstacles that need to be resolve on time to avoid standing on the same spot for too long. </w:t>
      </w:r>
      <w:r w:rsidR="00FB4767">
        <w:rPr>
          <w:rFonts w:asciiTheme="minorHAnsi" w:hAnsiTheme="minorHAnsi"/>
          <w:color w:val="auto"/>
          <w:sz w:val="22"/>
          <w:szCs w:val="22"/>
        </w:rPr>
        <w:t>However, as the time goes on, those meeting is begin to get shorter, as I sometimes don’t have many things to report, like the research and experiment progress sometimes can take more than a week to go and then my supervisor is getting busy for wrapping with other project.</w:t>
      </w:r>
    </w:p>
    <w:p w14:paraId="6118200E" w14:textId="77777777" w:rsidR="008B50B0" w:rsidRPr="008B50B0" w:rsidRDefault="008B50B0" w:rsidP="00090474">
      <w:pPr>
        <w:spacing w:after="0" w:line="240" w:lineRule="auto"/>
      </w:pPr>
    </w:p>
    <w:p w14:paraId="7592995E" w14:textId="051C2344" w:rsidR="008B50B0" w:rsidRPr="008B50B0" w:rsidRDefault="008B50B0" w:rsidP="00090474">
      <w:pPr>
        <w:pStyle w:val="Default"/>
        <w:rPr>
          <w:rFonts w:asciiTheme="minorHAnsi" w:hAnsiTheme="minorHAnsi"/>
          <w:color w:val="auto"/>
          <w:sz w:val="22"/>
          <w:szCs w:val="22"/>
        </w:rPr>
      </w:pPr>
      <w:r w:rsidRPr="008B50B0">
        <w:rPr>
          <w:rFonts w:asciiTheme="minorHAnsi" w:hAnsiTheme="minorHAnsi"/>
          <w:b/>
          <w:color w:val="auto"/>
          <w:sz w:val="22"/>
          <w:szCs w:val="22"/>
        </w:rPr>
        <w:t>Revised Approach</w:t>
      </w:r>
      <w:r w:rsidRPr="008B50B0">
        <w:rPr>
          <w:rFonts w:asciiTheme="minorHAnsi" w:hAnsiTheme="minorHAnsi"/>
          <w:color w:val="auto"/>
          <w:sz w:val="22"/>
          <w:szCs w:val="22"/>
        </w:rPr>
        <w:t xml:space="preserve">:  </w:t>
      </w:r>
      <w:r w:rsidR="00FB4767">
        <w:rPr>
          <w:rFonts w:asciiTheme="minorHAnsi" w:hAnsiTheme="minorHAnsi"/>
          <w:color w:val="auto"/>
          <w:sz w:val="22"/>
          <w:szCs w:val="22"/>
        </w:rPr>
        <w:t xml:space="preserve">I starting to understand that weekly meeting might be necessary to ensure the progress is tightly on schedule, but it is not always like that. Sometimes the meeting can be absent for a while, but I still </w:t>
      </w:r>
      <w:r w:rsidR="00F40C7A">
        <w:rPr>
          <w:rFonts w:asciiTheme="minorHAnsi" w:hAnsiTheme="minorHAnsi"/>
          <w:color w:val="auto"/>
          <w:sz w:val="22"/>
          <w:szCs w:val="22"/>
        </w:rPr>
        <w:t>must</w:t>
      </w:r>
      <w:r w:rsidR="00FB4767">
        <w:rPr>
          <w:rFonts w:asciiTheme="minorHAnsi" w:hAnsiTheme="minorHAnsi"/>
          <w:color w:val="auto"/>
          <w:sz w:val="22"/>
          <w:szCs w:val="22"/>
        </w:rPr>
        <w:t xml:space="preserve"> know what I should do next so when I do a report for </w:t>
      </w:r>
      <w:r w:rsidR="00F40C7A">
        <w:rPr>
          <w:rFonts w:asciiTheme="minorHAnsi" w:hAnsiTheme="minorHAnsi"/>
          <w:color w:val="auto"/>
          <w:sz w:val="22"/>
          <w:szCs w:val="22"/>
        </w:rPr>
        <w:t>those missing weeks</w:t>
      </w:r>
      <w:r w:rsidR="00FB4767">
        <w:rPr>
          <w:rFonts w:asciiTheme="minorHAnsi" w:hAnsiTheme="minorHAnsi"/>
          <w:color w:val="auto"/>
          <w:sz w:val="22"/>
          <w:szCs w:val="22"/>
        </w:rPr>
        <w:t xml:space="preserve">, I can confident that I have the progress, or report on any obstacles that I solved. </w:t>
      </w:r>
    </w:p>
    <w:p w14:paraId="141294A7" w14:textId="77777777" w:rsidR="008B50B0" w:rsidRDefault="008B50B0" w:rsidP="00090474">
      <w:pPr>
        <w:pStyle w:val="Default"/>
        <w:rPr>
          <w:rFonts w:asciiTheme="minorHAnsi" w:hAnsiTheme="minorHAnsi" w:cs="Wingdings"/>
          <w:color w:val="auto"/>
          <w:sz w:val="22"/>
          <w:szCs w:val="22"/>
        </w:rPr>
      </w:pPr>
    </w:p>
    <w:p w14:paraId="27DD748E" w14:textId="38A4FE16" w:rsidR="008B50B0" w:rsidRPr="008B50B0" w:rsidRDefault="008B50B0" w:rsidP="00090474">
      <w:pPr>
        <w:pStyle w:val="Default"/>
        <w:rPr>
          <w:rFonts w:asciiTheme="minorHAnsi" w:hAnsiTheme="minorHAnsi"/>
          <w:color w:val="auto"/>
          <w:sz w:val="22"/>
          <w:szCs w:val="22"/>
        </w:rPr>
      </w:pPr>
      <w:r w:rsidRPr="008B50B0">
        <w:rPr>
          <w:rFonts w:asciiTheme="minorHAnsi" w:hAnsiTheme="minorHAnsi"/>
          <w:b/>
          <w:color w:val="auto"/>
          <w:sz w:val="22"/>
          <w:szCs w:val="22"/>
        </w:rPr>
        <w:t>New Perspective</w:t>
      </w:r>
      <w:r w:rsidRPr="008B50B0">
        <w:rPr>
          <w:rFonts w:asciiTheme="minorHAnsi" w:hAnsiTheme="minorHAnsi"/>
          <w:color w:val="auto"/>
          <w:sz w:val="22"/>
          <w:szCs w:val="22"/>
        </w:rPr>
        <w:t xml:space="preserve">: </w:t>
      </w:r>
      <w:r w:rsidR="00F40C7A">
        <w:rPr>
          <w:rFonts w:asciiTheme="minorHAnsi" w:hAnsiTheme="minorHAnsi"/>
          <w:color w:val="auto"/>
          <w:sz w:val="22"/>
          <w:szCs w:val="22"/>
        </w:rPr>
        <w:t xml:space="preserve">Maybe I shouldn’t be relying on those report weekly as I have to work and report it. While weekly report isn’t mandatory, supervisor can suddenly request one and I have to provide what I have done in the past time. If there is nothing has been achieved, I still need to explain what stop me. If I didn’t do anything, I might have nothing to say. </w:t>
      </w:r>
    </w:p>
    <w:p w14:paraId="75CD33AA" w14:textId="77777777" w:rsidR="008B50B0" w:rsidRPr="008B50B0" w:rsidRDefault="008B50B0" w:rsidP="00090474">
      <w:pPr>
        <w:spacing w:after="0" w:line="240" w:lineRule="auto"/>
      </w:pPr>
    </w:p>
    <w:sectPr w:rsidR="008B50B0" w:rsidRPr="008B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49FF"/>
    <w:multiLevelType w:val="hybridMultilevel"/>
    <w:tmpl w:val="ED0211E0"/>
    <w:lvl w:ilvl="0" w:tplc="2C225994">
      <w:start w:val="1"/>
      <w:numFmt w:val="bullet"/>
      <w:lvlText w:val=""/>
      <w:lvlJc w:val="left"/>
      <w:pPr>
        <w:tabs>
          <w:tab w:val="num" w:pos="720"/>
        </w:tabs>
        <w:ind w:left="720" w:hanging="360"/>
      </w:pPr>
      <w:rPr>
        <w:rFonts w:ascii="Wingdings" w:hAnsi="Wingdings" w:hint="default"/>
      </w:rPr>
    </w:lvl>
    <w:lvl w:ilvl="1" w:tplc="F4D8C762">
      <w:start w:val="63"/>
      <w:numFmt w:val="bullet"/>
      <w:lvlText w:val="•"/>
      <w:lvlJc w:val="left"/>
      <w:pPr>
        <w:tabs>
          <w:tab w:val="num" w:pos="1440"/>
        </w:tabs>
        <w:ind w:left="1440" w:hanging="360"/>
      </w:pPr>
      <w:rPr>
        <w:rFonts w:ascii="Arial" w:hAnsi="Arial" w:hint="default"/>
      </w:rPr>
    </w:lvl>
    <w:lvl w:ilvl="2" w:tplc="8B8AC320" w:tentative="1">
      <w:start w:val="1"/>
      <w:numFmt w:val="bullet"/>
      <w:lvlText w:val=""/>
      <w:lvlJc w:val="left"/>
      <w:pPr>
        <w:tabs>
          <w:tab w:val="num" w:pos="2160"/>
        </w:tabs>
        <w:ind w:left="2160" w:hanging="360"/>
      </w:pPr>
      <w:rPr>
        <w:rFonts w:ascii="Wingdings" w:hAnsi="Wingdings" w:hint="default"/>
      </w:rPr>
    </w:lvl>
    <w:lvl w:ilvl="3" w:tplc="3D14B3D0" w:tentative="1">
      <w:start w:val="1"/>
      <w:numFmt w:val="bullet"/>
      <w:lvlText w:val=""/>
      <w:lvlJc w:val="left"/>
      <w:pPr>
        <w:tabs>
          <w:tab w:val="num" w:pos="2880"/>
        </w:tabs>
        <w:ind w:left="2880" w:hanging="360"/>
      </w:pPr>
      <w:rPr>
        <w:rFonts w:ascii="Wingdings" w:hAnsi="Wingdings" w:hint="default"/>
      </w:rPr>
    </w:lvl>
    <w:lvl w:ilvl="4" w:tplc="B7BE76B2" w:tentative="1">
      <w:start w:val="1"/>
      <w:numFmt w:val="bullet"/>
      <w:lvlText w:val=""/>
      <w:lvlJc w:val="left"/>
      <w:pPr>
        <w:tabs>
          <w:tab w:val="num" w:pos="3600"/>
        </w:tabs>
        <w:ind w:left="3600" w:hanging="360"/>
      </w:pPr>
      <w:rPr>
        <w:rFonts w:ascii="Wingdings" w:hAnsi="Wingdings" w:hint="default"/>
      </w:rPr>
    </w:lvl>
    <w:lvl w:ilvl="5" w:tplc="032E6C66" w:tentative="1">
      <w:start w:val="1"/>
      <w:numFmt w:val="bullet"/>
      <w:lvlText w:val=""/>
      <w:lvlJc w:val="left"/>
      <w:pPr>
        <w:tabs>
          <w:tab w:val="num" w:pos="4320"/>
        </w:tabs>
        <w:ind w:left="4320" w:hanging="360"/>
      </w:pPr>
      <w:rPr>
        <w:rFonts w:ascii="Wingdings" w:hAnsi="Wingdings" w:hint="default"/>
      </w:rPr>
    </w:lvl>
    <w:lvl w:ilvl="6" w:tplc="FD068CDA" w:tentative="1">
      <w:start w:val="1"/>
      <w:numFmt w:val="bullet"/>
      <w:lvlText w:val=""/>
      <w:lvlJc w:val="left"/>
      <w:pPr>
        <w:tabs>
          <w:tab w:val="num" w:pos="5040"/>
        </w:tabs>
        <w:ind w:left="5040" w:hanging="360"/>
      </w:pPr>
      <w:rPr>
        <w:rFonts w:ascii="Wingdings" w:hAnsi="Wingdings" w:hint="default"/>
      </w:rPr>
    </w:lvl>
    <w:lvl w:ilvl="7" w:tplc="F62A5CF2" w:tentative="1">
      <w:start w:val="1"/>
      <w:numFmt w:val="bullet"/>
      <w:lvlText w:val=""/>
      <w:lvlJc w:val="left"/>
      <w:pPr>
        <w:tabs>
          <w:tab w:val="num" w:pos="5760"/>
        </w:tabs>
        <w:ind w:left="5760" w:hanging="360"/>
      </w:pPr>
      <w:rPr>
        <w:rFonts w:ascii="Wingdings" w:hAnsi="Wingdings" w:hint="default"/>
      </w:rPr>
    </w:lvl>
    <w:lvl w:ilvl="8" w:tplc="4746B26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B0"/>
    <w:rsid w:val="00090474"/>
    <w:rsid w:val="001D1450"/>
    <w:rsid w:val="00845971"/>
    <w:rsid w:val="008B50B0"/>
    <w:rsid w:val="00B47747"/>
    <w:rsid w:val="00DD0481"/>
    <w:rsid w:val="00F40C7A"/>
    <w:rsid w:val="00FB4767"/>
    <w:rsid w:val="00FC1B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8072"/>
  <w15:chartTrackingRefBased/>
  <w15:docId w15:val="{208FDB95-5C4F-4CCA-B96E-1DC78E14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0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17749">
      <w:bodyDiv w:val="1"/>
      <w:marLeft w:val="0"/>
      <w:marRight w:val="0"/>
      <w:marTop w:val="0"/>
      <w:marBottom w:val="0"/>
      <w:divBdr>
        <w:top w:val="none" w:sz="0" w:space="0" w:color="auto"/>
        <w:left w:val="none" w:sz="0" w:space="0" w:color="auto"/>
        <w:bottom w:val="none" w:sz="0" w:space="0" w:color="auto"/>
        <w:right w:val="none" w:sz="0" w:space="0" w:color="auto"/>
      </w:divBdr>
    </w:div>
    <w:div w:id="892085658">
      <w:bodyDiv w:val="1"/>
      <w:marLeft w:val="0"/>
      <w:marRight w:val="0"/>
      <w:marTop w:val="0"/>
      <w:marBottom w:val="0"/>
      <w:divBdr>
        <w:top w:val="none" w:sz="0" w:space="0" w:color="auto"/>
        <w:left w:val="none" w:sz="0" w:space="0" w:color="auto"/>
        <w:bottom w:val="none" w:sz="0" w:space="0" w:color="auto"/>
        <w:right w:val="none" w:sz="0" w:space="0" w:color="auto"/>
      </w:divBdr>
      <w:divsChild>
        <w:div w:id="1518622028">
          <w:marLeft w:val="547"/>
          <w:marRight w:val="0"/>
          <w:marTop w:val="96"/>
          <w:marBottom w:val="0"/>
          <w:divBdr>
            <w:top w:val="none" w:sz="0" w:space="0" w:color="auto"/>
            <w:left w:val="none" w:sz="0" w:space="0" w:color="auto"/>
            <w:bottom w:val="none" w:sz="0" w:space="0" w:color="auto"/>
            <w:right w:val="none" w:sz="0" w:space="0" w:color="auto"/>
          </w:divBdr>
        </w:div>
        <w:div w:id="1343314094">
          <w:marLeft w:val="1166"/>
          <w:marRight w:val="0"/>
          <w:marTop w:val="96"/>
          <w:marBottom w:val="0"/>
          <w:divBdr>
            <w:top w:val="none" w:sz="0" w:space="0" w:color="auto"/>
            <w:left w:val="none" w:sz="0" w:space="0" w:color="auto"/>
            <w:bottom w:val="none" w:sz="0" w:space="0" w:color="auto"/>
            <w:right w:val="none" w:sz="0" w:space="0" w:color="auto"/>
          </w:divBdr>
        </w:div>
        <w:div w:id="943342836">
          <w:marLeft w:val="547"/>
          <w:marRight w:val="0"/>
          <w:marTop w:val="96"/>
          <w:marBottom w:val="0"/>
          <w:divBdr>
            <w:top w:val="none" w:sz="0" w:space="0" w:color="auto"/>
            <w:left w:val="none" w:sz="0" w:space="0" w:color="auto"/>
            <w:bottom w:val="none" w:sz="0" w:space="0" w:color="auto"/>
            <w:right w:val="none" w:sz="0" w:space="0" w:color="auto"/>
          </w:divBdr>
        </w:div>
        <w:div w:id="914437402">
          <w:marLeft w:val="1166"/>
          <w:marRight w:val="0"/>
          <w:marTop w:val="96"/>
          <w:marBottom w:val="0"/>
          <w:divBdr>
            <w:top w:val="none" w:sz="0" w:space="0" w:color="auto"/>
            <w:left w:val="none" w:sz="0" w:space="0" w:color="auto"/>
            <w:bottom w:val="none" w:sz="0" w:space="0" w:color="auto"/>
            <w:right w:val="none" w:sz="0" w:space="0" w:color="auto"/>
          </w:divBdr>
        </w:div>
        <w:div w:id="602229292">
          <w:marLeft w:val="547"/>
          <w:marRight w:val="0"/>
          <w:marTop w:val="96"/>
          <w:marBottom w:val="0"/>
          <w:divBdr>
            <w:top w:val="none" w:sz="0" w:space="0" w:color="auto"/>
            <w:left w:val="none" w:sz="0" w:space="0" w:color="auto"/>
            <w:bottom w:val="none" w:sz="0" w:space="0" w:color="auto"/>
            <w:right w:val="none" w:sz="0" w:space="0" w:color="auto"/>
          </w:divBdr>
        </w:div>
        <w:div w:id="1193960051">
          <w:marLeft w:val="1166"/>
          <w:marRight w:val="0"/>
          <w:marTop w:val="96"/>
          <w:marBottom w:val="0"/>
          <w:divBdr>
            <w:top w:val="none" w:sz="0" w:space="0" w:color="auto"/>
            <w:left w:val="none" w:sz="0" w:space="0" w:color="auto"/>
            <w:bottom w:val="none" w:sz="0" w:space="0" w:color="auto"/>
            <w:right w:val="none" w:sz="0" w:space="0" w:color="auto"/>
          </w:divBdr>
        </w:div>
        <w:div w:id="1614097088">
          <w:marLeft w:val="547"/>
          <w:marRight w:val="0"/>
          <w:marTop w:val="96"/>
          <w:marBottom w:val="0"/>
          <w:divBdr>
            <w:top w:val="none" w:sz="0" w:space="0" w:color="auto"/>
            <w:left w:val="none" w:sz="0" w:space="0" w:color="auto"/>
            <w:bottom w:val="none" w:sz="0" w:space="0" w:color="auto"/>
            <w:right w:val="none" w:sz="0" w:space="0" w:color="auto"/>
          </w:divBdr>
        </w:div>
        <w:div w:id="817234761">
          <w:marLeft w:val="1166"/>
          <w:marRight w:val="0"/>
          <w:marTop w:val="96"/>
          <w:marBottom w:val="0"/>
          <w:divBdr>
            <w:top w:val="none" w:sz="0" w:space="0" w:color="auto"/>
            <w:left w:val="none" w:sz="0" w:space="0" w:color="auto"/>
            <w:bottom w:val="none" w:sz="0" w:space="0" w:color="auto"/>
            <w:right w:val="none" w:sz="0" w:space="0" w:color="auto"/>
          </w:divBdr>
        </w:div>
        <w:div w:id="1908295880">
          <w:marLeft w:val="547"/>
          <w:marRight w:val="0"/>
          <w:marTop w:val="96"/>
          <w:marBottom w:val="0"/>
          <w:divBdr>
            <w:top w:val="none" w:sz="0" w:space="0" w:color="auto"/>
            <w:left w:val="none" w:sz="0" w:space="0" w:color="auto"/>
            <w:bottom w:val="none" w:sz="0" w:space="0" w:color="auto"/>
            <w:right w:val="none" w:sz="0" w:space="0" w:color="auto"/>
          </w:divBdr>
        </w:div>
        <w:div w:id="17561277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Saith</dc:creator>
  <cp:keywords/>
  <dc:description/>
  <cp:lastModifiedBy>Thanh Khai Phan</cp:lastModifiedBy>
  <cp:revision>5</cp:revision>
  <dcterms:created xsi:type="dcterms:W3CDTF">2019-04-29T19:30:00Z</dcterms:created>
  <dcterms:modified xsi:type="dcterms:W3CDTF">2021-04-10T06:30:00Z</dcterms:modified>
</cp:coreProperties>
</file>