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E30DF" w14:textId="77777777" w:rsidR="00766F07" w:rsidRPr="00766F07" w:rsidRDefault="00766F07" w:rsidP="00766F07">
      <w:pPr>
        <w:spacing w:line="480" w:lineRule="auto"/>
        <w:rPr>
          <w:rFonts w:ascii="Arial" w:eastAsia="Times New Roman" w:hAnsi="Arial" w:cs="Arial"/>
          <w:sz w:val="22"/>
          <w:szCs w:val="22"/>
        </w:rPr>
      </w:pPr>
      <w:r w:rsidRPr="00766F07">
        <w:rPr>
          <w:rFonts w:ascii="Arial" w:eastAsia="Times New Roman" w:hAnsi="Arial" w:cs="Arial"/>
          <w:sz w:val="22"/>
          <w:szCs w:val="22"/>
        </w:rPr>
        <w:t xml:space="preserve">Review the steps of the task: </w:t>
      </w:r>
    </w:p>
    <w:p w14:paraId="4A3FE9EC" w14:textId="2288661D" w:rsidR="00766F07" w:rsidRPr="00A85D46" w:rsidRDefault="00766F07" w:rsidP="00766F07">
      <w:pPr>
        <w:pStyle w:val="ListParagraph"/>
        <w:numPr>
          <w:ilvl w:val="0"/>
          <w:numId w:val="1"/>
        </w:numPr>
        <w:spacing w:line="480" w:lineRule="auto"/>
        <w:rPr>
          <w:rFonts w:ascii="Arial" w:eastAsia="Times New Roman" w:hAnsi="Arial" w:cs="Arial"/>
          <w:b/>
          <w:bCs/>
          <w:sz w:val="22"/>
          <w:szCs w:val="22"/>
        </w:rPr>
      </w:pPr>
      <w:r w:rsidRPr="00A85D46">
        <w:rPr>
          <w:rFonts w:ascii="Arial" w:eastAsia="Times New Roman" w:hAnsi="Arial" w:cs="Arial"/>
          <w:b/>
          <w:bCs/>
          <w:sz w:val="22"/>
          <w:szCs w:val="22"/>
        </w:rPr>
        <w:t xml:space="preserve">Decide the topic/area for a promotional video. </w:t>
      </w:r>
    </w:p>
    <w:p w14:paraId="65C22ED7" w14:textId="53D7C90B" w:rsidR="00766F07" w:rsidRPr="00766F07" w:rsidRDefault="00766F07" w:rsidP="00766F07">
      <w:pPr>
        <w:pStyle w:val="ListParagraph"/>
        <w:numPr>
          <w:ilvl w:val="0"/>
          <w:numId w:val="2"/>
        </w:numPr>
        <w:spacing w:line="480" w:lineRule="auto"/>
        <w:rPr>
          <w:rFonts w:ascii="Arial" w:eastAsia="Times New Roman" w:hAnsi="Arial" w:cs="Arial"/>
          <w:sz w:val="22"/>
          <w:szCs w:val="22"/>
        </w:rPr>
      </w:pPr>
      <w:r>
        <w:rPr>
          <w:rFonts w:ascii="Arial" w:eastAsia="Times New Roman" w:hAnsi="Arial" w:cs="Arial"/>
          <w:sz w:val="22"/>
          <w:szCs w:val="22"/>
        </w:rPr>
        <w:t>Introducing a new released mobile phone in the market: Samsung Galaxy S20/S20+/S20 Ultra</w:t>
      </w:r>
    </w:p>
    <w:p w14:paraId="03D23F77" w14:textId="77777777" w:rsidR="00A85D46" w:rsidRPr="00A85D46" w:rsidRDefault="00766F07" w:rsidP="00766F07">
      <w:pPr>
        <w:pStyle w:val="ListParagraph"/>
        <w:numPr>
          <w:ilvl w:val="0"/>
          <w:numId w:val="1"/>
        </w:numPr>
        <w:spacing w:line="480" w:lineRule="auto"/>
        <w:rPr>
          <w:rFonts w:ascii="Arial" w:eastAsia="Times New Roman" w:hAnsi="Arial" w:cs="Arial"/>
          <w:b/>
          <w:bCs/>
          <w:sz w:val="22"/>
          <w:szCs w:val="22"/>
        </w:rPr>
      </w:pPr>
      <w:r w:rsidRPr="00A85D46">
        <w:rPr>
          <w:rFonts w:ascii="Arial" w:eastAsia="Times New Roman" w:hAnsi="Arial" w:cs="Arial"/>
          <w:b/>
          <w:bCs/>
          <w:sz w:val="22"/>
          <w:szCs w:val="22"/>
        </w:rPr>
        <w:t>Write out your script.</w:t>
      </w:r>
    </w:p>
    <w:p w14:paraId="1D1580FF" w14:textId="3D71E802" w:rsidR="00766F07" w:rsidRPr="00766F07" w:rsidRDefault="00A85D46" w:rsidP="00A85D46">
      <w:pPr>
        <w:pStyle w:val="ListParagraph"/>
        <w:numPr>
          <w:ilvl w:val="0"/>
          <w:numId w:val="2"/>
        </w:numPr>
        <w:spacing w:line="480" w:lineRule="auto"/>
        <w:rPr>
          <w:rFonts w:ascii="Arial" w:eastAsia="Times New Roman" w:hAnsi="Arial" w:cs="Arial"/>
          <w:sz w:val="22"/>
          <w:szCs w:val="22"/>
        </w:rPr>
      </w:pPr>
      <w:r>
        <w:rPr>
          <w:rFonts w:ascii="Arial" w:eastAsia="Times New Roman" w:hAnsi="Arial" w:cs="Arial"/>
          <w:sz w:val="22"/>
          <w:szCs w:val="22"/>
        </w:rPr>
        <w:t xml:space="preserve">Attached in </w:t>
      </w:r>
      <w:r w:rsidR="00FD1E4C">
        <w:rPr>
          <w:rFonts w:ascii="Arial" w:eastAsia="Times New Roman" w:hAnsi="Arial" w:cs="Arial"/>
          <w:sz w:val="22"/>
          <w:szCs w:val="22"/>
        </w:rPr>
        <w:t>Scripts file.</w:t>
      </w:r>
    </w:p>
    <w:p w14:paraId="4E5AEE1E" w14:textId="799E1D95" w:rsidR="00766F07" w:rsidRDefault="00766F07" w:rsidP="00766F07">
      <w:pPr>
        <w:pStyle w:val="ListParagraph"/>
        <w:numPr>
          <w:ilvl w:val="0"/>
          <w:numId w:val="1"/>
        </w:numPr>
        <w:spacing w:line="480" w:lineRule="auto"/>
        <w:rPr>
          <w:rFonts w:ascii="Arial" w:eastAsia="Times New Roman" w:hAnsi="Arial" w:cs="Arial"/>
          <w:b/>
          <w:bCs/>
          <w:sz w:val="22"/>
          <w:szCs w:val="22"/>
        </w:rPr>
      </w:pPr>
      <w:r w:rsidRPr="00A85D46">
        <w:rPr>
          <w:rFonts w:ascii="Arial" w:eastAsia="Times New Roman" w:hAnsi="Arial" w:cs="Arial"/>
          <w:b/>
          <w:bCs/>
          <w:sz w:val="22"/>
          <w:szCs w:val="22"/>
        </w:rPr>
        <w:t>Story board each shot in the film.</w:t>
      </w:r>
    </w:p>
    <w:p w14:paraId="41E1D2D7" w14:textId="46C14FA1" w:rsidR="00FD1E4C" w:rsidRPr="00A85D46" w:rsidRDefault="00FD1E4C" w:rsidP="00FD1E4C">
      <w:pPr>
        <w:pStyle w:val="ListParagraph"/>
        <w:numPr>
          <w:ilvl w:val="0"/>
          <w:numId w:val="2"/>
        </w:numPr>
        <w:spacing w:line="480" w:lineRule="auto"/>
        <w:rPr>
          <w:rFonts w:ascii="Arial" w:eastAsia="Times New Roman" w:hAnsi="Arial" w:cs="Arial"/>
          <w:b/>
          <w:bCs/>
          <w:sz w:val="22"/>
          <w:szCs w:val="22"/>
        </w:rPr>
      </w:pPr>
      <w:r>
        <w:rPr>
          <w:rFonts w:ascii="Arial" w:eastAsia="Times New Roman" w:hAnsi="Arial" w:cs="Arial"/>
          <w:sz w:val="22"/>
          <w:szCs w:val="22"/>
        </w:rPr>
        <w:t>Attached in the Scripts file.</w:t>
      </w:r>
    </w:p>
    <w:p w14:paraId="3AD22F27" w14:textId="14F7891E" w:rsidR="00766F07" w:rsidRDefault="00766F07" w:rsidP="00766F07">
      <w:pPr>
        <w:pStyle w:val="ListParagraph"/>
        <w:numPr>
          <w:ilvl w:val="0"/>
          <w:numId w:val="1"/>
        </w:numPr>
        <w:spacing w:line="480" w:lineRule="auto"/>
        <w:rPr>
          <w:rFonts w:ascii="Arial" w:eastAsia="Times New Roman" w:hAnsi="Arial" w:cs="Arial"/>
          <w:b/>
          <w:bCs/>
          <w:sz w:val="22"/>
          <w:szCs w:val="22"/>
        </w:rPr>
      </w:pPr>
      <w:r w:rsidRPr="00A85D46">
        <w:rPr>
          <w:rFonts w:ascii="Arial" w:eastAsia="Times New Roman" w:hAnsi="Arial" w:cs="Arial"/>
          <w:b/>
          <w:bCs/>
          <w:sz w:val="22"/>
          <w:szCs w:val="22"/>
        </w:rPr>
        <w:t>Decide what you need for each scene.</w:t>
      </w:r>
    </w:p>
    <w:p w14:paraId="77541019" w14:textId="3EF8A475" w:rsidR="00FD1E4C" w:rsidRPr="00FD1E4C" w:rsidRDefault="00FD1E4C" w:rsidP="00FD1E4C">
      <w:pPr>
        <w:pStyle w:val="ListParagraph"/>
        <w:numPr>
          <w:ilvl w:val="0"/>
          <w:numId w:val="2"/>
        </w:numPr>
        <w:spacing w:line="480" w:lineRule="auto"/>
        <w:rPr>
          <w:rFonts w:ascii="Arial" w:eastAsia="Times New Roman" w:hAnsi="Arial" w:cs="Arial"/>
          <w:b/>
          <w:bCs/>
          <w:sz w:val="22"/>
          <w:szCs w:val="22"/>
        </w:rPr>
      </w:pPr>
      <w:r>
        <w:rPr>
          <w:rFonts w:ascii="Arial" w:eastAsia="Times New Roman" w:hAnsi="Arial" w:cs="Arial"/>
          <w:sz w:val="22"/>
          <w:szCs w:val="22"/>
        </w:rPr>
        <w:t>Attached in the Scripts file.</w:t>
      </w:r>
    </w:p>
    <w:p w14:paraId="73DA6774" w14:textId="7E37175E" w:rsidR="00766F07" w:rsidRPr="00A85D46" w:rsidRDefault="00766F07" w:rsidP="00766F07">
      <w:pPr>
        <w:pStyle w:val="ListParagraph"/>
        <w:numPr>
          <w:ilvl w:val="0"/>
          <w:numId w:val="1"/>
        </w:numPr>
        <w:spacing w:line="480" w:lineRule="auto"/>
        <w:rPr>
          <w:rFonts w:ascii="Arial" w:eastAsia="Times New Roman" w:hAnsi="Arial" w:cs="Arial"/>
          <w:b/>
          <w:bCs/>
          <w:sz w:val="22"/>
          <w:szCs w:val="22"/>
        </w:rPr>
      </w:pPr>
      <w:r w:rsidRPr="00A85D46">
        <w:rPr>
          <w:rFonts w:ascii="Arial" w:eastAsia="Times New Roman" w:hAnsi="Arial" w:cs="Arial"/>
          <w:b/>
          <w:bCs/>
          <w:sz w:val="22"/>
          <w:szCs w:val="22"/>
        </w:rPr>
        <w:t>Determine the setting of the scene. Is it external (EXT) or internal (INT)?</w:t>
      </w:r>
    </w:p>
    <w:p w14:paraId="01544C7C" w14:textId="63C9F1B2" w:rsidR="00766F07" w:rsidRDefault="00766F07" w:rsidP="00766F07">
      <w:pPr>
        <w:pStyle w:val="ListParagraph"/>
        <w:numPr>
          <w:ilvl w:val="0"/>
          <w:numId w:val="1"/>
        </w:numPr>
        <w:spacing w:line="480" w:lineRule="auto"/>
        <w:rPr>
          <w:rFonts w:ascii="Arial" w:eastAsia="Times New Roman" w:hAnsi="Arial" w:cs="Arial"/>
          <w:b/>
          <w:bCs/>
          <w:sz w:val="22"/>
          <w:szCs w:val="22"/>
        </w:rPr>
      </w:pPr>
      <w:r w:rsidRPr="00A85D46">
        <w:rPr>
          <w:rFonts w:ascii="Arial" w:eastAsia="Times New Roman" w:hAnsi="Arial" w:cs="Arial"/>
          <w:b/>
          <w:bCs/>
          <w:sz w:val="22"/>
          <w:szCs w:val="22"/>
        </w:rPr>
        <w:t>Determine what props, make-up costumes, etc., will be used.</w:t>
      </w:r>
    </w:p>
    <w:p w14:paraId="554A27A8" w14:textId="48EF69AC" w:rsidR="00FD1E4C" w:rsidRPr="00A85D46" w:rsidRDefault="00FD1E4C" w:rsidP="00FD1E4C">
      <w:pPr>
        <w:pStyle w:val="ListParagraph"/>
        <w:numPr>
          <w:ilvl w:val="0"/>
          <w:numId w:val="2"/>
        </w:numPr>
        <w:spacing w:line="480" w:lineRule="auto"/>
        <w:rPr>
          <w:rFonts w:ascii="Arial" w:eastAsia="Times New Roman" w:hAnsi="Arial" w:cs="Arial"/>
          <w:b/>
          <w:bCs/>
          <w:sz w:val="22"/>
          <w:szCs w:val="22"/>
        </w:rPr>
      </w:pPr>
      <w:r>
        <w:rPr>
          <w:rFonts w:ascii="Arial" w:eastAsia="Times New Roman" w:hAnsi="Arial" w:cs="Arial"/>
          <w:sz w:val="22"/>
          <w:szCs w:val="22"/>
        </w:rPr>
        <w:t>Does not required</w:t>
      </w:r>
    </w:p>
    <w:p w14:paraId="1548DC8E" w14:textId="39CF364F" w:rsidR="00766F07" w:rsidRPr="00A85D46" w:rsidRDefault="00766F07" w:rsidP="00766F07">
      <w:pPr>
        <w:pStyle w:val="ListParagraph"/>
        <w:numPr>
          <w:ilvl w:val="0"/>
          <w:numId w:val="1"/>
        </w:numPr>
        <w:spacing w:line="480" w:lineRule="auto"/>
        <w:rPr>
          <w:rFonts w:ascii="Arial" w:eastAsia="Times New Roman" w:hAnsi="Arial" w:cs="Arial"/>
          <w:b/>
          <w:bCs/>
          <w:sz w:val="22"/>
          <w:szCs w:val="22"/>
        </w:rPr>
      </w:pPr>
      <w:r w:rsidRPr="00A85D46">
        <w:rPr>
          <w:rFonts w:ascii="Arial" w:eastAsia="Times New Roman" w:hAnsi="Arial" w:cs="Arial"/>
          <w:b/>
          <w:bCs/>
          <w:sz w:val="22"/>
          <w:szCs w:val="22"/>
        </w:rPr>
        <w:t>Complete principle photography and audio recording.</w:t>
      </w:r>
    </w:p>
    <w:p w14:paraId="26F24AEC" w14:textId="694ADF33" w:rsidR="00766F07" w:rsidRPr="00A85D46" w:rsidRDefault="00766F07" w:rsidP="00766F07">
      <w:pPr>
        <w:pStyle w:val="ListParagraph"/>
        <w:numPr>
          <w:ilvl w:val="0"/>
          <w:numId w:val="1"/>
        </w:numPr>
        <w:spacing w:line="480" w:lineRule="auto"/>
        <w:rPr>
          <w:rFonts w:ascii="Arial" w:eastAsia="Times New Roman" w:hAnsi="Arial" w:cs="Arial"/>
          <w:b/>
          <w:bCs/>
          <w:sz w:val="22"/>
          <w:szCs w:val="22"/>
        </w:rPr>
      </w:pPr>
      <w:r w:rsidRPr="00A85D46">
        <w:rPr>
          <w:rFonts w:ascii="Arial" w:eastAsia="Times New Roman" w:hAnsi="Arial" w:cs="Arial"/>
          <w:b/>
          <w:bCs/>
          <w:sz w:val="22"/>
          <w:szCs w:val="22"/>
        </w:rPr>
        <w:t>Edit the film; assemble the clips.</w:t>
      </w:r>
    </w:p>
    <w:p w14:paraId="4A1B92C6" w14:textId="58FFF42F" w:rsidR="00766F07" w:rsidRPr="00A85D46" w:rsidRDefault="00766F07" w:rsidP="00766F07">
      <w:pPr>
        <w:pStyle w:val="ListParagraph"/>
        <w:numPr>
          <w:ilvl w:val="0"/>
          <w:numId w:val="1"/>
        </w:numPr>
        <w:spacing w:line="480" w:lineRule="auto"/>
        <w:rPr>
          <w:rFonts w:ascii="Arial" w:eastAsia="Times New Roman" w:hAnsi="Arial" w:cs="Arial"/>
          <w:b/>
          <w:bCs/>
          <w:sz w:val="22"/>
          <w:szCs w:val="22"/>
        </w:rPr>
      </w:pPr>
      <w:r w:rsidRPr="00A85D46">
        <w:rPr>
          <w:rFonts w:ascii="Arial" w:eastAsia="Times New Roman" w:hAnsi="Arial" w:cs="Arial"/>
          <w:b/>
          <w:bCs/>
          <w:sz w:val="22"/>
          <w:szCs w:val="22"/>
        </w:rPr>
        <w:t>Exporting the resulting video for the web.</w:t>
      </w:r>
    </w:p>
    <w:p w14:paraId="7919083A" w14:textId="0F1CC561" w:rsidR="00766F07" w:rsidRDefault="00766F07" w:rsidP="00766F07">
      <w:pPr>
        <w:pStyle w:val="ListParagraph"/>
        <w:numPr>
          <w:ilvl w:val="0"/>
          <w:numId w:val="1"/>
        </w:numPr>
        <w:spacing w:line="480" w:lineRule="auto"/>
        <w:rPr>
          <w:rFonts w:ascii="Arial" w:eastAsia="Times New Roman" w:hAnsi="Arial" w:cs="Arial"/>
          <w:b/>
          <w:bCs/>
          <w:sz w:val="22"/>
          <w:szCs w:val="22"/>
        </w:rPr>
      </w:pPr>
      <w:r w:rsidRPr="00A85D46">
        <w:rPr>
          <w:rFonts w:ascii="Arial" w:eastAsia="Times New Roman" w:hAnsi="Arial" w:cs="Arial"/>
          <w:b/>
          <w:bCs/>
          <w:sz w:val="22"/>
          <w:szCs w:val="22"/>
        </w:rPr>
        <w:t>Publish the video and related information (see below submission section) to matrix account by ONE member. Clearly stated who is the other member and his/her matrix account. The other member’s portfolio website should provide the submission url and the team member’s name and section. Otherwise, the member who doesn’t post the video may be considered no submission with mark zero (0).</w:t>
      </w:r>
    </w:p>
    <w:p w14:paraId="5DCCE098" w14:textId="4D26BF0A" w:rsidR="00686404" w:rsidRDefault="00686404" w:rsidP="00686404">
      <w:pPr>
        <w:spacing w:line="480" w:lineRule="auto"/>
        <w:rPr>
          <w:rFonts w:ascii="Arial" w:eastAsia="Times New Roman" w:hAnsi="Arial" w:cs="Arial"/>
          <w:b/>
          <w:bCs/>
          <w:sz w:val="22"/>
          <w:szCs w:val="22"/>
        </w:rPr>
      </w:pPr>
    </w:p>
    <w:p w14:paraId="627BC191" w14:textId="40BDB6D6" w:rsidR="00686404" w:rsidRDefault="00686404" w:rsidP="00686404">
      <w:pPr>
        <w:spacing w:line="480" w:lineRule="auto"/>
        <w:rPr>
          <w:rFonts w:ascii="Arial" w:eastAsia="Times New Roman" w:hAnsi="Arial" w:cs="Arial"/>
          <w:b/>
          <w:bCs/>
          <w:sz w:val="22"/>
          <w:szCs w:val="22"/>
        </w:rPr>
      </w:pPr>
    </w:p>
    <w:p w14:paraId="491BFD71" w14:textId="51D6BFC0" w:rsidR="00686404" w:rsidRDefault="00686404" w:rsidP="00686404">
      <w:pPr>
        <w:spacing w:line="480" w:lineRule="auto"/>
        <w:rPr>
          <w:rFonts w:ascii="Arial" w:eastAsia="Times New Roman" w:hAnsi="Arial" w:cs="Arial"/>
          <w:b/>
          <w:bCs/>
          <w:sz w:val="22"/>
          <w:szCs w:val="22"/>
        </w:rPr>
      </w:pPr>
    </w:p>
    <w:p w14:paraId="36871193" w14:textId="76BA12A9" w:rsidR="00686404" w:rsidRDefault="00686404" w:rsidP="00686404">
      <w:pPr>
        <w:spacing w:line="480" w:lineRule="auto"/>
        <w:rPr>
          <w:rFonts w:ascii="Arial" w:eastAsia="Times New Roman" w:hAnsi="Arial" w:cs="Arial"/>
          <w:b/>
          <w:bCs/>
          <w:sz w:val="22"/>
          <w:szCs w:val="22"/>
        </w:rPr>
      </w:pPr>
    </w:p>
    <w:p w14:paraId="5B6ACA90" w14:textId="2AE9E92E" w:rsidR="00686404" w:rsidRDefault="00686404" w:rsidP="00686404">
      <w:pPr>
        <w:spacing w:line="480" w:lineRule="auto"/>
        <w:rPr>
          <w:rFonts w:ascii="Arial" w:eastAsia="Times New Roman" w:hAnsi="Arial" w:cs="Arial"/>
          <w:b/>
          <w:bCs/>
          <w:sz w:val="22"/>
          <w:szCs w:val="22"/>
        </w:rPr>
      </w:pPr>
    </w:p>
    <w:p w14:paraId="239B97DD" w14:textId="0F24C24B" w:rsidR="00686404" w:rsidRDefault="00686404" w:rsidP="00686404">
      <w:pPr>
        <w:spacing w:line="480" w:lineRule="auto"/>
        <w:rPr>
          <w:rFonts w:ascii="Arial" w:eastAsia="Times New Roman" w:hAnsi="Arial" w:cs="Arial"/>
          <w:b/>
          <w:bCs/>
          <w:sz w:val="22"/>
          <w:szCs w:val="22"/>
        </w:rPr>
      </w:pPr>
      <w:bookmarkStart w:id="0" w:name="_GoBack"/>
      <w:bookmarkEnd w:id="0"/>
      <w:r>
        <w:rPr>
          <w:rFonts w:ascii="Arial" w:eastAsia="Times New Roman" w:hAnsi="Arial" w:cs="Arial"/>
          <w:b/>
          <w:bCs/>
          <w:sz w:val="22"/>
          <w:szCs w:val="22"/>
        </w:rPr>
        <w:lastRenderedPageBreak/>
        <w:t>References</w:t>
      </w:r>
    </w:p>
    <w:p w14:paraId="103E7361" w14:textId="29D90E46" w:rsidR="00686404" w:rsidRPr="00686404" w:rsidRDefault="00686404" w:rsidP="00686404">
      <w:pPr>
        <w:spacing w:line="480" w:lineRule="auto"/>
        <w:rPr>
          <w:rFonts w:ascii="Arial" w:eastAsia="Times New Roman" w:hAnsi="Arial" w:cs="Arial"/>
          <w:sz w:val="22"/>
          <w:szCs w:val="22"/>
        </w:rPr>
      </w:pPr>
      <w:r w:rsidRPr="00686404">
        <w:rPr>
          <w:rFonts w:ascii="Arial" w:eastAsia="Times New Roman" w:hAnsi="Arial" w:cs="Arial"/>
          <w:sz w:val="22"/>
          <w:szCs w:val="22"/>
        </w:rPr>
        <w:t>Phones.PNG</w:t>
      </w:r>
      <w:r>
        <w:rPr>
          <w:rFonts w:ascii="Arial" w:eastAsia="Times New Roman" w:hAnsi="Arial" w:cs="Arial"/>
          <w:sz w:val="22"/>
          <w:szCs w:val="22"/>
        </w:rPr>
        <w:t xml:space="preserve">: </w:t>
      </w:r>
      <w:hyperlink r:id="rId5" w:history="1">
        <w:r>
          <w:rPr>
            <w:rStyle w:val="Hyperlink"/>
          </w:rPr>
          <w:t>https://news.samsung.com/uk/the-brand-new-samsung-galaxy-s20-series-is-now-on-sale-in-the-uk</w:t>
        </w:r>
      </w:hyperlink>
    </w:p>
    <w:p w14:paraId="7DC0B39A" w14:textId="3576BA4F" w:rsidR="00686404" w:rsidRPr="00686404" w:rsidRDefault="00686404" w:rsidP="00686404">
      <w:pPr>
        <w:spacing w:line="480" w:lineRule="auto"/>
        <w:rPr>
          <w:rFonts w:ascii="Arial" w:eastAsia="Times New Roman" w:hAnsi="Arial" w:cs="Arial"/>
          <w:sz w:val="22"/>
          <w:szCs w:val="22"/>
        </w:rPr>
      </w:pPr>
      <w:r w:rsidRPr="00686404">
        <w:rPr>
          <w:rFonts w:ascii="Arial" w:eastAsia="Times New Roman" w:hAnsi="Arial" w:cs="Arial"/>
          <w:sz w:val="22"/>
          <w:szCs w:val="22"/>
        </w:rPr>
        <w:t>S20 Specs.PNG</w:t>
      </w:r>
      <w:r>
        <w:rPr>
          <w:rFonts w:ascii="Arial" w:eastAsia="Times New Roman" w:hAnsi="Arial" w:cs="Arial"/>
          <w:sz w:val="22"/>
          <w:szCs w:val="22"/>
        </w:rPr>
        <w:t xml:space="preserve">: </w:t>
      </w:r>
      <w:hyperlink r:id="rId6" w:history="1">
        <w:r>
          <w:rPr>
            <w:rStyle w:val="Hyperlink"/>
          </w:rPr>
          <w:t>https://www.phonearena.com/news/first-television-commercial-for-the-galaxy-s-20-ultra-5g_id122183</w:t>
        </w:r>
      </w:hyperlink>
    </w:p>
    <w:p w14:paraId="2221A678" w14:textId="7054C650" w:rsidR="00686404" w:rsidRPr="00686404" w:rsidRDefault="00686404" w:rsidP="00686404">
      <w:pPr>
        <w:tabs>
          <w:tab w:val="left" w:pos="3348"/>
        </w:tabs>
        <w:spacing w:line="480" w:lineRule="auto"/>
        <w:rPr>
          <w:rFonts w:ascii="Arial" w:eastAsia="Times New Roman" w:hAnsi="Arial" w:cs="Arial"/>
          <w:sz w:val="22"/>
          <w:szCs w:val="22"/>
        </w:rPr>
      </w:pPr>
      <w:r w:rsidRPr="00686404">
        <w:rPr>
          <w:rFonts w:ascii="Arial" w:eastAsia="Times New Roman" w:hAnsi="Arial" w:cs="Arial"/>
          <w:sz w:val="22"/>
          <w:szCs w:val="22"/>
        </w:rPr>
        <w:t>Samsung S20 Zoom.mp4</w:t>
      </w:r>
      <w:r>
        <w:rPr>
          <w:rFonts w:ascii="Arial" w:eastAsia="Times New Roman" w:hAnsi="Arial" w:cs="Arial"/>
          <w:sz w:val="22"/>
          <w:szCs w:val="22"/>
        </w:rPr>
        <w:t>:</w:t>
      </w:r>
      <w:r w:rsidRPr="00686404">
        <w:t xml:space="preserve"> </w:t>
      </w:r>
      <w:hyperlink r:id="rId7" w:history="1">
        <w:r>
          <w:rPr>
            <w:rStyle w:val="Hyperlink"/>
          </w:rPr>
          <w:t>https://www.youtube.com/watch?v=kKMBx6x-lOI</w:t>
        </w:r>
      </w:hyperlink>
      <w:r>
        <w:rPr>
          <w:rFonts w:ascii="Arial" w:eastAsia="Times New Roman" w:hAnsi="Arial" w:cs="Arial"/>
          <w:sz w:val="22"/>
          <w:szCs w:val="22"/>
        </w:rPr>
        <w:tab/>
      </w:r>
    </w:p>
    <w:p w14:paraId="5C239D5D" w14:textId="61C50A91" w:rsidR="00686404" w:rsidRPr="00686404" w:rsidRDefault="00686404" w:rsidP="00686404">
      <w:pPr>
        <w:spacing w:line="480" w:lineRule="auto"/>
        <w:rPr>
          <w:rFonts w:ascii="Arial" w:eastAsia="Times New Roman" w:hAnsi="Arial" w:cs="Arial"/>
          <w:sz w:val="22"/>
          <w:szCs w:val="22"/>
        </w:rPr>
      </w:pPr>
      <w:r w:rsidRPr="00686404">
        <w:rPr>
          <w:rFonts w:ascii="Arial" w:eastAsia="Times New Roman" w:hAnsi="Arial" w:cs="Arial"/>
          <w:sz w:val="22"/>
          <w:szCs w:val="22"/>
        </w:rPr>
        <w:t>100x</w:t>
      </w:r>
      <w:r w:rsidRPr="00686404">
        <w:rPr>
          <w:rFonts w:ascii="Arial" w:eastAsia="Times New Roman" w:hAnsi="Arial" w:cs="Arial"/>
          <w:sz w:val="22"/>
          <w:szCs w:val="22"/>
        </w:rPr>
        <w:t>.PNG</w:t>
      </w:r>
      <w:r>
        <w:rPr>
          <w:rFonts w:ascii="Arial" w:eastAsia="Times New Roman" w:hAnsi="Arial" w:cs="Arial"/>
          <w:sz w:val="22"/>
          <w:szCs w:val="22"/>
        </w:rPr>
        <w:t xml:space="preserve">: </w:t>
      </w:r>
      <w:hyperlink r:id="rId8" w:history="1">
        <w:r>
          <w:rPr>
            <w:rStyle w:val="Hyperlink"/>
          </w:rPr>
          <w:t>https://www.theverge.com/2020/2/27/21155012/samsung-galaxy-s20-ultra-review-5g-screen-camera-space-zoom-price</w:t>
        </w:r>
      </w:hyperlink>
    </w:p>
    <w:p w14:paraId="5CD65A06" w14:textId="0F37F12F" w:rsidR="00686404" w:rsidRPr="00686404" w:rsidRDefault="00686404" w:rsidP="00686404">
      <w:pPr>
        <w:spacing w:line="480" w:lineRule="auto"/>
        <w:rPr>
          <w:rFonts w:ascii="Arial" w:eastAsia="Times New Roman" w:hAnsi="Arial" w:cs="Arial"/>
          <w:sz w:val="22"/>
          <w:szCs w:val="22"/>
        </w:rPr>
      </w:pPr>
      <w:r w:rsidRPr="00686404">
        <w:rPr>
          <w:rFonts w:ascii="Arial" w:eastAsia="Times New Roman" w:hAnsi="Arial" w:cs="Arial"/>
          <w:sz w:val="22"/>
          <w:szCs w:val="22"/>
        </w:rPr>
        <w:t>Camera</w:t>
      </w:r>
      <w:r w:rsidRPr="00686404">
        <w:rPr>
          <w:rFonts w:ascii="Arial" w:eastAsia="Times New Roman" w:hAnsi="Arial" w:cs="Arial"/>
          <w:sz w:val="22"/>
          <w:szCs w:val="22"/>
        </w:rPr>
        <w:t>.PNG</w:t>
      </w:r>
      <w:r>
        <w:rPr>
          <w:rFonts w:ascii="Arial" w:eastAsia="Times New Roman" w:hAnsi="Arial" w:cs="Arial"/>
          <w:sz w:val="22"/>
          <w:szCs w:val="22"/>
        </w:rPr>
        <w:t xml:space="preserve">: </w:t>
      </w:r>
      <w:hyperlink r:id="rId9" w:history="1">
        <w:r w:rsidRPr="00B74383">
          <w:rPr>
            <w:rStyle w:val="Hyperlink"/>
          </w:rPr>
          <w:t>https://www.gsmarena.com/compare.php3?idPhone1=10081&amp;idPhone2=10080</w:t>
        </w:r>
        <w:r w:rsidRPr="00B74383">
          <w:rPr>
            <w:rStyle w:val="Hyperlink"/>
          </w:rPr>
          <w:t xml:space="preserve"> </w:t>
        </w:r>
        <w:r w:rsidRPr="00B74383">
          <w:rPr>
            <w:rStyle w:val="Hyperlink"/>
          </w:rPr>
          <w:t>&amp;idPhone3=10040#diff-</w:t>
        </w:r>
      </w:hyperlink>
    </w:p>
    <w:p w14:paraId="7C96FAF0" w14:textId="47FA1B34" w:rsidR="00686404" w:rsidRPr="00686404" w:rsidRDefault="00686404" w:rsidP="00686404">
      <w:pPr>
        <w:spacing w:line="480" w:lineRule="auto"/>
        <w:rPr>
          <w:rFonts w:ascii="Arial" w:eastAsia="Times New Roman" w:hAnsi="Arial" w:cs="Arial"/>
          <w:sz w:val="22"/>
          <w:szCs w:val="22"/>
        </w:rPr>
      </w:pPr>
      <w:r w:rsidRPr="00686404">
        <w:rPr>
          <w:rFonts w:ascii="Arial" w:eastAsia="Times New Roman" w:hAnsi="Arial" w:cs="Arial"/>
          <w:sz w:val="22"/>
          <w:szCs w:val="22"/>
        </w:rPr>
        <w:t>Display</w:t>
      </w:r>
      <w:r w:rsidRPr="00686404">
        <w:rPr>
          <w:rFonts w:ascii="Arial" w:eastAsia="Times New Roman" w:hAnsi="Arial" w:cs="Arial"/>
          <w:sz w:val="22"/>
          <w:szCs w:val="22"/>
        </w:rPr>
        <w:t>.PNG</w:t>
      </w:r>
      <w:r>
        <w:rPr>
          <w:rFonts w:ascii="Arial" w:eastAsia="Times New Roman" w:hAnsi="Arial" w:cs="Arial"/>
          <w:sz w:val="22"/>
          <w:szCs w:val="22"/>
        </w:rPr>
        <w:t xml:space="preserve">: </w:t>
      </w:r>
      <w:hyperlink r:id="rId10" w:history="1">
        <w:r w:rsidRPr="00B74383">
          <w:rPr>
            <w:rStyle w:val="Hyperlink"/>
          </w:rPr>
          <w:t>https://www.gsmarena.com/compare.php3?idPhone1=10081&amp;idPhone2=10080</w:t>
        </w:r>
        <w:r w:rsidRPr="00B74383">
          <w:rPr>
            <w:rStyle w:val="Hyperlink"/>
          </w:rPr>
          <w:t xml:space="preserve"> </w:t>
        </w:r>
        <w:r w:rsidRPr="00B74383">
          <w:rPr>
            <w:rStyle w:val="Hyperlink"/>
          </w:rPr>
          <w:t>&amp;idPhone3=10040#diff-</w:t>
        </w:r>
      </w:hyperlink>
    </w:p>
    <w:p w14:paraId="0C8EC9E0" w14:textId="45D0C045" w:rsidR="00686404" w:rsidRPr="00686404" w:rsidRDefault="00686404" w:rsidP="00686404">
      <w:pPr>
        <w:spacing w:line="480" w:lineRule="auto"/>
        <w:rPr>
          <w:rFonts w:ascii="Arial" w:eastAsia="Times New Roman" w:hAnsi="Arial" w:cs="Arial"/>
          <w:sz w:val="22"/>
          <w:szCs w:val="22"/>
        </w:rPr>
      </w:pPr>
      <w:r w:rsidRPr="00686404">
        <w:rPr>
          <w:rFonts w:ascii="Arial" w:eastAsia="Times New Roman" w:hAnsi="Arial" w:cs="Arial"/>
          <w:sz w:val="22"/>
          <w:szCs w:val="22"/>
        </w:rPr>
        <w:t>Lens Layout</w:t>
      </w:r>
      <w:r w:rsidRPr="00686404">
        <w:rPr>
          <w:rFonts w:ascii="Arial" w:eastAsia="Times New Roman" w:hAnsi="Arial" w:cs="Arial"/>
          <w:sz w:val="22"/>
          <w:szCs w:val="22"/>
        </w:rPr>
        <w:t>.PNG</w:t>
      </w:r>
      <w:r>
        <w:rPr>
          <w:rFonts w:ascii="Arial" w:eastAsia="Times New Roman" w:hAnsi="Arial" w:cs="Arial"/>
          <w:sz w:val="22"/>
          <w:szCs w:val="22"/>
        </w:rPr>
        <w:t xml:space="preserve">: </w:t>
      </w:r>
      <w:hyperlink r:id="rId11" w:history="1">
        <w:r>
          <w:rPr>
            <w:rStyle w:val="Hyperlink"/>
          </w:rPr>
          <w:t>https://www.gizmochina.com/2020/01/31/samsung-galaxy-s20-series-to-feature-super-iso-technology-for-improved-camera-performance/</w:t>
        </w:r>
      </w:hyperlink>
    </w:p>
    <w:p w14:paraId="3FC82D6A" w14:textId="0F2D0333" w:rsidR="00686404" w:rsidRPr="00686404" w:rsidRDefault="00686404" w:rsidP="00686404">
      <w:pPr>
        <w:spacing w:line="480" w:lineRule="auto"/>
        <w:rPr>
          <w:rFonts w:ascii="Arial" w:eastAsia="Times New Roman" w:hAnsi="Arial" w:cs="Arial"/>
          <w:sz w:val="22"/>
          <w:szCs w:val="22"/>
        </w:rPr>
      </w:pPr>
      <w:r w:rsidRPr="00686404">
        <w:rPr>
          <w:rFonts w:ascii="Arial" w:eastAsia="Times New Roman" w:hAnsi="Arial" w:cs="Arial"/>
          <w:sz w:val="22"/>
          <w:szCs w:val="22"/>
        </w:rPr>
        <w:t>S20 Ultra 108MP</w:t>
      </w:r>
      <w:r w:rsidRPr="00686404">
        <w:rPr>
          <w:rFonts w:ascii="Arial" w:eastAsia="Times New Roman" w:hAnsi="Arial" w:cs="Arial"/>
          <w:sz w:val="22"/>
          <w:szCs w:val="22"/>
        </w:rPr>
        <w:t>.PNG</w:t>
      </w:r>
      <w:r>
        <w:rPr>
          <w:rFonts w:ascii="Arial" w:eastAsia="Times New Roman" w:hAnsi="Arial" w:cs="Arial"/>
          <w:sz w:val="22"/>
          <w:szCs w:val="22"/>
        </w:rPr>
        <w:t>:</w:t>
      </w:r>
      <w:r w:rsidRPr="00686404">
        <w:t xml:space="preserve"> </w:t>
      </w:r>
      <w:hyperlink r:id="rId12" w:history="1">
        <w:r>
          <w:rPr>
            <w:rStyle w:val="Hyperlink"/>
          </w:rPr>
          <w:t>https://www.phonearena.com/news/samsung-galaxy-S20-vs-plus-vs-ultra-specs-price-camera-comparison_id121473</w:t>
        </w:r>
      </w:hyperlink>
      <w:r w:rsidRPr="00686404">
        <w:rPr>
          <w:rFonts w:ascii="Arial" w:eastAsia="Times New Roman" w:hAnsi="Arial" w:cs="Arial"/>
          <w:sz w:val="22"/>
          <w:szCs w:val="22"/>
        </w:rPr>
        <w:t xml:space="preserve"> </w:t>
      </w:r>
    </w:p>
    <w:p w14:paraId="77A7429D" w14:textId="765C73DF" w:rsidR="00686404" w:rsidRPr="00686404" w:rsidRDefault="00686404" w:rsidP="00686404">
      <w:pPr>
        <w:spacing w:line="480" w:lineRule="auto"/>
        <w:rPr>
          <w:rFonts w:ascii="Arial" w:eastAsia="Times New Roman" w:hAnsi="Arial" w:cs="Arial"/>
          <w:sz w:val="22"/>
          <w:szCs w:val="22"/>
        </w:rPr>
      </w:pPr>
      <w:r w:rsidRPr="00686404">
        <w:rPr>
          <w:rFonts w:ascii="Arial" w:eastAsia="Times New Roman" w:hAnsi="Arial" w:cs="Arial"/>
          <w:sz w:val="22"/>
          <w:szCs w:val="22"/>
        </w:rPr>
        <w:t>SnapDragon</w:t>
      </w:r>
      <w:r w:rsidRPr="00686404">
        <w:rPr>
          <w:rFonts w:ascii="Arial" w:eastAsia="Times New Roman" w:hAnsi="Arial" w:cs="Arial"/>
          <w:sz w:val="22"/>
          <w:szCs w:val="22"/>
        </w:rPr>
        <w:t>.PNG</w:t>
      </w:r>
      <w:r>
        <w:rPr>
          <w:rFonts w:ascii="Arial" w:eastAsia="Times New Roman" w:hAnsi="Arial" w:cs="Arial"/>
          <w:sz w:val="22"/>
          <w:szCs w:val="22"/>
        </w:rPr>
        <w:t xml:space="preserve">: </w:t>
      </w:r>
      <w:hyperlink r:id="rId13" w:history="1">
        <w:r>
          <w:rPr>
            <w:rStyle w:val="Hyperlink"/>
          </w:rPr>
          <w:t>https://www.dealntech.com/snapdragon-865-vs-855/</w:t>
        </w:r>
      </w:hyperlink>
    </w:p>
    <w:p w14:paraId="672C20C6" w14:textId="77777777" w:rsidR="009D592A" w:rsidRPr="00766F07" w:rsidRDefault="009D592A" w:rsidP="00766F07">
      <w:pPr>
        <w:spacing w:line="480" w:lineRule="auto"/>
        <w:rPr>
          <w:rFonts w:ascii="Arial" w:hAnsi="Arial" w:cs="Arial"/>
          <w:sz w:val="22"/>
          <w:szCs w:val="22"/>
        </w:rPr>
      </w:pPr>
    </w:p>
    <w:sectPr w:rsidR="009D592A" w:rsidRPr="00766F07" w:rsidSect="006542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7007B"/>
    <w:multiLevelType w:val="hybridMultilevel"/>
    <w:tmpl w:val="38E04A16"/>
    <w:lvl w:ilvl="0" w:tplc="D4C4F91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F962CB3"/>
    <w:multiLevelType w:val="hybridMultilevel"/>
    <w:tmpl w:val="B2CA62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MjUysjQzMzEwNbFQ0lEKTi0uzszPAykwrAUA+4c5XCwAAAA="/>
  </w:docVars>
  <w:rsids>
    <w:rsidRoot w:val="00766F07"/>
    <w:rsid w:val="00654234"/>
    <w:rsid w:val="00686404"/>
    <w:rsid w:val="00766F07"/>
    <w:rsid w:val="00820A47"/>
    <w:rsid w:val="009D592A"/>
    <w:rsid w:val="00A85D46"/>
    <w:rsid w:val="00FD1E4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EFAB"/>
  <w15:chartTrackingRefBased/>
  <w15:docId w15:val="{3CFA28C1-4B03-D042-845B-98CD626D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F07"/>
    <w:pPr>
      <w:ind w:left="720"/>
      <w:contextualSpacing/>
    </w:pPr>
  </w:style>
  <w:style w:type="character" w:styleId="Hyperlink">
    <w:name w:val="Hyperlink"/>
    <w:basedOn w:val="DefaultParagraphFont"/>
    <w:uiPriority w:val="99"/>
    <w:unhideWhenUsed/>
    <w:rsid w:val="00686404"/>
    <w:rPr>
      <w:color w:val="0000FF"/>
      <w:u w:val="single"/>
    </w:rPr>
  </w:style>
  <w:style w:type="character" w:styleId="UnresolvedMention">
    <w:name w:val="Unresolved Mention"/>
    <w:basedOn w:val="DefaultParagraphFont"/>
    <w:uiPriority w:val="99"/>
    <w:semiHidden/>
    <w:unhideWhenUsed/>
    <w:rsid w:val="00686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43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2020/2/27/21155012/samsung-galaxy-s20-ultra-review-5g-screen-camera-space-zoom-price" TargetMode="External"/><Relationship Id="rId13" Type="http://schemas.openxmlformats.org/officeDocument/2006/relationships/hyperlink" Target="https://www.dealntech.com/snapdragon-865-vs-855/" TargetMode="External"/><Relationship Id="rId3" Type="http://schemas.openxmlformats.org/officeDocument/2006/relationships/settings" Target="settings.xml"/><Relationship Id="rId7" Type="http://schemas.openxmlformats.org/officeDocument/2006/relationships/hyperlink" Target="https://www.youtube.com/watch?v=kKMBx6x-lOI" TargetMode="External"/><Relationship Id="rId12" Type="http://schemas.openxmlformats.org/officeDocument/2006/relationships/hyperlink" Target="https://www.phonearena.com/news/samsung-galaxy-S20-vs-plus-vs-ultra-specs-price-camera-comparison_id1214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onearena.com/news/first-television-commercial-for-the-galaxy-s-20-ultra-5g_id122183" TargetMode="External"/><Relationship Id="rId11" Type="http://schemas.openxmlformats.org/officeDocument/2006/relationships/hyperlink" Target="https://www.gizmochina.com/2020/01/31/samsung-galaxy-s20-series-to-feature-super-iso-technology-for-improved-camera-performance/" TargetMode="External"/><Relationship Id="rId5" Type="http://schemas.openxmlformats.org/officeDocument/2006/relationships/hyperlink" Target="https://news.samsung.com/uk/the-brand-new-samsung-galaxy-s20-series-is-now-on-sale-in-the-uk" TargetMode="External"/><Relationship Id="rId15" Type="http://schemas.openxmlformats.org/officeDocument/2006/relationships/theme" Target="theme/theme1.xml"/><Relationship Id="rId10" Type="http://schemas.openxmlformats.org/officeDocument/2006/relationships/hyperlink" Target="https://www.gsmarena.com/compare.php3?idPhone1=10081&amp;idPhone2=10080%20&amp;idPhone3=10040#diff-" TargetMode="External"/><Relationship Id="rId4" Type="http://schemas.openxmlformats.org/officeDocument/2006/relationships/webSettings" Target="webSettings.xml"/><Relationship Id="rId9" Type="http://schemas.openxmlformats.org/officeDocument/2006/relationships/hyperlink" Target="https://www.gsmarena.com/compare.php3?idPhone1=10081&amp;idPhone2=10080%20&amp;idPhone3=10040#dif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4</cp:revision>
  <dcterms:created xsi:type="dcterms:W3CDTF">2020-03-10T18:35:00Z</dcterms:created>
  <dcterms:modified xsi:type="dcterms:W3CDTF">2020-03-30T07:07:00Z</dcterms:modified>
</cp:coreProperties>
</file>