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Discussion on Web Usability using TEXT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Use only 2 to 3 fonts type throughout the content and webpage.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Font Size must be consistent between pages and content information.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Use San Serif font for Heading or Title and Serif font for content information only.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Avoid using a paragraph that is too long, especially those who are not even talking to the main topic.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Be concise about using font style such as Bold, Italic, Underline, etc.,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Use as much as two colours in text only. More colour usage will confuse the user.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Section such as Email, Contact Us, Phone/Call, etc., should be clear and catch user attention.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Highlight important information where necessary and required. It is essential that the user cannot miss any vital information.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Enhance any piece of media use on the website, and make sure it is at least visible for a regular user. Never attached a blurry image or an unplayable video.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The first impression is critical. Users will leave the website right away if the UI is doesn’t look nice, no matter how vital the information on that website is.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