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4765" w:rsidRDefault="00EB7318">
      <w:r>
        <w:t>DPS918 Assignment 1</w:t>
      </w:r>
    </w:p>
    <w:p w:rsidR="00EB7318" w:rsidRDefault="00EB7318">
      <w:pPr>
        <w:rPr>
          <w:rStyle w:val="HTMLCode"/>
          <w:rFonts w:eastAsiaTheme="minorHAnsi"/>
        </w:rPr>
      </w:pPr>
      <w:r w:rsidRPr="00EB7318">
        <w:rPr>
          <w:rStyle w:val="HTMLCode"/>
          <w:rFonts w:eastAsiaTheme="minorHAnsi"/>
        </w:rPr>
        <w:t>https://askubuntu.com/questions/350208/what-does-2-dev-null-mean</w:t>
      </w:r>
    </w:p>
    <w:p w:rsidR="00EB7318" w:rsidRDefault="00EB7318">
      <w:r>
        <w:rPr>
          <w:rStyle w:val="HTMLCode"/>
          <w:rFonts w:eastAsiaTheme="minorHAnsi"/>
        </w:rPr>
        <w:t>&gt; file</w:t>
      </w:r>
      <w:r>
        <w:t xml:space="preserve"> redirects stdout to file</w:t>
      </w:r>
      <w:r>
        <w:br/>
      </w:r>
      <w:r>
        <w:rPr>
          <w:rStyle w:val="HTMLCode"/>
          <w:rFonts w:eastAsiaTheme="minorHAnsi"/>
        </w:rPr>
        <w:t>1&gt; file</w:t>
      </w:r>
      <w:r>
        <w:t xml:space="preserve"> redirects stdout to file</w:t>
      </w:r>
      <w:r>
        <w:br/>
      </w:r>
      <w:r>
        <w:rPr>
          <w:rStyle w:val="HTMLCode"/>
          <w:rFonts w:eastAsiaTheme="minorHAnsi"/>
        </w:rPr>
        <w:t>2&gt; file</w:t>
      </w:r>
      <w:r>
        <w:t xml:space="preserve"> redirects stderr to file</w:t>
      </w:r>
      <w:r>
        <w:br/>
      </w:r>
      <w:r>
        <w:rPr>
          <w:rStyle w:val="HTMLCode"/>
          <w:rFonts w:eastAsiaTheme="minorHAnsi"/>
        </w:rPr>
        <w:t>&amp;&gt; file</w:t>
      </w:r>
      <w:r>
        <w:t xml:space="preserve"> redirects stdout and stderr to file</w:t>
      </w:r>
    </w:p>
    <w:p w:rsidR="00EB7318" w:rsidRDefault="00EB7318">
      <w:r>
        <w:rPr>
          <w:rStyle w:val="HTMLCode"/>
          <w:rFonts w:eastAsiaTheme="minorHAnsi"/>
        </w:rPr>
        <w:t>/dev/null</w:t>
      </w:r>
      <w:r>
        <w:t xml:space="preserve"> is the null device it takes any input you want and throws it away. It can be used to suppress any output.</w:t>
      </w:r>
    </w:p>
    <w:p w:rsidR="00392D6D" w:rsidRDefault="00392D6D">
      <w:r>
        <w:t>2&gt; /dev/null means to redirect all errors produced by this command to /dev/null, that is discard them, and don't display them to the screen (or where the standard error file descriptor is currently pointing). /dev/null is a file that when you write data to it they go nowhere.</w:t>
      </w:r>
    </w:p>
    <w:p w:rsidR="00392D6D" w:rsidRDefault="00392D6D"/>
    <w:p w:rsidR="00392D6D" w:rsidRPr="00392D6D" w:rsidRDefault="00392D6D" w:rsidP="00392D6D">
      <w:pPr>
        <w:spacing w:before="100" w:beforeAutospacing="1" w:after="100" w:afterAutospacing="1" w:line="240" w:lineRule="auto"/>
        <w:rPr>
          <w:rFonts w:ascii="Times New Roman" w:eastAsia="Times New Roman" w:hAnsi="Times New Roman" w:cs="Times New Roman"/>
          <w:sz w:val="24"/>
          <w:szCs w:val="24"/>
        </w:rPr>
      </w:pPr>
      <w:r w:rsidRPr="00392D6D">
        <w:rPr>
          <w:rFonts w:ascii="Times New Roman" w:eastAsia="Times New Roman" w:hAnsi="Times New Roman" w:cs="Times New Roman"/>
          <w:sz w:val="24"/>
          <w:szCs w:val="24"/>
        </w:rPr>
        <w:t>Redirect standard output (file handle 1) to /dev/null</w:t>
      </w:r>
    </w:p>
    <w:p w:rsidR="00392D6D" w:rsidRPr="00392D6D" w:rsidRDefault="00392D6D" w:rsidP="00392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2D6D">
        <w:rPr>
          <w:rFonts w:ascii="Courier New" w:eastAsia="Times New Roman" w:hAnsi="Courier New" w:cs="Courier New"/>
          <w:sz w:val="20"/>
          <w:szCs w:val="20"/>
        </w:rPr>
        <w:t>1&gt;/dev/null</w:t>
      </w:r>
    </w:p>
    <w:p w:rsidR="00392D6D" w:rsidRDefault="00392D6D"/>
    <w:p w:rsidR="00E10A6F" w:rsidRDefault="00E10A6F">
      <w:r w:rsidRPr="00E10A6F">
        <w:t>http://www.unix.com/programming/38357-exit-0-versus-exit-1-a.html</w:t>
      </w:r>
    </w:p>
    <w:p w:rsidR="00E10A6F" w:rsidRDefault="00E10A6F">
      <w:r>
        <w:t>You normally use exit(0) if everything went ok. But if your program detects an error and decides to abort, you would use exit(1). Or you might use exit(1), exit(2), etc, with each exit code meaning some specific error.</w:t>
      </w:r>
    </w:p>
    <w:p w:rsidR="00E10A6F" w:rsidRDefault="00E10A6F"/>
    <w:p w:rsidR="00E10A6F" w:rsidRDefault="00E10A6F">
      <w:r w:rsidRPr="00E10A6F">
        <w:t>https://www.quora.com/What-is-the-difference-between-exit-0-and-exit-1</w:t>
      </w:r>
    </w:p>
    <w:p w:rsidR="00E10A6F" w:rsidRDefault="00E10A6F">
      <w:pPr>
        <w:rPr>
          <w:rStyle w:val="renderedqtext"/>
        </w:rPr>
      </w:pPr>
      <w:r>
        <w:rPr>
          <w:rStyle w:val="kwd"/>
          <w:rFonts w:ascii="Courier New" w:hAnsi="Courier New" w:cs="Courier New"/>
          <w:sz w:val="20"/>
          <w:szCs w:val="20"/>
        </w:rPr>
        <w:t>exit</w:t>
      </w:r>
      <w:r>
        <w:rPr>
          <w:rStyle w:val="pun"/>
        </w:rPr>
        <w:t>(</w:t>
      </w:r>
      <w:r>
        <w:rPr>
          <w:rStyle w:val="lit"/>
          <w:rFonts w:ascii="Courier New" w:hAnsi="Courier New" w:cs="Courier New"/>
          <w:sz w:val="20"/>
          <w:szCs w:val="20"/>
        </w:rPr>
        <w:t>0</w:t>
      </w:r>
      <w:r>
        <w:rPr>
          <w:rStyle w:val="pun"/>
        </w:rPr>
        <w:t>)</w:t>
      </w:r>
      <w:r>
        <w:rPr>
          <w:rStyle w:val="renderedqtext"/>
        </w:rPr>
        <w:t xml:space="preserve"> or </w:t>
      </w:r>
      <w:r>
        <w:rPr>
          <w:rStyle w:val="pln"/>
          <w:rFonts w:ascii="Courier New" w:hAnsi="Courier New" w:cs="Courier New"/>
          <w:sz w:val="20"/>
          <w:szCs w:val="20"/>
        </w:rPr>
        <w:t>EXIT_SUCCESS</w:t>
      </w:r>
      <w:r>
        <w:rPr>
          <w:rStyle w:val="renderedqtext"/>
        </w:rPr>
        <w:t xml:space="preserve"> - It terminates the program normally i.e. there is no error in the program then we pass 0. It is fully portable.</w:t>
      </w:r>
      <w:r>
        <w:br/>
      </w:r>
      <w:r>
        <w:br/>
      </w:r>
      <w:r>
        <w:rPr>
          <w:rStyle w:val="kwd"/>
          <w:rFonts w:ascii="Courier New" w:hAnsi="Courier New" w:cs="Courier New"/>
          <w:sz w:val="20"/>
          <w:szCs w:val="20"/>
        </w:rPr>
        <w:t>exit</w:t>
      </w:r>
      <w:r>
        <w:rPr>
          <w:rStyle w:val="pun"/>
        </w:rPr>
        <w:t>(</w:t>
      </w:r>
      <w:r>
        <w:rPr>
          <w:rStyle w:val="lit"/>
          <w:rFonts w:ascii="Courier New" w:hAnsi="Courier New" w:cs="Courier New"/>
          <w:sz w:val="20"/>
          <w:szCs w:val="20"/>
        </w:rPr>
        <w:t>1</w:t>
      </w:r>
      <w:r>
        <w:rPr>
          <w:rStyle w:val="pun"/>
        </w:rPr>
        <w:t>)</w:t>
      </w:r>
      <w:r>
        <w:rPr>
          <w:rStyle w:val="renderedqtext"/>
        </w:rPr>
        <w:t xml:space="preserve"> or </w:t>
      </w:r>
      <w:r>
        <w:rPr>
          <w:rStyle w:val="pln"/>
          <w:rFonts w:ascii="Courier New" w:hAnsi="Courier New" w:cs="Courier New"/>
          <w:sz w:val="20"/>
          <w:szCs w:val="20"/>
        </w:rPr>
        <w:t>EXIT_FAILURE</w:t>
      </w:r>
      <w:r>
        <w:rPr>
          <w:rStyle w:val="renderedqtext"/>
        </w:rPr>
        <w:t>-It indicates unsuccessful termination and 1 is passed. However, it's usage is non-portable</w:t>
      </w:r>
    </w:p>
    <w:p w:rsidR="00B43A7B" w:rsidRDefault="00B43A7B">
      <w:pPr>
        <w:rPr>
          <w:rStyle w:val="renderedqtext"/>
        </w:rPr>
      </w:pPr>
    </w:p>
    <w:p w:rsidR="00B43A7B" w:rsidRDefault="00B43A7B">
      <w:pPr>
        <w:rPr>
          <w:rStyle w:val="renderedqtext"/>
        </w:rPr>
      </w:pPr>
      <w:r w:rsidRPr="00B43A7B">
        <w:rPr>
          <w:rStyle w:val="renderedqtext"/>
        </w:rPr>
        <w:t>https://www.gnu.org/software/autogen/mktemp.html</w:t>
      </w:r>
    </w:p>
    <w:bookmarkStart w:id="0" w:name="USAGE"/>
    <w:bookmarkStart w:id="1" w:name="_GoBack"/>
    <w:p w:rsidR="00B43A7B" w:rsidRPr="00B43A7B" w:rsidRDefault="00B43A7B" w:rsidP="00B43A7B">
      <w:pPr>
        <w:spacing w:before="100" w:beforeAutospacing="1" w:after="100" w:afterAutospacing="1" w:line="240" w:lineRule="auto"/>
        <w:outlineLvl w:val="2"/>
        <w:rPr>
          <w:rFonts w:ascii="Times New Roman" w:eastAsia="Times New Roman" w:hAnsi="Times New Roman" w:cs="Times New Roman"/>
          <w:b/>
          <w:bCs/>
          <w:sz w:val="27"/>
          <w:szCs w:val="27"/>
        </w:rPr>
      </w:pPr>
      <w:r w:rsidRPr="00B43A7B">
        <w:rPr>
          <w:rFonts w:ascii="Times New Roman" w:eastAsia="Times New Roman" w:hAnsi="Times New Roman" w:cs="Times New Roman"/>
          <w:b/>
          <w:bCs/>
          <w:color w:val="008080"/>
          <w:sz w:val="36"/>
          <w:szCs w:val="36"/>
        </w:rPr>
        <w:fldChar w:fldCharType="begin"/>
      </w:r>
      <w:r w:rsidRPr="00B43A7B">
        <w:rPr>
          <w:rFonts w:ascii="Times New Roman" w:eastAsia="Times New Roman" w:hAnsi="Times New Roman" w:cs="Times New Roman"/>
          <w:b/>
          <w:bCs/>
          <w:color w:val="008080"/>
          <w:sz w:val="36"/>
          <w:szCs w:val="36"/>
        </w:rPr>
        <w:instrText xml:space="preserve"> HYPERLINK "https://www.gnu.org/software/autogen/mktemp.html" \l "TOP" </w:instrText>
      </w:r>
      <w:r w:rsidRPr="00B43A7B">
        <w:rPr>
          <w:rFonts w:ascii="Times New Roman" w:eastAsia="Times New Roman" w:hAnsi="Times New Roman" w:cs="Times New Roman"/>
          <w:b/>
          <w:bCs/>
          <w:color w:val="008080"/>
          <w:sz w:val="36"/>
          <w:szCs w:val="36"/>
        </w:rPr>
        <w:fldChar w:fldCharType="separate"/>
      </w:r>
      <w:r w:rsidRPr="00B43A7B">
        <w:rPr>
          <w:rFonts w:ascii="Times New Roman" w:eastAsia="Times New Roman" w:hAnsi="Times New Roman" w:cs="Times New Roman"/>
          <w:b/>
          <w:bCs/>
          <w:color w:val="0000FF"/>
          <w:sz w:val="36"/>
          <w:szCs w:val="36"/>
          <w:u w:val="single"/>
        </w:rPr>
        <w:t>mktemp</w:t>
      </w:r>
      <w:r w:rsidRPr="00B43A7B">
        <w:rPr>
          <w:rFonts w:ascii="Times New Roman" w:eastAsia="Times New Roman" w:hAnsi="Times New Roman" w:cs="Times New Roman"/>
          <w:b/>
          <w:bCs/>
          <w:color w:val="008080"/>
          <w:sz w:val="36"/>
          <w:szCs w:val="36"/>
        </w:rPr>
        <w:fldChar w:fldCharType="end"/>
      </w:r>
      <w:bookmarkEnd w:id="0"/>
      <w:r w:rsidRPr="00B43A7B">
        <w:rPr>
          <w:rFonts w:ascii="Times New Roman" w:eastAsia="Times New Roman" w:hAnsi="Times New Roman" w:cs="Times New Roman"/>
          <w:b/>
          <w:bCs/>
          <w:sz w:val="27"/>
          <w:szCs w:val="27"/>
        </w:rPr>
        <w:t xml:space="preserve"> Make a Temporary File or Directory</w:t>
      </w:r>
    </w:p>
    <w:bookmarkEnd w:id="1"/>
    <w:p w:rsidR="00B43A7B" w:rsidRDefault="00B43A7B"/>
    <w:sectPr w:rsidR="00B43A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318"/>
    <w:rsid w:val="00392D6D"/>
    <w:rsid w:val="00485283"/>
    <w:rsid w:val="00954765"/>
    <w:rsid w:val="00B43A7B"/>
    <w:rsid w:val="00E10A6F"/>
    <w:rsid w:val="00EB7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43A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B7318"/>
    <w:rPr>
      <w:rFonts w:ascii="Courier New" w:eastAsia="Times New Roman" w:hAnsi="Courier New" w:cs="Courier New"/>
      <w:sz w:val="20"/>
      <w:szCs w:val="20"/>
    </w:rPr>
  </w:style>
  <w:style w:type="paragraph" w:styleId="NormalWeb">
    <w:name w:val="Normal (Web)"/>
    <w:basedOn w:val="Normal"/>
    <w:uiPriority w:val="99"/>
    <w:semiHidden/>
    <w:unhideWhenUsed/>
    <w:rsid w:val="00392D6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92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2D6D"/>
    <w:rPr>
      <w:rFonts w:ascii="Courier New" w:eastAsia="Times New Roman" w:hAnsi="Courier New" w:cs="Courier New"/>
      <w:sz w:val="20"/>
      <w:szCs w:val="20"/>
    </w:rPr>
  </w:style>
  <w:style w:type="character" w:customStyle="1" w:styleId="lit">
    <w:name w:val="lit"/>
    <w:basedOn w:val="DefaultParagraphFont"/>
    <w:rsid w:val="00392D6D"/>
  </w:style>
  <w:style w:type="character" w:customStyle="1" w:styleId="pun">
    <w:name w:val="pun"/>
    <w:basedOn w:val="DefaultParagraphFont"/>
    <w:rsid w:val="00392D6D"/>
  </w:style>
  <w:style w:type="character" w:customStyle="1" w:styleId="pln">
    <w:name w:val="pln"/>
    <w:basedOn w:val="DefaultParagraphFont"/>
    <w:rsid w:val="00392D6D"/>
  </w:style>
  <w:style w:type="character" w:customStyle="1" w:styleId="renderedqtext">
    <w:name w:val="rendered_qtext"/>
    <w:basedOn w:val="DefaultParagraphFont"/>
    <w:rsid w:val="00E10A6F"/>
  </w:style>
  <w:style w:type="character" w:customStyle="1" w:styleId="kwd">
    <w:name w:val="kwd"/>
    <w:basedOn w:val="DefaultParagraphFont"/>
    <w:rsid w:val="00E10A6F"/>
  </w:style>
  <w:style w:type="character" w:customStyle="1" w:styleId="Heading3Char">
    <w:name w:val="Heading 3 Char"/>
    <w:basedOn w:val="DefaultParagraphFont"/>
    <w:link w:val="Heading3"/>
    <w:uiPriority w:val="9"/>
    <w:rsid w:val="00B43A7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43A7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43A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B7318"/>
    <w:rPr>
      <w:rFonts w:ascii="Courier New" w:eastAsia="Times New Roman" w:hAnsi="Courier New" w:cs="Courier New"/>
      <w:sz w:val="20"/>
      <w:szCs w:val="20"/>
    </w:rPr>
  </w:style>
  <w:style w:type="paragraph" w:styleId="NormalWeb">
    <w:name w:val="Normal (Web)"/>
    <w:basedOn w:val="Normal"/>
    <w:uiPriority w:val="99"/>
    <w:semiHidden/>
    <w:unhideWhenUsed/>
    <w:rsid w:val="00392D6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92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2D6D"/>
    <w:rPr>
      <w:rFonts w:ascii="Courier New" w:eastAsia="Times New Roman" w:hAnsi="Courier New" w:cs="Courier New"/>
      <w:sz w:val="20"/>
      <w:szCs w:val="20"/>
    </w:rPr>
  </w:style>
  <w:style w:type="character" w:customStyle="1" w:styleId="lit">
    <w:name w:val="lit"/>
    <w:basedOn w:val="DefaultParagraphFont"/>
    <w:rsid w:val="00392D6D"/>
  </w:style>
  <w:style w:type="character" w:customStyle="1" w:styleId="pun">
    <w:name w:val="pun"/>
    <w:basedOn w:val="DefaultParagraphFont"/>
    <w:rsid w:val="00392D6D"/>
  </w:style>
  <w:style w:type="character" w:customStyle="1" w:styleId="pln">
    <w:name w:val="pln"/>
    <w:basedOn w:val="DefaultParagraphFont"/>
    <w:rsid w:val="00392D6D"/>
  </w:style>
  <w:style w:type="character" w:customStyle="1" w:styleId="renderedqtext">
    <w:name w:val="rendered_qtext"/>
    <w:basedOn w:val="DefaultParagraphFont"/>
    <w:rsid w:val="00E10A6F"/>
  </w:style>
  <w:style w:type="character" w:customStyle="1" w:styleId="kwd">
    <w:name w:val="kwd"/>
    <w:basedOn w:val="DefaultParagraphFont"/>
    <w:rsid w:val="00E10A6F"/>
  </w:style>
  <w:style w:type="character" w:customStyle="1" w:styleId="Heading3Char">
    <w:name w:val="Heading 3 Char"/>
    <w:basedOn w:val="DefaultParagraphFont"/>
    <w:link w:val="Heading3"/>
    <w:uiPriority w:val="9"/>
    <w:rsid w:val="00B43A7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43A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643539">
      <w:bodyDiv w:val="1"/>
      <w:marLeft w:val="0"/>
      <w:marRight w:val="0"/>
      <w:marTop w:val="0"/>
      <w:marBottom w:val="0"/>
      <w:divBdr>
        <w:top w:val="none" w:sz="0" w:space="0" w:color="auto"/>
        <w:left w:val="none" w:sz="0" w:space="0" w:color="auto"/>
        <w:bottom w:val="none" w:sz="0" w:space="0" w:color="auto"/>
        <w:right w:val="none" w:sz="0" w:space="0" w:color="auto"/>
      </w:divBdr>
    </w:div>
    <w:div w:id="602612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1</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Wendy</dc:creator>
  <cp:lastModifiedBy>Wendy</cp:lastModifiedBy>
  <cp:revision>2</cp:revision>
  <dcterms:created xsi:type="dcterms:W3CDTF">2017-06-07T17:03:00Z</dcterms:created>
  <dcterms:modified xsi:type="dcterms:W3CDTF">2017-06-07T20:43:00Z</dcterms:modified>
</cp:coreProperties>
</file>