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6FD6" w14:textId="644D2074" w:rsidR="00276E84" w:rsidRDefault="00276E84" w:rsidP="00276E84">
      <w:r>
        <w:t>Bài 1:</w:t>
      </w:r>
      <w:r w:rsidRPr="00276E84">
        <w:t xml:space="preserve"> </w:t>
      </w:r>
      <w:r>
        <w:t>Thực hành việc lắp các mạch điện sau (a → f) trên nền tảng Tinker CAD. Yêu cầu tất cả các mạch điện được lắp trên cùng một breadboard.</w:t>
      </w:r>
    </w:p>
    <w:p w14:paraId="7DE2EF28" w14:textId="73648A69" w:rsidR="00DA1BFB" w:rsidRDefault="00DA1BFB" w:rsidP="00276E84">
      <w:r w:rsidRPr="00DA1BFB">
        <w:drawing>
          <wp:inline distT="0" distB="0" distL="0" distR="0" wp14:anchorId="2E421F9A" wp14:editId="0351C7A4">
            <wp:extent cx="5943600" cy="281559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C1F3" w14:textId="37F7695A" w:rsidR="00DA1BFB" w:rsidRDefault="00DA1BFB" w:rsidP="00276E84">
      <w:r w:rsidRPr="00DA1BFB">
        <w:drawing>
          <wp:inline distT="0" distB="0" distL="0" distR="0" wp14:anchorId="29916701" wp14:editId="0E47C572">
            <wp:extent cx="5943600" cy="291655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055"/>
    <w:multiLevelType w:val="hybridMultilevel"/>
    <w:tmpl w:val="CB8C3D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8333A"/>
    <w:multiLevelType w:val="hybridMultilevel"/>
    <w:tmpl w:val="7DBC0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84"/>
    <w:rsid w:val="00276E84"/>
    <w:rsid w:val="00D61A58"/>
    <w:rsid w:val="00DA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6061"/>
  <w15:chartTrackingRefBased/>
  <w15:docId w15:val="{34E4B4B6-A2CE-45C6-9FEA-A732067F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7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2</cp:revision>
  <dcterms:created xsi:type="dcterms:W3CDTF">2021-12-13T07:03:00Z</dcterms:created>
  <dcterms:modified xsi:type="dcterms:W3CDTF">2021-12-13T08:26:00Z</dcterms:modified>
</cp:coreProperties>
</file>