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37D" w:rsidRPr="001C1FC8" w:rsidRDefault="00B2237D" w:rsidP="00B2237D">
      <w:pPr>
        <w:pStyle w:val="b0"/>
        <w:spacing w:before="31" w:after="31"/>
        <w:ind w:firstLineChars="0" w:firstLine="420"/>
        <w:jc w:val="center"/>
        <w:rPr>
          <w:b/>
          <w:sz w:val="36"/>
        </w:rPr>
      </w:pPr>
      <w:r w:rsidRPr="001C1FC8">
        <w:rPr>
          <w:rFonts w:hint="eastAsia"/>
          <w:b/>
          <w:sz w:val="36"/>
        </w:rPr>
        <w:t>拟攻读</w:t>
      </w:r>
      <w:r w:rsidRPr="001C1FC8">
        <w:rPr>
          <w:b/>
          <w:sz w:val="36"/>
        </w:rPr>
        <w:t>博士学位科研计划</w:t>
      </w:r>
    </w:p>
    <w:p w:rsidR="00B2237D" w:rsidRPr="00B2237D" w:rsidRDefault="00B2237D" w:rsidP="00B2237D">
      <w:pPr>
        <w:pStyle w:val="b0"/>
        <w:spacing w:before="31" w:after="31"/>
        <w:ind w:firstLineChars="0" w:firstLine="420"/>
      </w:pPr>
      <w:r>
        <w:rPr>
          <w:rFonts w:hint="eastAsia"/>
        </w:rPr>
        <w:t>姓名</w:t>
      </w:r>
      <w:r>
        <w:t>：付安</w:t>
      </w:r>
      <w:r>
        <w:rPr>
          <w:rFonts w:hint="eastAsia"/>
        </w:rPr>
        <w:t xml:space="preserve">        </w:t>
      </w:r>
      <w:r>
        <w:rPr>
          <w:rFonts w:hint="eastAsia"/>
        </w:rPr>
        <w:t>报考</w:t>
      </w:r>
      <w:r>
        <w:t>专业：计算机科学与技术</w:t>
      </w:r>
      <w:r>
        <w:rPr>
          <w:rFonts w:hint="eastAsia"/>
        </w:rPr>
        <w:t xml:space="preserve">       </w:t>
      </w:r>
      <w:r>
        <w:rPr>
          <w:rFonts w:hint="eastAsia"/>
        </w:rPr>
        <w:t>导师：</w:t>
      </w:r>
      <w:r>
        <w:t>孙昌爱</w:t>
      </w:r>
    </w:p>
    <w:p w:rsidR="00031508" w:rsidRDefault="00B34423" w:rsidP="00715955">
      <w:pPr>
        <w:pStyle w:val="b1"/>
        <w:pageBreakBefore w:val="0"/>
        <w:ind w:left="608" w:hangingChars="202" w:hanging="608"/>
      </w:pPr>
      <w:r>
        <w:rPr>
          <w:rFonts w:hint="eastAsia"/>
        </w:rPr>
        <w:t xml:space="preserve">1 </w:t>
      </w:r>
      <w:r w:rsidR="00116575">
        <w:t>背景</w:t>
      </w:r>
      <w:bookmarkStart w:id="0" w:name="_GoBack"/>
      <w:bookmarkEnd w:id="0"/>
    </w:p>
    <w:p w:rsidR="00DD713D" w:rsidRDefault="00DD713D" w:rsidP="00DD713D">
      <w:pPr>
        <w:pStyle w:val="b0"/>
        <w:spacing w:before="31" w:after="31"/>
        <w:ind w:firstLineChars="0" w:firstLine="420"/>
      </w:pPr>
      <w:r w:rsidRPr="007A0208">
        <w:rPr>
          <w:rFonts w:hint="eastAsia"/>
        </w:rPr>
        <w:t>软件测试是一种保障软件质量的技术，目的在于发现软件中潜藏的</w:t>
      </w:r>
      <w:r>
        <w:rPr>
          <w:rFonts w:hint="eastAsia"/>
        </w:rPr>
        <w:t>故障</w:t>
      </w:r>
      <w:r w:rsidRPr="007A0208">
        <w:rPr>
          <w:rFonts w:hint="eastAsia"/>
        </w:rPr>
        <w:t>。随着软件工程的复杂程度不断提升，软件测试在整个软件开发周期中占比越来越大，</w:t>
      </w:r>
      <w:r>
        <w:rPr>
          <w:rFonts w:hint="eastAsia"/>
        </w:rPr>
        <w:t>并</w:t>
      </w:r>
      <w:r w:rsidRPr="007A0208">
        <w:rPr>
          <w:rFonts w:hint="eastAsia"/>
        </w:rPr>
        <w:t>得到广泛的重视。据统计，在软件开发总工作量中，软件测试的工作量占到</w:t>
      </w:r>
      <w:r w:rsidRPr="007A0208">
        <w:rPr>
          <w:rFonts w:hint="eastAsia"/>
        </w:rPr>
        <w:t>40%</w:t>
      </w:r>
      <w:r w:rsidRPr="007A0208">
        <w:rPr>
          <w:rFonts w:hint="eastAsia"/>
        </w:rPr>
        <w:t>以上</w:t>
      </w:r>
      <w:r>
        <w:rPr>
          <w:rFonts w:hint="eastAsia"/>
          <w:vertAlign w:val="superscript"/>
        </w:rPr>
        <w:t>[</w:t>
      </w:r>
      <w:r>
        <w:rPr>
          <w:vertAlign w:val="superscript"/>
        </w:rPr>
        <w:t>1</w:t>
      </w:r>
      <w:r>
        <w:rPr>
          <w:rFonts w:hint="eastAsia"/>
          <w:vertAlign w:val="superscript"/>
        </w:rPr>
        <w:t>]</w:t>
      </w:r>
      <w:r w:rsidRPr="007A0208">
        <w:rPr>
          <w:rFonts w:hint="eastAsia"/>
        </w:rPr>
        <w:t>。通常，软件测试通过有限的输入判定输出是否与预期一致来</w:t>
      </w:r>
      <w:r>
        <w:rPr>
          <w:rFonts w:hint="eastAsia"/>
        </w:rPr>
        <w:t>检查软件中是否潜藏故障</w:t>
      </w:r>
      <w:r w:rsidRPr="007A0208">
        <w:rPr>
          <w:rFonts w:hint="eastAsia"/>
        </w:rPr>
        <w:t>。只有在可以毫不含糊地确认软件测试是否通过时才能认为这一次测试有用</w:t>
      </w:r>
      <w:r>
        <w:rPr>
          <w:vertAlign w:val="superscript"/>
        </w:rPr>
        <w:t>[2]</w:t>
      </w:r>
      <w:r>
        <w:rPr>
          <w:rFonts w:hint="eastAsia"/>
        </w:rPr>
        <w:t>，</w:t>
      </w:r>
      <w:r w:rsidRPr="007A0208">
        <w:rPr>
          <w:rFonts w:hint="eastAsia"/>
        </w:rPr>
        <w:t>但是在某些情况下，软件测试中存在着</w:t>
      </w:r>
      <w:r>
        <w:t>Oracle</w:t>
      </w:r>
      <w:r w:rsidRPr="007A0208">
        <w:rPr>
          <w:rFonts w:hint="eastAsia"/>
        </w:rPr>
        <w:t>问题，即软件测试人员无法确定软件的执行结果与预期结果是否相同，或者很难构造预期输出结果</w:t>
      </w:r>
      <w:r>
        <w:rPr>
          <w:vertAlign w:val="superscript"/>
        </w:rPr>
        <w:t>[3]</w:t>
      </w:r>
      <w:r w:rsidR="000A6020">
        <w:rPr>
          <w:rFonts w:hint="eastAsia"/>
        </w:rPr>
        <w:t>。</w:t>
      </w:r>
    </w:p>
    <w:p w:rsidR="007975C6" w:rsidRDefault="00DD713D" w:rsidP="00DD713D">
      <w:pPr>
        <w:pStyle w:val="b0"/>
        <w:spacing w:before="31" w:after="31"/>
        <w:ind w:firstLineChars="0" w:firstLine="420"/>
      </w:pPr>
      <w:r>
        <w:rPr>
          <w:rFonts w:hint="eastAsia"/>
        </w:rPr>
        <w:t>蜕变测试</w:t>
      </w:r>
      <w:r>
        <w:rPr>
          <w:rFonts w:hint="eastAsia"/>
          <w:vertAlign w:val="superscript"/>
        </w:rPr>
        <w:t>[</w:t>
      </w:r>
      <w:r>
        <w:rPr>
          <w:vertAlign w:val="superscript"/>
        </w:rPr>
        <w:t>4</w:t>
      </w:r>
      <w:r>
        <w:rPr>
          <w:rFonts w:hint="eastAsia"/>
          <w:vertAlign w:val="superscript"/>
        </w:rPr>
        <w:t>]</w:t>
      </w:r>
      <w:r>
        <w:rPr>
          <w:rFonts w:hint="eastAsia"/>
        </w:rPr>
        <w:t>是缓解</w:t>
      </w:r>
      <w:r>
        <w:t>Oracle</w:t>
      </w:r>
      <w:r>
        <w:rPr>
          <w:rFonts w:hint="eastAsia"/>
        </w:rPr>
        <w:t>问题的一种软件测试技术，从成功的测试用例中构建新的测试用例，以揭露更深层次的软件故障。其原理是通过检查程序的多个执行结果之间是否满足一定的关系来检查程序中的故障</w:t>
      </w:r>
      <w:r>
        <w:rPr>
          <w:rFonts w:hint="eastAsia"/>
          <w:vertAlign w:val="superscript"/>
        </w:rPr>
        <w:t>[</w:t>
      </w:r>
      <w:r>
        <w:rPr>
          <w:vertAlign w:val="superscript"/>
        </w:rPr>
        <w:t>5</w:t>
      </w:r>
      <w:r>
        <w:rPr>
          <w:rFonts w:hint="eastAsia"/>
          <w:vertAlign w:val="superscript"/>
        </w:rPr>
        <w:t>]</w:t>
      </w:r>
      <w:r>
        <w:rPr>
          <w:rFonts w:hint="eastAsia"/>
        </w:rPr>
        <w:t>。</w:t>
      </w:r>
      <w:r w:rsidR="007975C6">
        <w:rPr>
          <w:rFonts w:hint="eastAsia"/>
        </w:rPr>
        <w:t>蜕变测试的原理如图</w:t>
      </w:r>
      <w:r w:rsidR="007975C6">
        <w:rPr>
          <w:rFonts w:hint="eastAsia"/>
        </w:rPr>
        <w:t>1</w:t>
      </w:r>
      <w:r w:rsidR="007975C6">
        <w:rPr>
          <w:rFonts w:hint="eastAsia"/>
        </w:rPr>
        <w:t>所示：</w:t>
      </w:r>
    </w:p>
    <w:p w:rsidR="007975C6" w:rsidRDefault="007975C6" w:rsidP="007975C6">
      <w:pPr>
        <w:pStyle w:val="b0"/>
        <w:keepNext/>
        <w:spacing w:before="31" w:after="31"/>
        <w:ind w:firstLineChars="0" w:firstLine="420"/>
      </w:pPr>
      <w:r>
        <w:object w:dxaOrig="11431" w:dyaOrig="3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05pt" o:ole="">
            <v:imagedata r:id="rId7" o:title=""/>
          </v:shape>
          <o:OLEObject Type="Embed" ProgID="Visio.Drawing.15" ShapeID="_x0000_i1025" DrawAspect="Content" ObjectID="_1543772866" r:id="rId8"/>
        </w:object>
      </w:r>
    </w:p>
    <w:p w:rsidR="007975C6" w:rsidRPr="007975C6" w:rsidRDefault="007975C6" w:rsidP="007975C6">
      <w:pPr>
        <w:pStyle w:val="a3"/>
        <w:jc w:val="center"/>
        <w:rPr>
          <w:b/>
        </w:rPr>
      </w:pPr>
      <w:r w:rsidRPr="007975C6">
        <w:rPr>
          <w:rFonts w:hint="eastAsia"/>
          <w:b/>
        </w:rPr>
        <w:t>图</w:t>
      </w:r>
      <w:r w:rsidRPr="007975C6">
        <w:rPr>
          <w:rFonts w:hint="eastAsia"/>
          <w:b/>
        </w:rPr>
        <w:t xml:space="preserve"> </w:t>
      </w:r>
      <w:r w:rsidRPr="007975C6">
        <w:rPr>
          <w:b/>
        </w:rPr>
        <w:fldChar w:fldCharType="begin"/>
      </w:r>
      <w:r w:rsidRPr="007975C6">
        <w:rPr>
          <w:b/>
        </w:rPr>
        <w:instrText xml:space="preserve"> </w:instrText>
      </w:r>
      <w:r w:rsidRPr="007975C6">
        <w:rPr>
          <w:rFonts w:hint="eastAsia"/>
          <w:b/>
        </w:rPr>
        <w:instrText xml:space="preserve">SEQ </w:instrText>
      </w:r>
      <w:r w:rsidRPr="007975C6">
        <w:rPr>
          <w:rFonts w:hint="eastAsia"/>
          <w:b/>
        </w:rPr>
        <w:instrText>图</w:instrText>
      </w:r>
      <w:r w:rsidRPr="007975C6">
        <w:rPr>
          <w:rFonts w:hint="eastAsia"/>
          <w:b/>
        </w:rPr>
        <w:instrText xml:space="preserve"> \* ARABIC</w:instrText>
      </w:r>
      <w:r w:rsidRPr="007975C6">
        <w:rPr>
          <w:b/>
        </w:rPr>
        <w:instrText xml:space="preserve"> </w:instrText>
      </w:r>
      <w:r w:rsidRPr="007975C6">
        <w:rPr>
          <w:b/>
        </w:rPr>
        <w:fldChar w:fldCharType="separate"/>
      </w:r>
      <w:r w:rsidRPr="007975C6">
        <w:rPr>
          <w:b/>
          <w:noProof/>
        </w:rPr>
        <w:t>1</w:t>
      </w:r>
      <w:r w:rsidRPr="007975C6">
        <w:rPr>
          <w:b/>
        </w:rPr>
        <w:fldChar w:fldCharType="end"/>
      </w:r>
      <w:r>
        <w:rPr>
          <w:b/>
        </w:rPr>
        <w:t xml:space="preserve"> </w:t>
      </w:r>
      <w:r>
        <w:rPr>
          <w:b/>
        </w:rPr>
        <w:t>蜕变测试原理图</w:t>
      </w:r>
    </w:p>
    <w:p w:rsidR="008C51A0" w:rsidRPr="008C51A0" w:rsidRDefault="008C51A0" w:rsidP="008C51A0">
      <w:pPr>
        <w:pStyle w:val="b0"/>
        <w:spacing w:before="31" w:after="31"/>
        <w:ind w:firstLineChars="0" w:firstLine="420"/>
      </w:pPr>
      <w:r>
        <w:t>首先</w:t>
      </w:r>
      <w:r>
        <w:rPr>
          <w:rFonts w:hint="eastAsia"/>
        </w:rPr>
        <w:t>，利用其他测试用例生成方法为待测程序生成一定数量的测试用例，</w:t>
      </w:r>
      <w:r w:rsidRPr="008C51A0">
        <w:rPr>
          <w:rFonts w:hint="eastAsia"/>
        </w:rPr>
        <w:t>使用上述测试用例测试待测程序，</w:t>
      </w:r>
      <w:r>
        <w:rPr>
          <w:rFonts w:hint="eastAsia"/>
        </w:rPr>
        <w:t>其中</w:t>
      </w:r>
      <w:r w:rsidRPr="008C51A0">
        <w:rPr>
          <w:rFonts w:hint="eastAsia"/>
        </w:rPr>
        <w:t>成功的测试用例作为待测程序的原始测试用例</w:t>
      </w:r>
      <w:r w:rsidRPr="008C51A0">
        <w:rPr>
          <w:rFonts w:hint="eastAsia"/>
        </w:rPr>
        <w:t>x</w:t>
      </w:r>
      <w:r w:rsidR="00886D17">
        <w:rPr>
          <w:rFonts w:hint="eastAsia"/>
        </w:rPr>
        <w:t>；然后，</w:t>
      </w:r>
      <w:r w:rsidR="00886D17" w:rsidRPr="00886D17">
        <w:rPr>
          <w:rFonts w:hint="eastAsia"/>
        </w:rPr>
        <w:t>根据待测程序的必要属性，构造符合程序实际的蜕变关系</w:t>
      </w:r>
      <w:r w:rsidR="00886D17" w:rsidRPr="00886D17">
        <w:rPr>
          <w:rFonts w:hint="eastAsia"/>
        </w:rPr>
        <w:t>(r,</w:t>
      </w:r>
      <w:r w:rsidR="00886D17">
        <w:t xml:space="preserve"> </w:t>
      </w:r>
      <w:r w:rsidR="00886D17" w:rsidRPr="00886D17">
        <w:rPr>
          <w:rFonts w:hint="eastAsia"/>
        </w:rPr>
        <w:t>r</w:t>
      </w:r>
      <w:r w:rsidR="00886D17" w:rsidRPr="00886D17">
        <w:rPr>
          <w:rFonts w:hint="eastAsia"/>
          <w:vertAlign w:val="subscript"/>
        </w:rPr>
        <w:t>f</w:t>
      </w:r>
      <w:r w:rsidR="00886D17" w:rsidRPr="00886D17">
        <w:rPr>
          <w:rFonts w:hint="eastAsia"/>
        </w:rPr>
        <w:t>)</w:t>
      </w:r>
      <w:r w:rsidR="00886D17" w:rsidRPr="00886D17">
        <w:rPr>
          <w:rFonts w:hint="eastAsia"/>
        </w:rPr>
        <w:t>，并根据构造的蜕变关系中输入关系</w:t>
      </w:r>
      <w:r w:rsidR="00886D17" w:rsidRPr="00886D17">
        <w:rPr>
          <w:rFonts w:hint="eastAsia"/>
        </w:rPr>
        <w:t>r</w:t>
      </w:r>
      <w:r w:rsidR="00886D17" w:rsidRPr="00886D17">
        <w:rPr>
          <w:rFonts w:hint="eastAsia"/>
        </w:rPr>
        <w:t>为原始测试用例生成对应的衍生测试用例</w:t>
      </w:r>
      <w:r w:rsidR="00886D17" w:rsidRPr="00886D17">
        <w:rPr>
          <w:rFonts w:hint="eastAsia"/>
        </w:rPr>
        <w:t>r(x)</w:t>
      </w:r>
      <w:r w:rsidR="00886D17" w:rsidRPr="00886D17">
        <w:rPr>
          <w:rFonts w:hint="eastAsia"/>
        </w:rPr>
        <w:t>；</w:t>
      </w:r>
      <w:r w:rsidR="003719E8">
        <w:rPr>
          <w:rFonts w:hint="eastAsia"/>
        </w:rPr>
        <w:t xml:space="preserve"> </w:t>
      </w:r>
      <w:r w:rsidR="003719E8">
        <w:rPr>
          <w:rFonts w:hint="eastAsia"/>
        </w:rPr>
        <w:t>最后，</w:t>
      </w:r>
      <w:r w:rsidR="003719E8" w:rsidRPr="003719E8">
        <w:rPr>
          <w:rFonts w:hint="eastAsia"/>
        </w:rPr>
        <w:t>使用原始测试用例与衍生测试用例执行待测程序，得到对应的输出结果</w:t>
      </w:r>
      <w:r w:rsidR="003719E8" w:rsidRPr="003719E8">
        <w:rPr>
          <w:rFonts w:hint="eastAsia"/>
        </w:rPr>
        <w:t>P(x)</w:t>
      </w:r>
      <w:r w:rsidR="003719E8" w:rsidRPr="003719E8">
        <w:rPr>
          <w:rFonts w:hint="eastAsia"/>
        </w:rPr>
        <w:t>与</w:t>
      </w:r>
      <w:r w:rsidR="003719E8" w:rsidRPr="003719E8">
        <w:rPr>
          <w:rFonts w:hint="eastAsia"/>
        </w:rPr>
        <w:t>P(r(x))</w:t>
      </w:r>
      <w:r w:rsidR="003719E8">
        <w:rPr>
          <w:rFonts w:hint="eastAsia"/>
        </w:rPr>
        <w:t>，</w:t>
      </w:r>
      <w:r w:rsidR="003719E8" w:rsidRPr="003719E8">
        <w:rPr>
          <w:rFonts w:hint="eastAsia"/>
        </w:rPr>
        <w:t>检查原始测试用例的输出结果</w:t>
      </w:r>
      <w:r w:rsidR="003719E8" w:rsidRPr="003719E8">
        <w:rPr>
          <w:rFonts w:hint="eastAsia"/>
        </w:rPr>
        <w:t>P(x)</w:t>
      </w:r>
      <w:r w:rsidR="003719E8" w:rsidRPr="003719E8">
        <w:rPr>
          <w:rFonts w:hint="eastAsia"/>
        </w:rPr>
        <w:t>与衍生测试用例的输出结果</w:t>
      </w:r>
      <w:r w:rsidR="003719E8" w:rsidRPr="003719E8">
        <w:rPr>
          <w:rFonts w:hint="eastAsia"/>
        </w:rPr>
        <w:t>P(r(x))</w:t>
      </w:r>
      <w:r w:rsidR="003719E8" w:rsidRPr="003719E8">
        <w:rPr>
          <w:rFonts w:hint="eastAsia"/>
        </w:rPr>
        <w:t>是否满足蜕变关系的输出关系</w:t>
      </w:r>
      <w:r w:rsidR="003719E8" w:rsidRPr="003719E8">
        <w:rPr>
          <w:rFonts w:hint="eastAsia"/>
        </w:rPr>
        <w:t>r</w:t>
      </w:r>
      <w:r w:rsidR="003719E8" w:rsidRPr="003719E8">
        <w:rPr>
          <w:rFonts w:hint="eastAsia"/>
          <w:vertAlign w:val="subscript"/>
        </w:rPr>
        <w:t>f</w:t>
      </w:r>
      <w:r w:rsidR="003719E8" w:rsidRPr="003719E8">
        <w:rPr>
          <w:rFonts w:hint="eastAsia"/>
        </w:rPr>
        <w:t>。若不满足</w:t>
      </w:r>
      <w:r w:rsidR="003719E8" w:rsidRPr="003719E8">
        <w:rPr>
          <w:rFonts w:hint="eastAsia"/>
        </w:rPr>
        <w:t>r</w:t>
      </w:r>
      <w:r w:rsidR="003719E8" w:rsidRPr="003719E8">
        <w:rPr>
          <w:rFonts w:hint="eastAsia"/>
          <w:vertAlign w:val="subscript"/>
        </w:rPr>
        <w:t>f</w:t>
      </w:r>
      <w:r w:rsidR="003719E8" w:rsidRPr="003719E8">
        <w:rPr>
          <w:rFonts w:hint="eastAsia"/>
        </w:rPr>
        <w:t>则程序有故障，若满足</w:t>
      </w:r>
      <w:r w:rsidR="003719E8" w:rsidRPr="003719E8">
        <w:rPr>
          <w:rFonts w:hint="eastAsia"/>
        </w:rPr>
        <w:t>r</w:t>
      </w:r>
      <w:r w:rsidR="003719E8" w:rsidRPr="003719E8">
        <w:rPr>
          <w:rFonts w:hint="eastAsia"/>
          <w:vertAlign w:val="subscript"/>
        </w:rPr>
        <w:t>f</w:t>
      </w:r>
      <w:r w:rsidR="003719E8" w:rsidRPr="003719E8">
        <w:rPr>
          <w:rFonts w:hint="eastAsia"/>
        </w:rPr>
        <w:t>则说明此蜕变关系不能检测到程序的故障</w:t>
      </w:r>
      <w:r w:rsidR="003719E8">
        <w:rPr>
          <w:rFonts w:hint="eastAsia"/>
        </w:rPr>
        <w:t>。</w:t>
      </w:r>
    </w:p>
    <w:p w:rsidR="008C51A0" w:rsidRDefault="00712A22" w:rsidP="006F1A20">
      <w:pPr>
        <w:pStyle w:val="b0"/>
        <w:spacing w:before="31" w:after="31"/>
        <w:ind w:firstLineChars="0" w:firstLine="420"/>
      </w:pPr>
      <w:r>
        <w:rPr>
          <w:rFonts w:hint="eastAsia"/>
        </w:rPr>
        <w:t>综上所述</w:t>
      </w:r>
      <w:r w:rsidR="00904EA2">
        <w:rPr>
          <w:rFonts w:hint="eastAsia"/>
        </w:rPr>
        <w:t>，</w:t>
      </w:r>
      <w:r>
        <w:t>蜕变测试通过比较</w:t>
      </w:r>
      <w:r w:rsidR="006F1A20">
        <w:rPr>
          <w:rFonts w:hint="eastAsia"/>
        </w:rPr>
        <w:t>原始测试</w:t>
      </w:r>
      <w:r w:rsidR="006F1A20">
        <w:t>用例</w:t>
      </w:r>
      <w:r w:rsidR="006F1A20">
        <w:rPr>
          <w:rFonts w:hint="eastAsia"/>
        </w:rPr>
        <w:t>对应</w:t>
      </w:r>
      <w:r w:rsidR="006F1A20">
        <w:t>的输出与衍生测试用例对应的输出之间是否</w:t>
      </w:r>
      <w:r w:rsidR="006F1A20">
        <w:rPr>
          <w:rFonts w:hint="eastAsia"/>
        </w:rPr>
        <w:t>满足</w:t>
      </w:r>
      <w:r w:rsidR="006F1A20">
        <w:t>蜕变关系来检测程序</w:t>
      </w:r>
      <w:r w:rsidR="00163667">
        <w:t>的故障</w:t>
      </w:r>
      <w:r>
        <w:rPr>
          <w:rFonts w:hint="eastAsia"/>
        </w:rPr>
        <w:t>，</w:t>
      </w:r>
      <w:r w:rsidR="006F1A20">
        <w:rPr>
          <w:rFonts w:hint="eastAsia"/>
        </w:rPr>
        <w:t>不需要构造预期输出，</w:t>
      </w:r>
      <w:r w:rsidR="008C51A0" w:rsidRPr="008C51A0">
        <w:rPr>
          <w:rFonts w:hint="eastAsia"/>
        </w:rPr>
        <w:t>避开了</w:t>
      </w:r>
      <w:r w:rsidR="008C51A0" w:rsidRPr="008C51A0">
        <w:rPr>
          <w:rFonts w:hint="eastAsia"/>
        </w:rPr>
        <w:lastRenderedPageBreak/>
        <w:t>oracle</w:t>
      </w:r>
      <w:r w:rsidR="006F1A20">
        <w:rPr>
          <w:rFonts w:hint="eastAsia"/>
        </w:rPr>
        <w:t>问题。将蜕变</w:t>
      </w:r>
      <w:r w:rsidR="006F1A20">
        <w:t>测试应用于</w:t>
      </w:r>
      <w:r w:rsidR="006F1A20" w:rsidRPr="007A0208">
        <w:rPr>
          <w:rFonts w:hint="eastAsia"/>
        </w:rPr>
        <w:t>预期输出结果</w:t>
      </w:r>
      <w:r w:rsidR="006F1A20">
        <w:rPr>
          <w:rFonts w:hint="eastAsia"/>
        </w:rPr>
        <w:t>获取</w:t>
      </w:r>
      <w:r w:rsidR="006F1A20">
        <w:t>困难</w:t>
      </w:r>
      <w:r w:rsidR="000A5E7C">
        <w:rPr>
          <w:rFonts w:hint="eastAsia"/>
        </w:rPr>
        <w:t>的</w:t>
      </w:r>
      <w:r w:rsidR="000A5E7C">
        <w:t>程序，</w:t>
      </w:r>
      <w:r w:rsidR="006F1A20">
        <w:t>能够有效地缓解</w:t>
      </w:r>
      <w:r w:rsidR="000A5E7C">
        <w:rPr>
          <w:rFonts w:hint="eastAsia"/>
        </w:rPr>
        <w:t>这些</w:t>
      </w:r>
      <w:r w:rsidR="000A5E7C">
        <w:t>程序</w:t>
      </w:r>
      <w:r w:rsidR="000A5E7C">
        <w:rPr>
          <w:rFonts w:hint="eastAsia"/>
        </w:rPr>
        <w:t>中特有</w:t>
      </w:r>
      <w:r w:rsidR="00E309BD">
        <w:t>的测试困难</w:t>
      </w:r>
      <w:r w:rsidR="000A5E7C">
        <w:t>问题</w:t>
      </w:r>
      <w:r w:rsidR="006F1A20">
        <w:t>。</w:t>
      </w:r>
    </w:p>
    <w:p w:rsidR="00DD713D" w:rsidRDefault="00DD713D" w:rsidP="00DD713D">
      <w:pPr>
        <w:pStyle w:val="b0"/>
        <w:spacing w:before="31" w:after="31"/>
        <w:ind w:firstLineChars="0" w:firstLine="420"/>
      </w:pPr>
      <w:r>
        <w:rPr>
          <w:rFonts w:hint="eastAsia"/>
        </w:rPr>
        <w:t>蜕变测试在很多领域</w:t>
      </w:r>
      <w:r w:rsidR="00124DA9">
        <w:rPr>
          <w:rFonts w:hint="eastAsia"/>
        </w:rPr>
        <w:t>能够</w:t>
      </w:r>
      <w:r>
        <w:rPr>
          <w:rFonts w:hint="eastAsia"/>
        </w:rPr>
        <w:t>成功应用，包括医疗服务</w:t>
      </w:r>
      <w:r>
        <w:rPr>
          <w:rFonts w:hint="eastAsia"/>
          <w:vertAlign w:val="superscript"/>
        </w:rPr>
        <w:t>[</w:t>
      </w:r>
      <w:r>
        <w:rPr>
          <w:vertAlign w:val="superscript"/>
        </w:rPr>
        <w:t>6</w:t>
      </w:r>
      <w:r>
        <w:rPr>
          <w:rFonts w:hint="eastAsia"/>
          <w:vertAlign w:val="superscript"/>
        </w:rPr>
        <w:t>]</w:t>
      </w:r>
      <w:r>
        <w:rPr>
          <w:rFonts w:hint="eastAsia"/>
        </w:rPr>
        <w:t>、空中交通管制</w:t>
      </w:r>
      <w:r>
        <w:rPr>
          <w:rFonts w:hint="eastAsia"/>
          <w:vertAlign w:val="superscript"/>
        </w:rPr>
        <w:t>[</w:t>
      </w:r>
      <w:r>
        <w:rPr>
          <w:vertAlign w:val="superscript"/>
        </w:rPr>
        <w:t>7</w:t>
      </w:r>
      <w:r>
        <w:rPr>
          <w:rFonts w:hint="eastAsia"/>
          <w:vertAlign w:val="superscript"/>
        </w:rPr>
        <w:t>]</w:t>
      </w:r>
      <w:r>
        <w:rPr>
          <w:rFonts w:hint="eastAsia"/>
        </w:rPr>
        <w:t>、机器学习</w:t>
      </w:r>
      <w:r>
        <w:rPr>
          <w:rFonts w:hint="eastAsia"/>
          <w:vertAlign w:val="superscript"/>
        </w:rPr>
        <w:t>[</w:t>
      </w:r>
      <w:r>
        <w:rPr>
          <w:vertAlign w:val="superscript"/>
        </w:rPr>
        <w:t>8</w:t>
      </w:r>
      <w:r>
        <w:rPr>
          <w:rFonts w:hint="eastAsia"/>
          <w:vertAlign w:val="superscript"/>
        </w:rPr>
        <w:t>]</w:t>
      </w:r>
      <w:r>
        <w:rPr>
          <w:rFonts w:hint="eastAsia"/>
        </w:rPr>
        <w:t>等。尽管如此，蜕变测试技术与其他软件测试技术的创新性集成和蜕变测试技术的理论基础研究发展甚微，尤其体现在测试用例选取和蜕变关系识别这两个核心方面。</w:t>
      </w:r>
      <w:r>
        <w:rPr>
          <w:rFonts w:hint="eastAsia"/>
        </w:rPr>
        <w:t>Groce</w:t>
      </w:r>
      <w:r>
        <w:rPr>
          <w:rFonts w:hint="eastAsia"/>
        </w:rPr>
        <w:t>等人认为蜕变关系的识别是一项需要手工完成的困难任务，即使专家也会感到发现蜕变关系是一件很困难的事情</w:t>
      </w:r>
      <w:r>
        <w:rPr>
          <w:rFonts w:hint="eastAsia"/>
          <w:vertAlign w:val="superscript"/>
        </w:rPr>
        <w:t>[</w:t>
      </w:r>
      <w:r>
        <w:rPr>
          <w:vertAlign w:val="superscript"/>
        </w:rPr>
        <w:t>9</w:t>
      </w:r>
      <w:r>
        <w:rPr>
          <w:rFonts w:hint="eastAsia"/>
          <w:vertAlign w:val="superscript"/>
        </w:rPr>
        <w:t>]</w:t>
      </w:r>
      <w:r>
        <w:rPr>
          <w:rFonts w:hint="eastAsia"/>
        </w:rPr>
        <w:t>。</w:t>
      </w:r>
    </w:p>
    <w:p w:rsidR="00715955" w:rsidRDefault="00124DA9" w:rsidP="00F8526D">
      <w:pPr>
        <w:pStyle w:val="b0"/>
        <w:spacing w:before="31" w:after="31"/>
        <w:ind w:firstLineChars="0" w:firstLine="420"/>
      </w:pPr>
      <w:r>
        <w:rPr>
          <w:rFonts w:hint="eastAsia"/>
        </w:rPr>
        <w:t>由</w:t>
      </w:r>
      <w:r>
        <w:t>蜕变测试的原理图我们可以</w:t>
      </w:r>
      <w:r>
        <w:rPr>
          <w:rFonts w:hint="eastAsia"/>
        </w:rPr>
        <w:t>清晰</w:t>
      </w:r>
      <w:r>
        <w:t>地看到，蜕变关系在整个</w:t>
      </w:r>
      <w:r w:rsidR="009B777F">
        <w:rPr>
          <w:rFonts w:hint="eastAsia"/>
        </w:rPr>
        <w:t>蜕变</w:t>
      </w:r>
      <w:r w:rsidR="009B777F">
        <w:t>测试的</w:t>
      </w:r>
      <w:r w:rsidR="009B777F">
        <w:rPr>
          <w:rFonts w:hint="eastAsia"/>
        </w:rPr>
        <w:t>过程中占有</w:t>
      </w:r>
      <w:r w:rsidR="009B777F">
        <w:t>重要的地位</w:t>
      </w:r>
      <w:r w:rsidR="009B777F">
        <w:rPr>
          <w:rFonts w:hint="eastAsia"/>
        </w:rPr>
        <w:t>，</w:t>
      </w:r>
      <w:r w:rsidR="009B777F">
        <w:t>其原因是蜕变关系</w:t>
      </w:r>
      <w:r w:rsidR="009B777F">
        <w:rPr>
          <w:rFonts w:hint="eastAsia"/>
        </w:rPr>
        <w:t>与</w:t>
      </w:r>
      <w:r w:rsidR="00D97D74">
        <w:t>程序故障</w:t>
      </w:r>
      <w:r w:rsidR="00D97D74">
        <w:rPr>
          <w:rFonts w:hint="eastAsia"/>
        </w:rPr>
        <w:t>检测</w:t>
      </w:r>
      <w:r w:rsidR="00D97D74">
        <w:t>息息相关</w:t>
      </w:r>
      <w:r w:rsidR="009B777F">
        <w:t>。</w:t>
      </w:r>
      <w:r w:rsidR="009B777F">
        <w:rPr>
          <w:rFonts w:hint="eastAsia"/>
        </w:rPr>
        <w:t>在</w:t>
      </w:r>
      <w:r w:rsidR="009B777F">
        <w:t>传统</w:t>
      </w:r>
      <w:r w:rsidR="009B777F">
        <w:rPr>
          <w:rFonts w:hint="eastAsia"/>
        </w:rPr>
        <w:t>的</w:t>
      </w:r>
      <w:r w:rsidR="009B777F">
        <w:t>软件测试方法中，测试人员通过比较</w:t>
      </w:r>
      <w:r w:rsidR="009B777F">
        <w:rPr>
          <w:rFonts w:hint="eastAsia"/>
        </w:rPr>
        <w:t>待测</w:t>
      </w:r>
      <w:r w:rsidR="009B777F">
        <w:t>程序的预期输出与</w:t>
      </w:r>
      <w:r w:rsidR="009B777F">
        <w:rPr>
          <w:rFonts w:hint="eastAsia"/>
        </w:rPr>
        <w:t>实际</w:t>
      </w:r>
      <w:r w:rsidR="00D97D74">
        <w:t>输出是否一致来</w:t>
      </w:r>
      <w:r w:rsidR="00D97D74">
        <w:rPr>
          <w:rFonts w:hint="eastAsia"/>
        </w:rPr>
        <w:t>判断</w:t>
      </w:r>
      <w:r w:rsidR="00D97D74">
        <w:t>程序中</w:t>
      </w:r>
      <w:r w:rsidR="00D97D74">
        <w:rPr>
          <w:rFonts w:hint="eastAsia"/>
        </w:rPr>
        <w:t>是否</w:t>
      </w:r>
      <w:r w:rsidR="00D97D74">
        <w:t>潜藏故障</w:t>
      </w:r>
      <w:r w:rsidR="00D97D74">
        <w:rPr>
          <w:rFonts w:hint="eastAsia"/>
        </w:rPr>
        <w:t>；</w:t>
      </w:r>
      <w:r w:rsidR="00D97D74">
        <w:t>在蜕变测试中</w:t>
      </w:r>
      <w:r w:rsidR="00D97D74">
        <w:rPr>
          <w:rFonts w:hint="eastAsia"/>
        </w:rPr>
        <w:t>，</w:t>
      </w:r>
      <w:r w:rsidR="00D97D74">
        <w:t>测试人员通过比较</w:t>
      </w:r>
      <w:r w:rsidR="00D97D74">
        <w:rPr>
          <w:rFonts w:hint="eastAsia"/>
        </w:rPr>
        <w:t>程序</w:t>
      </w:r>
      <w:r w:rsidR="00D97D74">
        <w:t>的多个</w:t>
      </w:r>
      <w:r w:rsidR="00D97D74">
        <w:rPr>
          <w:rFonts w:hint="eastAsia"/>
        </w:rPr>
        <w:t>实际</w:t>
      </w:r>
      <w:r w:rsidR="00D97D74">
        <w:t>输出是否满足</w:t>
      </w:r>
      <w:r w:rsidR="00D97D74">
        <w:rPr>
          <w:rFonts w:hint="eastAsia"/>
        </w:rPr>
        <w:t>蜕变</w:t>
      </w:r>
      <w:r w:rsidR="00D97D74">
        <w:t>关系来判断程序中是否潜藏故障。</w:t>
      </w:r>
      <w:r w:rsidR="00D97D74">
        <w:rPr>
          <w:rFonts w:hint="eastAsia"/>
        </w:rPr>
        <w:t>对于</w:t>
      </w:r>
      <w:r w:rsidR="00D97D74">
        <w:t>测试预期获取</w:t>
      </w:r>
      <w:r w:rsidR="00D97D74">
        <w:rPr>
          <w:rFonts w:hint="eastAsia"/>
        </w:rPr>
        <w:t>困难</w:t>
      </w:r>
      <w:r w:rsidR="00D97D74">
        <w:t>的程序来说，蜕变关系</w:t>
      </w:r>
      <w:r w:rsidR="00D97D74">
        <w:rPr>
          <w:rFonts w:hint="eastAsia"/>
        </w:rPr>
        <w:t>扮演着测试</w:t>
      </w:r>
      <w:r w:rsidR="00D97D74">
        <w:t>预期的角色。</w:t>
      </w:r>
      <w:r w:rsidR="000A6020">
        <w:rPr>
          <w:rFonts w:hint="eastAsia"/>
        </w:rPr>
        <w:t>若</w:t>
      </w:r>
      <w:r w:rsidR="000A6020">
        <w:t>蜕变关系</w:t>
      </w:r>
      <w:r w:rsidR="000A6020">
        <w:rPr>
          <w:rFonts w:hint="eastAsia"/>
        </w:rPr>
        <w:t>的</w:t>
      </w:r>
      <w:r w:rsidR="000A6020">
        <w:t>获取存在障碍，则直接影响蜕变测试的实际应用效果及</w:t>
      </w:r>
      <w:r w:rsidR="000A6020">
        <w:rPr>
          <w:rFonts w:hint="eastAsia"/>
        </w:rPr>
        <w:t>故障</w:t>
      </w:r>
      <w:r w:rsidR="000A6020">
        <w:t>检测能力</w:t>
      </w:r>
      <w:r w:rsidR="000A6020">
        <w:rPr>
          <w:rFonts w:hint="eastAsia"/>
        </w:rPr>
        <w:t>。</w:t>
      </w:r>
      <w:r w:rsidR="00D97D74">
        <w:rPr>
          <w:rFonts w:hint="eastAsia"/>
        </w:rPr>
        <w:t>因此</w:t>
      </w:r>
      <w:r w:rsidR="00D97D74">
        <w:t>，研究蜕变关系</w:t>
      </w:r>
      <w:r w:rsidR="000A6020">
        <w:rPr>
          <w:rFonts w:hint="eastAsia"/>
        </w:rPr>
        <w:t>的</w:t>
      </w:r>
      <w:r w:rsidR="000A6020">
        <w:t>获取技术</w:t>
      </w:r>
      <w:r w:rsidR="000A6020">
        <w:rPr>
          <w:rFonts w:hint="eastAsia"/>
        </w:rPr>
        <w:t>对</w:t>
      </w:r>
      <w:r w:rsidR="000A6020">
        <w:t>蜕变测试及解决</w:t>
      </w:r>
      <w:r w:rsidR="00D02B7D">
        <w:rPr>
          <w:rFonts w:hint="eastAsia"/>
        </w:rPr>
        <w:t>测试</w:t>
      </w:r>
      <w:r w:rsidR="00D02B7D">
        <w:t>预期获取困难问题具有重要的价值。</w:t>
      </w:r>
    </w:p>
    <w:p w:rsidR="009D7341" w:rsidRDefault="009D7341" w:rsidP="00F8526D">
      <w:pPr>
        <w:pStyle w:val="b0"/>
        <w:spacing w:before="31" w:after="31"/>
        <w:ind w:firstLineChars="0" w:firstLine="420"/>
      </w:pPr>
      <w:r>
        <w:rPr>
          <w:rFonts w:hint="eastAsia"/>
        </w:rPr>
        <w:t>另一方面</w:t>
      </w:r>
      <w:r>
        <w:t>，</w:t>
      </w:r>
      <w:r>
        <w:rPr>
          <w:rFonts w:hint="eastAsia"/>
        </w:rPr>
        <w:t>蜕变关系集</w:t>
      </w:r>
      <w:r>
        <w:t>的</w:t>
      </w:r>
      <w:r>
        <w:rPr>
          <w:rFonts w:hint="eastAsia"/>
        </w:rPr>
        <w:t>故障</w:t>
      </w:r>
      <w:r>
        <w:t>检测能力有高低之分，高</w:t>
      </w:r>
      <w:r>
        <w:rPr>
          <w:rFonts w:hint="eastAsia"/>
        </w:rPr>
        <w:t>故障</w:t>
      </w:r>
      <w:r>
        <w:t>检测能力的蜕变关系</w:t>
      </w:r>
      <w:r>
        <w:rPr>
          <w:rFonts w:hint="eastAsia"/>
        </w:rPr>
        <w:t>集</w:t>
      </w:r>
      <w:r>
        <w:t>能够帮助测试人员更高效</w:t>
      </w:r>
      <w:r>
        <w:rPr>
          <w:rFonts w:hint="eastAsia"/>
        </w:rPr>
        <w:t>地</w:t>
      </w:r>
      <w:r>
        <w:t>找到</w:t>
      </w:r>
      <w:r>
        <w:rPr>
          <w:rFonts w:hint="eastAsia"/>
        </w:rPr>
        <w:t>软件</w:t>
      </w:r>
      <w:r>
        <w:t>中潜藏的故障。如何</w:t>
      </w:r>
      <w:r>
        <w:rPr>
          <w:rFonts w:hint="eastAsia"/>
        </w:rPr>
        <w:t>构建</w:t>
      </w:r>
      <w:r>
        <w:t>高故障检测能力的</w:t>
      </w:r>
      <w:r>
        <w:rPr>
          <w:rFonts w:hint="eastAsia"/>
        </w:rPr>
        <w:t>蜕变</w:t>
      </w:r>
      <w:r>
        <w:t>关系集对于提高蜕变测试故障检测效率具有重要的价值。</w:t>
      </w:r>
    </w:p>
    <w:p w:rsidR="00DD713D" w:rsidRDefault="009A0659" w:rsidP="00715955">
      <w:pPr>
        <w:pStyle w:val="b1"/>
        <w:pageBreakBefore w:val="0"/>
        <w:ind w:left="608" w:hangingChars="202" w:hanging="608"/>
      </w:pPr>
      <w:r>
        <w:rPr>
          <w:rFonts w:hint="eastAsia"/>
        </w:rPr>
        <w:t>2</w:t>
      </w:r>
      <w:r w:rsidR="00F8526D">
        <w:rPr>
          <w:rFonts w:hint="eastAsia"/>
        </w:rPr>
        <w:t xml:space="preserve"> </w:t>
      </w:r>
      <w:r>
        <w:rPr>
          <w:rFonts w:hint="eastAsia"/>
        </w:rPr>
        <w:t>研究</w:t>
      </w:r>
      <w:r>
        <w:t>动机</w:t>
      </w:r>
      <w:r w:rsidR="003A3EF2">
        <w:rPr>
          <w:rFonts w:hint="eastAsia"/>
        </w:rPr>
        <w:t>及</w:t>
      </w:r>
      <w:r w:rsidR="003A3EF2">
        <w:t>目标</w:t>
      </w:r>
    </w:p>
    <w:p w:rsidR="00116575" w:rsidRPr="009D7341" w:rsidRDefault="00715955" w:rsidP="009D7341">
      <w:pPr>
        <w:pStyle w:val="b0"/>
        <w:spacing w:before="31" w:after="31"/>
        <w:ind w:firstLineChars="0" w:firstLine="420"/>
      </w:pPr>
      <w:r w:rsidRPr="009D7341">
        <w:rPr>
          <w:rFonts w:hint="eastAsia"/>
        </w:rPr>
        <w:t>针对</w:t>
      </w:r>
      <w:r w:rsidRPr="009D7341">
        <w:t>蜕变测试中蜕变关系获取困难</w:t>
      </w:r>
      <w:r w:rsidR="009D7341" w:rsidRPr="009D7341">
        <w:rPr>
          <w:rFonts w:hint="eastAsia"/>
        </w:rPr>
        <w:t>的</w:t>
      </w:r>
      <w:r w:rsidRPr="009D7341">
        <w:t>问题，</w:t>
      </w:r>
      <w:r w:rsidR="009D7341">
        <w:rPr>
          <w:rFonts w:hint="eastAsia"/>
        </w:rPr>
        <w:t>我想</w:t>
      </w:r>
      <w:r w:rsidR="009D7341">
        <w:t>提出一种蜕变关系</w:t>
      </w:r>
      <w:r w:rsidR="009D7341">
        <w:rPr>
          <w:rFonts w:hint="eastAsia"/>
        </w:rPr>
        <w:t>获取</w:t>
      </w:r>
      <w:r w:rsidR="009D7341">
        <w:t>方法</w:t>
      </w:r>
      <w:r w:rsidR="009D7341">
        <w:rPr>
          <w:rFonts w:hint="eastAsia"/>
        </w:rPr>
        <w:t>来</w:t>
      </w:r>
      <w:r w:rsidR="009D7341">
        <w:t>解决</w:t>
      </w:r>
      <w:r w:rsidR="009D7341">
        <w:rPr>
          <w:rFonts w:hint="eastAsia"/>
        </w:rPr>
        <w:t>这一</w:t>
      </w:r>
      <w:r w:rsidR="00E7034A">
        <w:t>问题</w:t>
      </w:r>
      <w:r w:rsidR="00E7034A">
        <w:rPr>
          <w:rFonts w:hint="eastAsia"/>
        </w:rPr>
        <w:t>；</w:t>
      </w:r>
      <w:r w:rsidR="00E7034A">
        <w:t>分析</w:t>
      </w:r>
      <w:r w:rsidR="00E7034A">
        <w:rPr>
          <w:rFonts w:hint="eastAsia"/>
        </w:rPr>
        <w:t>高</w:t>
      </w:r>
      <w:r w:rsidR="00E7034A">
        <w:t>故障检测能力的蜕变关系集所具有的特征，形成构建高故障检测能力蜕变关系集构造的启发式规则。</w:t>
      </w:r>
    </w:p>
    <w:p w:rsidR="00116575" w:rsidRDefault="00202138" w:rsidP="00202138">
      <w:pPr>
        <w:pStyle w:val="b1"/>
        <w:pageBreakBefore w:val="0"/>
        <w:ind w:left="608" w:hangingChars="202" w:hanging="608"/>
      </w:pPr>
      <w:r>
        <w:rPr>
          <w:rFonts w:hint="eastAsia"/>
        </w:rPr>
        <w:t xml:space="preserve">3 </w:t>
      </w:r>
      <w:r>
        <w:rPr>
          <w:rFonts w:hint="eastAsia"/>
        </w:rPr>
        <w:t>国内外</w:t>
      </w:r>
      <w:r>
        <w:t>研究成果</w:t>
      </w:r>
    </w:p>
    <w:p w:rsidR="00202138" w:rsidRDefault="00202138" w:rsidP="00202138">
      <w:pPr>
        <w:pStyle w:val="b0"/>
        <w:spacing w:before="31" w:after="31"/>
        <w:ind w:firstLine="480"/>
      </w:pPr>
      <w:r>
        <w:rPr>
          <w:rFonts w:hint="eastAsia"/>
        </w:rPr>
        <w:t>蜕变测试</w:t>
      </w:r>
      <w:r>
        <w:t>是一种缓和</w:t>
      </w:r>
      <w:r>
        <w:rPr>
          <w:rFonts w:hint="eastAsia"/>
        </w:rPr>
        <w:t>软件</w:t>
      </w:r>
      <w:r>
        <w:t>测试中</w:t>
      </w:r>
      <w:r>
        <w:t>Oracle</w:t>
      </w:r>
      <w:r>
        <w:rPr>
          <w:rFonts w:hint="eastAsia"/>
        </w:rPr>
        <w:t>问题的革新性方法。</w:t>
      </w:r>
      <w:r>
        <w:t>原理是通过比较程序的多个执行结果之间的关系来检验程序是否出错</w:t>
      </w:r>
      <w:r>
        <w:rPr>
          <w:rFonts w:hint="eastAsia"/>
        </w:rPr>
        <w:t>，</w:t>
      </w:r>
      <w:r>
        <w:t>从而不需要构造程序的预期输出</w:t>
      </w:r>
      <w:r>
        <w:rPr>
          <w:rFonts w:hint="eastAsia"/>
        </w:rPr>
        <w:t>，</w:t>
      </w:r>
      <w:r>
        <w:t>缓和了软件测试中的</w:t>
      </w:r>
      <w:r>
        <w:rPr>
          <w:rFonts w:hint="eastAsia"/>
        </w:rPr>
        <w:t>Oracle</w:t>
      </w:r>
      <w:r>
        <w:rPr>
          <w:rFonts w:hint="eastAsia"/>
        </w:rPr>
        <w:t>问题。</w:t>
      </w:r>
      <w:r>
        <w:rPr>
          <w:rFonts w:hint="eastAsia"/>
        </w:rPr>
        <w:t>Chen</w:t>
      </w:r>
      <w:r>
        <w:t>的观点认为</w:t>
      </w:r>
      <w:r>
        <w:rPr>
          <w:rFonts w:hint="eastAsia"/>
        </w:rPr>
        <w:t>，</w:t>
      </w:r>
      <w:r>
        <w:t>成功的测试用例中包含着丰富的信息</w:t>
      </w:r>
      <w:r>
        <w:rPr>
          <w:rFonts w:hint="eastAsia"/>
        </w:rPr>
        <w:t>，</w:t>
      </w:r>
      <w:r>
        <w:t>不可任意抛弃</w:t>
      </w:r>
      <w:r>
        <w:rPr>
          <w:rFonts w:hint="eastAsia"/>
        </w:rPr>
        <w:t>。选取成功的测试用例为蜕变测试中的原始测试用例，</w:t>
      </w:r>
      <w:r>
        <w:t>然后根据一定的蜕变关系</w:t>
      </w:r>
      <w:r>
        <w:rPr>
          <w:rFonts w:hint="eastAsia"/>
        </w:rPr>
        <w:t>来构造衍生测试用例。将原始测试用例与衍生测试用例输入至程序中运行得到各自对应的执行结果。蜕变测试通过比较原</w:t>
      </w:r>
      <w:r>
        <w:rPr>
          <w:rFonts w:hint="eastAsia"/>
        </w:rPr>
        <w:lastRenderedPageBreak/>
        <w:t>始测试用例的执行结果与衍生测试用例的执行结果之间是否满足一定的蜕变关系来测试程序的。</w:t>
      </w:r>
    </w:p>
    <w:p w:rsidR="00202138" w:rsidRDefault="00202138" w:rsidP="00202138">
      <w:pPr>
        <w:pStyle w:val="b0"/>
        <w:spacing w:before="31" w:after="31"/>
        <w:ind w:firstLine="480"/>
      </w:pPr>
      <w:r>
        <w:rPr>
          <w:rFonts w:hint="eastAsia"/>
        </w:rPr>
        <w:t>Chen</w:t>
      </w:r>
      <w:r>
        <w:rPr>
          <w:rFonts w:hint="eastAsia"/>
        </w:rPr>
        <w:t>等人在</w:t>
      </w:r>
      <w:r>
        <w:rPr>
          <w:rFonts w:hint="eastAsia"/>
        </w:rPr>
        <w:t>2004</w:t>
      </w:r>
      <w:r>
        <w:rPr>
          <w:rFonts w:hint="eastAsia"/>
        </w:rPr>
        <w:t>年研究了蜕变测试和特殊用例测试在程序错误检测上的差异</w:t>
      </w:r>
      <w:r>
        <w:rPr>
          <w:vertAlign w:val="superscript"/>
        </w:rPr>
        <w:t>[12]</w:t>
      </w:r>
      <w:r>
        <w:rPr>
          <w:rFonts w:hint="eastAsia"/>
        </w:rPr>
        <w:t>。研究得出的结论是：蜕变测试能够发现特殊用例测试不能够发现的错误；特殊用例测试的缺陷在于不能够确定一个特殊用例测试用例集是否是可靠的，蜕变测试通过判断输出是否满足蜕变关系缓和了这一问题；蜕变测试可以作为特殊用例测试的一种补充。</w:t>
      </w:r>
    </w:p>
    <w:p w:rsidR="00202138" w:rsidRDefault="00202138" w:rsidP="00202138">
      <w:pPr>
        <w:pStyle w:val="b0"/>
        <w:spacing w:before="31" w:after="31"/>
        <w:ind w:firstLine="480"/>
      </w:pPr>
      <w:r>
        <w:rPr>
          <w:rFonts w:hint="eastAsia"/>
        </w:rPr>
        <w:t>Chen</w:t>
      </w:r>
      <w:r>
        <w:rPr>
          <w:rFonts w:hint="eastAsia"/>
        </w:rPr>
        <w:t>等人在</w:t>
      </w:r>
      <w:r>
        <w:rPr>
          <w:rFonts w:hint="eastAsia"/>
        </w:rPr>
        <w:t>2004</w:t>
      </w:r>
      <w:r>
        <w:rPr>
          <w:rFonts w:hint="eastAsia"/>
        </w:rPr>
        <w:t>年通过案例研究了关于自动化测试的优良蜕变关系选取策略</w:t>
      </w:r>
      <w:r>
        <w:rPr>
          <w:vertAlign w:val="superscript"/>
        </w:rPr>
        <w:t>[13]</w:t>
      </w:r>
      <w:r>
        <w:rPr>
          <w:rFonts w:hint="eastAsia"/>
        </w:rPr>
        <w:t>，得出的结论是：（</w:t>
      </w:r>
      <w:r>
        <w:rPr>
          <w:rFonts w:hint="eastAsia"/>
        </w:rPr>
        <w:t>1</w:t>
      </w:r>
      <w:r>
        <w:rPr>
          <w:rFonts w:hint="eastAsia"/>
        </w:rPr>
        <w:t>）一个问题领域的理论知识不能够作为区分蜕变关系好与坏的标准；（</w:t>
      </w:r>
      <w:r>
        <w:rPr>
          <w:rFonts w:hint="eastAsia"/>
        </w:rPr>
        <w:t>2</w:t>
      </w:r>
      <w:r>
        <w:rPr>
          <w:rFonts w:hint="eastAsia"/>
        </w:rPr>
        <w:t>）优良的蜕变关系应该是那些可以使程序的多个执行尽可能不同的蜕变关系。</w:t>
      </w:r>
    </w:p>
    <w:p w:rsidR="00202138" w:rsidRDefault="00202138" w:rsidP="00202138">
      <w:pPr>
        <w:pStyle w:val="b0"/>
        <w:spacing w:before="31" w:after="31"/>
        <w:ind w:firstLine="480"/>
      </w:pPr>
      <w:r>
        <w:rPr>
          <w:rFonts w:hint="eastAsia"/>
        </w:rPr>
        <w:t>Mayer</w:t>
      </w:r>
      <w:r>
        <w:rPr>
          <w:rFonts w:hint="eastAsia"/>
        </w:rPr>
        <w:t>和</w:t>
      </w:r>
      <w:r>
        <w:rPr>
          <w:rFonts w:hint="eastAsia"/>
        </w:rPr>
        <w:t>Guderlei</w:t>
      </w:r>
      <w:r>
        <w:rPr>
          <w:rFonts w:hint="eastAsia"/>
        </w:rPr>
        <w:t>在</w:t>
      </w:r>
      <w:r>
        <w:rPr>
          <w:rFonts w:hint="eastAsia"/>
        </w:rPr>
        <w:t>2006</w:t>
      </w:r>
      <w:r>
        <w:rPr>
          <w:rFonts w:hint="eastAsia"/>
        </w:rPr>
        <w:t>年通过实证研究方法研究了优良蜕变关系的选择</w:t>
      </w:r>
      <w:r>
        <w:rPr>
          <w:rFonts w:hint="eastAsia"/>
          <w:vertAlign w:val="superscript"/>
        </w:rPr>
        <w:t>[</w:t>
      </w:r>
      <w:r>
        <w:rPr>
          <w:vertAlign w:val="superscript"/>
        </w:rPr>
        <w:t>14</w:t>
      </w:r>
      <w:r>
        <w:rPr>
          <w:rFonts w:hint="eastAsia"/>
          <w:vertAlign w:val="superscript"/>
        </w:rPr>
        <w:t>]</w:t>
      </w:r>
      <w:r>
        <w:rPr>
          <w:rFonts w:hint="eastAsia"/>
        </w:rPr>
        <w:t>。研究显示：（</w:t>
      </w:r>
      <w:r>
        <w:rPr>
          <w:rFonts w:hint="eastAsia"/>
        </w:rPr>
        <w:t>1</w:t>
      </w:r>
      <w:r>
        <w:rPr>
          <w:rFonts w:hint="eastAsia"/>
        </w:rPr>
        <w:t>）形成等式的蜕变关系相对于其他蜕变关系来说检错能力较弱；（</w:t>
      </w:r>
      <w:r>
        <w:rPr>
          <w:rFonts w:hint="eastAsia"/>
        </w:rPr>
        <w:t>2</w:t>
      </w:r>
      <w:r>
        <w:rPr>
          <w:rFonts w:hint="eastAsia"/>
        </w:rPr>
        <w:t>）如果蜕变关系是一个两边都为线性组合的等式，那么它不会对错误的增加有影响；（</w:t>
      </w:r>
      <w:r>
        <w:rPr>
          <w:rFonts w:hint="eastAsia"/>
        </w:rPr>
        <w:t>3</w:t>
      </w:r>
      <w:r>
        <w:rPr>
          <w:rFonts w:hint="eastAsia"/>
        </w:rPr>
        <w:t>）好的蜕变关系由许多逻辑符号构成；（</w:t>
      </w:r>
      <w:r>
        <w:rPr>
          <w:rFonts w:hint="eastAsia"/>
        </w:rPr>
        <w:t>4</w:t>
      </w:r>
      <w:r>
        <w:rPr>
          <w:rFonts w:hint="eastAsia"/>
        </w:rPr>
        <w:t>）如果蜕变关系接近于典型算法所使用的策略，那么他们的适用性有限。</w:t>
      </w:r>
    </w:p>
    <w:p w:rsidR="00202138" w:rsidRDefault="00202138" w:rsidP="00202138">
      <w:pPr>
        <w:pStyle w:val="b0"/>
        <w:spacing w:before="31" w:after="31"/>
        <w:ind w:firstLine="480"/>
      </w:pPr>
      <w:r>
        <w:rPr>
          <w:rFonts w:hint="eastAsia"/>
        </w:rPr>
        <w:t>Liu</w:t>
      </w:r>
      <w:r>
        <w:rPr>
          <w:rFonts w:hint="eastAsia"/>
        </w:rPr>
        <w:t>等人</w:t>
      </w:r>
      <w:r>
        <w:t>在</w:t>
      </w:r>
      <w:r>
        <w:rPr>
          <w:rFonts w:hint="eastAsia"/>
        </w:rPr>
        <w:t>2014</w:t>
      </w:r>
      <w:r>
        <w:rPr>
          <w:rFonts w:hint="eastAsia"/>
        </w:rPr>
        <w:t>年通过对五个程序的实验研究了蜕变测试缓解</w:t>
      </w:r>
      <w:r>
        <w:rPr>
          <w:rFonts w:hint="eastAsia"/>
        </w:rPr>
        <w:t>Oracle</w:t>
      </w:r>
      <w:r>
        <w:rPr>
          <w:rFonts w:hint="eastAsia"/>
        </w:rPr>
        <w:t>问题的效果</w:t>
      </w:r>
      <w:r>
        <w:rPr>
          <w:vertAlign w:val="superscript"/>
        </w:rPr>
        <w:t>[15]</w:t>
      </w:r>
      <w:r>
        <w:rPr>
          <w:rFonts w:hint="eastAsia"/>
        </w:rPr>
        <w:t>，回答了蜕变测试缓解</w:t>
      </w:r>
      <w:r>
        <w:rPr>
          <w:rFonts w:hint="eastAsia"/>
        </w:rPr>
        <w:t>Oracle</w:t>
      </w:r>
      <w:r>
        <w:rPr>
          <w:rFonts w:hint="eastAsia"/>
        </w:rPr>
        <w:t>问题的能力、测试人员是否能简单并成功地使用蜕变测试发现错误和影响蜕变测试效果的关键因素三个问题。研究发现，对于每个程序来说，蜕变关系集合与预期测试结果有相近的错误发现能力，并且蜕变测试的成本效率可以通过减少使用蜕变关系的数目来提升。另一个发现是影响蜕变测试的成本效率的关键因素是所使用蜕变关系的多样性。</w:t>
      </w:r>
    </w:p>
    <w:p w:rsidR="00202138" w:rsidRDefault="00202138" w:rsidP="00202138">
      <w:pPr>
        <w:pStyle w:val="b0"/>
        <w:spacing w:before="31" w:after="31"/>
        <w:ind w:firstLine="480"/>
      </w:pPr>
      <w:r>
        <w:t>Chen</w:t>
      </w:r>
      <w:r>
        <w:rPr>
          <w:rFonts w:hint="eastAsia"/>
        </w:rPr>
        <w:t>等人</w:t>
      </w:r>
      <w:r>
        <w:t>在</w:t>
      </w:r>
      <w:r>
        <w:rPr>
          <w:rFonts w:hint="eastAsia"/>
        </w:rPr>
        <w:t>2015</w:t>
      </w:r>
      <w:r>
        <w:rPr>
          <w:rFonts w:hint="eastAsia"/>
        </w:rPr>
        <w:t>年提出了</w:t>
      </w:r>
      <w:r>
        <w:rPr>
          <w:rFonts w:hint="eastAsia"/>
        </w:rPr>
        <w:t>METRIC</w:t>
      </w:r>
      <w:r>
        <w:rPr>
          <w:rFonts w:hint="eastAsia"/>
        </w:rPr>
        <w:t>蜕变关系识别框架。</w:t>
      </w:r>
      <w:r>
        <w:rPr>
          <w:rFonts w:hint="eastAsia"/>
        </w:rPr>
        <w:t>ME</w:t>
      </w:r>
      <w:r>
        <w:t>TRIC</w:t>
      </w:r>
      <w:r>
        <w:rPr>
          <w:rFonts w:hint="eastAsia"/>
        </w:rPr>
        <w:t>基于</w:t>
      </w:r>
      <w:r>
        <w:rPr>
          <w:rFonts w:hint="eastAsia"/>
        </w:rPr>
        <w:t>CHOC</w:t>
      </w:r>
      <w:r>
        <w:t>’</w:t>
      </w:r>
      <w:r>
        <w:rPr>
          <w:rFonts w:hint="eastAsia"/>
        </w:rPr>
        <w:t>LATE</w:t>
      </w:r>
      <w:r>
        <w:rPr>
          <w:rFonts w:hint="eastAsia"/>
        </w:rPr>
        <w:t>测试用例生成方法，实现了蜕变关系识别的半自动化。它让软件测试人员集中精力去比较两个由不同输入构成的测试帧，判断两者对应的输出之间是否存在一定的蜕变关系。相比于传统的同时考虑一个系统的输入输出两方面，</w:t>
      </w:r>
      <w:r>
        <w:rPr>
          <w:rFonts w:hint="eastAsia"/>
        </w:rPr>
        <w:t>METRIC</w:t>
      </w:r>
      <w:r>
        <w:rPr>
          <w:rFonts w:hint="eastAsia"/>
        </w:rPr>
        <w:t>以系统地方法进行蜕变关系识别，大大减少了软件测试人员识别蜕变关系的工作量。</w:t>
      </w:r>
    </w:p>
    <w:p w:rsidR="00202138" w:rsidRDefault="00202138" w:rsidP="00202138">
      <w:pPr>
        <w:pStyle w:val="b0"/>
        <w:spacing w:before="31" w:after="31"/>
        <w:ind w:firstLine="480"/>
      </w:pPr>
      <w:r>
        <w:t>吴鹏提出了迭代蜕变测试</w:t>
      </w:r>
      <w:r>
        <w:rPr>
          <w:vertAlign w:val="superscript"/>
        </w:rPr>
        <w:t>[20]</w:t>
      </w:r>
      <w:r>
        <w:rPr>
          <w:rFonts w:hint="eastAsia"/>
        </w:rPr>
        <w:t>，并就此方法提出了迭代蜕变测试算法</w:t>
      </w:r>
      <w:r>
        <w:rPr>
          <w:rFonts w:hint="eastAsia"/>
        </w:rPr>
        <w:t>(</w:t>
      </w:r>
      <w:r>
        <w:t>IMT</w:t>
      </w:r>
      <w:r>
        <w:rPr>
          <w:rFonts w:hint="eastAsia"/>
        </w:rPr>
        <w:t>)</w:t>
      </w:r>
      <w:r>
        <w:rPr>
          <w:rFonts w:hint="eastAsia"/>
        </w:rPr>
        <w:t>。</w:t>
      </w:r>
      <w:r>
        <w:t>吴鹏</w:t>
      </w:r>
      <w:r>
        <w:rPr>
          <w:rFonts w:hint="eastAsia"/>
        </w:rPr>
        <w:t>通过</w:t>
      </w:r>
      <w:r>
        <w:rPr>
          <w:rFonts w:hint="eastAsia"/>
        </w:rPr>
        <w:t>M</w:t>
      </w:r>
      <w:r>
        <w:t>Test</w:t>
      </w:r>
      <w:r>
        <w:t>测试环境对迭代蜕变测试进行研究后发现</w:t>
      </w:r>
      <w:r>
        <w:rPr>
          <w:rFonts w:hint="eastAsia"/>
        </w:rPr>
        <w:t>：</w:t>
      </w:r>
      <w:r>
        <w:t>迭代蜕变测试技术优于蜕变测试技术</w:t>
      </w:r>
      <w:r>
        <w:rPr>
          <w:rFonts w:hint="eastAsia"/>
        </w:rPr>
        <w:t>，</w:t>
      </w:r>
      <w:r>
        <w:t>并且在测试用例生成方面具有显著的高效性</w:t>
      </w:r>
      <w:r>
        <w:rPr>
          <w:rFonts w:hint="eastAsia"/>
        </w:rPr>
        <w:t>。</w:t>
      </w:r>
    </w:p>
    <w:p w:rsidR="00202138" w:rsidRDefault="00202138" w:rsidP="00202138">
      <w:pPr>
        <w:pStyle w:val="b0"/>
        <w:spacing w:before="31" w:after="31"/>
        <w:ind w:firstLine="480"/>
      </w:pPr>
      <w:r>
        <w:t>董国伟等人认为</w:t>
      </w:r>
      <w:r>
        <w:rPr>
          <w:rFonts w:hint="eastAsia"/>
        </w:rPr>
        <w:t>，</w:t>
      </w:r>
      <w:r>
        <w:t>一些蜕变关系在蜕变测试中的检错能力不足</w:t>
      </w:r>
      <w:r>
        <w:rPr>
          <w:rFonts w:hint="eastAsia"/>
        </w:rPr>
        <w:t>，并在</w:t>
      </w:r>
      <w:r>
        <w:rPr>
          <w:rFonts w:hint="eastAsia"/>
        </w:rPr>
        <w:t>2008</w:t>
      </w:r>
      <w:r>
        <w:rPr>
          <w:rFonts w:hint="eastAsia"/>
        </w:rPr>
        <w:t>年提出了复合蜕变关系构造方法</w:t>
      </w:r>
      <w:r>
        <w:rPr>
          <w:rFonts w:hint="eastAsia"/>
          <w:vertAlign w:val="superscript"/>
        </w:rPr>
        <w:t>[</w:t>
      </w:r>
      <w:r>
        <w:rPr>
          <w:vertAlign w:val="superscript"/>
        </w:rPr>
        <w:t>21</w:t>
      </w:r>
      <w:r>
        <w:rPr>
          <w:rFonts w:hint="eastAsia"/>
          <w:vertAlign w:val="superscript"/>
        </w:rPr>
        <w:t>]</w:t>
      </w:r>
      <w:r>
        <w:rPr>
          <w:rFonts w:hint="eastAsia"/>
        </w:rPr>
        <w:t>。这种方法以成对的方式将现有的蜕变关系</w:t>
      </w:r>
      <w:r>
        <w:rPr>
          <w:rFonts w:hint="eastAsia"/>
        </w:rPr>
        <w:lastRenderedPageBreak/>
        <w:t>组合起来产生新的蜕变关系。由于新的复合蜕变关系含有所有形成它的蜕变关系的优点，故其错误检测能力优秀；另一方面，蜕变关系的数量会大幅减少，因此一个程序可以使用更少的测试用例来测试。研究发现：在复合蜕变关系使用后，测试效率大幅增加。</w:t>
      </w:r>
    </w:p>
    <w:p w:rsidR="00202138" w:rsidRDefault="00202138" w:rsidP="00202138">
      <w:pPr>
        <w:pStyle w:val="b0"/>
        <w:spacing w:before="31" w:after="31"/>
        <w:ind w:firstLine="480"/>
      </w:pPr>
      <w:r>
        <w:t>Chen</w:t>
      </w:r>
      <w:r>
        <w:rPr>
          <w:rFonts w:hint="eastAsia"/>
        </w:rPr>
        <w:t>等人在</w:t>
      </w:r>
      <w:r>
        <w:rPr>
          <w:rFonts w:hint="eastAsia"/>
        </w:rPr>
        <w:t>2009</w:t>
      </w:r>
      <w:r>
        <w:rPr>
          <w:rFonts w:hint="eastAsia"/>
        </w:rPr>
        <w:t>年将蜕变测试技术应用于生物信息学软件的测试</w:t>
      </w:r>
      <w:r>
        <w:rPr>
          <w:vertAlign w:val="superscript"/>
        </w:rPr>
        <w:t>[16]</w:t>
      </w:r>
      <w:r>
        <w:rPr>
          <w:rFonts w:hint="eastAsia"/>
        </w:rPr>
        <w:t>。在研究中蜕变测试被应用于</w:t>
      </w:r>
      <w:r>
        <w:rPr>
          <w:rFonts w:hint="eastAsia"/>
        </w:rPr>
        <w:t>GNLab</w:t>
      </w:r>
      <w:r>
        <w:rPr>
          <w:rFonts w:hint="eastAsia"/>
        </w:rPr>
        <w:t>和</w:t>
      </w:r>
      <w:r>
        <w:rPr>
          <w:rFonts w:hint="eastAsia"/>
        </w:rPr>
        <w:t>Seq</w:t>
      </w:r>
      <w:r>
        <w:t>Map</w:t>
      </w:r>
      <w:r>
        <w:t>进行软件错误的检测</w:t>
      </w:r>
      <w:r>
        <w:rPr>
          <w:rFonts w:hint="eastAsia"/>
        </w:rPr>
        <w:t>。</w:t>
      </w:r>
      <w:r>
        <w:t>实验发现蜕变测试技术在测试时简单易用</w:t>
      </w:r>
      <w:r>
        <w:rPr>
          <w:rFonts w:hint="eastAsia"/>
        </w:rPr>
        <w:t>，</w:t>
      </w:r>
      <w:r>
        <w:t>缓解了生物信息学软件测试中难以确定软件输出的问题</w:t>
      </w:r>
      <w:r>
        <w:rPr>
          <w:rFonts w:hint="eastAsia"/>
        </w:rPr>
        <w:t>，</w:t>
      </w:r>
      <w:r>
        <w:t>蜕变测试技术也成功应用于实际软件的错误检测</w:t>
      </w:r>
      <w:r>
        <w:rPr>
          <w:rFonts w:hint="eastAsia"/>
        </w:rPr>
        <w:t>。</w:t>
      </w:r>
    </w:p>
    <w:p w:rsidR="00202138" w:rsidRDefault="00202138" w:rsidP="00202138">
      <w:pPr>
        <w:pStyle w:val="b0"/>
        <w:spacing w:before="31" w:after="31"/>
        <w:ind w:firstLine="480"/>
      </w:pPr>
      <w:r w:rsidRPr="00CE74D1">
        <w:rPr>
          <w:rFonts w:hint="eastAsia"/>
        </w:rPr>
        <w:t>Segura</w:t>
      </w:r>
      <w:r>
        <w:rPr>
          <w:rFonts w:hint="eastAsia"/>
        </w:rPr>
        <w:t>等人在</w:t>
      </w:r>
      <w:r>
        <w:rPr>
          <w:rFonts w:hint="eastAsia"/>
        </w:rPr>
        <w:t>2011</w:t>
      </w:r>
      <w:r>
        <w:rPr>
          <w:rFonts w:hint="eastAsia"/>
        </w:rPr>
        <w:t>年使用蜕变测试技术让特征模型测试数据的生成自动化</w:t>
      </w:r>
      <w:r>
        <w:rPr>
          <w:vertAlign w:val="superscript"/>
        </w:rPr>
        <w:t>[17]</w:t>
      </w:r>
      <w:r>
        <w:rPr>
          <w:rFonts w:hint="eastAsia"/>
        </w:rPr>
        <w:t>，并对利用变异测试方法生成的特征模型进行错误检测。结果发现绝大多数错误可以被自动发现，且蜕变测试技术在特征模型错误检测方面具有高效性和有效性。</w:t>
      </w:r>
    </w:p>
    <w:p w:rsidR="00202138" w:rsidRDefault="00202138" w:rsidP="00202138">
      <w:pPr>
        <w:pStyle w:val="b0"/>
        <w:spacing w:before="31" w:after="31"/>
        <w:ind w:firstLine="480"/>
      </w:pPr>
      <w:r>
        <w:rPr>
          <w:rFonts w:hint="eastAsia"/>
        </w:rPr>
        <w:t>Poon</w:t>
      </w:r>
      <w:r>
        <w:rPr>
          <w:rFonts w:hint="eastAsia"/>
        </w:rPr>
        <w:t>等人在</w:t>
      </w:r>
      <w:r>
        <w:rPr>
          <w:rFonts w:hint="eastAsia"/>
        </w:rPr>
        <w:t>2014</w:t>
      </w:r>
      <w:r>
        <w:rPr>
          <w:rFonts w:hint="eastAsia"/>
        </w:rPr>
        <w:t>年对电子数据表的错误检测应用了蜕变测试技术</w:t>
      </w:r>
      <w:r>
        <w:rPr>
          <w:vertAlign w:val="superscript"/>
        </w:rPr>
        <w:t>[18]</w:t>
      </w:r>
      <w:r>
        <w:rPr>
          <w:rFonts w:hint="eastAsia"/>
        </w:rPr>
        <w:t>。结果显示蜕变测试技术在电子表格错误检测方面卓有成效，并且作为一种普通的技术，终端用户可以很容易地将它使用在各种各样的电子表格程序上。</w:t>
      </w:r>
    </w:p>
    <w:p w:rsidR="00202138" w:rsidRDefault="00202138" w:rsidP="00202138">
      <w:pPr>
        <w:pStyle w:val="b0"/>
        <w:spacing w:before="31" w:after="31"/>
        <w:ind w:firstLine="480"/>
      </w:pPr>
      <w:r>
        <w:t>吴鹏等人在</w:t>
      </w:r>
      <w:r>
        <w:rPr>
          <w:rFonts w:hint="eastAsia"/>
        </w:rPr>
        <w:t>2</w:t>
      </w:r>
      <w:r>
        <w:t>005</w:t>
      </w:r>
      <w:r>
        <w:t>年对于蜕变测试和特殊用例测试进行了实例研究</w:t>
      </w:r>
      <w:r>
        <w:rPr>
          <w:vertAlign w:val="superscript"/>
        </w:rPr>
        <w:t>[19]</w:t>
      </w:r>
      <w:r>
        <w:rPr>
          <w:rFonts w:hint="eastAsia"/>
        </w:rPr>
        <w:t>，提出</w:t>
      </w:r>
      <w:r>
        <w:t>了基于蜕变测试方法的集成测试环境</w:t>
      </w:r>
      <w:r>
        <w:rPr>
          <w:rFonts w:hint="eastAsia"/>
        </w:rPr>
        <w:t>MTest</w:t>
      </w:r>
      <w:r>
        <w:rPr>
          <w:rFonts w:hint="eastAsia"/>
        </w:rPr>
        <w:t>。分别以变异得分和错误发现率为度量指标</w:t>
      </w:r>
      <w:r>
        <w:rPr>
          <w:rFonts w:hint="eastAsia"/>
        </w:rPr>
        <w:t>,</w:t>
      </w:r>
      <w:r>
        <w:rPr>
          <w:rFonts w:hint="eastAsia"/>
        </w:rPr>
        <w:t>分析和对比了特殊用例测试、以特殊测试用例和随机测试用例为源测试用例的蜕变测试这三种方法的测试能力和效率。</w:t>
      </w:r>
      <w:r w:rsidRPr="007B0992">
        <w:rPr>
          <w:rFonts w:hint="eastAsia"/>
        </w:rPr>
        <w:t>实验结果表明</w:t>
      </w:r>
      <w:r w:rsidRPr="007B0992">
        <w:rPr>
          <w:rFonts w:hint="eastAsia"/>
        </w:rPr>
        <w:t>,</w:t>
      </w:r>
      <w:r w:rsidRPr="007B0992">
        <w:rPr>
          <w:rFonts w:hint="eastAsia"/>
        </w:rPr>
        <w:t>蜕变测试与特殊用例测试之间是互补的</w:t>
      </w:r>
      <w:r>
        <w:rPr>
          <w:rFonts w:hint="eastAsia"/>
        </w:rPr>
        <w:t>，</w:t>
      </w:r>
      <w:r w:rsidRPr="007B0992">
        <w:rPr>
          <w:rFonts w:hint="eastAsia"/>
        </w:rPr>
        <w:t>随机测试用例在测试能力和效率上优于特殊测试用例</w:t>
      </w:r>
      <w:r>
        <w:rPr>
          <w:rFonts w:hint="eastAsia"/>
        </w:rPr>
        <w:t>。</w:t>
      </w:r>
    </w:p>
    <w:p w:rsidR="00116575" w:rsidRDefault="00B760D8" w:rsidP="00B760D8">
      <w:pPr>
        <w:pStyle w:val="b1"/>
        <w:pageBreakBefore w:val="0"/>
        <w:ind w:left="608" w:hangingChars="202" w:hanging="608"/>
      </w:pPr>
      <w:r>
        <w:rPr>
          <w:rFonts w:hint="eastAsia"/>
        </w:rPr>
        <w:t xml:space="preserve">4 </w:t>
      </w:r>
      <w:r w:rsidR="00DC1EDE">
        <w:rPr>
          <w:rFonts w:hint="eastAsia"/>
        </w:rPr>
        <w:t>研究意义</w:t>
      </w:r>
    </w:p>
    <w:p w:rsidR="00116575" w:rsidRDefault="00B760D8" w:rsidP="00AB7F41">
      <w:pPr>
        <w:pStyle w:val="b0"/>
        <w:spacing w:before="31" w:after="31"/>
        <w:ind w:firstLine="480"/>
      </w:pPr>
      <w:r>
        <w:rPr>
          <w:rFonts w:hint="eastAsia"/>
        </w:rPr>
        <w:t>目前，对</w:t>
      </w:r>
      <w:r>
        <w:t>蜕变测试的研究主要集中于蜕变测试</w:t>
      </w:r>
      <w:r w:rsidR="00AB7F41">
        <w:rPr>
          <w:rFonts w:hint="eastAsia"/>
        </w:rPr>
        <w:t>和</w:t>
      </w:r>
      <w:r>
        <w:t>其他软件测试方法的结合</w:t>
      </w:r>
      <w:r>
        <w:rPr>
          <w:rFonts w:hint="eastAsia"/>
        </w:rPr>
        <w:t>与</w:t>
      </w:r>
      <w:r w:rsidR="00AB7F41">
        <w:t>蜕变测试的实际应用</w:t>
      </w:r>
      <w:r>
        <w:t>，</w:t>
      </w:r>
      <w:r>
        <w:rPr>
          <w:rFonts w:hint="eastAsia"/>
        </w:rPr>
        <w:t>针对</w:t>
      </w:r>
      <w:r>
        <w:t>蜕变测试</w:t>
      </w:r>
      <w:r>
        <w:rPr>
          <w:rFonts w:hint="eastAsia"/>
        </w:rPr>
        <w:t>理论</w:t>
      </w:r>
      <w:r>
        <w:t>的研究十分有限，蜕变关系获取方法</w:t>
      </w:r>
      <w:r>
        <w:rPr>
          <w:rFonts w:hint="eastAsia"/>
        </w:rPr>
        <w:t>的</w:t>
      </w:r>
      <w:r>
        <w:t>研究有限</w:t>
      </w:r>
      <w:r w:rsidR="00AB7F41">
        <w:rPr>
          <w:rFonts w:hint="eastAsia"/>
        </w:rPr>
        <w:t>。</w:t>
      </w:r>
      <w:r w:rsidR="00AB7F41">
        <w:t>蜕变关系</w:t>
      </w:r>
      <w:r w:rsidR="00AB7F41">
        <w:rPr>
          <w:rFonts w:hint="eastAsia"/>
        </w:rPr>
        <w:t>获取</w:t>
      </w:r>
      <w:r w:rsidR="00AB7F41">
        <w:t>方法</w:t>
      </w:r>
      <w:r w:rsidR="00AB7F41">
        <w:rPr>
          <w:rFonts w:hint="eastAsia"/>
        </w:rPr>
        <w:t>的</w:t>
      </w:r>
      <w:r w:rsidR="00AB7F41">
        <w:t>研究能够帮助测试人员系统地获取软件中存在的蜕变关系，促进</w:t>
      </w:r>
      <w:r w:rsidR="00AB7F41">
        <w:rPr>
          <w:rFonts w:hint="eastAsia"/>
        </w:rPr>
        <w:t>蜕变测试</w:t>
      </w:r>
      <w:r w:rsidR="00AB7F41">
        <w:t>理论的发展与蜕变测试的实际应用。</w:t>
      </w:r>
      <w:r w:rsidR="00AB7F41">
        <w:rPr>
          <w:rFonts w:hint="eastAsia"/>
        </w:rPr>
        <w:t>高</w:t>
      </w:r>
      <w:r w:rsidR="00AB7F41">
        <w:t>故障检测能力蜕变关系集</w:t>
      </w:r>
      <w:r w:rsidR="00AB7F41">
        <w:rPr>
          <w:rFonts w:hint="eastAsia"/>
        </w:rPr>
        <w:t>构造</w:t>
      </w:r>
      <w:r w:rsidR="00AB7F41">
        <w:t>方法的研究能够帮助测试人员更加高效地</w:t>
      </w:r>
      <w:r w:rsidR="00AB7F41">
        <w:rPr>
          <w:rFonts w:hint="eastAsia"/>
        </w:rPr>
        <w:t>进行</w:t>
      </w:r>
      <w:r w:rsidR="00AB7F41">
        <w:t>软件测试，提高蜕变测试故障检测</w:t>
      </w:r>
      <w:r w:rsidR="00AB7F41">
        <w:rPr>
          <w:rFonts w:hint="eastAsia"/>
        </w:rPr>
        <w:t>的</w:t>
      </w:r>
      <w:r w:rsidR="00AB7F41">
        <w:t>效率</w:t>
      </w:r>
      <w:r w:rsidR="00AB7F41">
        <w:rPr>
          <w:rFonts w:hint="eastAsia"/>
        </w:rPr>
        <w:t>。</w:t>
      </w:r>
    </w:p>
    <w:p w:rsidR="00116575" w:rsidRDefault="00AB7F41" w:rsidP="00B235F2">
      <w:pPr>
        <w:pStyle w:val="b1"/>
        <w:pageBreakBefore w:val="0"/>
        <w:ind w:left="608" w:hangingChars="202" w:hanging="608"/>
      </w:pPr>
      <w:r>
        <w:rPr>
          <w:rFonts w:hint="eastAsia"/>
        </w:rPr>
        <w:t>5</w:t>
      </w:r>
      <w:r w:rsidR="00B235F2">
        <w:t xml:space="preserve"> </w:t>
      </w:r>
      <w:r w:rsidR="00B235F2">
        <w:rPr>
          <w:rFonts w:hint="eastAsia"/>
        </w:rPr>
        <w:t>参考文献</w:t>
      </w:r>
    </w:p>
    <w:p w:rsidR="00B235F2" w:rsidRPr="009E47D7" w:rsidRDefault="00B235F2" w:rsidP="00B235F2">
      <w:pPr>
        <w:pStyle w:val="b"/>
        <w:spacing w:before="31" w:after="31"/>
      </w:pPr>
      <w:r w:rsidRPr="005A4CBC">
        <w:rPr>
          <w:rFonts w:hint="eastAsia"/>
        </w:rPr>
        <w:t>单锦辉</w:t>
      </w:r>
      <w:r w:rsidRPr="005A4CBC">
        <w:rPr>
          <w:rFonts w:hint="eastAsia"/>
        </w:rPr>
        <w:t xml:space="preserve">, </w:t>
      </w:r>
      <w:r w:rsidRPr="005A4CBC">
        <w:rPr>
          <w:rFonts w:hint="eastAsia"/>
        </w:rPr>
        <w:t>姜瑛</w:t>
      </w:r>
      <w:r w:rsidRPr="005A4CBC">
        <w:rPr>
          <w:rFonts w:hint="eastAsia"/>
        </w:rPr>
        <w:t xml:space="preserve">, </w:t>
      </w:r>
      <w:r w:rsidRPr="005A4CBC">
        <w:rPr>
          <w:rFonts w:hint="eastAsia"/>
        </w:rPr>
        <w:t>孙萍</w:t>
      </w:r>
      <w:r w:rsidRPr="005A4CBC">
        <w:rPr>
          <w:rFonts w:hint="eastAsia"/>
        </w:rPr>
        <w:t xml:space="preserve">. </w:t>
      </w:r>
      <w:r w:rsidRPr="005A4CBC">
        <w:rPr>
          <w:rFonts w:hint="eastAsia"/>
        </w:rPr>
        <w:t>软件测试研究进展</w:t>
      </w:r>
      <w:r w:rsidRPr="005A4CBC">
        <w:rPr>
          <w:rFonts w:hint="eastAsia"/>
        </w:rPr>
        <w:t xml:space="preserve">[J]. </w:t>
      </w:r>
      <w:r w:rsidRPr="005A4CBC">
        <w:rPr>
          <w:rFonts w:hint="eastAsia"/>
        </w:rPr>
        <w:t>北京大学学报</w:t>
      </w:r>
      <w:r w:rsidRPr="005A4CBC">
        <w:rPr>
          <w:rFonts w:hint="eastAsia"/>
        </w:rPr>
        <w:t>:</w:t>
      </w:r>
      <w:r w:rsidRPr="005A4CBC">
        <w:rPr>
          <w:rFonts w:hint="eastAsia"/>
        </w:rPr>
        <w:t>自然科学版</w:t>
      </w:r>
      <w:r w:rsidRPr="005A4CBC">
        <w:rPr>
          <w:rFonts w:hint="eastAsia"/>
        </w:rPr>
        <w:t xml:space="preserve">, </w:t>
      </w:r>
      <w:r w:rsidRPr="005A4CBC">
        <w:rPr>
          <w:rFonts w:hint="eastAsia"/>
        </w:rPr>
        <w:lastRenderedPageBreak/>
        <w:t>2005, 41(1):134-145.</w:t>
      </w:r>
    </w:p>
    <w:p w:rsidR="00B235F2" w:rsidRPr="009E47D7" w:rsidRDefault="00B235F2" w:rsidP="00B235F2">
      <w:pPr>
        <w:pStyle w:val="b"/>
        <w:spacing w:before="31" w:after="31"/>
      </w:pPr>
      <w:r w:rsidRPr="005A4CBC">
        <w:t>Meyer B. Seven Principles of Software Testing</w:t>
      </w:r>
      <w:r>
        <w:rPr>
          <w:rFonts w:hint="eastAsia"/>
        </w:rPr>
        <w:t xml:space="preserve"> </w:t>
      </w:r>
      <w:r w:rsidRPr="005A4CBC">
        <w:t>[J]. Computer, 2008, 41(8):99-101.</w:t>
      </w:r>
    </w:p>
    <w:p w:rsidR="00B235F2" w:rsidRPr="009E47D7" w:rsidRDefault="00B235F2" w:rsidP="00B235F2">
      <w:pPr>
        <w:pStyle w:val="b"/>
        <w:spacing w:before="31" w:after="31"/>
      </w:pPr>
      <w:r w:rsidRPr="00575F9B">
        <w:t>Weyuker E J. On Testing Non-Testable Programs</w:t>
      </w:r>
      <w:r>
        <w:rPr>
          <w:rFonts w:hint="eastAsia"/>
        </w:rPr>
        <w:t xml:space="preserve"> </w:t>
      </w:r>
      <w:r w:rsidRPr="00575F9B">
        <w:t>[J]. Computer Journal, 1982, 25(4):465-470.</w:t>
      </w:r>
    </w:p>
    <w:p w:rsidR="00B235F2" w:rsidRDefault="00B235F2" w:rsidP="00B235F2">
      <w:pPr>
        <w:pStyle w:val="b"/>
        <w:spacing w:before="31" w:after="31"/>
      </w:pPr>
      <w:r w:rsidRPr="00014E8C">
        <w:t xml:space="preserve">Chen T Y, Cheung S C, Yiu S M. Metamorphic testing: </w:t>
      </w:r>
      <w:r>
        <w:t>A</w:t>
      </w:r>
      <w:r w:rsidRPr="00014E8C">
        <w:t xml:space="preserve"> new approach for generating next test cases[R]. Technical Report HKUST-CS98-01, Dept. of Computer Science, Hong Kong </w:t>
      </w:r>
      <w:smartTag w:uri="urn:schemas-microsoft-com:office:smarttags" w:element="place">
        <w:smartTag w:uri="urn:schemas-microsoft-com:office:smarttags" w:element="PlaceType">
          <w:r w:rsidRPr="00014E8C">
            <w:t>Univ.</w:t>
          </w:r>
        </w:smartTag>
        <w:r w:rsidRPr="00014E8C">
          <w:t xml:space="preserve"> of </w:t>
        </w:r>
        <w:smartTag w:uri="urn:schemas-microsoft-com:office:smarttags" w:element="PlaceName">
          <w:r w:rsidRPr="00014E8C">
            <w:t>Science</w:t>
          </w:r>
        </w:smartTag>
      </w:smartTag>
      <w:r w:rsidRPr="00014E8C">
        <w:t xml:space="preserve"> and Technology, 1998.</w:t>
      </w:r>
    </w:p>
    <w:p w:rsidR="00B235F2" w:rsidRPr="009E47D7" w:rsidRDefault="00B235F2" w:rsidP="00B235F2">
      <w:pPr>
        <w:pStyle w:val="b"/>
        <w:spacing w:before="31" w:after="31"/>
      </w:pPr>
      <w:r w:rsidRPr="00036A3F">
        <w:rPr>
          <w:rFonts w:hint="eastAsia"/>
        </w:rPr>
        <w:t>董国伟</w:t>
      </w:r>
      <w:r w:rsidRPr="00036A3F">
        <w:rPr>
          <w:rFonts w:hint="eastAsia"/>
        </w:rPr>
        <w:t xml:space="preserve">, </w:t>
      </w:r>
      <w:r w:rsidRPr="00036A3F">
        <w:rPr>
          <w:rFonts w:hint="eastAsia"/>
        </w:rPr>
        <w:t>徐宝文</w:t>
      </w:r>
      <w:r w:rsidRPr="00036A3F">
        <w:rPr>
          <w:rFonts w:hint="eastAsia"/>
        </w:rPr>
        <w:t xml:space="preserve">, </w:t>
      </w:r>
      <w:r w:rsidRPr="00036A3F">
        <w:rPr>
          <w:rFonts w:hint="eastAsia"/>
        </w:rPr>
        <w:t>陈林</w:t>
      </w:r>
      <w:r w:rsidRPr="00036A3F">
        <w:rPr>
          <w:rFonts w:hint="eastAsia"/>
        </w:rPr>
        <w:t>,</w:t>
      </w:r>
      <w:r w:rsidRPr="00036A3F">
        <w:rPr>
          <w:rFonts w:hint="eastAsia"/>
        </w:rPr>
        <w:t>等</w:t>
      </w:r>
      <w:r w:rsidRPr="00036A3F">
        <w:rPr>
          <w:rFonts w:hint="eastAsia"/>
        </w:rPr>
        <w:t xml:space="preserve">. </w:t>
      </w:r>
      <w:r w:rsidRPr="00036A3F">
        <w:rPr>
          <w:rFonts w:hint="eastAsia"/>
        </w:rPr>
        <w:t>蜕变测试技术综述</w:t>
      </w:r>
      <w:r w:rsidRPr="00036A3F">
        <w:rPr>
          <w:rFonts w:hint="eastAsia"/>
        </w:rPr>
        <w:t xml:space="preserve">[J]. </w:t>
      </w:r>
      <w:r w:rsidRPr="00036A3F">
        <w:rPr>
          <w:rFonts w:hint="eastAsia"/>
        </w:rPr>
        <w:t>计算机科学与探索</w:t>
      </w:r>
      <w:r w:rsidRPr="00036A3F">
        <w:rPr>
          <w:rFonts w:hint="eastAsia"/>
        </w:rPr>
        <w:t>, 2009, 3(2):130-143.</w:t>
      </w:r>
    </w:p>
    <w:p w:rsidR="00B235F2" w:rsidRPr="009E47D7" w:rsidRDefault="00B235F2" w:rsidP="00B235F2">
      <w:pPr>
        <w:pStyle w:val="b"/>
        <w:spacing w:before="31" w:after="31"/>
      </w:pPr>
      <w:r w:rsidRPr="005B36BE">
        <w:t>Murphy C, Raunak M S, King A, et al. On effective testing of health care simulation software</w:t>
      </w:r>
      <w:r>
        <w:rPr>
          <w:rFonts w:hint="eastAsia"/>
        </w:rPr>
        <w:t xml:space="preserve"> </w:t>
      </w:r>
      <w:r w:rsidRPr="005B36BE">
        <w:t>[C]//Proceedings of the 3rd Workshop on Software Engineering in Health Care. ACM, 2011: 40-47.</w:t>
      </w:r>
    </w:p>
    <w:p w:rsidR="00B235F2" w:rsidRPr="009E47D7" w:rsidRDefault="00B235F2" w:rsidP="00B235F2">
      <w:pPr>
        <w:pStyle w:val="b"/>
        <w:spacing w:before="31" w:after="31"/>
      </w:pPr>
      <w:r w:rsidRPr="004B718A">
        <w:t>Hui Z, Huang S, Ren Z, et al. Metamorphic Testing Integer Overflow Faults of Mission Critical Program: A Case Study</w:t>
      </w:r>
      <w:r>
        <w:rPr>
          <w:rFonts w:hint="eastAsia"/>
        </w:rPr>
        <w:t xml:space="preserve"> </w:t>
      </w:r>
      <w:r w:rsidRPr="004B718A">
        <w:t>[J]. Mathematical Problems in Engineering, 2013, 29(1):61-61.</w:t>
      </w:r>
    </w:p>
    <w:p w:rsidR="00B235F2" w:rsidRPr="009E47D7" w:rsidRDefault="00B235F2" w:rsidP="00B235F2">
      <w:pPr>
        <w:pStyle w:val="b"/>
        <w:spacing w:before="31" w:after="31"/>
      </w:pPr>
      <w:r w:rsidRPr="00323F42">
        <w:t>Xie X, Ho J W K, Murphy C, et al. Testing and validating machine learning classifiers by metamorphic testing</w:t>
      </w:r>
      <w:r>
        <w:rPr>
          <w:rFonts w:hint="eastAsia"/>
        </w:rPr>
        <w:t xml:space="preserve"> </w:t>
      </w:r>
      <w:r w:rsidRPr="00323F42">
        <w:t>[J]. Journal of Systems and Software, 2011, 84(4): 544-558.</w:t>
      </w:r>
    </w:p>
    <w:p w:rsidR="00B235F2" w:rsidRPr="009E47D7" w:rsidRDefault="00B235F2" w:rsidP="00B235F2">
      <w:pPr>
        <w:pStyle w:val="b"/>
        <w:spacing w:before="31" w:after="31"/>
      </w:pPr>
      <w:r w:rsidRPr="00403118">
        <w:t>Groce A, Kulesza T, Zhang C, et al. You are the only possible oracle: Effective test selection for end users of interactive machine learning systems</w:t>
      </w:r>
      <w:r>
        <w:rPr>
          <w:rFonts w:hint="eastAsia"/>
        </w:rPr>
        <w:t xml:space="preserve"> </w:t>
      </w:r>
      <w:r w:rsidRPr="00403118">
        <w:t xml:space="preserve">[J]. IEEE Transactions on </w:t>
      </w:r>
      <w:r>
        <w:t>Software Engineering</w:t>
      </w:r>
      <w:r w:rsidRPr="00403118">
        <w:t>, 2014, 40(3): 307-323.</w:t>
      </w:r>
    </w:p>
    <w:p w:rsidR="00B235F2" w:rsidRDefault="00B235F2" w:rsidP="00B235F2">
      <w:pPr>
        <w:pStyle w:val="b"/>
        <w:spacing w:before="31" w:after="31"/>
      </w:pPr>
      <w:r w:rsidRPr="00643917">
        <w:t>Chen T Y, Poon P L, Tse T H. A Choice Relation Framework for Supporting Category-Partition Test Case Generation</w:t>
      </w:r>
      <w:r w:rsidRPr="00643917">
        <w:rPr>
          <w:rFonts w:hint="eastAsia"/>
        </w:rPr>
        <w:t xml:space="preserve"> </w:t>
      </w:r>
      <w:r w:rsidRPr="00643917">
        <w:t>[J]. IEEE Transactions on Software Engineering, 2003, 29(7):577-593.</w:t>
      </w:r>
    </w:p>
    <w:p w:rsidR="00B235F2" w:rsidRPr="009E47D7" w:rsidRDefault="00B235F2" w:rsidP="00B235F2">
      <w:pPr>
        <w:pStyle w:val="b"/>
        <w:spacing w:before="31" w:after="31"/>
      </w:pPr>
      <w:r w:rsidRPr="006C397A">
        <w:t>Chen T Y, Poon P L, Xie X. METRIC: METamorphic Relation Identification based on the Category-choice framework</w:t>
      </w:r>
      <w:r w:rsidRPr="006C397A">
        <w:rPr>
          <w:rFonts w:hint="eastAsia"/>
        </w:rPr>
        <w:t xml:space="preserve"> </w:t>
      </w:r>
      <w:r w:rsidRPr="006C397A">
        <w:t>[J]. Journal of Systems &amp; Software, 2015,</w:t>
      </w:r>
      <w:r w:rsidRPr="006C397A">
        <w:rPr>
          <w:rFonts w:hint="eastAsia"/>
        </w:rPr>
        <w:t xml:space="preserve"> </w:t>
      </w:r>
      <w:r w:rsidRPr="006C397A">
        <w:t>http://dx.doi.org/10.1016/j.jss.201507037.</w:t>
      </w:r>
    </w:p>
    <w:p w:rsidR="00B235F2" w:rsidRPr="001D5E68" w:rsidRDefault="00B235F2" w:rsidP="00B235F2">
      <w:pPr>
        <w:pStyle w:val="b"/>
        <w:spacing w:before="31" w:after="31"/>
      </w:pPr>
      <w:r w:rsidRPr="00652D31">
        <w:t xml:space="preserve">Chen T Y, Kuo F C, Liu Y, et al. Metamorphic Testing and Testing with Special Values.[C]// </w:t>
      </w:r>
      <w:r w:rsidRPr="00652D31">
        <w:rPr>
          <w:rFonts w:hint="eastAsia"/>
        </w:rPr>
        <w:t xml:space="preserve">Proceedings of </w:t>
      </w:r>
      <w:r w:rsidRPr="00652D31">
        <w:t>Acis International Conference on Software Engineering. 2004:128-134.</w:t>
      </w:r>
    </w:p>
    <w:p w:rsidR="00B235F2" w:rsidRPr="001D5E68" w:rsidRDefault="00B235F2" w:rsidP="00B235F2">
      <w:pPr>
        <w:pStyle w:val="b"/>
        <w:spacing w:before="31" w:after="31"/>
      </w:pPr>
      <w:r w:rsidRPr="00652D31">
        <w:t xml:space="preserve">Chen T Y, Huang D H, Tse T H, et al. Case studies on the selection of useful relations in metamorphic testing[C]//Proceedings of the 4th Ibero-American </w:t>
      </w:r>
      <w:r w:rsidRPr="00652D31">
        <w:lastRenderedPageBreak/>
        <w:t>Symposium on Software Engineering and Knowledge Engineering (JIISIC 2004). 2004: 569-583.</w:t>
      </w:r>
    </w:p>
    <w:p w:rsidR="00B235F2" w:rsidRPr="001D5E68" w:rsidRDefault="00B235F2" w:rsidP="00B235F2">
      <w:pPr>
        <w:pStyle w:val="b"/>
        <w:spacing w:before="31" w:after="31"/>
      </w:pPr>
      <w:r w:rsidRPr="00053317">
        <w:t xml:space="preserve">Mayer J, Guderlei R. An Empirical Study on the Selection of Good Metamorphic Relations[C]// </w:t>
      </w:r>
      <w:r w:rsidRPr="00122D0D">
        <w:t>Proceedings of</w:t>
      </w:r>
      <w:r w:rsidRPr="00053317">
        <w:t xml:space="preserve"> IEEE 37th Annual Computer Software and Applications Conference. IEEE Computer Society, 2006:475-484.</w:t>
      </w:r>
    </w:p>
    <w:p w:rsidR="00B235F2" w:rsidRPr="001D5E68" w:rsidRDefault="00B235F2" w:rsidP="00B235F2">
      <w:pPr>
        <w:pStyle w:val="b"/>
        <w:spacing w:before="31" w:after="31"/>
      </w:pPr>
      <w:r w:rsidRPr="00DC20BB">
        <w:t>Liu H, Kuo F C, Towey D, et al. How Effectively Does Metamorphic Testing Alleviate the Oracle Problem?</w:t>
      </w:r>
      <w:r>
        <w:t xml:space="preserve"> </w:t>
      </w:r>
      <w:r w:rsidRPr="00DC20BB">
        <w:t>[J]. IEEE Transactions on Software Engineering, 2014, 40(1):4-22.</w:t>
      </w:r>
    </w:p>
    <w:p w:rsidR="00B235F2" w:rsidRPr="001D5E68" w:rsidRDefault="00B235F2" w:rsidP="00B235F2">
      <w:pPr>
        <w:pStyle w:val="b"/>
        <w:spacing w:before="31" w:after="31"/>
      </w:pPr>
      <w:r w:rsidRPr="001F360D">
        <w:t>Chen T Y, Ho J W, Liu H, et al. An innovative approach for testing bioinformatics programs using metamorphic testing</w:t>
      </w:r>
      <w:r>
        <w:t xml:space="preserve"> </w:t>
      </w:r>
      <w:r w:rsidRPr="001F360D">
        <w:t>[J]. Bmc Bioinformatics, 2009, 10(2):343-347.</w:t>
      </w:r>
    </w:p>
    <w:p w:rsidR="00B235F2" w:rsidRPr="001D5E68" w:rsidRDefault="00B235F2" w:rsidP="00B235F2">
      <w:pPr>
        <w:pStyle w:val="b"/>
        <w:spacing w:before="31" w:after="31"/>
      </w:pPr>
      <w:r w:rsidRPr="00F6291D">
        <w:t>Segura S, Hierons R M, Benavides D, et al. Automated metamorphic testing on the analyses of feature models</w:t>
      </w:r>
      <w:r>
        <w:rPr>
          <w:rFonts w:hint="eastAsia"/>
        </w:rPr>
        <w:t xml:space="preserve"> </w:t>
      </w:r>
      <w:r w:rsidRPr="00F6291D">
        <w:t>[J]. Information and Software Technology, 2011, 53(3): 245-258.</w:t>
      </w:r>
    </w:p>
    <w:p w:rsidR="00B235F2" w:rsidRDefault="00B235F2" w:rsidP="00B235F2">
      <w:pPr>
        <w:pStyle w:val="b"/>
        <w:spacing w:before="31" w:after="31"/>
      </w:pPr>
      <w:r w:rsidRPr="00F31201">
        <w:t>Poon P L, Kuo F C, Liu H, et al. How can non-technical end users effectively test their spreadsheets?</w:t>
      </w:r>
      <w:r>
        <w:t xml:space="preserve"> </w:t>
      </w:r>
      <w:r w:rsidRPr="00F31201">
        <w:t>[J]. Information Technology &amp; People, 2014, 27(4): 440-462.</w:t>
      </w:r>
    </w:p>
    <w:p w:rsidR="00B235F2" w:rsidRPr="00812BEB" w:rsidRDefault="00B235F2" w:rsidP="00B235F2">
      <w:pPr>
        <w:pStyle w:val="b"/>
        <w:spacing w:before="31" w:after="31"/>
      </w:pPr>
      <w:r>
        <w:t>Wu P</w:t>
      </w:r>
      <w:r w:rsidRPr="00AE0BD8">
        <w:t>, Shi X C, Tang J J, et al. Metamorphic Testing and Special Case Testing: A Case Study[J]. Journal of Software, 2005, 16(7):1210-1220.</w:t>
      </w:r>
    </w:p>
    <w:p w:rsidR="00B235F2" w:rsidRPr="00812BEB" w:rsidRDefault="00B235F2" w:rsidP="00B235F2">
      <w:pPr>
        <w:pStyle w:val="b"/>
        <w:spacing w:before="31" w:after="31"/>
      </w:pPr>
      <w:r w:rsidRPr="009F3BDF">
        <w:t>Wu P. Iterative metamorphic testing</w:t>
      </w:r>
      <w:r>
        <w:t xml:space="preserve"> </w:t>
      </w:r>
      <w:r w:rsidRPr="009F3BDF">
        <w:t>[C]//</w:t>
      </w:r>
      <w:r>
        <w:t>Proceeding of the 29th Annual International Computer Software and Applications Conference (QSIC 2007)</w:t>
      </w:r>
      <w:r w:rsidRPr="009F3BDF">
        <w:t>, 2005, 1: 19-24.</w:t>
      </w:r>
    </w:p>
    <w:p w:rsidR="00B235F2" w:rsidRPr="00812BEB" w:rsidRDefault="00B235F2" w:rsidP="00B235F2">
      <w:pPr>
        <w:pStyle w:val="b"/>
        <w:spacing w:before="31" w:after="31"/>
      </w:pPr>
      <w:r w:rsidRPr="007519A7">
        <w:t>Dong G W, Xu B W, Chen L, et al. Case studies on testing with compositional metamorphic relations</w:t>
      </w:r>
      <w:r>
        <w:t xml:space="preserve"> </w:t>
      </w:r>
      <w:r w:rsidRPr="007519A7">
        <w:t xml:space="preserve">[J]. Journal of </w:t>
      </w:r>
      <w:smartTag w:uri="urn:schemas-microsoft-com:office:smarttags" w:element="place">
        <w:smartTag w:uri="urn:schemas-microsoft-com:office:smarttags" w:element="PlaceName">
          <w:r w:rsidRPr="007519A7">
            <w:t>Southeast</w:t>
          </w:r>
        </w:smartTag>
        <w:r w:rsidRPr="007519A7">
          <w:t xml:space="preserve"> </w:t>
        </w:r>
        <w:smartTag w:uri="urn:schemas-microsoft-com:office:smarttags" w:element="PlaceType">
          <w:r w:rsidRPr="007519A7">
            <w:t>University</w:t>
          </w:r>
        </w:smartTag>
      </w:smartTag>
      <w:r w:rsidRPr="007519A7">
        <w:t xml:space="preserve"> (English Edition), 2008, 24(4): 437-443.</w:t>
      </w:r>
    </w:p>
    <w:p w:rsidR="00B34423" w:rsidRPr="00B235F2" w:rsidRDefault="00B34423"/>
    <w:p w:rsidR="00B34423" w:rsidRDefault="00B34423"/>
    <w:p w:rsidR="00B34423" w:rsidRDefault="00B34423"/>
    <w:sectPr w:rsidR="00B34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7385" w:rsidRDefault="00C57385" w:rsidP="001C1FC8">
      <w:r>
        <w:separator/>
      </w:r>
    </w:p>
  </w:endnote>
  <w:endnote w:type="continuationSeparator" w:id="0">
    <w:p w:rsidR="00C57385" w:rsidRDefault="00C57385" w:rsidP="001C1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7385" w:rsidRDefault="00C57385" w:rsidP="001C1FC8">
      <w:r>
        <w:separator/>
      </w:r>
    </w:p>
  </w:footnote>
  <w:footnote w:type="continuationSeparator" w:id="0">
    <w:p w:rsidR="00C57385" w:rsidRDefault="00C57385" w:rsidP="001C1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B33D3"/>
    <w:multiLevelType w:val="multilevel"/>
    <w:tmpl w:val="323A317A"/>
    <w:lvl w:ilvl="0">
      <w:start w:val="1"/>
      <w:numFmt w:val="decimal"/>
      <w:suff w:val="space"/>
      <w:lvlText w:val="%1"/>
      <w:lvlJc w:val="left"/>
      <w:pPr>
        <w:ind w:left="425" w:hanging="425"/>
      </w:pPr>
      <w:rPr>
        <w:rFonts w:hint="eastAsia"/>
      </w:rPr>
    </w:lvl>
    <w:lvl w:ilvl="1">
      <w:start w:val="1"/>
      <w:numFmt w:val="decimal"/>
      <w:suff w:val="space"/>
      <w:lvlText w:val="%1.%2"/>
      <w:lvlJc w:val="left"/>
      <w:pPr>
        <w:ind w:left="992" w:hanging="992"/>
      </w:pPr>
      <w:rPr>
        <w:rFonts w:hint="eastAsia"/>
      </w:rPr>
    </w:lvl>
    <w:lvl w:ilvl="2">
      <w:start w:val="1"/>
      <w:numFmt w:val="decimal"/>
      <w:suff w:val="space"/>
      <w:lvlText w:val="%1.%2.%3"/>
      <w:lvlJc w:val="left"/>
      <w:pPr>
        <w:ind w:left="2400" w:hanging="2400"/>
      </w:pPr>
      <w:rPr>
        <w:rFonts w:hint="eastAsia"/>
      </w:rPr>
    </w:lvl>
    <w:lvl w:ilvl="3">
      <w:start w:val="1"/>
      <w:numFmt w:val="decimal"/>
      <w:lvlText w:val="%1.%2.%3.%4"/>
      <w:lvlJc w:val="left"/>
      <w:pPr>
        <w:tabs>
          <w:tab w:val="num" w:pos="4156"/>
        </w:tabs>
        <w:ind w:left="1984" w:hanging="708"/>
      </w:pPr>
      <w:rPr>
        <w:rFonts w:hint="eastAsia"/>
      </w:rPr>
    </w:lvl>
    <w:lvl w:ilvl="4">
      <w:start w:val="1"/>
      <w:numFmt w:val="decimal"/>
      <w:lvlText w:val="%1.%2.%3.%4.%5"/>
      <w:lvlJc w:val="left"/>
      <w:pPr>
        <w:tabs>
          <w:tab w:val="num" w:pos="5301"/>
        </w:tabs>
        <w:ind w:left="2551" w:hanging="850"/>
      </w:pPr>
      <w:rPr>
        <w:rFonts w:hint="eastAsia"/>
      </w:rPr>
    </w:lvl>
    <w:lvl w:ilvl="5">
      <w:start w:val="1"/>
      <w:numFmt w:val="decimal"/>
      <w:lvlText w:val="%1.%2.%3.%4.%5.%6"/>
      <w:lvlJc w:val="left"/>
      <w:pPr>
        <w:tabs>
          <w:tab w:val="num" w:pos="6446"/>
        </w:tabs>
        <w:ind w:left="3260" w:hanging="1134"/>
      </w:pPr>
      <w:rPr>
        <w:rFonts w:hint="eastAsia"/>
      </w:rPr>
    </w:lvl>
    <w:lvl w:ilvl="6">
      <w:start w:val="1"/>
      <w:numFmt w:val="decimal"/>
      <w:lvlText w:val="%1.%2.%3.%4.%5.%6.%7"/>
      <w:lvlJc w:val="left"/>
      <w:pPr>
        <w:tabs>
          <w:tab w:val="num" w:pos="7591"/>
        </w:tabs>
        <w:ind w:left="3827" w:hanging="1276"/>
      </w:pPr>
      <w:rPr>
        <w:rFonts w:hint="eastAsia"/>
      </w:rPr>
    </w:lvl>
    <w:lvl w:ilvl="7">
      <w:start w:val="1"/>
      <w:numFmt w:val="decimal"/>
      <w:lvlText w:val="%1.%2.%3.%4.%5.%6.%7.%8"/>
      <w:lvlJc w:val="left"/>
      <w:pPr>
        <w:tabs>
          <w:tab w:val="num" w:pos="8736"/>
        </w:tabs>
        <w:ind w:left="4394" w:hanging="1418"/>
      </w:pPr>
      <w:rPr>
        <w:rFonts w:hint="eastAsia"/>
      </w:rPr>
    </w:lvl>
    <w:lvl w:ilvl="8">
      <w:start w:val="1"/>
      <w:numFmt w:val="decimal"/>
      <w:lvlText w:val="%1.%2.%3.%4.%5.%6.%7.%8.%9"/>
      <w:lvlJc w:val="left"/>
      <w:pPr>
        <w:tabs>
          <w:tab w:val="num" w:pos="9522"/>
        </w:tabs>
        <w:ind w:left="5102" w:hanging="1700"/>
      </w:pPr>
      <w:rPr>
        <w:rFonts w:hint="eastAsia"/>
      </w:rPr>
    </w:lvl>
  </w:abstractNum>
  <w:abstractNum w:abstractNumId="1">
    <w:nsid w:val="499A69C6"/>
    <w:multiLevelType w:val="multilevel"/>
    <w:tmpl w:val="C4B262B0"/>
    <w:lvl w:ilvl="0">
      <w:start w:val="1"/>
      <w:numFmt w:val="decimal"/>
      <w:pStyle w:val="b"/>
      <w:lvlText w:val="[%1] "/>
      <w:lvlJc w:val="left"/>
      <w:pPr>
        <w:tabs>
          <w:tab w:val="num" w:pos="420"/>
        </w:tabs>
        <w:ind w:left="420" w:hanging="420"/>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4C2B51AB"/>
    <w:multiLevelType w:val="hybridMultilevel"/>
    <w:tmpl w:val="9ECC8BD0"/>
    <w:lvl w:ilvl="0" w:tplc="9AD21A0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595"/>
    <w:rsid w:val="000A5E7C"/>
    <w:rsid w:val="000A6020"/>
    <w:rsid w:val="00116575"/>
    <w:rsid w:val="00124DA9"/>
    <w:rsid w:val="00163667"/>
    <w:rsid w:val="001C1FC8"/>
    <w:rsid w:val="00202138"/>
    <w:rsid w:val="0026339E"/>
    <w:rsid w:val="003719E8"/>
    <w:rsid w:val="003A3EF2"/>
    <w:rsid w:val="00405DB6"/>
    <w:rsid w:val="00543915"/>
    <w:rsid w:val="006F1A20"/>
    <w:rsid w:val="00712A22"/>
    <w:rsid w:val="00715955"/>
    <w:rsid w:val="007975C6"/>
    <w:rsid w:val="007C4595"/>
    <w:rsid w:val="00886D17"/>
    <w:rsid w:val="008C51A0"/>
    <w:rsid w:val="00904EA2"/>
    <w:rsid w:val="009A0659"/>
    <w:rsid w:val="009B777F"/>
    <w:rsid w:val="009D7341"/>
    <w:rsid w:val="00A367A9"/>
    <w:rsid w:val="00AB7F41"/>
    <w:rsid w:val="00AC73A9"/>
    <w:rsid w:val="00B2237D"/>
    <w:rsid w:val="00B235F2"/>
    <w:rsid w:val="00B34423"/>
    <w:rsid w:val="00B46C41"/>
    <w:rsid w:val="00B760D8"/>
    <w:rsid w:val="00C21303"/>
    <w:rsid w:val="00C57385"/>
    <w:rsid w:val="00D02B7D"/>
    <w:rsid w:val="00D97D74"/>
    <w:rsid w:val="00DC1EDE"/>
    <w:rsid w:val="00DD713D"/>
    <w:rsid w:val="00E309BD"/>
    <w:rsid w:val="00E7034A"/>
    <w:rsid w:val="00F8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5FA32A0D-01B1-4795-AD34-0B0ACA50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442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2021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02138"/>
    <w:pPr>
      <w:keepNext/>
      <w:keepLines/>
      <w:spacing w:before="260" w:after="260" w:line="416" w:lineRule="auto"/>
      <w:outlineLvl w:val="2"/>
    </w:pPr>
    <w:rPr>
      <w:b/>
      <w:bCs/>
      <w:sz w:val="32"/>
      <w:szCs w:val="32"/>
    </w:rPr>
  </w:style>
  <w:style w:type="paragraph" w:styleId="5">
    <w:name w:val="heading 5"/>
    <w:basedOn w:val="a"/>
    <w:next w:val="a"/>
    <w:link w:val="5Char"/>
    <w:qFormat/>
    <w:rsid w:val="00202138"/>
    <w:pPr>
      <w:keepNext/>
      <w:keepLines/>
      <w:tabs>
        <w:tab w:val="num" w:pos="5301"/>
      </w:tabs>
      <w:spacing w:before="280" w:after="290" w:line="376" w:lineRule="auto"/>
      <w:ind w:left="2551" w:hanging="850"/>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1">
    <w:name w:val="b正文1级标题"/>
    <w:basedOn w:val="1"/>
    <w:next w:val="a"/>
    <w:rsid w:val="00B34423"/>
    <w:pPr>
      <w:pageBreakBefore/>
      <w:spacing w:after="340" w:line="312" w:lineRule="auto"/>
      <w:ind w:left="425" w:hanging="425"/>
    </w:pPr>
    <w:rPr>
      <w:rFonts w:ascii="Times New Roman" w:eastAsia="黑体" w:hAnsi="Times New Roman" w:cs="Times New Roman"/>
      <w:sz w:val="30"/>
    </w:rPr>
  </w:style>
  <w:style w:type="character" w:customStyle="1" w:styleId="1Char">
    <w:name w:val="标题 1 Char"/>
    <w:basedOn w:val="a0"/>
    <w:link w:val="1"/>
    <w:uiPriority w:val="9"/>
    <w:rsid w:val="00B34423"/>
    <w:rPr>
      <w:b/>
      <w:bCs/>
      <w:kern w:val="44"/>
      <w:sz w:val="44"/>
      <w:szCs w:val="44"/>
    </w:rPr>
  </w:style>
  <w:style w:type="paragraph" w:customStyle="1" w:styleId="b0">
    <w:name w:val="b正文"/>
    <w:basedOn w:val="a"/>
    <w:link w:val="bCharChar"/>
    <w:rsid w:val="00DD713D"/>
    <w:pPr>
      <w:spacing w:beforeLines="10" w:before="10" w:afterLines="10" w:after="10" w:line="312" w:lineRule="auto"/>
      <w:ind w:firstLineChars="200" w:firstLine="200"/>
    </w:pPr>
    <w:rPr>
      <w:rFonts w:ascii="Times New Roman" w:eastAsia="宋体" w:hAnsi="Times New Roman" w:cs="宋体"/>
      <w:sz w:val="24"/>
      <w:szCs w:val="20"/>
    </w:rPr>
  </w:style>
  <w:style w:type="character" w:customStyle="1" w:styleId="bCharChar">
    <w:name w:val="b正文 Char Char"/>
    <w:link w:val="b0"/>
    <w:rsid w:val="00DD713D"/>
    <w:rPr>
      <w:rFonts w:ascii="Times New Roman" w:eastAsia="宋体" w:hAnsi="Times New Roman" w:cs="宋体"/>
      <w:sz w:val="24"/>
      <w:szCs w:val="20"/>
    </w:rPr>
  </w:style>
  <w:style w:type="paragraph" w:styleId="a3">
    <w:name w:val="caption"/>
    <w:basedOn w:val="a"/>
    <w:next w:val="a"/>
    <w:uiPriority w:val="35"/>
    <w:unhideWhenUsed/>
    <w:qFormat/>
    <w:rsid w:val="007975C6"/>
    <w:rPr>
      <w:rFonts w:asciiTheme="majorHAnsi" w:eastAsia="黑体" w:hAnsiTheme="majorHAnsi" w:cstheme="majorBidi"/>
      <w:sz w:val="20"/>
      <w:szCs w:val="20"/>
    </w:rPr>
  </w:style>
  <w:style w:type="character" w:customStyle="1" w:styleId="c">
    <w:name w:val="c封面文字"/>
    <w:rsid w:val="00B46C41"/>
    <w:rPr>
      <w:rFonts w:ascii="Times New Roman" w:eastAsia="宋体" w:hAnsi="Times New Roman"/>
      <w:spacing w:val="0"/>
      <w:sz w:val="30"/>
    </w:rPr>
  </w:style>
  <w:style w:type="character" w:customStyle="1" w:styleId="5Char">
    <w:name w:val="标题 5 Char"/>
    <w:basedOn w:val="a0"/>
    <w:link w:val="5"/>
    <w:rsid w:val="00202138"/>
    <w:rPr>
      <w:rFonts w:ascii="Times New Roman" w:eastAsia="宋体" w:hAnsi="Times New Roman" w:cs="Times New Roman"/>
      <w:b/>
      <w:bCs/>
      <w:sz w:val="28"/>
      <w:szCs w:val="28"/>
    </w:rPr>
  </w:style>
  <w:style w:type="paragraph" w:customStyle="1" w:styleId="b2">
    <w:name w:val="b正文2级标题"/>
    <w:basedOn w:val="2"/>
    <w:next w:val="b0"/>
    <w:rsid w:val="00202138"/>
    <w:pPr>
      <w:spacing w:line="312" w:lineRule="auto"/>
      <w:ind w:left="1320" w:hanging="420"/>
    </w:pPr>
    <w:rPr>
      <w:rFonts w:ascii="Times New Roman" w:eastAsia="黑体" w:hAnsi="Times New Roman" w:cs="Times New Roman"/>
      <w:sz w:val="28"/>
    </w:rPr>
  </w:style>
  <w:style w:type="paragraph" w:customStyle="1" w:styleId="b3">
    <w:name w:val="b正文3级标题"/>
    <w:basedOn w:val="3"/>
    <w:next w:val="b0"/>
    <w:rsid w:val="00202138"/>
    <w:pPr>
      <w:spacing w:line="312" w:lineRule="auto"/>
      <w:ind w:left="1740" w:hanging="420"/>
    </w:pPr>
    <w:rPr>
      <w:rFonts w:ascii="Times New Roman" w:eastAsia="黑体" w:hAnsi="Times New Roman" w:cs="Times New Roman"/>
      <w:sz w:val="28"/>
    </w:rPr>
  </w:style>
  <w:style w:type="character" w:customStyle="1" w:styleId="2Char">
    <w:name w:val="标题 2 Char"/>
    <w:basedOn w:val="a0"/>
    <w:link w:val="2"/>
    <w:uiPriority w:val="9"/>
    <w:semiHidden/>
    <w:rsid w:val="0020213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202138"/>
    <w:rPr>
      <w:b/>
      <w:bCs/>
      <w:sz w:val="32"/>
      <w:szCs w:val="32"/>
    </w:rPr>
  </w:style>
  <w:style w:type="paragraph" w:customStyle="1" w:styleId="b">
    <w:name w:val="b参考文献条目顺序编码制"/>
    <w:basedOn w:val="a"/>
    <w:rsid w:val="00B235F2"/>
    <w:pPr>
      <w:numPr>
        <w:numId w:val="3"/>
      </w:numPr>
      <w:tabs>
        <w:tab w:val="clear" w:pos="420"/>
        <w:tab w:val="left" w:pos="600"/>
      </w:tabs>
      <w:spacing w:beforeLines="10" w:before="24" w:afterLines="10" w:after="24" w:line="312" w:lineRule="auto"/>
      <w:ind w:left="600" w:hanging="600"/>
    </w:pPr>
    <w:rPr>
      <w:rFonts w:ascii="Times New Roman" w:eastAsia="宋体" w:hAnsi="Times New Roman" w:cs="Times New Roman"/>
      <w:sz w:val="24"/>
      <w:szCs w:val="24"/>
    </w:rPr>
  </w:style>
  <w:style w:type="paragraph" w:styleId="a4">
    <w:name w:val="header"/>
    <w:basedOn w:val="a"/>
    <w:link w:val="Char"/>
    <w:uiPriority w:val="99"/>
    <w:unhideWhenUsed/>
    <w:rsid w:val="001C1F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C1FC8"/>
    <w:rPr>
      <w:sz w:val="18"/>
      <w:szCs w:val="18"/>
    </w:rPr>
  </w:style>
  <w:style w:type="paragraph" w:styleId="a5">
    <w:name w:val="footer"/>
    <w:basedOn w:val="a"/>
    <w:link w:val="Char0"/>
    <w:uiPriority w:val="99"/>
    <w:unhideWhenUsed/>
    <w:rsid w:val="001C1FC8"/>
    <w:pPr>
      <w:tabs>
        <w:tab w:val="center" w:pos="4153"/>
        <w:tab w:val="right" w:pos="8306"/>
      </w:tabs>
      <w:snapToGrid w:val="0"/>
      <w:jc w:val="left"/>
    </w:pPr>
    <w:rPr>
      <w:sz w:val="18"/>
      <w:szCs w:val="18"/>
    </w:rPr>
  </w:style>
  <w:style w:type="character" w:customStyle="1" w:styleId="Char0">
    <w:name w:val="页脚 Char"/>
    <w:basedOn w:val="a0"/>
    <w:link w:val="a5"/>
    <w:uiPriority w:val="99"/>
    <w:rsid w:val="001C1F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FUAN</dc:creator>
  <cp:keywords/>
  <dc:description/>
  <cp:lastModifiedBy>lenovo</cp:lastModifiedBy>
  <cp:revision>34</cp:revision>
  <dcterms:created xsi:type="dcterms:W3CDTF">2016-12-20T09:04:00Z</dcterms:created>
  <dcterms:modified xsi:type="dcterms:W3CDTF">2016-12-20T13:01:00Z</dcterms:modified>
</cp:coreProperties>
</file>