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84" w:rsidRPr="00A2559E" w:rsidRDefault="00707884" w:rsidP="007850BC">
      <w:pPr>
        <w:rPr>
          <w:rFonts w:ascii="仿宋" w:eastAsia="仿宋" w:hAnsi="仿宋"/>
          <w:b/>
          <w:sz w:val="24"/>
          <w:szCs w:val="24"/>
        </w:rPr>
      </w:pPr>
      <w:r w:rsidRPr="00A2559E">
        <w:rPr>
          <w:rFonts w:ascii="仿宋" w:eastAsia="仿宋" w:hAnsi="仿宋" w:hint="eastAsia"/>
          <w:b/>
          <w:sz w:val="24"/>
          <w:szCs w:val="24"/>
        </w:rPr>
        <w:t>附件</w:t>
      </w:r>
      <w:r w:rsidRPr="00A2559E">
        <w:rPr>
          <w:rFonts w:ascii="仿宋" w:eastAsia="仿宋" w:hAnsi="仿宋"/>
          <w:b/>
          <w:sz w:val="24"/>
          <w:szCs w:val="24"/>
        </w:rPr>
        <w:t>8</w:t>
      </w:r>
      <w:r w:rsidRPr="00A2559E">
        <w:rPr>
          <w:rFonts w:ascii="仿宋" w:eastAsia="仿宋" w:hAnsi="仿宋" w:hint="eastAsia"/>
          <w:b/>
          <w:sz w:val="24"/>
          <w:szCs w:val="24"/>
        </w:rPr>
        <w:t>：</w:t>
      </w:r>
    </w:p>
    <w:p w:rsidR="00707884" w:rsidRDefault="00707884" w:rsidP="004F7851">
      <w:pPr>
        <w:jc w:val="center"/>
        <w:rPr>
          <w:rFonts w:eastAsia="华文中宋"/>
          <w:b/>
          <w:sz w:val="32"/>
          <w:szCs w:val="24"/>
        </w:rPr>
      </w:pPr>
      <w:r w:rsidRPr="00D91B99">
        <w:rPr>
          <w:rFonts w:eastAsia="华文中宋" w:hint="eastAsia"/>
          <w:b/>
          <w:sz w:val="32"/>
          <w:szCs w:val="24"/>
        </w:rPr>
        <w:t>北京科技大学</w:t>
      </w:r>
      <w:r w:rsidRPr="009E7D63">
        <w:rPr>
          <w:rFonts w:eastAsia="华文中宋" w:hint="eastAsia"/>
          <w:b/>
          <w:sz w:val="32"/>
          <w:szCs w:val="24"/>
        </w:rPr>
        <w:t>研究生</w:t>
      </w:r>
      <w:r>
        <w:rPr>
          <w:rFonts w:eastAsia="华文中宋" w:hint="eastAsia"/>
          <w:b/>
          <w:sz w:val="32"/>
          <w:szCs w:val="24"/>
        </w:rPr>
        <w:t>评奖评优申请表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6"/>
        <w:gridCol w:w="1313"/>
        <w:gridCol w:w="728"/>
        <w:gridCol w:w="733"/>
        <w:gridCol w:w="728"/>
        <w:gridCol w:w="1412"/>
        <w:gridCol w:w="1228"/>
        <w:gridCol w:w="1230"/>
      </w:tblGrid>
      <w:tr w:rsidR="00707884" w:rsidRPr="00AE4253" w:rsidTr="00FC63C9">
        <w:trPr>
          <w:trHeight w:val="20"/>
          <w:jc w:val="center"/>
        </w:trPr>
        <w:tc>
          <w:tcPr>
            <w:tcW w:w="677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673A5C">
            <w:pPr>
              <w:jc w:val="center"/>
              <w:rPr>
                <w:szCs w:val="21"/>
              </w:rPr>
            </w:pPr>
            <w:r w:rsidRPr="00AE4253">
              <w:rPr>
                <w:rFonts w:hint="eastAsia"/>
                <w:szCs w:val="21"/>
              </w:rPr>
              <w:t>姓名</w:t>
            </w:r>
          </w:p>
        </w:tc>
        <w:tc>
          <w:tcPr>
            <w:tcW w:w="770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张鑫</w:t>
            </w:r>
          </w:p>
        </w:tc>
        <w:tc>
          <w:tcPr>
            <w:tcW w:w="427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265F2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430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427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828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szCs w:val="21"/>
              </w:rPr>
              <w:t>s20131068</w:t>
            </w:r>
          </w:p>
        </w:tc>
        <w:tc>
          <w:tcPr>
            <w:tcW w:w="720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</w:t>
            </w:r>
          </w:p>
        </w:tc>
        <w:tc>
          <w:tcPr>
            <w:tcW w:w="721" w:type="pct"/>
            <w:tcBorders>
              <w:top w:val="single" w:sz="12" w:space="0" w:color="auto"/>
            </w:tcBorders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中共党员</w:t>
            </w:r>
          </w:p>
        </w:tc>
      </w:tr>
      <w:tr w:rsidR="00707884" w:rsidRPr="00AE4253" w:rsidTr="00FC63C9">
        <w:trPr>
          <w:trHeight w:val="20"/>
          <w:jc w:val="center"/>
        </w:trPr>
        <w:tc>
          <w:tcPr>
            <w:tcW w:w="677" w:type="pct"/>
            <w:vAlign w:val="center"/>
          </w:tcPr>
          <w:p w:rsidR="00707884" w:rsidRPr="00AE4253" w:rsidRDefault="00707884" w:rsidP="00673A5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627" w:type="pct"/>
            <w:gridSpan w:val="3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427" w:type="pct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</w:t>
            </w:r>
          </w:p>
        </w:tc>
        <w:tc>
          <w:tcPr>
            <w:tcW w:w="828" w:type="pct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szCs w:val="21"/>
              </w:rPr>
              <w:t>13261486520</w:t>
            </w:r>
          </w:p>
        </w:tc>
        <w:tc>
          <w:tcPr>
            <w:tcW w:w="720" w:type="pct"/>
            <w:vAlign w:val="center"/>
          </w:tcPr>
          <w:p w:rsidR="00707884" w:rsidRPr="007851A5" w:rsidRDefault="00707884" w:rsidP="004910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籍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贯</w:t>
            </w:r>
          </w:p>
        </w:tc>
        <w:tc>
          <w:tcPr>
            <w:tcW w:w="721" w:type="pct"/>
            <w:vAlign w:val="center"/>
          </w:tcPr>
          <w:p w:rsidR="00707884" w:rsidRPr="007851A5" w:rsidRDefault="00707884" w:rsidP="004910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山东省</w:t>
            </w:r>
          </w:p>
        </w:tc>
      </w:tr>
      <w:tr w:rsidR="00707884" w:rsidRPr="00AE4253" w:rsidTr="00FC63C9">
        <w:trPr>
          <w:trHeight w:val="20"/>
          <w:jc w:val="center"/>
        </w:trPr>
        <w:tc>
          <w:tcPr>
            <w:tcW w:w="677" w:type="pct"/>
            <w:vAlign w:val="center"/>
          </w:tcPr>
          <w:p w:rsidR="00707884" w:rsidRDefault="00707884" w:rsidP="00030E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2882" w:type="pct"/>
            <w:gridSpan w:val="5"/>
            <w:vAlign w:val="center"/>
          </w:tcPr>
          <w:p w:rsidR="00707884" w:rsidRDefault="00707884" w:rsidP="00E65AAF">
            <w:pPr>
              <w:jc w:val="center"/>
              <w:rPr>
                <w:szCs w:val="21"/>
              </w:rPr>
            </w:pPr>
            <w:r w:rsidRPr="008F0D2A">
              <w:rPr>
                <w:szCs w:val="21"/>
              </w:rPr>
              <w:t>zxmantou@163.com</w:t>
            </w:r>
          </w:p>
        </w:tc>
        <w:tc>
          <w:tcPr>
            <w:tcW w:w="720" w:type="pct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现任职务</w:t>
            </w:r>
          </w:p>
        </w:tc>
        <w:tc>
          <w:tcPr>
            <w:tcW w:w="721" w:type="pct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</w:p>
        </w:tc>
      </w:tr>
      <w:tr w:rsidR="00707884" w:rsidRPr="00AE4253" w:rsidTr="00FC63C9">
        <w:trPr>
          <w:trHeight w:val="20"/>
          <w:jc w:val="center"/>
        </w:trPr>
        <w:tc>
          <w:tcPr>
            <w:tcW w:w="677" w:type="pct"/>
            <w:vAlign w:val="center"/>
          </w:tcPr>
          <w:p w:rsidR="00707884" w:rsidRDefault="00707884" w:rsidP="00030E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2882" w:type="pct"/>
            <w:gridSpan w:val="5"/>
            <w:vAlign w:val="center"/>
          </w:tcPr>
          <w:p w:rsidR="00707884" w:rsidRDefault="00707884" w:rsidP="00E65AA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370283199007200010</w:t>
            </w:r>
          </w:p>
        </w:tc>
        <w:tc>
          <w:tcPr>
            <w:tcW w:w="720" w:type="pct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师</w:t>
            </w:r>
          </w:p>
        </w:tc>
        <w:tc>
          <w:tcPr>
            <w:tcW w:w="721" w:type="pct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孙昌爱</w:t>
            </w:r>
          </w:p>
        </w:tc>
      </w:tr>
      <w:tr w:rsidR="00707884" w:rsidRPr="00AE4253" w:rsidTr="00FC63C9">
        <w:trPr>
          <w:trHeight w:val="20"/>
          <w:jc w:val="center"/>
        </w:trPr>
        <w:tc>
          <w:tcPr>
            <w:tcW w:w="677" w:type="pct"/>
            <w:vAlign w:val="center"/>
          </w:tcPr>
          <w:p w:rsidR="00707884" w:rsidRDefault="00707884" w:rsidP="00030EE2">
            <w:pPr>
              <w:jc w:val="center"/>
              <w:rPr>
                <w:szCs w:val="21"/>
              </w:rPr>
            </w:pPr>
            <w:r w:rsidRPr="00723238">
              <w:rPr>
                <w:rFonts w:hint="eastAsia"/>
                <w:sz w:val="15"/>
                <w:szCs w:val="21"/>
              </w:rPr>
              <w:t>拟定论文题目</w:t>
            </w:r>
          </w:p>
        </w:tc>
        <w:tc>
          <w:tcPr>
            <w:tcW w:w="4323" w:type="pct"/>
            <w:gridSpan w:val="7"/>
            <w:vAlign w:val="center"/>
          </w:tcPr>
          <w:p w:rsidR="00707884" w:rsidRPr="00AE4253" w:rsidRDefault="00707884" w:rsidP="00AF0C71">
            <w:pPr>
              <w:rPr>
                <w:szCs w:val="21"/>
              </w:rPr>
            </w:pPr>
            <w:r w:rsidRPr="00625F8D">
              <w:rPr>
                <w:rFonts w:hint="eastAsia"/>
                <w:szCs w:val="21"/>
              </w:rPr>
              <w:t>云计算环境下可复用与可定制业务流程设计技术与支持工具研究</w:t>
            </w:r>
          </w:p>
        </w:tc>
      </w:tr>
      <w:tr w:rsidR="00707884" w:rsidRPr="00723238" w:rsidTr="00F904E6">
        <w:trPr>
          <w:trHeight w:val="20"/>
          <w:jc w:val="center"/>
        </w:trPr>
        <w:tc>
          <w:tcPr>
            <w:tcW w:w="677" w:type="pct"/>
            <w:vAlign w:val="center"/>
          </w:tcPr>
          <w:p w:rsidR="00707884" w:rsidRDefault="00707884" w:rsidP="00415C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奖项名称</w:t>
            </w:r>
          </w:p>
        </w:tc>
        <w:tc>
          <w:tcPr>
            <w:tcW w:w="1627" w:type="pct"/>
            <w:gridSpan w:val="3"/>
            <w:vAlign w:val="center"/>
          </w:tcPr>
          <w:p w:rsidR="00707884" w:rsidRPr="00AE4253" w:rsidRDefault="00707884" w:rsidP="00C130C6">
            <w:pPr>
              <w:jc w:val="center"/>
              <w:rPr>
                <w:szCs w:val="21"/>
              </w:rPr>
            </w:pPr>
            <w:r w:rsidRPr="004B720A">
              <w:rPr>
                <w:rFonts w:hint="eastAsia"/>
                <w:szCs w:val="21"/>
              </w:rPr>
              <w:t>研究生国家奖金</w:t>
            </w:r>
          </w:p>
        </w:tc>
        <w:tc>
          <w:tcPr>
            <w:tcW w:w="1255" w:type="pct"/>
            <w:gridSpan w:val="2"/>
            <w:vAlign w:val="center"/>
          </w:tcPr>
          <w:p w:rsidR="00707884" w:rsidRPr="00AE4253" w:rsidRDefault="00707884" w:rsidP="00F904E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441" w:type="pct"/>
            <w:gridSpan w:val="2"/>
            <w:vAlign w:val="center"/>
          </w:tcPr>
          <w:p w:rsidR="00707884" w:rsidRPr="00AE4253" w:rsidRDefault="00707884" w:rsidP="007232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硕士</w:t>
            </w:r>
          </w:p>
        </w:tc>
      </w:tr>
      <w:tr w:rsidR="00707884" w:rsidRPr="00AE4253" w:rsidTr="00A00AD4">
        <w:trPr>
          <w:trHeight w:val="3768"/>
          <w:jc w:val="center"/>
        </w:trPr>
        <w:tc>
          <w:tcPr>
            <w:tcW w:w="5000" w:type="pct"/>
            <w:gridSpan w:val="8"/>
            <w:vAlign w:val="center"/>
          </w:tcPr>
          <w:p w:rsidR="00707884" w:rsidRPr="00697336" w:rsidRDefault="00707884" w:rsidP="009F6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基本情况：（</w:t>
            </w:r>
            <w:r w:rsidRPr="00817177">
              <w:rPr>
                <w:rFonts w:hint="eastAsia"/>
                <w:szCs w:val="21"/>
              </w:rPr>
              <w:t>本年度的</w:t>
            </w:r>
            <w:r>
              <w:rPr>
                <w:rFonts w:hint="eastAsia"/>
                <w:szCs w:val="21"/>
              </w:rPr>
              <w:t>思想品德、</w:t>
            </w:r>
            <w:r w:rsidRPr="00817177">
              <w:rPr>
                <w:rFonts w:hint="eastAsia"/>
                <w:szCs w:val="21"/>
              </w:rPr>
              <w:t>学习成绩、科研</w:t>
            </w:r>
            <w:r>
              <w:rPr>
                <w:rFonts w:hint="eastAsia"/>
                <w:szCs w:val="21"/>
              </w:rPr>
              <w:t>成果、对集体的贡献及</w:t>
            </w:r>
            <w:r w:rsidRPr="00817177">
              <w:rPr>
                <w:rFonts w:hint="eastAsia"/>
                <w:szCs w:val="21"/>
              </w:rPr>
              <w:t>综合表现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)</w:t>
            </w:r>
          </w:p>
          <w:p w:rsidR="00707884" w:rsidRDefault="00707884" w:rsidP="0070788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本人在研究生两年生活中，在导师的指导下，各方面严格要求自己，认真学习，积极参与科研活动，不断进取，以高标准要求自己，学习成绩优良，平均分</w:t>
            </w:r>
            <w:r>
              <w:rPr>
                <w:szCs w:val="21"/>
              </w:rPr>
              <w:t>86.4</w:t>
            </w:r>
            <w:r>
              <w:rPr>
                <w:rFonts w:hint="eastAsia"/>
                <w:szCs w:val="21"/>
              </w:rPr>
              <w:t>分，其中最高分</w:t>
            </w:r>
            <w:r>
              <w:rPr>
                <w:szCs w:val="21"/>
              </w:rPr>
              <w:t>96</w:t>
            </w:r>
            <w:r>
              <w:rPr>
                <w:rFonts w:hint="eastAsia"/>
                <w:szCs w:val="21"/>
              </w:rPr>
              <w:t>分，专业排名第三名；科研方面，以第二作者、导师第一作者在</w:t>
            </w:r>
            <w:r w:rsidRPr="00B73CD2">
              <w:rPr>
                <w:szCs w:val="21"/>
              </w:rPr>
              <w:t>ACM Transactions on the Web</w:t>
            </w:r>
            <w:r>
              <w:rPr>
                <w:rFonts w:hint="eastAsia"/>
                <w:szCs w:val="21"/>
              </w:rPr>
              <w:t>中发表一篇论文，题目是：《</w:t>
            </w:r>
            <w:r w:rsidRPr="00AE7A5A">
              <w:rPr>
                <w:szCs w:val="21"/>
              </w:rPr>
              <w:t>Integrating Transactions into BPEL Service Compositions: An Aspect-based Approach</w:t>
            </w:r>
            <w:r>
              <w:rPr>
                <w:rFonts w:hint="eastAsia"/>
                <w:szCs w:val="21"/>
              </w:rPr>
              <w:t>》（基于</w:t>
            </w:r>
            <w:r>
              <w:rPr>
                <w:szCs w:val="21"/>
              </w:rPr>
              <w:t>Aspect</w:t>
            </w:r>
            <w:r>
              <w:rPr>
                <w:rFonts w:hint="eastAsia"/>
                <w:szCs w:val="21"/>
              </w:rPr>
              <w:t>的面向</w:t>
            </w:r>
            <w:r>
              <w:rPr>
                <w:szCs w:val="21"/>
              </w:rPr>
              <w:t>BPEL</w:t>
            </w:r>
            <w:r>
              <w:rPr>
                <w:rFonts w:hint="eastAsia"/>
                <w:szCs w:val="21"/>
              </w:rPr>
              <w:t>组装的事务集成）；</w:t>
            </w:r>
            <w:r>
              <w:rPr>
                <w:szCs w:val="21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月，跟随导师参加第十三届全国软件与应用学术会议，参加了会议中第二届软件研究成果原型竞赛，并获得三等奖；积极参加班级活动，在校运动会获得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字跳绳第二名，并在研一下学期参加</w:t>
            </w:r>
            <w:r w:rsidRPr="00A97FF0">
              <w:rPr>
                <w:rFonts w:hint="eastAsia"/>
                <w:szCs w:val="21"/>
              </w:rPr>
              <w:t>班级在图书馆</w:t>
            </w:r>
            <w:r w:rsidRPr="00A97FF0">
              <w:rPr>
                <w:szCs w:val="21"/>
              </w:rPr>
              <w:t>K</w:t>
            </w:r>
            <w:r w:rsidRPr="00A97FF0">
              <w:rPr>
                <w:rFonts w:hint="eastAsia"/>
                <w:szCs w:val="21"/>
              </w:rPr>
              <w:t>库整理图书的活动，综合表现良好。</w:t>
            </w:r>
          </w:p>
          <w:p w:rsidR="00707884" w:rsidRDefault="00707884" w:rsidP="009F6351">
            <w:pPr>
              <w:rPr>
                <w:szCs w:val="21"/>
              </w:rPr>
            </w:pPr>
            <w:r w:rsidRPr="00621CEA">
              <w:rPr>
                <w:rFonts w:hint="eastAsia"/>
                <w:b/>
                <w:i/>
                <w:szCs w:val="21"/>
              </w:rPr>
              <w:t>本人承诺所有申请材料真实可靠，如有弄虚作假等不端行为，同意取消荣誉、归还奖金。</w:t>
            </w:r>
          </w:p>
          <w:p w:rsidR="00707884" w:rsidRPr="00FC1FA1" w:rsidRDefault="00707884" w:rsidP="009F6351">
            <w:pPr>
              <w:tabs>
                <w:tab w:val="left" w:pos="4995"/>
              </w:tabs>
              <w:wordWrap w:val="0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szCs w:val="21"/>
              </w:rPr>
              <w:t>学生</w:t>
            </w:r>
            <w:r w:rsidRPr="00FC1FA1">
              <w:rPr>
                <w:rFonts w:hint="eastAsia"/>
                <w:szCs w:val="21"/>
              </w:rPr>
              <w:t>签字：</w:t>
            </w:r>
          </w:p>
          <w:p w:rsidR="00707884" w:rsidRPr="00817177" w:rsidRDefault="00707884" w:rsidP="006860EC">
            <w:pPr>
              <w:tabs>
                <w:tab w:val="left" w:pos="5835"/>
              </w:tabs>
              <w:wordWrap w:val="0"/>
              <w:rPr>
                <w:szCs w:val="21"/>
              </w:rPr>
            </w:pPr>
            <w:r w:rsidRPr="00FC1FA1">
              <w:rPr>
                <w:szCs w:val="21"/>
              </w:rPr>
              <w:tab/>
            </w:r>
            <w:smartTag w:uri="urn:schemas-microsoft-com:office:smarttags" w:element="chsdate">
              <w:smartTagPr>
                <w:attr w:name="Year" w:val="2015"/>
                <w:attr w:name="Month" w:val="10"/>
                <w:attr w:name="Day" w:val="17"/>
                <w:attr w:name="IsLunarDate" w:val="False"/>
                <w:attr w:name="IsROCDate" w:val="False"/>
              </w:smartTagPr>
              <w:r w:rsidRPr="00FC1FA1">
                <w:rPr>
                  <w:szCs w:val="21"/>
                </w:rPr>
                <w:t>20</w:t>
              </w:r>
              <w:r>
                <w:rPr>
                  <w:szCs w:val="21"/>
                </w:rPr>
                <w:t>15</w:t>
              </w:r>
              <w:r w:rsidRPr="00FC1FA1">
                <w:rPr>
                  <w:szCs w:val="21"/>
                </w:rPr>
                <w:t xml:space="preserve"> </w:t>
              </w:r>
              <w:r w:rsidRPr="00FC1FA1">
                <w:rPr>
                  <w:rFonts w:hint="eastAsia"/>
                  <w:szCs w:val="21"/>
                </w:rPr>
                <w:t>年</w:t>
              </w:r>
              <w:r w:rsidRPr="00FC1FA1">
                <w:rPr>
                  <w:szCs w:val="21"/>
                </w:rPr>
                <w:t xml:space="preserve"> </w:t>
              </w:r>
              <w:r>
                <w:rPr>
                  <w:szCs w:val="21"/>
                </w:rPr>
                <w:t>10</w:t>
              </w:r>
              <w:r w:rsidRPr="00FC1FA1">
                <w:rPr>
                  <w:rFonts w:hint="eastAsia"/>
                  <w:szCs w:val="21"/>
                </w:rPr>
                <w:t>月</w:t>
              </w:r>
              <w:r>
                <w:rPr>
                  <w:szCs w:val="21"/>
                </w:rPr>
                <w:t>1</w:t>
              </w:r>
            </w:smartTag>
            <w:r>
              <w:rPr>
                <w:szCs w:val="21"/>
              </w:rPr>
              <w:t>7</w:t>
            </w:r>
            <w:r w:rsidRPr="00FC1FA1">
              <w:rPr>
                <w:rFonts w:hint="eastAsia"/>
                <w:szCs w:val="21"/>
              </w:rPr>
              <w:t>日</w:t>
            </w:r>
          </w:p>
        </w:tc>
      </w:tr>
      <w:tr w:rsidR="00707884" w:rsidRPr="00AE4253" w:rsidTr="0054731A">
        <w:trPr>
          <w:trHeight w:hRule="exact" w:val="3786"/>
          <w:jc w:val="center"/>
        </w:trPr>
        <w:tc>
          <w:tcPr>
            <w:tcW w:w="5000" w:type="pct"/>
            <w:gridSpan w:val="8"/>
            <w:vAlign w:val="center"/>
          </w:tcPr>
          <w:p w:rsidR="00707884" w:rsidRDefault="00707884" w:rsidP="009F63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导师意见：（</w:t>
            </w:r>
            <w:r w:rsidRPr="00FC1FA1"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该</w:t>
            </w:r>
            <w:r w:rsidRPr="00FC1FA1">
              <w:rPr>
                <w:rFonts w:hint="eastAsia"/>
                <w:szCs w:val="21"/>
              </w:rPr>
              <w:t>生本年度</w:t>
            </w:r>
            <w:r>
              <w:rPr>
                <w:rFonts w:hint="eastAsia"/>
                <w:szCs w:val="21"/>
              </w:rPr>
              <w:t>思想品德、</w:t>
            </w:r>
            <w:r w:rsidRPr="00FC1FA1">
              <w:rPr>
                <w:rFonts w:hint="eastAsia"/>
                <w:szCs w:val="21"/>
              </w:rPr>
              <w:t>学习成绩、科研状况</w:t>
            </w:r>
            <w:r>
              <w:rPr>
                <w:rFonts w:hint="eastAsia"/>
                <w:szCs w:val="21"/>
              </w:rPr>
              <w:t>的评价；对该生在本领域学术成果的鉴定；是否同意推荐该生申请该奖项。）</w:t>
            </w:r>
          </w:p>
          <w:p w:rsidR="00707884" w:rsidRDefault="00707884" w:rsidP="0054731A">
            <w:pPr>
              <w:rPr>
                <w:rFonts w:ascii="Times New Roman"/>
                <w:szCs w:val="21"/>
              </w:rPr>
            </w:pPr>
            <w:r w:rsidRPr="0054731A">
              <w:rPr>
                <w:rFonts w:ascii="Times New Roman" w:hint="eastAsia"/>
                <w:szCs w:val="21"/>
              </w:rPr>
              <w:t>张鑫同学思想积极上进、为人诚实、起到一名共产党员的模范带头作用；学习刻苦认真，学习成绩优秀；科研上，态度认真、工作勤奋、富有创新精神，表现出很强的动手能力。作为主要研究人员，参与</w:t>
            </w:r>
            <w:r>
              <w:rPr>
                <w:rFonts w:ascii="Times New Roman" w:hint="eastAsia"/>
                <w:szCs w:val="21"/>
              </w:rPr>
              <w:t>完成</w:t>
            </w:r>
            <w:r w:rsidRPr="0054731A">
              <w:rPr>
                <w:rFonts w:ascii="Times New Roman" w:hint="eastAsia"/>
                <w:szCs w:val="21"/>
              </w:rPr>
              <w:t>了国家自然科学基金（基于可变性管理的适应性</w:t>
            </w:r>
            <w:r w:rsidRPr="0054731A">
              <w:rPr>
                <w:rFonts w:ascii="Times New Roman" w:hAnsi="Times New Roman"/>
                <w:szCs w:val="21"/>
              </w:rPr>
              <w:t>Web</w:t>
            </w:r>
            <w:r w:rsidRPr="0054731A">
              <w:rPr>
                <w:rFonts w:ascii="Times New Roman" w:hint="eastAsia"/>
                <w:szCs w:val="21"/>
              </w:rPr>
              <w:t>服务组装方法研究</w:t>
            </w:r>
            <w:r w:rsidRPr="0054731A">
              <w:rPr>
                <w:rFonts w:ascii="Times New Roman" w:hAnsi="Times New Roman"/>
                <w:szCs w:val="21"/>
              </w:rPr>
              <w:t>,</w:t>
            </w:r>
            <w:r w:rsidRPr="0054731A">
              <w:rPr>
                <w:rFonts w:ascii="Times New Roman" w:hAnsi="Times New Roman"/>
              </w:rPr>
              <w:t xml:space="preserve"> </w:t>
            </w:r>
            <w:r w:rsidRPr="0054731A">
              <w:rPr>
                <w:rFonts w:ascii="Times New Roman" w:hAnsi="Times New Roman"/>
                <w:szCs w:val="21"/>
              </w:rPr>
              <w:t>60903003</w:t>
            </w:r>
            <w:r w:rsidRPr="0054731A">
              <w:rPr>
                <w:rFonts w:ascii="Times New Roman" w:hint="eastAsia"/>
                <w:szCs w:val="21"/>
              </w:rPr>
              <w:t>），出色地完成了科研任务，在</w:t>
            </w:r>
            <w:r w:rsidRPr="0054731A">
              <w:rPr>
                <w:rFonts w:ascii="Times New Roman" w:hAnsi="Times New Roman"/>
                <w:szCs w:val="21"/>
              </w:rPr>
              <w:t>Web</w:t>
            </w:r>
            <w:r w:rsidRPr="0054731A">
              <w:rPr>
                <w:rFonts w:ascii="Times New Roman" w:hint="eastAsia"/>
                <w:szCs w:val="21"/>
              </w:rPr>
              <w:t>领域顶</w:t>
            </w:r>
            <w:r>
              <w:rPr>
                <w:rFonts w:ascii="Times New Roman" w:hint="eastAsia"/>
                <w:szCs w:val="21"/>
              </w:rPr>
              <w:t>级</w:t>
            </w:r>
            <w:r w:rsidRPr="0054731A">
              <w:rPr>
                <w:rFonts w:ascii="Times New Roman" w:hint="eastAsia"/>
                <w:szCs w:val="21"/>
              </w:rPr>
              <w:t>国际期刊《</w:t>
            </w:r>
            <w:r w:rsidRPr="0054731A">
              <w:rPr>
                <w:rFonts w:ascii="Times New Roman" w:hAnsi="Times New Roman"/>
                <w:szCs w:val="21"/>
              </w:rPr>
              <w:t>ACM Transactions on the Web</w:t>
            </w:r>
            <w:r w:rsidRPr="0054731A">
              <w:rPr>
                <w:rFonts w:ascii="Times New Roman" w:hint="eastAsia"/>
                <w:szCs w:val="21"/>
              </w:rPr>
              <w:t>》（</w:t>
            </w:r>
            <w:r w:rsidRPr="0054731A">
              <w:rPr>
                <w:rFonts w:ascii="Times New Roman" w:hAnsi="Times New Roman"/>
                <w:szCs w:val="21"/>
              </w:rPr>
              <w:t>SCI</w:t>
            </w:r>
            <w:r w:rsidRPr="0054731A">
              <w:rPr>
                <w:rFonts w:ascii="Times New Roman" w:hint="eastAsia"/>
                <w:szCs w:val="21"/>
              </w:rPr>
              <w:t>检索）上发表论文</w:t>
            </w:r>
            <w:r w:rsidRPr="0054731A">
              <w:rPr>
                <w:rFonts w:ascii="Times New Roman" w:hAnsi="Times New Roman"/>
                <w:szCs w:val="21"/>
              </w:rPr>
              <w:t>1</w:t>
            </w:r>
            <w:r w:rsidRPr="0054731A">
              <w:rPr>
                <w:rFonts w:ascii="Times New Roman" w:hint="eastAsia"/>
                <w:szCs w:val="21"/>
              </w:rPr>
              <w:t>篇、在</w:t>
            </w:r>
            <w:r w:rsidRPr="0054731A">
              <w:rPr>
                <w:rFonts w:ascii="Times New Roman" w:hAnsi="Times New Roman"/>
                <w:szCs w:val="21"/>
              </w:rPr>
              <w:t>APWeb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 w:rsidRPr="0054731A">
              <w:rPr>
                <w:rFonts w:ascii="Times New Roman" w:hAnsi="Times New Roman"/>
                <w:szCs w:val="21"/>
              </w:rPr>
              <w:t>2014</w:t>
            </w:r>
            <w:r w:rsidRPr="0054731A">
              <w:rPr>
                <w:rFonts w:ascii="Times New Roman" w:hint="eastAsia"/>
                <w:szCs w:val="21"/>
              </w:rPr>
              <w:t>上发表国际会议论文</w:t>
            </w:r>
            <w:r w:rsidRPr="0054731A">
              <w:rPr>
                <w:rFonts w:ascii="Times New Roman" w:hAnsi="Times New Roman"/>
                <w:szCs w:val="21"/>
              </w:rPr>
              <w:t>1</w:t>
            </w:r>
            <w:r w:rsidRPr="0054731A">
              <w:rPr>
                <w:rFonts w:ascii="Times New Roman" w:hint="eastAsia"/>
                <w:szCs w:val="21"/>
              </w:rPr>
              <w:t>篇、参与开发的适应性服务组装支持平台获全国软件原型竞赛三等奖</w:t>
            </w:r>
            <w:r>
              <w:rPr>
                <w:rFonts w:ascii="Times New Roman" w:hint="eastAsia"/>
                <w:szCs w:val="21"/>
              </w:rPr>
              <w:t>（全国仅</w:t>
            </w:r>
            <w:r>
              <w:rPr>
                <w:rFonts w:ascii="Times New Roman"/>
                <w:szCs w:val="21"/>
              </w:rPr>
              <w:t>6</w:t>
            </w:r>
            <w:r>
              <w:rPr>
                <w:rFonts w:ascii="Times New Roman" w:hint="eastAsia"/>
                <w:szCs w:val="21"/>
              </w:rPr>
              <w:t>项）</w:t>
            </w:r>
            <w:r w:rsidRPr="0054731A">
              <w:rPr>
                <w:rFonts w:ascii="Times New Roman" w:hint="eastAsia"/>
                <w:szCs w:val="21"/>
              </w:rPr>
              <w:t>。</w:t>
            </w:r>
            <w:r>
              <w:rPr>
                <w:rFonts w:ascii="Times New Roman" w:hint="eastAsia"/>
                <w:szCs w:val="21"/>
              </w:rPr>
              <w:t>该</w:t>
            </w:r>
            <w:r w:rsidRPr="0054731A">
              <w:rPr>
                <w:rFonts w:ascii="Times New Roman" w:hint="eastAsia"/>
                <w:szCs w:val="21"/>
              </w:rPr>
              <w:t>同学是一名非常优秀的硕士研究生，非常愿意推荐该生参与本次奖学金评定。</w:t>
            </w:r>
          </w:p>
          <w:p w:rsidR="00707884" w:rsidRPr="00FC1FA1" w:rsidRDefault="00707884" w:rsidP="00707884">
            <w:pPr>
              <w:ind w:firstLineChars="2800" w:firstLine="588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导师</w:t>
            </w:r>
            <w:r w:rsidRPr="00FC1FA1">
              <w:rPr>
                <w:rFonts w:hint="eastAsia"/>
                <w:szCs w:val="21"/>
              </w:rPr>
              <w:t>签字：</w:t>
            </w:r>
            <w:r w:rsidR="003D5EE4">
              <w:rPr>
                <w:rFonts w:hint="eastAsia"/>
                <w:szCs w:val="21"/>
              </w:rPr>
              <w:t>孙昌爱</w:t>
            </w:r>
          </w:p>
          <w:p w:rsidR="00707884" w:rsidRDefault="00707884" w:rsidP="00707884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</w:t>
            </w:r>
            <w:r w:rsidR="003D5EE4">
              <w:rPr>
                <w:szCs w:val="21"/>
              </w:rPr>
              <w:t>2015</w:t>
            </w:r>
            <w:r w:rsidRPr="00FC1FA1">
              <w:rPr>
                <w:szCs w:val="21"/>
              </w:rPr>
              <w:t xml:space="preserve"> </w:t>
            </w:r>
            <w:r w:rsidRPr="00FC1FA1">
              <w:rPr>
                <w:rFonts w:hint="eastAsia"/>
                <w:szCs w:val="21"/>
              </w:rPr>
              <w:t>年</w:t>
            </w:r>
            <w:r w:rsidR="003D5EE4">
              <w:rPr>
                <w:szCs w:val="21"/>
              </w:rPr>
              <w:t xml:space="preserve"> 10</w:t>
            </w:r>
            <w:r w:rsidRPr="00FC1FA1">
              <w:rPr>
                <w:rFonts w:hint="eastAsia"/>
                <w:szCs w:val="21"/>
              </w:rPr>
              <w:t>月</w:t>
            </w:r>
            <w:r w:rsidR="003D5EE4">
              <w:rPr>
                <w:szCs w:val="21"/>
              </w:rPr>
              <w:t>19</w:t>
            </w:r>
            <w:bookmarkStart w:id="0" w:name="_GoBack"/>
            <w:bookmarkEnd w:id="0"/>
            <w:r w:rsidRPr="00FC1FA1">
              <w:rPr>
                <w:rFonts w:hint="eastAsia"/>
                <w:szCs w:val="21"/>
              </w:rPr>
              <w:t>日</w:t>
            </w:r>
          </w:p>
          <w:p w:rsidR="00707884" w:rsidRPr="00421692" w:rsidRDefault="00707884" w:rsidP="00A00AD4">
            <w:pPr>
              <w:rPr>
                <w:szCs w:val="21"/>
              </w:rPr>
            </w:pPr>
            <w:r w:rsidRPr="00421692">
              <w:rPr>
                <w:rFonts w:ascii="华文仿宋" w:eastAsia="华文仿宋" w:hAnsi="华文仿宋" w:hint="eastAsia"/>
                <w:b/>
                <w:sz w:val="20"/>
                <w:szCs w:val="21"/>
              </w:rPr>
              <w:t>注：六年级博士研究生校长奖学金的部分奖金由导师配套出资。</w:t>
            </w:r>
          </w:p>
        </w:tc>
      </w:tr>
      <w:tr w:rsidR="00707884" w:rsidRPr="00AE4253" w:rsidTr="0054731A">
        <w:trPr>
          <w:trHeight w:hRule="exact" w:val="1868"/>
          <w:jc w:val="center"/>
        </w:trPr>
        <w:tc>
          <w:tcPr>
            <w:tcW w:w="5000" w:type="pct"/>
            <w:gridSpan w:val="8"/>
            <w:vAlign w:val="center"/>
          </w:tcPr>
          <w:p w:rsidR="00707884" w:rsidRDefault="00707884" w:rsidP="009F6351">
            <w:pPr>
              <w:tabs>
                <w:tab w:val="left" w:pos="2955"/>
              </w:tabs>
            </w:pPr>
            <w:r>
              <w:rPr>
                <w:rFonts w:hint="eastAsia"/>
              </w:rPr>
              <w:t>二级单位研究生评奖评优工作组意见：</w:t>
            </w:r>
          </w:p>
          <w:p w:rsidR="00707884" w:rsidRDefault="00707884" w:rsidP="009F6351">
            <w:pPr>
              <w:tabs>
                <w:tab w:val="left" w:pos="2955"/>
              </w:tabs>
            </w:pPr>
          </w:p>
          <w:p w:rsidR="00707884" w:rsidRPr="00A00AD4" w:rsidRDefault="00707884" w:rsidP="009F6351">
            <w:pPr>
              <w:tabs>
                <w:tab w:val="left" w:pos="2955"/>
              </w:tabs>
            </w:pPr>
          </w:p>
          <w:p w:rsidR="00707884" w:rsidRDefault="00707884" w:rsidP="009F6351">
            <w:pPr>
              <w:tabs>
                <w:tab w:val="left" w:pos="2955"/>
              </w:tabs>
            </w:pPr>
          </w:p>
          <w:p w:rsidR="00707884" w:rsidRDefault="00707884" w:rsidP="009F6351">
            <w:pPr>
              <w:tabs>
                <w:tab w:val="left" w:pos="2955"/>
              </w:tabs>
            </w:pPr>
            <w:r>
              <w:rPr>
                <w:rFonts w:hint="eastAsia"/>
              </w:rPr>
              <w:t>负责人签字：</w:t>
            </w:r>
            <w:r>
              <w:t xml:space="preserve">                                           </w:t>
            </w:r>
            <w:r>
              <w:rPr>
                <w:rFonts w:hint="eastAsia"/>
              </w:rPr>
              <w:t>单位盖章</w:t>
            </w:r>
          </w:p>
          <w:p w:rsidR="00707884" w:rsidRPr="00FC1FA1" w:rsidRDefault="00707884" w:rsidP="009F6351">
            <w:pPr>
              <w:tabs>
                <w:tab w:val="left" w:pos="5760"/>
              </w:tabs>
              <w:rPr>
                <w:szCs w:val="21"/>
              </w:rPr>
            </w:pPr>
            <w:r>
              <w:tab/>
              <w:t xml:space="preserve"> 20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707884" w:rsidRPr="00AE4253" w:rsidTr="007850BC">
        <w:trPr>
          <w:trHeight w:hRule="exact" w:val="1676"/>
          <w:jc w:val="center"/>
        </w:trPr>
        <w:tc>
          <w:tcPr>
            <w:tcW w:w="5000" w:type="pct"/>
            <w:gridSpan w:val="8"/>
            <w:tcBorders>
              <w:bottom w:val="single" w:sz="12" w:space="0" w:color="auto"/>
            </w:tcBorders>
            <w:vAlign w:val="center"/>
          </w:tcPr>
          <w:p w:rsidR="00707884" w:rsidRDefault="00707884" w:rsidP="009F6351">
            <w:pPr>
              <w:tabs>
                <w:tab w:val="left" w:pos="2955"/>
              </w:tabs>
            </w:pPr>
            <w:r>
              <w:rPr>
                <w:rFonts w:hint="eastAsia"/>
              </w:rPr>
              <w:t>学校意见：</w:t>
            </w:r>
          </w:p>
          <w:p w:rsidR="00707884" w:rsidRDefault="00707884" w:rsidP="009F6351">
            <w:pPr>
              <w:tabs>
                <w:tab w:val="left" w:pos="2955"/>
              </w:tabs>
            </w:pPr>
          </w:p>
          <w:p w:rsidR="00707884" w:rsidRDefault="00707884" w:rsidP="009F6351">
            <w:pPr>
              <w:tabs>
                <w:tab w:val="left" w:pos="2955"/>
              </w:tabs>
            </w:pPr>
          </w:p>
          <w:p w:rsidR="00707884" w:rsidRPr="00697336" w:rsidRDefault="00707884" w:rsidP="009F6351">
            <w:pPr>
              <w:tabs>
                <w:tab w:val="left" w:pos="2955"/>
              </w:tabs>
              <w:ind w:right="1260"/>
              <w:jc w:val="right"/>
            </w:pPr>
            <w:r w:rsidRPr="00697336">
              <w:rPr>
                <w:rFonts w:hint="eastAsia"/>
              </w:rPr>
              <w:t>盖</w:t>
            </w:r>
            <w:r w:rsidRPr="00697336">
              <w:t xml:space="preserve">  </w:t>
            </w:r>
            <w:r w:rsidRPr="00697336">
              <w:rPr>
                <w:rFonts w:hint="eastAsia"/>
              </w:rPr>
              <w:t>章</w:t>
            </w:r>
            <w:r w:rsidRPr="00697336">
              <w:t xml:space="preserve">      </w:t>
            </w:r>
          </w:p>
          <w:p w:rsidR="00707884" w:rsidRDefault="00707884" w:rsidP="00DE0016">
            <w:pPr>
              <w:tabs>
                <w:tab w:val="left" w:pos="2955"/>
              </w:tabs>
              <w:ind w:right="420"/>
              <w:jc w:val="right"/>
            </w:pPr>
            <w:r>
              <w:t xml:space="preserve">20   </w:t>
            </w:r>
            <w:r w:rsidRPr="00697336">
              <w:rPr>
                <w:rFonts w:hint="eastAsia"/>
              </w:rPr>
              <w:t>年</w:t>
            </w:r>
            <w:r w:rsidRPr="00697336">
              <w:t xml:space="preserve">   </w:t>
            </w:r>
            <w:r w:rsidRPr="00697336">
              <w:rPr>
                <w:rFonts w:hint="eastAsia"/>
              </w:rPr>
              <w:t>月</w:t>
            </w:r>
            <w:r w:rsidRPr="00697336">
              <w:t xml:space="preserve">   </w:t>
            </w:r>
            <w:r w:rsidRPr="00697336">
              <w:rPr>
                <w:rFonts w:hint="eastAsia"/>
              </w:rPr>
              <w:t>日</w:t>
            </w:r>
          </w:p>
        </w:tc>
      </w:tr>
    </w:tbl>
    <w:p w:rsidR="00707884" w:rsidRPr="00A91CF2" w:rsidRDefault="00707884" w:rsidP="003E1A69">
      <w:pPr>
        <w:jc w:val="left"/>
        <w:rPr>
          <w:szCs w:val="21"/>
        </w:rPr>
      </w:pPr>
      <w:r>
        <w:rPr>
          <w:szCs w:val="21"/>
        </w:rPr>
        <w:t>*</w:t>
      </w:r>
      <w:r>
        <w:rPr>
          <w:rFonts w:hint="eastAsia"/>
          <w:szCs w:val="21"/>
        </w:rPr>
        <w:t>不改变表格格式，不可新增页</w:t>
      </w:r>
    </w:p>
    <w:sectPr w:rsidR="00707884" w:rsidRPr="00A91CF2" w:rsidSect="00FC63C9">
      <w:pgSz w:w="11906" w:h="16838"/>
      <w:pgMar w:top="1361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295" w:rsidRDefault="00BA7295" w:rsidP="0094106A">
      <w:r>
        <w:separator/>
      </w:r>
    </w:p>
  </w:endnote>
  <w:endnote w:type="continuationSeparator" w:id="0">
    <w:p w:rsidR="00BA7295" w:rsidRDefault="00BA7295" w:rsidP="0094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295" w:rsidRDefault="00BA7295" w:rsidP="0094106A">
      <w:r>
        <w:separator/>
      </w:r>
    </w:p>
  </w:footnote>
  <w:footnote w:type="continuationSeparator" w:id="0">
    <w:p w:rsidR="00BA7295" w:rsidRDefault="00BA7295" w:rsidP="0094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2567"/>
    <w:rsid w:val="00002CDA"/>
    <w:rsid w:val="000079C4"/>
    <w:rsid w:val="00011FF8"/>
    <w:rsid w:val="00013C85"/>
    <w:rsid w:val="00021626"/>
    <w:rsid w:val="000249B2"/>
    <w:rsid w:val="00030EE2"/>
    <w:rsid w:val="00034A2D"/>
    <w:rsid w:val="0005312B"/>
    <w:rsid w:val="00071A0D"/>
    <w:rsid w:val="000C67C0"/>
    <w:rsid w:val="000D2395"/>
    <w:rsid w:val="000D302E"/>
    <w:rsid w:val="000D7ED4"/>
    <w:rsid w:val="000E3B73"/>
    <w:rsid w:val="000E5C91"/>
    <w:rsid w:val="000F2491"/>
    <w:rsid w:val="000F45AE"/>
    <w:rsid w:val="001045E7"/>
    <w:rsid w:val="00110269"/>
    <w:rsid w:val="00122567"/>
    <w:rsid w:val="00122DAB"/>
    <w:rsid w:val="00131657"/>
    <w:rsid w:val="00132998"/>
    <w:rsid w:val="00132E84"/>
    <w:rsid w:val="00135DEE"/>
    <w:rsid w:val="00156410"/>
    <w:rsid w:val="00164E48"/>
    <w:rsid w:val="00186681"/>
    <w:rsid w:val="001A3415"/>
    <w:rsid w:val="001A5D7A"/>
    <w:rsid w:val="001C67A5"/>
    <w:rsid w:val="001C712E"/>
    <w:rsid w:val="001C7B0D"/>
    <w:rsid w:val="001D2C12"/>
    <w:rsid w:val="001D30B7"/>
    <w:rsid w:val="00205748"/>
    <w:rsid w:val="00215CFC"/>
    <w:rsid w:val="00226FA4"/>
    <w:rsid w:val="002421D0"/>
    <w:rsid w:val="00250287"/>
    <w:rsid w:val="00265F22"/>
    <w:rsid w:val="0028685F"/>
    <w:rsid w:val="00291748"/>
    <w:rsid w:val="002938F9"/>
    <w:rsid w:val="002963C3"/>
    <w:rsid w:val="002A41A5"/>
    <w:rsid w:val="002D1798"/>
    <w:rsid w:val="002D567D"/>
    <w:rsid w:val="002E1AAE"/>
    <w:rsid w:val="002F44EA"/>
    <w:rsid w:val="0030236E"/>
    <w:rsid w:val="00321EF4"/>
    <w:rsid w:val="00334CB1"/>
    <w:rsid w:val="00344405"/>
    <w:rsid w:val="00362BA8"/>
    <w:rsid w:val="00372C21"/>
    <w:rsid w:val="00373FD7"/>
    <w:rsid w:val="003832EE"/>
    <w:rsid w:val="003D12A7"/>
    <w:rsid w:val="003D3E74"/>
    <w:rsid w:val="003D5EE4"/>
    <w:rsid w:val="003E1A69"/>
    <w:rsid w:val="003F319B"/>
    <w:rsid w:val="00402842"/>
    <w:rsid w:val="00415C89"/>
    <w:rsid w:val="00421692"/>
    <w:rsid w:val="00436E01"/>
    <w:rsid w:val="004727B0"/>
    <w:rsid w:val="00477F02"/>
    <w:rsid w:val="004858EE"/>
    <w:rsid w:val="00491017"/>
    <w:rsid w:val="00492517"/>
    <w:rsid w:val="004A055B"/>
    <w:rsid w:val="004A5B6D"/>
    <w:rsid w:val="004A7D55"/>
    <w:rsid w:val="004B21BF"/>
    <w:rsid w:val="004B4A37"/>
    <w:rsid w:val="004B720A"/>
    <w:rsid w:val="004C5BDA"/>
    <w:rsid w:val="004D0E6B"/>
    <w:rsid w:val="004D74A4"/>
    <w:rsid w:val="004E3AB3"/>
    <w:rsid w:val="004F7851"/>
    <w:rsid w:val="005363D7"/>
    <w:rsid w:val="0054731A"/>
    <w:rsid w:val="005819FA"/>
    <w:rsid w:val="00591B82"/>
    <w:rsid w:val="005945A9"/>
    <w:rsid w:val="005B4E43"/>
    <w:rsid w:val="005F40EA"/>
    <w:rsid w:val="005F7403"/>
    <w:rsid w:val="00601B6F"/>
    <w:rsid w:val="00621CEA"/>
    <w:rsid w:val="00625F8D"/>
    <w:rsid w:val="006449D8"/>
    <w:rsid w:val="00655957"/>
    <w:rsid w:val="00673A5C"/>
    <w:rsid w:val="006860EC"/>
    <w:rsid w:val="00697336"/>
    <w:rsid w:val="006A3F7A"/>
    <w:rsid w:val="006E64DB"/>
    <w:rsid w:val="006E6C7E"/>
    <w:rsid w:val="00707884"/>
    <w:rsid w:val="007217B6"/>
    <w:rsid w:val="00723238"/>
    <w:rsid w:val="007270F4"/>
    <w:rsid w:val="00736671"/>
    <w:rsid w:val="007429E3"/>
    <w:rsid w:val="0075581C"/>
    <w:rsid w:val="007708EE"/>
    <w:rsid w:val="007850BC"/>
    <w:rsid w:val="007851A5"/>
    <w:rsid w:val="007B7C1F"/>
    <w:rsid w:val="007C2F5B"/>
    <w:rsid w:val="00817177"/>
    <w:rsid w:val="00817CF9"/>
    <w:rsid w:val="0086165D"/>
    <w:rsid w:val="008A5017"/>
    <w:rsid w:val="008A61D7"/>
    <w:rsid w:val="008A6A5E"/>
    <w:rsid w:val="008F0D2A"/>
    <w:rsid w:val="008F51DE"/>
    <w:rsid w:val="009035F1"/>
    <w:rsid w:val="0094106A"/>
    <w:rsid w:val="0094616C"/>
    <w:rsid w:val="00982F83"/>
    <w:rsid w:val="009A66B8"/>
    <w:rsid w:val="009B051A"/>
    <w:rsid w:val="009D728A"/>
    <w:rsid w:val="009E7D63"/>
    <w:rsid w:val="009F6351"/>
    <w:rsid w:val="00A00AD4"/>
    <w:rsid w:val="00A03B67"/>
    <w:rsid w:val="00A11F51"/>
    <w:rsid w:val="00A25269"/>
    <w:rsid w:val="00A2559E"/>
    <w:rsid w:val="00A27CFB"/>
    <w:rsid w:val="00A33B86"/>
    <w:rsid w:val="00A40537"/>
    <w:rsid w:val="00A60378"/>
    <w:rsid w:val="00A64915"/>
    <w:rsid w:val="00A91CF2"/>
    <w:rsid w:val="00A97FF0"/>
    <w:rsid w:val="00AA3BFF"/>
    <w:rsid w:val="00AB265E"/>
    <w:rsid w:val="00AE4253"/>
    <w:rsid w:val="00AE7A5A"/>
    <w:rsid w:val="00AF070F"/>
    <w:rsid w:val="00AF0C71"/>
    <w:rsid w:val="00AF3D58"/>
    <w:rsid w:val="00B1119E"/>
    <w:rsid w:val="00B1151E"/>
    <w:rsid w:val="00B15269"/>
    <w:rsid w:val="00B2008A"/>
    <w:rsid w:val="00B34DFB"/>
    <w:rsid w:val="00B35965"/>
    <w:rsid w:val="00B556F4"/>
    <w:rsid w:val="00B6179D"/>
    <w:rsid w:val="00B73CD2"/>
    <w:rsid w:val="00B773AB"/>
    <w:rsid w:val="00B94ABF"/>
    <w:rsid w:val="00B953F9"/>
    <w:rsid w:val="00BA1D6D"/>
    <w:rsid w:val="00BA7295"/>
    <w:rsid w:val="00BC5272"/>
    <w:rsid w:val="00C1029C"/>
    <w:rsid w:val="00C130C6"/>
    <w:rsid w:val="00C15655"/>
    <w:rsid w:val="00C30E45"/>
    <w:rsid w:val="00C41DDD"/>
    <w:rsid w:val="00C64F9C"/>
    <w:rsid w:val="00CA0C48"/>
    <w:rsid w:val="00CA3097"/>
    <w:rsid w:val="00CB3F43"/>
    <w:rsid w:val="00CB64D3"/>
    <w:rsid w:val="00CC2CA6"/>
    <w:rsid w:val="00CE0ADD"/>
    <w:rsid w:val="00CE1424"/>
    <w:rsid w:val="00CE3F29"/>
    <w:rsid w:val="00D068EB"/>
    <w:rsid w:val="00D11428"/>
    <w:rsid w:val="00D25D6B"/>
    <w:rsid w:val="00D272B7"/>
    <w:rsid w:val="00D70F4E"/>
    <w:rsid w:val="00D745B9"/>
    <w:rsid w:val="00D81A1A"/>
    <w:rsid w:val="00D820F3"/>
    <w:rsid w:val="00D91B99"/>
    <w:rsid w:val="00DA1441"/>
    <w:rsid w:val="00DB2C16"/>
    <w:rsid w:val="00DC3888"/>
    <w:rsid w:val="00DE0016"/>
    <w:rsid w:val="00DE45FD"/>
    <w:rsid w:val="00E10766"/>
    <w:rsid w:val="00E31D4C"/>
    <w:rsid w:val="00E34D51"/>
    <w:rsid w:val="00E53BF6"/>
    <w:rsid w:val="00E6075B"/>
    <w:rsid w:val="00E65AAF"/>
    <w:rsid w:val="00E70E52"/>
    <w:rsid w:val="00E76D30"/>
    <w:rsid w:val="00EB4492"/>
    <w:rsid w:val="00EC0B8F"/>
    <w:rsid w:val="00EC43A4"/>
    <w:rsid w:val="00EF3DB2"/>
    <w:rsid w:val="00F3409A"/>
    <w:rsid w:val="00F44F07"/>
    <w:rsid w:val="00F904E6"/>
    <w:rsid w:val="00FC1FA1"/>
    <w:rsid w:val="00FC5B71"/>
    <w:rsid w:val="00FC63C9"/>
    <w:rsid w:val="00FE0912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424F3FCE-CCBC-42C1-BA69-54AE3775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91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4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94106A"/>
    <w:rPr>
      <w:sz w:val="18"/>
    </w:rPr>
  </w:style>
  <w:style w:type="paragraph" w:styleId="a4">
    <w:name w:val="footer"/>
    <w:basedOn w:val="a"/>
    <w:link w:val="Char0"/>
    <w:uiPriority w:val="99"/>
    <w:rsid w:val="0094106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94106A"/>
    <w:rPr>
      <w:sz w:val="18"/>
    </w:rPr>
  </w:style>
  <w:style w:type="paragraph" w:styleId="a5">
    <w:name w:val="Balloon Text"/>
    <w:basedOn w:val="a"/>
    <w:link w:val="Char1"/>
    <w:uiPriority w:val="99"/>
    <w:semiHidden/>
    <w:rsid w:val="00250287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250287"/>
    <w:rPr>
      <w:kern w:val="2"/>
      <w:sz w:val="18"/>
    </w:rPr>
  </w:style>
  <w:style w:type="character" w:styleId="a6">
    <w:name w:val="annotation reference"/>
    <w:uiPriority w:val="99"/>
    <w:semiHidden/>
    <w:rsid w:val="007C2F5B"/>
    <w:rPr>
      <w:rFonts w:cs="Times New Roman"/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7C2F5B"/>
    <w:pPr>
      <w:jc w:val="left"/>
    </w:pPr>
  </w:style>
  <w:style w:type="character" w:customStyle="1" w:styleId="Char2">
    <w:name w:val="批注文字 Char"/>
    <w:link w:val="a7"/>
    <w:uiPriority w:val="99"/>
    <w:semiHidden/>
    <w:locked/>
    <w:rsid w:val="007C2F5B"/>
    <w:rPr>
      <w:rFonts w:cs="Times New Roman"/>
      <w:kern w:val="2"/>
      <w:sz w:val="22"/>
      <w:szCs w:val="22"/>
    </w:rPr>
  </w:style>
  <w:style w:type="paragraph" w:styleId="a8">
    <w:name w:val="annotation subject"/>
    <w:basedOn w:val="a7"/>
    <w:next w:val="a7"/>
    <w:link w:val="Char3"/>
    <w:uiPriority w:val="99"/>
    <w:semiHidden/>
    <w:rsid w:val="007C2F5B"/>
    <w:rPr>
      <w:b/>
      <w:bCs/>
    </w:rPr>
  </w:style>
  <w:style w:type="character" w:customStyle="1" w:styleId="Char3">
    <w:name w:val="批注主题 Char"/>
    <w:link w:val="a8"/>
    <w:uiPriority w:val="99"/>
    <w:semiHidden/>
    <w:locked/>
    <w:rsid w:val="007C2F5B"/>
    <w:rPr>
      <w:rFonts w:cs="Times New Roman"/>
      <w:b/>
      <w:bCs/>
      <w:kern w:val="2"/>
      <w:sz w:val="22"/>
      <w:szCs w:val="22"/>
    </w:rPr>
  </w:style>
  <w:style w:type="character" w:styleId="a9">
    <w:name w:val="Hyperlink"/>
    <w:uiPriority w:val="99"/>
    <w:rsid w:val="00625F8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刘兴国</dc:creator>
  <cp:keywords/>
  <dc:description/>
  <cp:lastModifiedBy>xin zhang</cp:lastModifiedBy>
  <cp:revision>52</cp:revision>
  <cp:lastPrinted>2015-09-23T01:30:00Z</cp:lastPrinted>
  <dcterms:created xsi:type="dcterms:W3CDTF">2014-09-17T06:56:00Z</dcterms:created>
  <dcterms:modified xsi:type="dcterms:W3CDTF">2015-10-19T03:19:00Z</dcterms:modified>
</cp:coreProperties>
</file>