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BD8FA" w14:textId="35B65F93" w:rsidR="00C1506E" w:rsidRPr="00E44353" w:rsidRDefault="00E44353" w:rsidP="00E44353">
      <w:pPr>
        <w:spacing w:afterLines="100" w:after="312"/>
        <w:outlineLvl w:val="0"/>
        <w:rPr>
          <w:rFonts w:ascii="黑体" w:eastAsia="黑体" w:hAnsi="黑体"/>
          <w:sz w:val="28"/>
          <w:szCs w:val="28"/>
        </w:rPr>
      </w:pPr>
      <w:r w:rsidRPr="00E44353">
        <w:rPr>
          <w:rFonts w:ascii="黑体" w:eastAsia="黑体" w:hAnsi="黑体" w:hint="eastAsia"/>
          <w:sz w:val="28"/>
          <w:szCs w:val="28"/>
        </w:rPr>
        <w:t>数据驱动的定义：</w:t>
      </w:r>
    </w:p>
    <w:p w14:paraId="307D491E" w14:textId="18D80076" w:rsidR="00E44353" w:rsidRDefault="00E44353" w:rsidP="00E44353">
      <w:pPr>
        <w:spacing w:line="360" w:lineRule="auto"/>
        <w:ind w:firstLineChars="200" w:firstLine="480"/>
        <w:rPr>
          <w:rFonts w:ascii="宋体" w:eastAsia="宋体" w:hAnsi="宋体"/>
          <w:color w:val="000000" w:themeColor="text1"/>
          <w:sz w:val="24"/>
          <w:szCs w:val="24"/>
        </w:rPr>
      </w:pPr>
      <w:r w:rsidRPr="00E44353">
        <w:rPr>
          <w:rFonts w:ascii="宋体" w:eastAsia="宋体" w:hAnsi="宋体" w:hint="eastAsia"/>
          <w:sz w:val="24"/>
          <w:szCs w:val="24"/>
        </w:rPr>
        <w:t>数据驱动是通过移动互联网或者其他的相关软件为手段采集</w:t>
      </w:r>
      <w:r w:rsidRPr="00E44353">
        <w:rPr>
          <w:rFonts w:ascii="宋体" w:eastAsia="宋体" w:hAnsi="宋体" w:hint="eastAsia"/>
          <w:color w:val="FF0000"/>
          <w:sz w:val="24"/>
          <w:szCs w:val="24"/>
        </w:rPr>
        <w:t>海量的数据</w:t>
      </w:r>
      <w:r w:rsidRPr="00E44353">
        <w:rPr>
          <w:rFonts w:ascii="宋体" w:eastAsia="宋体" w:hAnsi="宋体" w:hint="eastAsia"/>
          <w:sz w:val="24"/>
          <w:szCs w:val="24"/>
        </w:rPr>
        <w:t>，将数据进行组织</w:t>
      </w:r>
      <w:r w:rsidRPr="00E44353">
        <w:rPr>
          <w:rFonts w:ascii="宋体" w:eastAsia="宋体" w:hAnsi="宋体" w:hint="eastAsia"/>
          <w:color w:val="FF0000"/>
          <w:sz w:val="24"/>
          <w:szCs w:val="24"/>
        </w:rPr>
        <w:t>形成信息</w:t>
      </w:r>
      <w:r w:rsidRPr="00E44353">
        <w:rPr>
          <w:rFonts w:ascii="宋体" w:eastAsia="宋体" w:hAnsi="宋体" w:hint="eastAsia"/>
          <w:sz w:val="24"/>
          <w:szCs w:val="24"/>
        </w:rPr>
        <w:t>，之后对相关的</w:t>
      </w:r>
      <w:r w:rsidRPr="00E44353">
        <w:rPr>
          <w:rFonts w:ascii="宋体" w:eastAsia="宋体" w:hAnsi="宋体" w:hint="eastAsia"/>
          <w:color w:val="FF0000"/>
          <w:sz w:val="24"/>
          <w:szCs w:val="24"/>
        </w:rPr>
        <w:t>信息进行整合和提炼</w:t>
      </w:r>
      <w:r w:rsidRPr="00E44353">
        <w:rPr>
          <w:rFonts w:ascii="宋体" w:eastAsia="宋体" w:hAnsi="宋体" w:hint="eastAsia"/>
          <w:sz w:val="24"/>
          <w:szCs w:val="24"/>
        </w:rPr>
        <w:t>，在数据的基础上经过训练和拟合形成</w:t>
      </w:r>
      <w:r w:rsidRPr="00E44353">
        <w:rPr>
          <w:rFonts w:ascii="宋体" w:eastAsia="宋体" w:hAnsi="宋体" w:hint="eastAsia"/>
          <w:color w:val="FF0000"/>
          <w:sz w:val="24"/>
          <w:szCs w:val="24"/>
        </w:rPr>
        <w:t>自动化的决策模型</w:t>
      </w:r>
      <w:r w:rsidRPr="00E44353">
        <w:rPr>
          <w:rFonts w:ascii="宋体" w:eastAsia="宋体" w:hAnsi="宋体" w:hint="eastAsia"/>
          <w:color w:val="000000" w:themeColor="text1"/>
          <w:sz w:val="24"/>
          <w:szCs w:val="24"/>
        </w:rPr>
        <w:t>。</w:t>
      </w:r>
    </w:p>
    <w:p w14:paraId="31965EBF" w14:textId="08772264" w:rsidR="00E44353" w:rsidRDefault="00E44353" w:rsidP="00E44353">
      <w:pPr>
        <w:spacing w:beforeLines="50" w:before="156" w:afterLines="100" w:after="312"/>
        <w:outlineLvl w:val="0"/>
        <w:rPr>
          <w:rFonts w:ascii="黑体" w:eastAsia="黑体" w:hAnsi="黑体"/>
          <w:sz w:val="28"/>
          <w:szCs w:val="28"/>
        </w:rPr>
      </w:pPr>
      <w:r w:rsidRPr="00E44353">
        <w:rPr>
          <w:rFonts w:ascii="黑体" w:eastAsia="黑体" w:hAnsi="黑体" w:hint="eastAsia"/>
          <w:sz w:val="28"/>
          <w:szCs w:val="28"/>
        </w:rPr>
        <w:t>数据驱动式的测试：</w:t>
      </w:r>
    </w:p>
    <w:p w14:paraId="27221438" w14:textId="77777777" w:rsidR="00815405" w:rsidRDefault="00E44353" w:rsidP="00E004EB">
      <w:pPr>
        <w:spacing w:beforeLines="50" w:before="156" w:afterLines="100" w:after="312" w:line="360" w:lineRule="auto"/>
        <w:rPr>
          <w:rFonts w:ascii="宋体" w:eastAsia="宋体" w:hAnsi="宋体"/>
          <w:sz w:val="24"/>
          <w:szCs w:val="24"/>
        </w:rPr>
      </w:pPr>
      <w:r>
        <w:rPr>
          <w:rFonts w:ascii="黑体" w:eastAsia="黑体" w:hAnsi="黑体"/>
          <w:sz w:val="28"/>
          <w:szCs w:val="28"/>
        </w:rPr>
        <w:tab/>
      </w:r>
      <w:r>
        <w:rPr>
          <w:rFonts w:ascii="宋体" w:eastAsia="宋体" w:hAnsi="宋体" w:hint="eastAsia"/>
          <w:sz w:val="24"/>
          <w:szCs w:val="24"/>
        </w:rPr>
        <w:t>在软件测试过程中，多元、大量的数据可以通过各种手段</w:t>
      </w:r>
      <w:r w:rsidR="00F31860">
        <w:rPr>
          <w:rFonts w:ascii="宋体" w:eastAsia="宋体" w:hAnsi="宋体" w:hint="eastAsia"/>
          <w:sz w:val="24"/>
          <w:szCs w:val="24"/>
        </w:rPr>
        <w:t>(收集测试日志、分析测试结果、总结以往的故障类型等</w:t>
      </w:r>
      <w:r w:rsidR="00F31860">
        <w:rPr>
          <w:rFonts w:ascii="宋体" w:eastAsia="宋体" w:hAnsi="宋体"/>
          <w:sz w:val="24"/>
          <w:szCs w:val="24"/>
        </w:rPr>
        <w:t>)</w:t>
      </w:r>
      <w:r w:rsidR="00847B43">
        <w:rPr>
          <w:rFonts w:ascii="宋体" w:eastAsia="宋体" w:hAnsi="宋体" w:hint="eastAsia"/>
          <w:sz w:val="24"/>
          <w:szCs w:val="24"/>
        </w:rPr>
        <w:t>获得。</w:t>
      </w:r>
      <w:r w:rsidR="00F31860">
        <w:rPr>
          <w:rFonts w:ascii="宋体" w:eastAsia="宋体" w:hAnsi="宋体" w:hint="eastAsia"/>
          <w:sz w:val="24"/>
          <w:szCs w:val="24"/>
        </w:rPr>
        <w:t>然而，</w:t>
      </w:r>
      <w:r w:rsidR="00E004EB">
        <w:rPr>
          <w:rFonts w:ascii="宋体" w:eastAsia="宋体" w:hAnsi="宋体" w:hint="eastAsia"/>
          <w:sz w:val="24"/>
          <w:szCs w:val="24"/>
        </w:rPr>
        <w:t>这些数据本身没有意义或者</w:t>
      </w:r>
      <w:r w:rsidR="00F31860">
        <w:rPr>
          <w:rFonts w:ascii="宋体" w:eastAsia="宋体" w:hAnsi="宋体" w:hint="eastAsia"/>
          <w:sz w:val="24"/>
          <w:szCs w:val="24"/>
        </w:rPr>
        <w:t>所含的信息量较少，需要进一步整理、分析并形成对揭示智能软件缺陷（程序中存在故障、模型训练不充分、训练数据不正确等）有帮助的信息</w:t>
      </w:r>
      <w:r w:rsidR="00652BA8">
        <w:rPr>
          <w:rFonts w:ascii="宋体" w:eastAsia="宋体" w:hAnsi="宋体" w:hint="eastAsia"/>
          <w:sz w:val="24"/>
          <w:szCs w:val="24"/>
        </w:rPr>
        <w:t>，辅助测试人员揭示智能软件中的缺陷或者自动地预测缺陷类型和位置。</w:t>
      </w:r>
    </w:p>
    <w:p w14:paraId="5D6F0C93" w14:textId="7950ADA2" w:rsidR="00E44353" w:rsidRPr="00E44353" w:rsidRDefault="00652BA8" w:rsidP="00815405">
      <w:pPr>
        <w:spacing w:beforeLines="50" w:before="156" w:afterLines="100" w:after="312" w:line="360" w:lineRule="auto"/>
        <w:ind w:firstLine="420"/>
        <w:rPr>
          <w:rFonts w:ascii="黑体" w:eastAsia="黑体" w:hAnsi="黑体" w:hint="eastAsia"/>
          <w:sz w:val="28"/>
          <w:szCs w:val="28"/>
        </w:rPr>
      </w:pPr>
      <w:r>
        <w:rPr>
          <w:rFonts w:ascii="宋体" w:eastAsia="宋体" w:hAnsi="宋体" w:hint="eastAsia"/>
          <w:sz w:val="24"/>
          <w:szCs w:val="24"/>
        </w:rPr>
        <w:t>图1展示了本课题的数据驱动式测试架构。</w:t>
      </w:r>
      <w:bookmarkStart w:id="0" w:name="_GoBack"/>
      <w:bookmarkEnd w:id="0"/>
    </w:p>
    <w:sectPr w:rsidR="00E44353" w:rsidRPr="00E443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C281F" w14:textId="77777777" w:rsidR="00845910" w:rsidRDefault="00845910" w:rsidP="00E44353">
      <w:r>
        <w:separator/>
      </w:r>
    </w:p>
  </w:endnote>
  <w:endnote w:type="continuationSeparator" w:id="0">
    <w:p w14:paraId="5BE5A9CD" w14:textId="77777777" w:rsidR="00845910" w:rsidRDefault="00845910" w:rsidP="00E44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926DD" w14:textId="77777777" w:rsidR="00845910" w:rsidRDefault="00845910" w:rsidP="00E44353">
      <w:r>
        <w:separator/>
      </w:r>
    </w:p>
  </w:footnote>
  <w:footnote w:type="continuationSeparator" w:id="0">
    <w:p w14:paraId="0C9EFE33" w14:textId="77777777" w:rsidR="00845910" w:rsidRDefault="00845910" w:rsidP="00E443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4C"/>
    <w:rsid w:val="000F414C"/>
    <w:rsid w:val="001132A4"/>
    <w:rsid w:val="003B0B19"/>
    <w:rsid w:val="004B6993"/>
    <w:rsid w:val="00602678"/>
    <w:rsid w:val="00652BA8"/>
    <w:rsid w:val="007F5A89"/>
    <w:rsid w:val="00815405"/>
    <w:rsid w:val="00845910"/>
    <w:rsid w:val="00847B43"/>
    <w:rsid w:val="00C1506E"/>
    <w:rsid w:val="00CA3693"/>
    <w:rsid w:val="00CE6ADF"/>
    <w:rsid w:val="00D6503F"/>
    <w:rsid w:val="00E004EB"/>
    <w:rsid w:val="00E44353"/>
    <w:rsid w:val="00E741B8"/>
    <w:rsid w:val="00EB2495"/>
    <w:rsid w:val="00F27603"/>
    <w:rsid w:val="00F31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AD87B"/>
  <w15:chartTrackingRefBased/>
  <w15:docId w15:val="{7E9D0E4D-94ED-4D4A-AFBB-2F23F519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3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353"/>
    <w:rPr>
      <w:sz w:val="18"/>
      <w:szCs w:val="18"/>
    </w:rPr>
  </w:style>
  <w:style w:type="paragraph" w:styleId="a5">
    <w:name w:val="footer"/>
    <w:basedOn w:val="a"/>
    <w:link w:val="a6"/>
    <w:uiPriority w:val="99"/>
    <w:unhideWhenUsed/>
    <w:rsid w:val="00E44353"/>
    <w:pPr>
      <w:tabs>
        <w:tab w:val="center" w:pos="4153"/>
        <w:tab w:val="right" w:pos="8306"/>
      </w:tabs>
      <w:snapToGrid w:val="0"/>
      <w:jc w:val="left"/>
    </w:pPr>
    <w:rPr>
      <w:sz w:val="18"/>
      <w:szCs w:val="18"/>
    </w:rPr>
  </w:style>
  <w:style w:type="character" w:customStyle="1" w:styleId="a6">
    <w:name w:val="页脚 字符"/>
    <w:basedOn w:val="a0"/>
    <w:link w:val="a5"/>
    <w:uiPriority w:val="99"/>
    <w:rsid w:val="00E443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 Dai</dc:creator>
  <cp:keywords/>
  <dc:description/>
  <cp:lastModifiedBy>phantom Dai</cp:lastModifiedBy>
  <cp:revision>3</cp:revision>
  <dcterms:created xsi:type="dcterms:W3CDTF">2019-02-27T02:52:00Z</dcterms:created>
  <dcterms:modified xsi:type="dcterms:W3CDTF">2019-02-27T10:41:00Z</dcterms:modified>
</cp:coreProperties>
</file>