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D5" w:rsidRPr="00A04AD5" w:rsidRDefault="00A04AD5" w:rsidP="00A04AD5">
      <w:pPr>
        <w:pStyle w:val="2"/>
        <w:rPr>
          <w:rFonts w:ascii="黑体" w:eastAsia="黑体" w:hAnsi="黑体"/>
        </w:rPr>
      </w:pPr>
      <w:r w:rsidRPr="00A04AD5">
        <w:rPr>
          <w:rFonts w:ascii="黑体" w:eastAsia="黑体" w:hAnsi="黑体" w:hint="eastAsia"/>
        </w:rPr>
        <w:t>补充的两篇文献：</w:t>
      </w:r>
    </w:p>
    <w:p w:rsidR="00343302" w:rsidRDefault="000A7365">
      <w:pPr>
        <w:rPr>
          <w:rFonts w:ascii="Times New Roman" w:hAnsi="Times New Roman" w:cs="Times New Roman"/>
          <w:sz w:val="24"/>
          <w:szCs w:val="24"/>
        </w:rPr>
      </w:pPr>
      <w:r w:rsidRPr="00A04AD5">
        <w:rPr>
          <w:rFonts w:ascii="Times New Roman" w:hAnsi="Times New Roman" w:cs="Times New Roman"/>
          <w:sz w:val="24"/>
          <w:szCs w:val="24"/>
        </w:rPr>
        <w:t>Although AT outperformed both RT and PT in terms of fault-detection effectiveness, it requires very long execution time in reality. To address this efficiency problem,</w:t>
      </w:r>
      <w:r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 on the one hand </w:t>
      </w:r>
      <w:proofErr w:type="spellStart"/>
      <w:r w:rsidRPr="00A04AD5">
        <w:rPr>
          <w:rFonts w:ascii="Times New Roman" w:hAnsi="Times New Roman" w:cs="Times New Roman"/>
          <w:color w:val="FF0000"/>
          <w:sz w:val="24"/>
          <w:szCs w:val="24"/>
        </w:rPr>
        <w:t>Lv</w:t>
      </w:r>
      <w:proofErr w:type="spellEnd"/>
      <w:r w:rsidR="001E4618"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 [1]</w:t>
      </w:r>
      <w:r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 et al. proposed a hybrid approach that uses AT and random partition testing(RPT) in an alternating manner</w:t>
      </w:r>
      <w:r w:rsidR="0069008F"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. One the other hand, </w:t>
      </w:r>
      <w:r w:rsidR="00343302" w:rsidRPr="00A04AD5">
        <w:rPr>
          <w:rFonts w:ascii="Times New Roman" w:hAnsi="Times New Roman" w:cs="Times New Roman"/>
          <w:color w:val="FF0000"/>
          <w:sz w:val="24"/>
          <w:szCs w:val="24"/>
        </w:rPr>
        <w:t>Cai et al. proposed DRT, where</w:t>
      </w:r>
      <w:r w:rsidR="000C34C2"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 the profile is dynamically adjusted according to the testing information. </w:t>
      </w:r>
      <w:r w:rsidR="00E445D0" w:rsidRPr="00A04AD5">
        <w:rPr>
          <w:rFonts w:ascii="Times New Roman" w:hAnsi="Times New Roman" w:cs="Times New Roman"/>
          <w:color w:val="FF0000"/>
          <w:sz w:val="24"/>
          <w:szCs w:val="24"/>
        </w:rPr>
        <w:t>DRT enhances RT and PT, what’s more DRT is applied to others fields such as Web services</w:t>
      </w:r>
      <w:r w:rsidR="00B44168"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45D0" w:rsidRPr="00A04AD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E3456C" w:rsidRPr="00A04AD5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E445D0" w:rsidRPr="00A04AD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E3456C" w:rsidRPr="00A04AD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826B3" w:rsidRPr="00A04AD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826B3" w:rsidRPr="00A04AD5">
        <w:rPr>
          <w:rFonts w:ascii="Times New Roman" w:hAnsi="Times New Roman" w:cs="Times New Roman"/>
          <w:sz w:val="24"/>
          <w:szCs w:val="24"/>
        </w:rPr>
        <w:t>However, DRT</w:t>
      </w:r>
      <w:r w:rsidR="00705207" w:rsidRPr="00A04AD5">
        <w:rPr>
          <w:rFonts w:ascii="Times New Roman" w:hAnsi="Times New Roman" w:cs="Times New Roman"/>
          <w:sz w:val="24"/>
          <w:szCs w:val="24"/>
        </w:rPr>
        <w:t xml:space="preserve"> makes use of</w:t>
      </w:r>
      <w:r w:rsidR="006E3D69" w:rsidRPr="00A04AD5">
        <w:rPr>
          <w:rFonts w:ascii="Times New Roman" w:hAnsi="Times New Roman" w:cs="Times New Roman"/>
          <w:sz w:val="24"/>
          <w:szCs w:val="24"/>
        </w:rPr>
        <w:t xml:space="preserve"> …</w:t>
      </w:r>
      <w:r w:rsidR="00705207" w:rsidRPr="00A04A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DBB" w:rsidRDefault="00C51DBB">
      <w:pPr>
        <w:rPr>
          <w:rFonts w:ascii="Times New Roman" w:hAnsi="Times New Roman" w:cs="Times New Roman"/>
          <w:sz w:val="24"/>
          <w:szCs w:val="24"/>
        </w:rPr>
      </w:pPr>
    </w:p>
    <w:p w:rsidR="00C51DBB" w:rsidRDefault="0067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</w:t>
      </w:r>
      <w:bookmarkStart w:id="0" w:name="_GoBack"/>
      <w:bookmarkEnd w:id="0"/>
      <w:r w:rsidR="00984572">
        <w:rPr>
          <w:rFonts w:ascii="Times New Roman" w:hAnsi="Times New Roman" w:cs="Times New Roman" w:hint="eastAsia"/>
          <w:sz w:val="24"/>
          <w:szCs w:val="24"/>
        </w:rPr>
        <w:t>(</w:t>
      </w:r>
      <w:r w:rsidR="00984572">
        <w:rPr>
          <w:rFonts w:ascii="Times New Roman" w:hAnsi="Times New Roman" w:cs="Times New Roman" w:hint="eastAsia"/>
          <w:sz w:val="24"/>
          <w:szCs w:val="24"/>
        </w:rPr>
        <w:t>红色部分为补充的两篇文献</w:t>
      </w:r>
      <w:r w:rsidR="00984572">
        <w:rPr>
          <w:rFonts w:ascii="Times New Roman" w:hAnsi="Times New Roman" w:cs="Times New Roman" w:hint="eastAsia"/>
          <w:sz w:val="24"/>
          <w:szCs w:val="24"/>
        </w:rPr>
        <w:t>)</w:t>
      </w:r>
    </w:p>
    <w:p w:rsidR="00C51DBB" w:rsidRPr="00C135EA" w:rsidRDefault="00C51DBB" w:rsidP="00C135EA">
      <w:pPr>
        <w:pStyle w:val="2"/>
        <w:rPr>
          <w:rFonts w:ascii="黑体" w:eastAsia="黑体" w:hAnsi="黑体"/>
        </w:rPr>
      </w:pPr>
      <w:r w:rsidRPr="00C135EA">
        <w:rPr>
          <w:rFonts w:ascii="黑体" w:eastAsia="黑体" w:hAnsi="黑体" w:hint="eastAsia"/>
        </w:rPr>
        <w:t>参考文献：</w:t>
      </w:r>
    </w:p>
    <w:p w:rsidR="00C51DBB" w:rsidRDefault="00C51DBB" w:rsidP="00AC485F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485F">
        <w:rPr>
          <w:rFonts w:ascii="Arial" w:hAnsi="Arial" w:cs="Arial"/>
          <w:color w:val="000000"/>
          <w:sz w:val="20"/>
          <w:szCs w:val="20"/>
          <w:shd w:val="clear" w:color="auto" w:fill="FFFFFF"/>
        </w:rPr>
        <w:t>Lv</w:t>
      </w:r>
      <w:proofErr w:type="spellEnd"/>
      <w:r w:rsidR="00AC485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AC485F">
        <w:rPr>
          <w:rFonts w:ascii="Arial" w:hAnsi="Arial" w:cs="Arial"/>
          <w:color w:val="000000"/>
          <w:sz w:val="20"/>
          <w:szCs w:val="20"/>
          <w:shd w:val="clear" w:color="auto" w:fill="FFFFFF"/>
        </w:rPr>
        <w:t>Junpeng</w:t>
      </w:r>
      <w:proofErr w:type="spellEnd"/>
      <w:r w:rsidR="00AC485F">
        <w:rPr>
          <w:rFonts w:ascii="Arial" w:hAnsi="Arial" w:cs="Arial"/>
          <w:color w:val="000000"/>
          <w:sz w:val="20"/>
          <w:szCs w:val="20"/>
          <w:shd w:val="clear" w:color="auto" w:fill="FFFFFF"/>
        </w:rPr>
        <w:t>, et al. "Adaptive and Random Partition Software Testing."</w:t>
      </w:r>
      <w:r w:rsidR="00AC485F" w:rsidRPr="00AC485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bookmarkStart w:id="1" w:name="OLE_LINK1"/>
      <w:bookmarkStart w:id="2" w:name="OLE_LINK2"/>
      <w:r w:rsidR="00AC485F" w:rsidRPr="00AC485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IEEE Transactions on Systems Man &amp; Cybernetics Systems</w:t>
      </w:r>
      <w:bookmarkEnd w:id="1"/>
      <w:bookmarkEnd w:id="2"/>
      <w:r w:rsidR="00AC485F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, </w:t>
      </w:r>
      <w:r w:rsidR="00C135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44.12(2014), pp. </w:t>
      </w:r>
      <w:r w:rsidR="00AC485F">
        <w:rPr>
          <w:rFonts w:ascii="Arial" w:hAnsi="Arial" w:cs="Arial"/>
          <w:color w:val="000000"/>
          <w:sz w:val="20"/>
          <w:szCs w:val="20"/>
          <w:shd w:val="clear" w:color="auto" w:fill="FFFFFF"/>
        </w:rPr>
        <w:t>1649-1664.</w:t>
      </w:r>
    </w:p>
    <w:p w:rsidR="00A563BE" w:rsidRPr="00A04AD5" w:rsidRDefault="00A563BE" w:rsidP="00A563BE">
      <w:pPr>
        <w:ind w:left="420" w:hanging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Sun,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Changai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et al. "Towards Dynamic Random Testing for Web Services."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563BE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Computer Software and Applications Conference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C135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IEEE, 2012, pp.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164-169.</w:t>
      </w:r>
    </w:p>
    <w:p w:rsidR="003152FB" w:rsidRDefault="003152FB"/>
    <w:p w:rsidR="003152FB" w:rsidRDefault="003152FB">
      <w:pPr>
        <w:rPr>
          <w:rFonts w:hint="eastAsia"/>
        </w:rPr>
      </w:pPr>
    </w:p>
    <w:sectPr w:rsidR="00315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54"/>
    <w:rsid w:val="000A7365"/>
    <w:rsid w:val="000C34C2"/>
    <w:rsid w:val="001E4618"/>
    <w:rsid w:val="003152FB"/>
    <w:rsid w:val="00343302"/>
    <w:rsid w:val="004E4381"/>
    <w:rsid w:val="00676B92"/>
    <w:rsid w:val="0069008F"/>
    <w:rsid w:val="006E3D69"/>
    <w:rsid w:val="00705207"/>
    <w:rsid w:val="008C4D54"/>
    <w:rsid w:val="009826B3"/>
    <w:rsid w:val="00984572"/>
    <w:rsid w:val="00A04AD5"/>
    <w:rsid w:val="00A563BE"/>
    <w:rsid w:val="00AC485F"/>
    <w:rsid w:val="00B44168"/>
    <w:rsid w:val="00C135EA"/>
    <w:rsid w:val="00C51DBB"/>
    <w:rsid w:val="00E3456C"/>
    <w:rsid w:val="00E445D0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0AF"/>
  <w15:chartTrackingRefBased/>
  <w15:docId w15:val="{6C627D3B-E5DD-4724-B7FC-EBB4BB2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4A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5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daihepeng@sina.cn</dc:creator>
  <cp:keywords/>
  <dc:description/>
  <cp:lastModifiedBy>daihepeng@sina.cn</cp:lastModifiedBy>
  <cp:revision>17</cp:revision>
  <dcterms:created xsi:type="dcterms:W3CDTF">2017-07-23T06:14:00Z</dcterms:created>
  <dcterms:modified xsi:type="dcterms:W3CDTF">2017-07-23T07:22:00Z</dcterms:modified>
</cp:coreProperties>
</file>