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6A" w:rsidRDefault="00D60528">
      <w:r>
        <w:t>C</w:t>
      </w:r>
      <w:r>
        <w:rPr>
          <w:rFonts w:hint="eastAsia"/>
        </w:rPr>
        <w:t>h</w:t>
      </w:r>
      <w:r>
        <w:t>oice:</w:t>
      </w:r>
      <w:r>
        <w:rPr>
          <w:rFonts w:hint="eastAsia"/>
        </w:rPr>
        <w:t>根据规格说明书，确定参数的取值范围以及识别环境条件。</w:t>
      </w:r>
    </w:p>
    <w:p w:rsidR="00D60528" w:rsidRDefault="00D60528">
      <w:r>
        <w:t>T</w:t>
      </w:r>
      <w:r>
        <w:rPr>
          <w:rFonts w:hint="eastAsia"/>
        </w:rPr>
        <w:t>est</w:t>
      </w:r>
      <w:r>
        <w:t xml:space="preserve"> frame:</w:t>
      </w:r>
      <w:r w:rsidR="00044DC4" w:rsidRPr="00044DC4">
        <w:rPr>
          <w:rStyle w:val="fontstyle01"/>
        </w:rPr>
        <w:t xml:space="preserve"> </w:t>
      </w:r>
      <w:r w:rsidR="00044DC4">
        <w:rPr>
          <w:rStyle w:val="fontstyle01"/>
        </w:rPr>
        <w:t xml:space="preserve">A </w:t>
      </w:r>
      <w:r w:rsidR="00044DC4">
        <w:rPr>
          <w:rStyle w:val="fontstyle21"/>
        </w:rPr>
        <w:t>test</w:t>
      </w:r>
      <w:r w:rsidR="00044DC4">
        <w:rPr>
          <w:rFonts w:ascii="AdvP7C37" w:hAnsi="AdvP7C37"/>
          <w:color w:val="000000"/>
          <w:sz w:val="20"/>
          <w:szCs w:val="20"/>
        </w:rPr>
        <w:t xml:space="preserve"> </w:t>
      </w:r>
      <w:r w:rsidR="00044DC4">
        <w:rPr>
          <w:rStyle w:val="fontstyle21"/>
        </w:rPr>
        <w:t xml:space="preserve">frame </w:t>
      </w:r>
      <w:r w:rsidR="00044DC4">
        <w:rPr>
          <w:rStyle w:val="fontstyle31"/>
        </w:rPr>
        <w:t xml:space="preserve">B </w:t>
      </w:r>
      <w:r w:rsidR="00044DC4">
        <w:rPr>
          <w:rStyle w:val="fontstyle01"/>
        </w:rPr>
        <w:t xml:space="preserve">is a set of choices. A test frame </w:t>
      </w:r>
      <w:r w:rsidR="00044DC4">
        <w:rPr>
          <w:rStyle w:val="fontstyle31"/>
        </w:rPr>
        <w:t xml:space="preserve">B </w:t>
      </w:r>
      <w:r w:rsidR="00044DC4">
        <w:rPr>
          <w:rStyle w:val="fontstyle01"/>
        </w:rPr>
        <w:t>is said to be</w:t>
      </w:r>
      <w:r w:rsidR="00044DC4">
        <w:rPr>
          <w:rFonts w:ascii="AdvP7C34" w:hAnsi="AdvP7C34"/>
          <w:color w:val="000000"/>
          <w:sz w:val="20"/>
          <w:szCs w:val="20"/>
        </w:rPr>
        <w:t xml:space="preserve"> </w:t>
      </w:r>
      <w:r w:rsidR="00044DC4">
        <w:rPr>
          <w:rStyle w:val="fontstyle21"/>
        </w:rPr>
        <w:t xml:space="preserve">complete </w:t>
      </w:r>
      <w:r w:rsidR="00044DC4">
        <w:rPr>
          <w:rStyle w:val="fontstyle01"/>
        </w:rPr>
        <w:t>if, whenever a single element is selected from each</w:t>
      </w:r>
      <w:r w:rsidR="00044DC4">
        <w:rPr>
          <w:rFonts w:ascii="AdvP7C34" w:hAnsi="AdvP7C34"/>
          <w:color w:val="000000"/>
          <w:sz w:val="20"/>
          <w:szCs w:val="20"/>
        </w:rPr>
        <w:t xml:space="preserve"> </w:t>
      </w:r>
      <w:bookmarkStart w:id="0" w:name="_GoBack"/>
      <w:bookmarkEnd w:id="0"/>
      <w:r w:rsidR="00044DC4">
        <w:rPr>
          <w:rStyle w:val="fontstyle01"/>
        </w:rPr>
        <w:t xml:space="preserve">choice in </w:t>
      </w:r>
      <w:r w:rsidR="00044DC4">
        <w:rPr>
          <w:rStyle w:val="fontstyle31"/>
        </w:rPr>
        <w:t>B</w:t>
      </w:r>
      <w:r w:rsidR="00044DC4">
        <w:rPr>
          <w:rStyle w:val="fontstyle01"/>
        </w:rPr>
        <w:t>, a standalone input will be formed. Otherwise, it is</w:t>
      </w:r>
      <w:r w:rsidR="00044DC4">
        <w:rPr>
          <w:rFonts w:ascii="AdvP7C34" w:hAnsi="AdvP7C34"/>
          <w:color w:val="000000"/>
          <w:sz w:val="20"/>
          <w:szCs w:val="20"/>
        </w:rPr>
        <w:br/>
      </w:r>
      <w:r w:rsidR="00044DC4">
        <w:rPr>
          <w:rStyle w:val="fontstyle01"/>
        </w:rPr>
        <w:t xml:space="preserve">said to be </w:t>
      </w:r>
      <w:r w:rsidR="00044DC4">
        <w:rPr>
          <w:rStyle w:val="fontstyle21"/>
        </w:rPr>
        <w:t>incomplete</w:t>
      </w:r>
    </w:p>
    <w:p w:rsidR="00D60528" w:rsidRDefault="00D60528">
      <w:r>
        <w:t>C</w:t>
      </w:r>
      <w:r>
        <w:rPr>
          <w:rFonts w:hint="eastAsia"/>
        </w:rPr>
        <w:t>ategory</w:t>
      </w:r>
      <w:r>
        <w:t>:</w:t>
      </w:r>
      <w:r>
        <w:rPr>
          <w:rFonts w:hint="eastAsia"/>
        </w:rPr>
        <w:t>一个参数的主要性质或者特征</w:t>
      </w:r>
    </w:p>
    <w:p w:rsidR="006B4425" w:rsidRDefault="006B4425">
      <w:pPr>
        <w:rPr>
          <w:rFonts w:hint="eastAsia"/>
        </w:rPr>
      </w:pPr>
      <w:r>
        <w:rPr>
          <w:rFonts w:hint="eastAsia"/>
        </w:rPr>
        <w:t>作者基于CPM方法，发现存在的3个缺点，提出一个choice</w:t>
      </w:r>
      <w:r>
        <w:t xml:space="preserve"> relations table.</w:t>
      </w:r>
      <w:r>
        <w:rPr>
          <w:rFonts w:hint="eastAsia"/>
        </w:rPr>
        <w:t>这个table的主要思想是：获取强加在choice上的约束</w:t>
      </w:r>
    </w:p>
    <w:sectPr w:rsidR="006B4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7C34">
    <w:altName w:val="Cambria"/>
    <w:panose1 w:val="00000000000000000000"/>
    <w:charset w:val="00"/>
    <w:family w:val="roman"/>
    <w:notTrueType/>
    <w:pitch w:val="default"/>
  </w:font>
  <w:font w:name="AdvP7C37">
    <w:altName w:val="Cambria"/>
    <w:panose1 w:val="00000000000000000000"/>
    <w:charset w:val="00"/>
    <w:family w:val="roman"/>
    <w:notTrueType/>
    <w:pitch w:val="default"/>
  </w:font>
  <w:font w:name="AdvP4C4E5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91"/>
    <w:rsid w:val="00044DC4"/>
    <w:rsid w:val="0018316A"/>
    <w:rsid w:val="006B4425"/>
    <w:rsid w:val="008723B3"/>
    <w:rsid w:val="008D0391"/>
    <w:rsid w:val="00D6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48D8"/>
  <w15:chartTrackingRefBased/>
  <w15:docId w15:val="{A7082182-FCD7-48E6-B789-59764466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44DC4"/>
    <w:rPr>
      <w:rFonts w:ascii="AdvP7C34" w:hAnsi="AdvP7C34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44DC4"/>
    <w:rPr>
      <w:rFonts w:ascii="AdvP7C37" w:hAnsi="AdvP7C37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044DC4"/>
    <w:rPr>
      <w:rFonts w:ascii="AdvP4C4E51" w:hAnsi="AdvP4C4E51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daihepeng@sina.cn</dc:creator>
  <cp:keywords/>
  <dc:description/>
  <cp:lastModifiedBy>daihepeng@sina.cn</cp:lastModifiedBy>
  <cp:revision>3</cp:revision>
  <dcterms:created xsi:type="dcterms:W3CDTF">2017-03-15T11:15:00Z</dcterms:created>
  <dcterms:modified xsi:type="dcterms:W3CDTF">2017-03-15T13:53:00Z</dcterms:modified>
</cp:coreProperties>
</file>