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设计一个应用程序，工程名为</w:t>
      </w:r>
      <w:proofErr w:type="spellStart"/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userMS</w:t>
      </w:r>
      <w:proofErr w:type="spellEnd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，实现读取数据库中的用户的功能。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一、语言和环境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a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）实现语言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Java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b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）环境要求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JDK6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以上、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Eclipse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、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ADT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二、要求：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1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）创建数据库</w:t>
      </w:r>
      <w:proofErr w:type="spellStart"/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user.db</w:t>
      </w:r>
      <w:proofErr w:type="spellEnd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及数据表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users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：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id INTEGER PRIMARY KEY AUTOINCREMENT, 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name </w:t>
      </w:r>
      <w:proofErr w:type="gramStart"/>
      <w:r w:rsidRPr="004A3791">
        <w:rPr>
          <w:rFonts w:ascii="Arial" w:eastAsia="宋体" w:hAnsi="Arial" w:cs="Arial"/>
          <w:color w:val="000000"/>
          <w:kern w:val="0"/>
          <w:sz w:val="18"/>
          <w:szCs w:val="18"/>
        </w:rPr>
        <w:t>VARCHAR(</w:t>
      </w:r>
      <w:proofErr w:type="gramEnd"/>
      <w:r w:rsidRPr="004A3791">
        <w:rPr>
          <w:rFonts w:ascii="Arial" w:eastAsia="宋体" w:hAnsi="Arial" w:cs="Arial"/>
          <w:color w:val="000000"/>
          <w:kern w:val="0"/>
          <w:sz w:val="18"/>
          <w:szCs w:val="18"/>
        </w:rPr>
        <w:t>20),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 xml:space="preserve">phone </w:t>
      </w:r>
      <w:proofErr w:type="gramStart"/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VAR</w:t>
      </w:r>
      <w:r w:rsidRPr="004A3791">
        <w:rPr>
          <w:rFonts w:ascii="Arial" w:eastAsia="宋体" w:hAnsi="Arial" w:cs="Arial"/>
          <w:color w:val="000000"/>
          <w:kern w:val="0"/>
          <w:sz w:val="18"/>
          <w:szCs w:val="18"/>
        </w:rPr>
        <w:t>CHAR(</w:t>
      </w:r>
      <w:proofErr w:type="gramEnd"/>
      <w:r w:rsidRPr="004A3791">
        <w:rPr>
          <w:rFonts w:ascii="Arial" w:eastAsia="宋体" w:hAnsi="Arial" w:cs="Arial"/>
          <w:color w:val="000000"/>
          <w:kern w:val="0"/>
          <w:sz w:val="18"/>
          <w:szCs w:val="18"/>
        </w:rPr>
        <w:t>20)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数据表中至少有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10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条数据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2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）实现数据操作：添加、删除、查询所有用户。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要求：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1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．以列表视图的形式查看所有的用户，如图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1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所示。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  <w:shd w:val="clear" w:color="auto" w:fill="FFFFFF"/>
        </w:rPr>
        <w:t>应用状态栏内容为“用户信息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  <w:shd w:val="clear" w:color="auto" w:fill="FFFFFF"/>
        </w:rPr>
        <w:t>      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  <w:shd w:val="clear" w:color="auto" w:fill="FFFFFF"/>
        </w:rPr>
        <w:t>设计：学生姓名”，如状态栏内容与要求不符，视为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“项目要求的功能未完全实现”，将酌情扣分。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/>
          <w:noProof/>
          <w:color w:val="000000"/>
          <w:spacing w:val="30"/>
          <w:kern w:val="0"/>
          <w:sz w:val="18"/>
          <w:szCs w:val="18"/>
        </w:rPr>
        <w:lastRenderedPageBreak/>
        <w:drawing>
          <wp:inline distT="0" distB="0" distL="0" distR="0">
            <wp:extent cx="4076700" cy="5120640"/>
            <wp:effectExtent l="0" t="0" r="0" b="3810"/>
            <wp:docPr id="2" name="图片 2" descr="http://learning.cmr.com.cn/AcourseOnlineExamPic/BK143A/201911-2344020-移动平台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ing.cmr.com.cn/AcourseOnlineExamPic/BK143A/201911-2344020-移动平台图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图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1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2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．单击“添加”按钮，显示添加用户界面，如图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2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所示，实现添加用户，弹出添加成功提示信息，并自动刷新列表中的数据。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/>
          <w:noProof/>
          <w:color w:val="000000"/>
          <w:spacing w:val="30"/>
          <w:kern w:val="0"/>
          <w:sz w:val="18"/>
          <w:szCs w:val="18"/>
        </w:rPr>
        <w:lastRenderedPageBreak/>
        <w:drawing>
          <wp:inline distT="0" distB="0" distL="0" distR="0">
            <wp:extent cx="3962400" cy="3009900"/>
            <wp:effectExtent l="0" t="0" r="0" b="0"/>
            <wp:docPr id="1" name="图片 1" descr="http://learning.cmr.com.cn/AcourseOnlineExamPic/BK143A/201911-2323129-移动平台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arning.cmr.com.cn/AcourseOnlineExamPic/BK143A/201911-2323129-移动平台图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91" w:rsidRPr="004A3791" w:rsidRDefault="004A3791" w:rsidP="004A3791">
      <w:pPr>
        <w:widowControl/>
        <w:spacing w:before="75" w:after="75" w:line="330" w:lineRule="atLeast"/>
        <w:ind w:firstLine="3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                          图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2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3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．单击“删除”按钮，实现删除所有选中的用户，弹出删除成功提示信息，并自动刷新列表中的数据。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4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．单击“群发”按钮，实现向所有选中的用户群发短信。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5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．单击“清除”按钮，</w:t>
      </w:r>
      <w:proofErr w:type="gramStart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所有勾选的</w:t>
      </w:r>
      <w:proofErr w:type="gramEnd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复选框设置为未勾选。</w:t>
      </w:r>
    </w:p>
    <w:p w:rsidR="004A3791" w:rsidRPr="004A3791" w:rsidRDefault="004A3791" w:rsidP="004A3791">
      <w:pPr>
        <w:widowControl/>
        <w:spacing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 w:hint="eastAsia"/>
          <w:b/>
          <w:bCs/>
          <w:color w:val="000000"/>
          <w:spacing w:val="30"/>
          <w:kern w:val="0"/>
          <w:sz w:val="18"/>
          <w:szCs w:val="18"/>
        </w:rPr>
        <w:t>说明：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1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）程序要有较好的可读性：要有适当的中文注释，变量名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/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函数名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/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类名要合适，建议</w:t>
      </w:r>
      <w:proofErr w:type="gramStart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控件名</w:t>
      </w:r>
      <w:proofErr w:type="gramEnd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使用驼峰式命名法。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驼峰式命名：当变量名</w:t>
      </w:r>
      <w:proofErr w:type="gramStart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和函式</w:t>
      </w:r>
      <w:proofErr w:type="gramEnd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名称是由二个或多个单字连结在一起，而构成的唯一识别字时，利用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“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驼峰式大小写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”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来表示，可以增加变量</w:t>
      </w:r>
      <w:proofErr w:type="gramStart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和函式</w:t>
      </w:r>
      <w:proofErr w:type="gramEnd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的可读性。第一个单字以小写字母开始，第二个单字的首字母大写。例如：</w:t>
      </w:r>
      <w:proofErr w:type="spellStart"/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firstName</w:t>
      </w:r>
      <w:proofErr w:type="spellEnd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、</w:t>
      </w:r>
      <w:proofErr w:type="spellStart"/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lastName</w:t>
      </w:r>
      <w:proofErr w:type="spellEnd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2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）程序要有较清晰的逻辑结构：注意类与类之间的关系，注意函数的简洁，必要时使用重构的手段改进代码。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3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）程序要有较好的可扩充性：注意接口、抽象类的使用，注意常数的定义、注意用户参数的可配置，必要时使用设计模式。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4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）程序要有一定的健壮性：注意异常的定义、捕获与抛出等。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5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）程序要有较好的易用性：注意图形化界面元素的使用，注意界面的美观，鼓励有创意的界面，必要时可以使用第三方库（在项目报告中要注明）。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6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）程序的基本功能调试通过才进行提交；有密码时，要附一个简要的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readme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说明文件进行注明；必须提交相关的数据库文件或</w:t>
      </w:r>
      <w:proofErr w:type="gramStart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创建库表的</w:t>
      </w:r>
      <w:proofErr w:type="spellStart"/>
      <w:proofErr w:type="gramEnd"/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sql</w:t>
      </w:r>
      <w:proofErr w:type="spellEnd"/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脚本，数据表中至少包含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10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条数据内容。如未提交数据库表文件，或数据表为空表，视为“项目要求的功能未完全实现”，将酌情扣分。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lastRenderedPageBreak/>
        <w:t>7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）在提交源程序同时，必须附带</w:t>
      </w: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word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格式的项目报告，描述程序的功能，程序的特色，程序的模块结构，所用到的技术，以及尚未完成的功能。如果有需求分析文档、设计文档等更好。如未提交项目报告，将酌情扣分。</w:t>
      </w:r>
    </w:p>
    <w:p w:rsidR="004A3791" w:rsidRPr="004A3791" w:rsidRDefault="004A3791" w:rsidP="004A3791">
      <w:pPr>
        <w:widowControl/>
        <w:spacing w:before="75" w:after="75" w:line="33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A3791">
        <w:rPr>
          <w:rFonts w:ascii="&amp;quot" w:eastAsia="宋体" w:hAnsi="&amp;quot" w:cs="Arial"/>
          <w:color w:val="000000"/>
          <w:spacing w:val="30"/>
          <w:kern w:val="0"/>
          <w:sz w:val="18"/>
          <w:szCs w:val="18"/>
        </w:rPr>
        <w:t>8</w:t>
      </w:r>
      <w:r w:rsidRPr="004A3791">
        <w:rPr>
          <w:rFonts w:ascii="宋体" w:eastAsia="宋体" w:hAnsi="宋体" w:cs="Arial" w:hint="eastAsia"/>
          <w:color w:val="000000"/>
          <w:spacing w:val="30"/>
          <w:kern w:val="0"/>
          <w:sz w:val="18"/>
          <w:szCs w:val="18"/>
        </w:rPr>
        <w:t>）如果程序中参考了别人的框架或程序，要注明来源网址，并清晰标注其中你添加或修改的部分，凡未注明来源网址的，一律按作弊处理。</w:t>
      </w:r>
    </w:p>
    <w:p w:rsidR="004852F8" w:rsidRPr="004A3791" w:rsidRDefault="004852F8">
      <w:bookmarkStart w:id="0" w:name="_GoBack"/>
      <w:bookmarkEnd w:id="0"/>
    </w:p>
    <w:sectPr w:rsidR="004852F8" w:rsidRPr="004A3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91"/>
    <w:rsid w:val="004852F8"/>
    <w:rsid w:val="004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971A9-712C-430C-8E95-36E7FFD6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2019-10-11T13:03:00Z</dcterms:created>
  <dcterms:modified xsi:type="dcterms:W3CDTF">2019-10-11T13:04:00Z</dcterms:modified>
</cp:coreProperties>
</file>