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Arial" w:eastAsiaTheme="minorHAnsi" w:hAnsi="Arial"/>
          <w:sz w:val="24"/>
          <w:lang w:val="en-AU"/>
        </w:rPr>
        <w:id w:val="1828786593"/>
        <w:docPartObj>
          <w:docPartGallery w:val="Cover Pages"/>
          <w:docPartUnique/>
        </w:docPartObj>
      </w:sdtPr>
      <w:sdtContent>
        <w:p w:rsidR="00F86424" w:rsidRDefault="008A6EBC">
          <w:pPr>
            <w:pStyle w:val="NoSpacing"/>
          </w:pPr>
          <w:r w:rsidRPr="008A6EBC">
            <w:rPr>
              <w:noProof/>
            </w:rPr>
            <w:pict>
              <v:group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<v:rect id="Rectangle 3" o:spid="_x0000_s1027" style="position:absolute;width:1945;height:9125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agon 4" o:spid="_x0000_s1028" type="#_x0000_t15" style="position:absolute;top:14668;width:21945;height:552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<v:textbox inset=",0,14.4pt,0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Date"/>
                          <w:tag w:val=""/>
                          <w:id w:val="-650599894"/>
                          <w:dataBinding w:prefixMappings="xmlns:ns0='http://schemas.microsoft.com/office/2006/coverPageProps' " w:xpath="/ns0:CoverPageProperties[1]/ns0:PublishDate[1]" w:storeItemID="{55AF091B-3C7A-41E3-B477-F2FDAA23CFDA}"/>
                          <w:date w:fullDate="2018-01-10T00:00:00Z">
                            <w:dateFormat w:val="M/d/yy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F86424" w:rsidRDefault="00A32EED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1/10/2018</w:t>
                            </w:r>
                          </w:p>
                        </w:sdtContent>
                      </w:sdt>
                    </w:txbxContent>
                  </v:textbox>
                </v:shape>
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o:lock v:ext="edit" aspectratio="t"/>
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o:lock v:ext="edit" aspectratio="t"/>
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w:r>
          <w:r w:rsidRPr="008A6EBC"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55" type="#_x0000_t202" style="position:absolute;margin-left:0;margin-top:0;width:4in;height:28.8pt;z-index:251661312;visibility:visible;mso-width-percent:450;mso-left-percent:420;mso-top-percent:880;mso-position-horizontal-relative:page;mso-position-vertical-relative:page;mso-width-percent:450;mso-left-percent:420;mso-top-percent:880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<v:textbox style="mso-fit-shape-to-text:t" inset="0,0,0,0">
                  <w:txbxContent>
                    <w:p w:rsidR="00F86424" w:rsidRPr="00D72CFC" w:rsidRDefault="00F86424" w:rsidP="00F86424">
                      <w:pPr>
                        <w:pStyle w:val="NoSpacing"/>
                        <w:rPr>
                          <w:color w:val="4472C4" w:themeColor="accent1"/>
                          <w:sz w:val="38"/>
                          <w:szCs w:val="26"/>
                        </w:rPr>
                      </w:pPr>
                      <w:r>
                        <w:rPr>
                          <w:color w:val="4472C4" w:themeColor="accent1"/>
                          <w:sz w:val="38"/>
                          <w:szCs w:val="26"/>
                        </w:rPr>
                        <w:t>IT &amp; Analytics Team</w:t>
                      </w:r>
                    </w:p>
                    <w:p w:rsidR="00F86424" w:rsidRPr="00F86424" w:rsidRDefault="008A6EBC">
                      <w:pPr>
                        <w:pStyle w:val="NoSpacing"/>
                        <w:rPr>
                          <w:color w:val="595959" w:themeColor="text1" w:themeTint="A6"/>
                          <w:sz w:val="32"/>
                          <w:szCs w:val="20"/>
                        </w:rPr>
                      </w:pPr>
                      <w:sdt>
                        <w:sdtPr>
                          <w:rPr>
                            <w:caps/>
                            <w:color w:val="595959" w:themeColor="text1" w:themeTint="A6"/>
                            <w:sz w:val="32"/>
                            <w:szCs w:val="20"/>
                          </w:rPr>
                          <w:alias w:val="Company"/>
                          <w:tag w:val=""/>
                          <w:id w:val="1558814826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="00F86424">
                            <w:rPr>
                              <w:caps/>
                              <w:color w:val="595959" w:themeColor="text1" w:themeTint="A6"/>
                              <w:sz w:val="32"/>
                              <w:szCs w:val="20"/>
                            </w:rPr>
                            <w:t>AUTUMN GROUP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w:r>
          <w:r w:rsidRPr="008A6EBC">
            <w:rPr>
              <w:noProof/>
            </w:rPr>
            <w:pict>
              <v:shape id="Text Box 1" o:spid="_x0000_s1056" type="#_x0000_t202" style="position:absolute;margin-left:0;margin-top:0;width:4in;height:84.25pt;z-index:251660288;visibility:visible;mso-width-percent:450;mso-left-percent:420;mso-top-percent:175;mso-position-horizontal-relative:page;mso-position-vertical-relative:page;mso-width-percent:450;mso-left-percent:420;mso-top-percent:175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<v:textbox style="mso-fit-shape-to-text:t" inset="0,0,0,0">
                  <w:txbxContent>
                    <w:p w:rsidR="00F86424" w:rsidRDefault="00F86424">
                      <w:pPr>
                        <w:pStyle w:val="NoSpacing"/>
                        <w:rPr>
                          <w:rFonts w:asciiTheme="majorHAnsi" w:eastAsiaTheme="majorEastAsia" w:hAnsiTheme="majorHAnsi" w:cstheme="majorBidi"/>
                          <w:color w:val="262626" w:themeColor="text1" w:themeTint="D9"/>
                          <w:sz w:val="72"/>
                          <w:szCs w:val="72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color w:val="262626" w:themeColor="text1" w:themeTint="D9"/>
                          <w:sz w:val="72"/>
                          <w:szCs w:val="72"/>
                        </w:rPr>
                        <w:t>Autumn Group</w:t>
                      </w:r>
                    </w:p>
                    <w:p w:rsidR="00F86424" w:rsidRDefault="00F86424">
                      <w:pPr>
                        <w:pStyle w:val="NoSpacing"/>
                        <w:rPr>
                          <w:rFonts w:asciiTheme="majorHAnsi" w:eastAsiaTheme="majorEastAsia" w:hAnsiTheme="majorHAnsi" w:cstheme="majorBidi"/>
                          <w:color w:val="262626" w:themeColor="text1" w:themeTint="D9"/>
                          <w:sz w:val="72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color w:val="262626" w:themeColor="text1" w:themeTint="D9"/>
                          <w:sz w:val="72"/>
                        </w:rPr>
                        <w:t>Data Warehouse Project</w:t>
                      </w:r>
                    </w:p>
                    <w:p w:rsidR="00F86424" w:rsidRDefault="008A6EBC">
                      <w:pPr>
                        <w:spacing w:before="120"/>
                        <w:rPr>
                          <w:color w:val="404040" w:themeColor="text1" w:themeTint="BF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color w:val="404040" w:themeColor="text1" w:themeTint="BF"/>
                            <w:sz w:val="36"/>
                            <w:szCs w:val="36"/>
                          </w:rPr>
                          <w:alias w:val="Subtitle"/>
                          <w:tag w:val=""/>
                          <w:id w:val="-1148361611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 w:rsidR="00F86424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Manual – Version 3.0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w:r>
        </w:p>
        <w:p w:rsidR="006628A5" w:rsidRDefault="00F86424" w:rsidP="006628A5">
          <w:r>
            <w:br w:type="page"/>
          </w:r>
        </w:p>
        <w:bookmarkStart w:id="0" w:name="_GoBack" w:displacedByCustomXml="next"/>
        <w:bookmarkEnd w:id="0" w:displacedByCustomXml="next"/>
      </w:sdtContent>
    </w:sdt>
    <w:p w:rsidR="00B410DE" w:rsidRDefault="00F86424" w:rsidP="00F86424">
      <w:pPr>
        <w:pStyle w:val="Heading1"/>
      </w:pPr>
      <w:bookmarkStart w:id="1" w:name="_Toc503321473"/>
      <w:r>
        <w:lastRenderedPageBreak/>
        <w:t>What will be covered in the document?</w:t>
      </w:r>
      <w:bookmarkEnd w:id="1"/>
    </w:p>
    <w:p w:rsidR="00F86424" w:rsidRDefault="00F86424">
      <w:r>
        <w:rPr>
          <w:noProof/>
          <w:lang w:eastAsia="en-AU"/>
        </w:rPr>
        <w:drawing>
          <wp:inline distT="0" distB="0" distL="0" distR="0">
            <wp:extent cx="5731510" cy="1311275"/>
            <wp:effectExtent l="0" t="0" r="2540" b="3175"/>
            <wp:docPr id="11" name="Picture 11" descr="https://documents.lucidchart.com/documents/44110ac6-efe3-468f-a340-55e4c5f924d5/pages/wCz51fxTGmUj?a=1236&amp;x=163&amp;y=447&amp;w=1251&amp;h=286&amp;store=1&amp;accept=image%2F*&amp;auth=LCA%20ac726606d17f0436ec6bd298d8fb27da378a364e-ts%3D1515502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uments.lucidchart.com/documents/44110ac6-efe3-468f-a340-55e4c5f924d5/pages/wCz51fxTGmUj?a=1236&amp;x=163&amp;y=447&amp;w=1251&amp;h=286&amp;store=1&amp;accept=image%2F*&amp;auth=LCA%20ac726606d17f0436ec6bd298d8fb27da378a364e-ts%3D151550213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424" w:rsidRDefault="00F86424" w:rsidP="006628A5"/>
    <w:p w:rsidR="00F86424" w:rsidRDefault="00F86424">
      <w:r>
        <w:br w:type="page"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en-AU"/>
        </w:rPr>
        <w:id w:val="170027701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86424" w:rsidRDefault="00F86424">
          <w:pPr>
            <w:pStyle w:val="TOCHeading"/>
          </w:pPr>
          <w:r>
            <w:t>Contents</w:t>
          </w:r>
        </w:p>
        <w:p w:rsidR="00A32EED" w:rsidRDefault="008A6EBC">
          <w:pPr>
            <w:pStyle w:val="TOC1"/>
            <w:tabs>
              <w:tab w:val="right" w:leader="dot" w:pos="9016"/>
            </w:tabs>
            <w:rPr>
              <w:noProof/>
            </w:rPr>
          </w:pPr>
          <w:r w:rsidRPr="008A6EBC">
            <w:fldChar w:fldCharType="begin"/>
          </w:r>
          <w:r w:rsidR="00F86424">
            <w:instrText xml:space="preserve"> TOC \o "1-3" \h \z \u </w:instrText>
          </w:r>
          <w:r w:rsidRPr="008A6EBC">
            <w:fldChar w:fldCharType="separate"/>
          </w:r>
          <w:hyperlink w:anchor="_Toc503321473" w:history="1">
            <w:r w:rsidR="00A32EED" w:rsidRPr="00CD68DE">
              <w:rPr>
                <w:rStyle w:val="Hyperlink"/>
                <w:noProof/>
              </w:rPr>
              <w:t>What will be covered in the document?</w:t>
            </w:r>
            <w:r w:rsidR="00A32E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2EED">
              <w:rPr>
                <w:noProof/>
                <w:webHidden/>
              </w:rPr>
              <w:instrText xml:space="preserve"> PAGEREF _Toc503321473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2EE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EED" w:rsidRDefault="008A6EBC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503321474" w:history="1">
            <w:r w:rsidR="00A32EED" w:rsidRPr="00CD68DE">
              <w:rPr>
                <w:rStyle w:val="Hyperlink"/>
                <w:noProof/>
              </w:rPr>
              <w:t>I.</w:t>
            </w:r>
            <w:r w:rsidR="00A32EED">
              <w:rPr>
                <w:noProof/>
              </w:rPr>
              <w:tab/>
            </w:r>
            <w:r w:rsidR="00A32EED" w:rsidRPr="00CD68DE">
              <w:rPr>
                <w:rStyle w:val="Hyperlink"/>
                <w:noProof/>
              </w:rPr>
              <w:t>IMPLEMENTATION</w:t>
            </w:r>
            <w:r w:rsidR="00A32E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2EED">
              <w:rPr>
                <w:noProof/>
                <w:webHidden/>
              </w:rPr>
              <w:instrText xml:space="preserve"> PAGEREF _Toc503321474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2EE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EED" w:rsidRDefault="008A6EBC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3321475" w:history="1">
            <w:r w:rsidR="00A32EED" w:rsidRPr="00CD68DE">
              <w:rPr>
                <w:rStyle w:val="Hyperlink"/>
                <w:noProof/>
              </w:rPr>
              <w:t>I.1.</w:t>
            </w:r>
            <w:r w:rsidR="00A32EED">
              <w:rPr>
                <w:noProof/>
              </w:rPr>
              <w:tab/>
            </w:r>
            <w:r w:rsidR="00A32EED" w:rsidRPr="00CD68DE">
              <w:rPr>
                <w:rStyle w:val="Hyperlink"/>
                <w:noProof/>
              </w:rPr>
              <w:t>Network Design</w:t>
            </w:r>
            <w:r w:rsidR="00A32E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2EED">
              <w:rPr>
                <w:noProof/>
                <w:webHidden/>
              </w:rPr>
              <w:instrText xml:space="preserve"> PAGEREF _Toc503321475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2EE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EED" w:rsidRDefault="008A6EBC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503321476" w:history="1">
            <w:r w:rsidR="00A32EED" w:rsidRPr="00CD68DE">
              <w:rPr>
                <w:rStyle w:val="Hyperlink"/>
                <w:noProof/>
              </w:rPr>
              <w:t>I.1.1.</w:t>
            </w:r>
            <w:r w:rsidR="00A32EED">
              <w:rPr>
                <w:noProof/>
              </w:rPr>
              <w:tab/>
            </w:r>
            <w:r w:rsidR="00A32EED" w:rsidRPr="00CD68DE">
              <w:rPr>
                <w:rStyle w:val="Hyperlink"/>
                <w:noProof/>
              </w:rPr>
              <w:t>Data transferring</w:t>
            </w:r>
            <w:r w:rsidR="00A32E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2EED">
              <w:rPr>
                <w:noProof/>
                <w:webHidden/>
              </w:rPr>
              <w:instrText xml:space="preserve"> PAGEREF _Toc503321476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2EE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EED" w:rsidRDefault="008A6EBC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503321477" w:history="1">
            <w:r w:rsidR="00A32EED" w:rsidRPr="00CD68DE">
              <w:rPr>
                <w:rStyle w:val="Hyperlink"/>
                <w:noProof/>
              </w:rPr>
              <w:t>I.1.2.</w:t>
            </w:r>
            <w:r w:rsidR="00A32EED">
              <w:rPr>
                <w:noProof/>
              </w:rPr>
              <w:tab/>
            </w:r>
            <w:r w:rsidR="00A32EED" w:rsidRPr="00CD68DE">
              <w:rPr>
                <w:rStyle w:val="Hyperlink"/>
                <w:noProof/>
              </w:rPr>
              <w:t>Deployment Directory</w:t>
            </w:r>
            <w:r w:rsidR="00A32E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2EED">
              <w:rPr>
                <w:noProof/>
                <w:webHidden/>
              </w:rPr>
              <w:instrText xml:space="preserve"> PAGEREF _Toc503321477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2EE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EED" w:rsidRDefault="008A6EBC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3321478" w:history="1">
            <w:r w:rsidR="00A32EED" w:rsidRPr="00CD68DE">
              <w:rPr>
                <w:rStyle w:val="Hyperlink"/>
                <w:noProof/>
              </w:rPr>
              <w:t>I.2.</w:t>
            </w:r>
            <w:r w:rsidR="00A32EED">
              <w:rPr>
                <w:noProof/>
              </w:rPr>
              <w:tab/>
            </w:r>
            <w:r w:rsidR="00A32EED" w:rsidRPr="00CD68DE">
              <w:rPr>
                <w:rStyle w:val="Hyperlink"/>
                <w:noProof/>
              </w:rPr>
              <w:t>Implementation at Server Site</w:t>
            </w:r>
            <w:r w:rsidR="00A32E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2EED">
              <w:rPr>
                <w:noProof/>
                <w:webHidden/>
              </w:rPr>
              <w:instrText xml:space="preserve"> PAGEREF _Toc503321478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2EE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EED" w:rsidRDefault="008A6EBC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503321479" w:history="1">
            <w:r w:rsidR="00A32EED" w:rsidRPr="00CD68DE">
              <w:rPr>
                <w:rStyle w:val="Hyperlink"/>
                <w:noProof/>
              </w:rPr>
              <w:t>I.2.1.</w:t>
            </w:r>
            <w:r w:rsidR="00A32EED">
              <w:rPr>
                <w:noProof/>
              </w:rPr>
              <w:tab/>
            </w:r>
            <w:r w:rsidR="00A32EED" w:rsidRPr="00CD68DE">
              <w:rPr>
                <w:rStyle w:val="Hyperlink"/>
                <w:noProof/>
              </w:rPr>
              <w:t>Network Set Up</w:t>
            </w:r>
            <w:r w:rsidR="00A32E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2EED">
              <w:rPr>
                <w:noProof/>
                <w:webHidden/>
              </w:rPr>
              <w:instrText xml:space="preserve"> PAGEREF _Toc503321479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2EE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EED" w:rsidRDefault="008A6EBC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503321480" w:history="1">
            <w:r w:rsidR="00A32EED" w:rsidRPr="00CD68DE">
              <w:rPr>
                <w:rStyle w:val="Hyperlink"/>
                <w:noProof/>
              </w:rPr>
              <w:t>I.2.2.</w:t>
            </w:r>
            <w:r w:rsidR="00A32EED">
              <w:rPr>
                <w:noProof/>
              </w:rPr>
              <w:tab/>
            </w:r>
            <w:r w:rsidR="00A32EED" w:rsidRPr="00CD68DE">
              <w:rPr>
                <w:rStyle w:val="Hyperlink"/>
                <w:noProof/>
              </w:rPr>
              <w:t>SQL Server Installation</w:t>
            </w:r>
            <w:r w:rsidR="00A32E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2EED">
              <w:rPr>
                <w:noProof/>
                <w:webHidden/>
              </w:rPr>
              <w:instrText xml:space="preserve"> PAGEREF _Toc503321480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2EE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EED" w:rsidRDefault="008A6EBC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503321481" w:history="1">
            <w:r w:rsidR="00A32EED" w:rsidRPr="00CD68DE">
              <w:rPr>
                <w:rStyle w:val="Hyperlink"/>
                <w:noProof/>
              </w:rPr>
              <w:t>I.2.3.</w:t>
            </w:r>
            <w:r w:rsidR="00A32EED">
              <w:rPr>
                <w:noProof/>
              </w:rPr>
              <w:tab/>
            </w:r>
            <w:r w:rsidR="00A32EED" w:rsidRPr="00CD68DE">
              <w:rPr>
                <w:rStyle w:val="Hyperlink"/>
                <w:noProof/>
              </w:rPr>
              <w:t>Script Execution</w:t>
            </w:r>
            <w:r w:rsidR="00A32E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2EED">
              <w:rPr>
                <w:noProof/>
                <w:webHidden/>
              </w:rPr>
              <w:instrText xml:space="preserve"> PAGEREF _Toc503321481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2EE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EED" w:rsidRDefault="008A6EBC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3321482" w:history="1">
            <w:r w:rsidR="00A32EED" w:rsidRPr="00CD68DE">
              <w:rPr>
                <w:rStyle w:val="Hyperlink"/>
                <w:noProof/>
              </w:rPr>
              <w:t>I.3.</w:t>
            </w:r>
            <w:r w:rsidR="00A32EED">
              <w:rPr>
                <w:noProof/>
              </w:rPr>
              <w:tab/>
            </w:r>
            <w:r w:rsidR="00A32EED" w:rsidRPr="00CD68DE">
              <w:rPr>
                <w:rStyle w:val="Hyperlink"/>
                <w:noProof/>
              </w:rPr>
              <w:t>Implementation at Store Site</w:t>
            </w:r>
            <w:r w:rsidR="00A32E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2EED">
              <w:rPr>
                <w:noProof/>
                <w:webHidden/>
              </w:rPr>
              <w:instrText xml:space="preserve"> PAGEREF _Toc503321482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2EE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EED" w:rsidRDefault="008A6EBC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503321483" w:history="1">
            <w:r w:rsidR="00A32EED" w:rsidRPr="00CD68DE">
              <w:rPr>
                <w:rStyle w:val="Hyperlink"/>
                <w:noProof/>
              </w:rPr>
              <w:t>I.3.1.</w:t>
            </w:r>
            <w:r w:rsidR="00A32EED">
              <w:rPr>
                <w:noProof/>
              </w:rPr>
              <w:tab/>
            </w:r>
            <w:r w:rsidR="00A32EED" w:rsidRPr="00CD68DE">
              <w:rPr>
                <w:rStyle w:val="Hyperlink"/>
                <w:noProof/>
              </w:rPr>
              <w:t>Network Connection</w:t>
            </w:r>
            <w:r w:rsidR="00A32E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2EED">
              <w:rPr>
                <w:noProof/>
                <w:webHidden/>
              </w:rPr>
              <w:instrText xml:space="preserve"> PAGEREF _Toc503321483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2EE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EED" w:rsidRDefault="008A6EBC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503321484" w:history="1">
            <w:r w:rsidR="00A32EED" w:rsidRPr="00CD68DE">
              <w:rPr>
                <w:rStyle w:val="Hyperlink"/>
                <w:noProof/>
              </w:rPr>
              <w:t>I.3.2.</w:t>
            </w:r>
            <w:r w:rsidR="00A32EED">
              <w:rPr>
                <w:noProof/>
              </w:rPr>
              <w:tab/>
            </w:r>
            <w:r w:rsidR="00A32EED" w:rsidRPr="00CD68DE">
              <w:rPr>
                <w:rStyle w:val="Hyperlink"/>
                <w:noProof/>
              </w:rPr>
              <w:t>SQL Server Installation</w:t>
            </w:r>
            <w:r w:rsidR="00A32E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2EED">
              <w:rPr>
                <w:noProof/>
                <w:webHidden/>
              </w:rPr>
              <w:instrText xml:space="preserve"> PAGEREF _Toc503321484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2EE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EED" w:rsidRDefault="008A6EBC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503321485" w:history="1">
            <w:r w:rsidR="00A32EED" w:rsidRPr="00CD68DE">
              <w:rPr>
                <w:rStyle w:val="Hyperlink"/>
                <w:noProof/>
              </w:rPr>
              <w:t>I.3.3.</w:t>
            </w:r>
            <w:r w:rsidR="00A32EED">
              <w:rPr>
                <w:noProof/>
              </w:rPr>
              <w:tab/>
            </w:r>
            <w:r w:rsidR="00A32EED" w:rsidRPr="00CD68DE">
              <w:rPr>
                <w:rStyle w:val="Hyperlink"/>
                <w:noProof/>
              </w:rPr>
              <w:t>Script Execution</w:t>
            </w:r>
            <w:r w:rsidR="00A32E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2EED">
              <w:rPr>
                <w:noProof/>
                <w:webHidden/>
              </w:rPr>
              <w:instrText xml:space="preserve"> PAGEREF _Toc503321485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2EE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EED" w:rsidRDefault="008A6EBC">
          <w:pPr>
            <w:pStyle w:val="TOC1"/>
            <w:tabs>
              <w:tab w:val="left" w:pos="480"/>
              <w:tab w:val="right" w:leader="dot" w:pos="9016"/>
            </w:tabs>
            <w:rPr>
              <w:noProof/>
            </w:rPr>
          </w:pPr>
          <w:hyperlink w:anchor="_Toc503321486" w:history="1">
            <w:r w:rsidR="00A32EED" w:rsidRPr="00CD68DE">
              <w:rPr>
                <w:rStyle w:val="Hyperlink"/>
                <w:noProof/>
              </w:rPr>
              <w:t>II.</w:t>
            </w:r>
            <w:r w:rsidR="00A32EED">
              <w:rPr>
                <w:noProof/>
              </w:rPr>
              <w:tab/>
            </w:r>
            <w:r w:rsidR="00A32EED" w:rsidRPr="00CD68DE">
              <w:rPr>
                <w:rStyle w:val="Hyperlink"/>
                <w:noProof/>
              </w:rPr>
              <w:t>DEPLOYMENT</w:t>
            </w:r>
            <w:r w:rsidR="00A32E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2EED">
              <w:rPr>
                <w:noProof/>
                <w:webHidden/>
              </w:rPr>
              <w:instrText xml:space="preserve"> PAGEREF _Toc503321486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2EE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EED" w:rsidRDefault="008A6EBC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3321487" w:history="1">
            <w:r w:rsidR="00A32EED" w:rsidRPr="00CD68DE">
              <w:rPr>
                <w:rStyle w:val="Hyperlink"/>
                <w:noProof/>
              </w:rPr>
              <w:t>II.1.</w:t>
            </w:r>
            <w:r w:rsidR="00A32EED">
              <w:rPr>
                <w:noProof/>
              </w:rPr>
              <w:tab/>
            </w:r>
            <w:r w:rsidR="00A32EED" w:rsidRPr="00CD68DE">
              <w:rPr>
                <w:rStyle w:val="Hyperlink"/>
                <w:noProof/>
              </w:rPr>
              <w:t>Deployment at Server Site</w:t>
            </w:r>
            <w:r w:rsidR="00A32E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2EED">
              <w:rPr>
                <w:noProof/>
                <w:webHidden/>
              </w:rPr>
              <w:instrText xml:space="preserve"> PAGEREF _Toc503321487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2EE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EED" w:rsidRDefault="008A6EBC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3321488" w:history="1">
            <w:r w:rsidR="00A32EED" w:rsidRPr="00CD68DE">
              <w:rPr>
                <w:rStyle w:val="Hyperlink"/>
                <w:noProof/>
              </w:rPr>
              <w:t>II.2.</w:t>
            </w:r>
            <w:r w:rsidR="00A32EED">
              <w:rPr>
                <w:noProof/>
              </w:rPr>
              <w:tab/>
            </w:r>
            <w:r w:rsidR="00A32EED" w:rsidRPr="00CD68DE">
              <w:rPr>
                <w:rStyle w:val="Hyperlink"/>
                <w:noProof/>
              </w:rPr>
              <w:t>Deployment at Store Site</w:t>
            </w:r>
            <w:r w:rsidR="00A32E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2EED">
              <w:rPr>
                <w:noProof/>
                <w:webHidden/>
              </w:rPr>
              <w:instrText xml:space="preserve"> PAGEREF _Toc503321488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2EE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EED" w:rsidRDefault="008A6EBC">
          <w:pPr>
            <w:pStyle w:val="TOC1"/>
            <w:tabs>
              <w:tab w:val="left" w:pos="480"/>
              <w:tab w:val="right" w:leader="dot" w:pos="9016"/>
            </w:tabs>
            <w:rPr>
              <w:noProof/>
            </w:rPr>
          </w:pPr>
          <w:hyperlink w:anchor="_Toc503321489" w:history="1">
            <w:r w:rsidR="00A32EED" w:rsidRPr="00CD68DE">
              <w:rPr>
                <w:rStyle w:val="Hyperlink"/>
                <w:noProof/>
              </w:rPr>
              <w:t>III.</w:t>
            </w:r>
            <w:r w:rsidR="00A32EED">
              <w:rPr>
                <w:noProof/>
              </w:rPr>
              <w:tab/>
            </w:r>
            <w:r w:rsidR="00A32EED" w:rsidRPr="00CD68DE">
              <w:rPr>
                <w:rStyle w:val="Hyperlink"/>
                <w:noProof/>
              </w:rPr>
              <w:t>DATABASE DESIGN</w:t>
            </w:r>
            <w:r w:rsidR="00A32E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2EED">
              <w:rPr>
                <w:noProof/>
                <w:webHidden/>
              </w:rPr>
              <w:instrText xml:space="preserve"> PAGEREF _Toc503321489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2EE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EED" w:rsidRDefault="008A6EBC">
          <w:pPr>
            <w:pStyle w:val="TOC1"/>
            <w:tabs>
              <w:tab w:val="left" w:pos="480"/>
              <w:tab w:val="right" w:leader="dot" w:pos="9016"/>
            </w:tabs>
            <w:rPr>
              <w:noProof/>
            </w:rPr>
          </w:pPr>
          <w:hyperlink w:anchor="_Toc503321490" w:history="1">
            <w:r w:rsidR="00A32EED" w:rsidRPr="00CD68DE">
              <w:rPr>
                <w:rStyle w:val="Hyperlink"/>
                <w:noProof/>
              </w:rPr>
              <w:t>IV.</w:t>
            </w:r>
            <w:r w:rsidR="00A32EED">
              <w:rPr>
                <w:noProof/>
              </w:rPr>
              <w:tab/>
            </w:r>
            <w:r w:rsidR="00A32EED" w:rsidRPr="00CD68DE">
              <w:rPr>
                <w:rStyle w:val="Hyperlink"/>
                <w:noProof/>
              </w:rPr>
              <w:t>REPORTS</w:t>
            </w:r>
            <w:r w:rsidR="00A32E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2EED">
              <w:rPr>
                <w:noProof/>
                <w:webHidden/>
              </w:rPr>
              <w:instrText xml:space="preserve"> PAGEREF _Toc503321490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2EE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EED" w:rsidRDefault="008A6EBC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3321491" w:history="1">
            <w:r w:rsidR="00A32EED" w:rsidRPr="00CD68DE">
              <w:rPr>
                <w:rStyle w:val="Hyperlink"/>
                <w:noProof/>
              </w:rPr>
              <w:t>IV.1.</w:t>
            </w:r>
            <w:r w:rsidR="00A32EED">
              <w:rPr>
                <w:noProof/>
              </w:rPr>
              <w:tab/>
            </w:r>
            <w:r w:rsidR="00A32EED" w:rsidRPr="00CD68DE">
              <w:rPr>
                <w:rStyle w:val="Hyperlink"/>
                <w:noProof/>
              </w:rPr>
              <w:t>Fred Reports</w:t>
            </w:r>
            <w:r w:rsidR="00A32E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2EED">
              <w:rPr>
                <w:noProof/>
                <w:webHidden/>
              </w:rPr>
              <w:instrText xml:space="preserve"> PAGEREF _Toc503321491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2EE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EED" w:rsidRDefault="008A6EBC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503321492" w:history="1">
            <w:r w:rsidR="00A32EED" w:rsidRPr="00CD68DE">
              <w:rPr>
                <w:rStyle w:val="Hyperlink"/>
                <w:noProof/>
              </w:rPr>
              <w:t>I.1.1.</w:t>
            </w:r>
            <w:r w:rsidR="00A32EED">
              <w:rPr>
                <w:noProof/>
              </w:rPr>
              <w:tab/>
            </w:r>
            <w:r w:rsidR="00A32EED" w:rsidRPr="00CD68DE">
              <w:rPr>
                <w:rStyle w:val="Hyperlink"/>
                <w:noProof/>
              </w:rPr>
              <w:t>Itemies Transaction Detail</w:t>
            </w:r>
            <w:r w:rsidR="00A32E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2EED">
              <w:rPr>
                <w:noProof/>
                <w:webHidden/>
              </w:rPr>
              <w:instrText xml:space="preserve"> PAGEREF _Toc503321492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2EE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EED" w:rsidRDefault="008A6EBC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503321493" w:history="1">
            <w:r w:rsidR="00A32EED" w:rsidRPr="00CD68DE">
              <w:rPr>
                <w:rStyle w:val="Hyperlink"/>
                <w:noProof/>
              </w:rPr>
              <w:t>I.1.2.</w:t>
            </w:r>
            <w:r w:rsidR="00A32EED">
              <w:rPr>
                <w:noProof/>
              </w:rPr>
              <w:tab/>
            </w:r>
            <w:r w:rsidR="00A32EED" w:rsidRPr="00CD68DE">
              <w:rPr>
                <w:rStyle w:val="Hyperlink"/>
                <w:noProof/>
              </w:rPr>
              <w:t>Dispensed Script</w:t>
            </w:r>
            <w:r w:rsidR="00A32E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2EED">
              <w:rPr>
                <w:noProof/>
                <w:webHidden/>
              </w:rPr>
              <w:instrText xml:space="preserve"> PAGEREF _Toc503321493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2EE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EED" w:rsidRDefault="008A6EBC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503321494" w:history="1">
            <w:r w:rsidR="00A32EED" w:rsidRPr="00CD68DE">
              <w:rPr>
                <w:rStyle w:val="Hyperlink"/>
                <w:noProof/>
              </w:rPr>
              <w:t>I.1.3.</w:t>
            </w:r>
            <w:r w:rsidR="00A32EED">
              <w:rPr>
                <w:noProof/>
              </w:rPr>
              <w:tab/>
            </w:r>
            <w:r w:rsidR="00A32EED" w:rsidRPr="00CD68DE">
              <w:rPr>
                <w:rStyle w:val="Hyperlink"/>
                <w:noProof/>
              </w:rPr>
              <w:t>Stock Valuation History</w:t>
            </w:r>
            <w:r w:rsidR="00A32E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2EED">
              <w:rPr>
                <w:noProof/>
                <w:webHidden/>
              </w:rPr>
              <w:instrText xml:space="preserve"> PAGEREF _Toc503321494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2EE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EED" w:rsidRDefault="008A6EBC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3321495" w:history="1">
            <w:r w:rsidR="00A32EED" w:rsidRPr="00CD68DE">
              <w:rPr>
                <w:rStyle w:val="Hyperlink"/>
                <w:noProof/>
              </w:rPr>
              <w:t>IV.2.</w:t>
            </w:r>
            <w:r w:rsidR="00A32EED">
              <w:rPr>
                <w:noProof/>
              </w:rPr>
              <w:tab/>
            </w:r>
            <w:r w:rsidR="00A32EED" w:rsidRPr="00CD68DE">
              <w:rPr>
                <w:rStyle w:val="Hyperlink"/>
                <w:noProof/>
              </w:rPr>
              <w:t>Lots Reports</w:t>
            </w:r>
            <w:r w:rsidR="00A32E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2EED">
              <w:rPr>
                <w:noProof/>
                <w:webHidden/>
              </w:rPr>
              <w:instrText xml:space="preserve"> PAGEREF _Toc503321495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2EE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EED" w:rsidRDefault="008A6EB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03321496" w:history="1">
            <w:r w:rsidR="00A32EED" w:rsidRPr="00CD68DE">
              <w:rPr>
                <w:rStyle w:val="Hyperlink"/>
                <w:noProof/>
              </w:rPr>
              <w:t>APPENDIX</w:t>
            </w:r>
            <w:r w:rsidR="00A32E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2EED">
              <w:rPr>
                <w:noProof/>
                <w:webHidden/>
              </w:rPr>
              <w:instrText xml:space="preserve"> PAGEREF _Toc503321496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2EE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EED" w:rsidRDefault="008A6EBC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03321497" w:history="1">
            <w:r w:rsidR="00A32EED" w:rsidRPr="00CD68DE">
              <w:rPr>
                <w:rStyle w:val="Hyperlink"/>
                <w:rFonts w:ascii="Wingdings" w:hAnsi="Wingdings"/>
                <w:noProof/>
              </w:rPr>
              <w:t></w:t>
            </w:r>
            <w:r w:rsidR="00A32EED">
              <w:rPr>
                <w:noProof/>
              </w:rPr>
              <w:tab/>
            </w:r>
            <w:r w:rsidR="00A32EED" w:rsidRPr="00CD68DE">
              <w:rPr>
                <w:rStyle w:val="Hyperlink"/>
                <w:noProof/>
              </w:rPr>
              <w:t>How to setup protocols in SQL Server Configuration</w:t>
            </w:r>
            <w:r w:rsidR="00A32E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2EED">
              <w:rPr>
                <w:noProof/>
                <w:webHidden/>
              </w:rPr>
              <w:instrText xml:space="preserve"> PAGEREF _Toc503321497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2EE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EED" w:rsidRDefault="008A6EBC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03321498" w:history="1">
            <w:r w:rsidR="00A32EED" w:rsidRPr="00CD68DE">
              <w:rPr>
                <w:rStyle w:val="Hyperlink"/>
                <w:rFonts w:ascii="Wingdings" w:hAnsi="Wingdings"/>
                <w:noProof/>
              </w:rPr>
              <w:t></w:t>
            </w:r>
            <w:r w:rsidR="00A32EED">
              <w:rPr>
                <w:noProof/>
              </w:rPr>
              <w:tab/>
            </w:r>
            <w:r w:rsidR="00A32EED" w:rsidRPr="00CD68DE">
              <w:rPr>
                <w:rStyle w:val="Hyperlink"/>
                <w:noProof/>
              </w:rPr>
              <w:t>How to create Aliases in SQL Server Configuration</w:t>
            </w:r>
            <w:r w:rsidR="00A32E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2EED">
              <w:rPr>
                <w:noProof/>
                <w:webHidden/>
              </w:rPr>
              <w:instrText xml:space="preserve"> PAGEREF _Toc503321498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2EE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EED" w:rsidRDefault="008A6EBC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03321499" w:history="1">
            <w:r w:rsidR="00A32EED" w:rsidRPr="00CD68DE">
              <w:rPr>
                <w:rStyle w:val="Hyperlink"/>
                <w:rFonts w:ascii="Wingdings" w:hAnsi="Wingdings"/>
                <w:noProof/>
              </w:rPr>
              <w:t></w:t>
            </w:r>
            <w:r w:rsidR="00A32EED">
              <w:rPr>
                <w:noProof/>
              </w:rPr>
              <w:tab/>
            </w:r>
            <w:r w:rsidR="00A32EED" w:rsidRPr="00CD68DE">
              <w:rPr>
                <w:rStyle w:val="Hyperlink"/>
                <w:noProof/>
              </w:rPr>
              <w:t>How to create a new user in SQL Server DB</w:t>
            </w:r>
            <w:r w:rsidR="00A32E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2EED">
              <w:rPr>
                <w:noProof/>
                <w:webHidden/>
              </w:rPr>
              <w:instrText xml:space="preserve"> PAGEREF _Toc503321499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2EE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EED" w:rsidRDefault="008A6EBC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03321500" w:history="1">
            <w:r w:rsidR="00A32EED" w:rsidRPr="00CD68DE">
              <w:rPr>
                <w:rStyle w:val="Hyperlink"/>
                <w:rFonts w:ascii="Wingdings" w:hAnsi="Wingdings"/>
                <w:noProof/>
              </w:rPr>
              <w:t></w:t>
            </w:r>
            <w:r w:rsidR="00A32EED">
              <w:rPr>
                <w:noProof/>
              </w:rPr>
              <w:tab/>
            </w:r>
            <w:r w:rsidR="00A32EED" w:rsidRPr="00CD68DE">
              <w:rPr>
                <w:rStyle w:val="Hyperlink"/>
                <w:noProof/>
              </w:rPr>
              <w:t>How to</w:t>
            </w:r>
            <w:r w:rsidR="00A32E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2EED">
              <w:rPr>
                <w:noProof/>
                <w:webHidden/>
              </w:rPr>
              <w:instrText xml:space="preserve"> PAGEREF _Toc503321500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2EE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424" w:rsidRDefault="008A6EBC">
          <w:r>
            <w:rPr>
              <w:b/>
              <w:bCs/>
              <w:noProof/>
            </w:rPr>
            <w:fldChar w:fldCharType="end"/>
          </w:r>
        </w:p>
      </w:sdtContent>
    </w:sdt>
    <w:p w:rsidR="00F86424" w:rsidRDefault="00F86424">
      <w:r>
        <w:br w:type="page"/>
      </w:r>
    </w:p>
    <w:p w:rsidR="00F86424" w:rsidRDefault="006628A5" w:rsidP="006628A5">
      <w:pPr>
        <w:pStyle w:val="Heading1"/>
        <w:numPr>
          <w:ilvl w:val="0"/>
          <w:numId w:val="4"/>
        </w:numPr>
      </w:pPr>
      <w:bookmarkStart w:id="2" w:name="_Toc503321474"/>
      <w:r>
        <w:lastRenderedPageBreak/>
        <w:t>IMPLEMENTATION</w:t>
      </w:r>
      <w:bookmarkEnd w:id="2"/>
    </w:p>
    <w:tbl>
      <w:tblPr>
        <w:tblStyle w:val="TableGrid"/>
        <w:tblW w:w="0" w:type="auto"/>
        <w:tblInd w:w="1174" w:type="dxa"/>
        <w:tblLook w:val="04A0"/>
      </w:tblPr>
      <w:tblGrid>
        <w:gridCol w:w="2402"/>
        <w:gridCol w:w="4258"/>
      </w:tblGrid>
      <w:tr w:rsidR="00F04FC8" w:rsidTr="00A32EED">
        <w:trPr>
          <w:trHeight w:val="1246"/>
        </w:trPr>
        <w:tc>
          <w:tcPr>
            <w:tcW w:w="2402" w:type="dxa"/>
          </w:tcPr>
          <w:p w:rsidR="00F04FC8" w:rsidRPr="00F04FC8" w:rsidRDefault="00F04FC8" w:rsidP="006628A5">
            <w:pPr>
              <w:ind w:left="0" w:firstLine="0"/>
              <w:rPr>
                <w:b/>
              </w:rPr>
            </w:pPr>
            <w:r>
              <w:rPr>
                <w:b/>
              </w:rPr>
              <w:t>Network Design</w:t>
            </w:r>
          </w:p>
        </w:tc>
        <w:tc>
          <w:tcPr>
            <w:tcW w:w="4258" w:type="dxa"/>
          </w:tcPr>
          <w:p w:rsidR="00F04FC8" w:rsidRPr="00F04FC8" w:rsidRDefault="00F04FC8" w:rsidP="006628A5">
            <w:pPr>
              <w:ind w:left="0" w:firstLine="0"/>
            </w:pPr>
            <w:r>
              <w:t>An overview of data warehouse network. How data is transferred between applications at stores and server computers</w:t>
            </w:r>
          </w:p>
        </w:tc>
      </w:tr>
      <w:tr w:rsidR="00F04FC8" w:rsidTr="00A32EED">
        <w:trPr>
          <w:trHeight w:val="696"/>
        </w:trPr>
        <w:tc>
          <w:tcPr>
            <w:tcW w:w="2402" w:type="dxa"/>
          </w:tcPr>
          <w:p w:rsidR="00F04FC8" w:rsidRDefault="00F04FC8" w:rsidP="006628A5">
            <w:pPr>
              <w:ind w:left="0" w:firstLine="0"/>
              <w:rPr>
                <w:b/>
              </w:rPr>
            </w:pPr>
            <w:r>
              <w:rPr>
                <w:b/>
              </w:rPr>
              <w:t>Store Site</w:t>
            </w:r>
          </w:p>
        </w:tc>
        <w:tc>
          <w:tcPr>
            <w:tcW w:w="4258" w:type="dxa"/>
          </w:tcPr>
          <w:p w:rsidR="00F04FC8" w:rsidRDefault="00F04FC8" w:rsidP="006628A5">
            <w:pPr>
              <w:ind w:left="0" w:firstLine="0"/>
            </w:pPr>
            <w:r>
              <w:t>Store network. The computers in a store</w:t>
            </w:r>
          </w:p>
        </w:tc>
      </w:tr>
      <w:tr w:rsidR="00F04FC8" w:rsidTr="00A32EED">
        <w:trPr>
          <w:trHeight w:val="706"/>
        </w:trPr>
        <w:tc>
          <w:tcPr>
            <w:tcW w:w="2402" w:type="dxa"/>
          </w:tcPr>
          <w:p w:rsidR="00F04FC8" w:rsidRDefault="00F04FC8" w:rsidP="006628A5">
            <w:pPr>
              <w:ind w:left="0" w:firstLine="0"/>
              <w:rPr>
                <w:b/>
              </w:rPr>
            </w:pPr>
            <w:r>
              <w:rPr>
                <w:b/>
              </w:rPr>
              <w:t>Server Site</w:t>
            </w:r>
          </w:p>
        </w:tc>
        <w:tc>
          <w:tcPr>
            <w:tcW w:w="4258" w:type="dxa"/>
          </w:tcPr>
          <w:p w:rsidR="00F04FC8" w:rsidRDefault="00F04FC8" w:rsidP="006628A5">
            <w:pPr>
              <w:ind w:left="0" w:firstLine="0"/>
            </w:pPr>
            <w:r>
              <w:t>Local network. The server network design</w:t>
            </w:r>
          </w:p>
        </w:tc>
      </w:tr>
    </w:tbl>
    <w:p w:rsidR="006628A5" w:rsidRDefault="006628A5" w:rsidP="00F04FC8">
      <w:pPr>
        <w:pStyle w:val="Heading2"/>
        <w:numPr>
          <w:ilvl w:val="1"/>
          <w:numId w:val="5"/>
        </w:numPr>
      </w:pPr>
      <w:bookmarkStart w:id="3" w:name="_Toc503321475"/>
      <w:r>
        <w:t>Network Design</w:t>
      </w:r>
      <w:bookmarkEnd w:id="3"/>
    </w:p>
    <w:p w:rsidR="00F04FC8" w:rsidRDefault="00F04FC8" w:rsidP="00F04FC8">
      <w:pPr>
        <w:jc w:val="center"/>
      </w:pPr>
      <w:r w:rsidRPr="00381A80">
        <w:rPr>
          <w:noProof/>
          <w:vertAlign w:val="subscript"/>
          <w:lang w:eastAsia="en-AU"/>
        </w:rPr>
        <w:drawing>
          <wp:inline distT="0" distB="0" distL="0" distR="0">
            <wp:extent cx="5796959" cy="4761374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369" cy="479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FC8" w:rsidRDefault="00F04FC8" w:rsidP="00F04FC8">
      <w:pPr>
        <w:ind w:left="567" w:firstLine="0"/>
      </w:pPr>
      <w:r>
        <w:t>The diagram uses 3 stores as an example, but in realistic we can add in as many as we want</w:t>
      </w:r>
    </w:p>
    <w:p w:rsidR="00F04FC8" w:rsidRDefault="00003F33" w:rsidP="00003F33">
      <w:pPr>
        <w:pStyle w:val="Heading3"/>
        <w:numPr>
          <w:ilvl w:val="2"/>
          <w:numId w:val="5"/>
        </w:numPr>
      </w:pPr>
      <w:bookmarkStart w:id="4" w:name="_Toc503321476"/>
      <w:r>
        <w:lastRenderedPageBreak/>
        <w:t>Data transferring</w:t>
      </w:r>
      <w:bookmarkEnd w:id="4"/>
    </w:p>
    <w:p w:rsidR="00003F33" w:rsidRPr="00003F33" w:rsidRDefault="00B15D18" w:rsidP="00381A80">
      <w:pPr>
        <w:ind w:hanging="1281"/>
      </w:pPr>
      <w:r>
        <w:rPr>
          <w:noProof/>
          <w:lang w:eastAsia="en-AU"/>
        </w:rPr>
        <w:drawing>
          <wp:inline distT="0" distB="0" distL="0" distR="0">
            <wp:extent cx="6420057" cy="1846053"/>
            <wp:effectExtent l="19050" t="0" r="0" b="0"/>
            <wp:docPr id="35" name="Picture 35" descr="https://documents.lucidchart.com/documents/44110ac6-efe3-468f-a340-55e4c5f924d5/pages/wCz51fxTGmUj?a=1709&amp;x=33&amp;y=635&amp;w=1914&amp;h=550&amp;store=1&amp;accept=image%2F*&amp;auth=LCA%2097a7442ef8efc6e1401637633cb0d07d823edd47-ts%3D1515502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documents.lucidchart.com/documents/44110ac6-efe3-468f-a340-55e4c5f924d5/pages/wCz51fxTGmUj?a=1709&amp;x=33&amp;y=635&amp;w=1914&amp;h=550&amp;store=1&amp;accept=image%2F*&amp;auth=LCA%2097a7442ef8efc6e1401637633cb0d07d823edd47-ts%3D151550213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5195" cy="1847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D18" w:rsidRPr="00B15D18" w:rsidRDefault="00B15D18" w:rsidP="00003F33">
      <w:pPr>
        <w:pStyle w:val="ListParagraph"/>
        <w:numPr>
          <w:ilvl w:val="0"/>
          <w:numId w:val="7"/>
        </w:numPr>
      </w:pPr>
      <w:r>
        <w:t>Box computer runs a program called “E</w:t>
      </w:r>
      <w:r w:rsidR="00381A80">
        <w:t xml:space="preserve">xtract </w:t>
      </w:r>
      <w:r>
        <w:t>T</w:t>
      </w:r>
      <w:r w:rsidR="00381A80">
        <w:t xml:space="preserve">ransfer </w:t>
      </w:r>
      <w:r>
        <w:t>L</w:t>
      </w:r>
      <w:r w:rsidR="00381A80">
        <w:t>oad (ETL)</w:t>
      </w:r>
      <w:r>
        <w:t xml:space="preserve"> at Box” to pull out data from </w:t>
      </w:r>
      <w:r w:rsidRPr="00B15D18">
        <w:rPr>
          <w:color w:val="FF0000"/>
        </w:rPr>
        <w:t>SOSERVER</w:t>
      </w:r>
      <w:r>
        <w:t xml:space="preserve">. The program </w:t>
      </w:r>
      <w:r w:rsidRPr="00B15D18">
        <w:rPr>
          <w:i/>
        </w:rPr>
        <w:t>is scheduled every hour</w:t>
      </w:r>
      <w:r>
        <w:rPr>
          <w:i/>
        </w:rPr>
        <w:t>. After executing the program completes, data will be stored in Box Computer database and ready to transfer to Stage Computer</w:t>
      </w:r>
    </w:p>
    <w:p w:rsidR="00B15D18" w:rsidRPr="00B15D18" w:rsidRDefault="00B15D18" w:rsidP="00003F33">
      <w:pPr>
        <w:pStyle w:val="ListParagraph"/>
        <w:numPr>
          <w:ilvl w:val="0"/>
          <w:numId w:val="7"/>
        </w:numPr>
      </w:pPr>
      <w:r>
        <w:t xml:space="preserve">Box computer runs another program called “ETL at Stage” to transfer data from Box computer to </w:t>
      </w:r>
      <w:proofErr w:type="spellStart"/>
      <w:r w:rsidR="009B54CA">
        <w:t>dw_stage</w:t>
      </w:r>
      <w:proofErr w:type="spellEnd"/>
      <w:r w:rsidR="009B54CA">
        <w:t xml:space="preserve"> in DW_SERVER </w:t>
      </w:r>
      <w:r>
        <w:t>via (</w:t>
      </w:r>
      <w:r>
        <w:rPr>
          <w:i/>
        </w:rPr>
        <w:t xml:space="preserve">static </w:t>
      </w:r>
      <w:proofErr w:type="spellStart"/>
      <w:r>
        <w:rPr>
          <w:i/>
        </w:rPr>
        <w:t>ip</w:t>
      </w:r>
      <w:proofErr w:type="spellEnd"/>
      <w:r>
        <w:rPr>
          <w:i/>
        </w:rPr>
        <w:t xml:space="preserve"> address, port </w:t>
      </w:r>
      <w:r w:rsidRPr="00B15D18">
        <w:rPr>
          <w:i/>
          <w:color w:val="FF0000"/>
        </w:rPr>
        <w:t>5434</w:t>
      </w:r>
      <w:r>
        <w:rPr>
          <w:i/>
        </w:rPr>
        <w:t>)</w:t>
      </w:r>
    </w:p>
    <w:p w:rsidR="00B15D18" w:rsidRDefault="009B54CA" w:rsidP="00381A80">
      <w:pPr>
        <w:pStyle w:val="ListParagraph"/>
        <w:numPr>
          <w:ilvl w:val="0"/>
          <w:numId w:val="7"/>
        </w:numPr>
      </w:pPr>
      <w:r>
        <w:t xml:space="preserve">In DW_SERVER, The program called NDS_SSIS </w:t>
      </w:r>
      <w:r w:rsidR="00381A80">
        <w:t xml:space="preserve">(NDS: normalised data store, SSIS: SQL Server Integration Services) </w:t>
      </w:r>
      <w:r>
        <w:t xml:space="preserve">will be executed to clean data from </w:t>
      </w:r>
      <w:proofErr w:type="spellStart"/>
      <w:r>
        <w:t>dw_stage</w:t>
      </w:r>
      <w:proofErr w:type="spellEnd"/>
      <w:r>
        <w:t xml:space="preserve"> to </w:t>
      </w:r>
      <w:proofErr w:type="spellStart"/>
      <w:r>
        <w:t>nds_dw</w:t>
      </w:r>
      <w:proofErr w:type="spellEnd"/>
      <w:r>
        <w:t xml:space="preserve"> database</w:t>
      </w:r>
    </w:p>
    <w:p w:rsidR="009B54CA" w:rsidRDefault="009B54CA" w:rsidP="00003F33">
      <w:pPr>
        <w:pStyle w:val="ListParagraph"/>
        <w:numPr>
          <w:ilvl w:val="0"/>
          <w:numId w:val="7"/>
        </w:numPr>
      </w:pPr>
      <w:r>
        <w:t>The DDS_SSIS</w:t>
      </w:r>
      <w:r w:rsidR="00381A80">
        <w:t xml:space="preserve"> (DDS: dimensional data store)</w:t>
      </w:r>
      <w:r>
        <w:t xml:space="preserve"> program is used to convert data from </w:t>
      </w:r>
      <w:proofErr w:type="spellStart"/>
      <w:r>
        <w:t>nds_dw</w:t>
      </w:r>
      <w:proofErr w:type="spellEnd"/>
      <w:r>
        <w:t xml:space="preserve"> to </w:t>
      </w:r>
      <w:proofErr w:type="spellStart"/>
      <w:r>
        <w:t>dds</w:t>
      </w:r>
      <w:proofErr w:type="spellEnd"/>
      <w:r>
        <w:t xml:space="preserve"> databases</w:t>
      </w:r>
    </w:p>
    <w:p w:rsidR="00590E3B" w:rsidRDefault="00590E3B" w:rsidP="00590E3B">
      <w:pPr>
        <w:pStyle w:val="Heading3"/>
        <w:numPr>
          <w:ilvl w:val="2"/>
          <w:numId w:val="5"/>
        </w:numPr>
      </w:pPr>
      <w:bookmarkStart w:id="5" w:name="_Toc503321477"/>
      <w:r>
        <w:lastRenderedPageBreak/>
        <w:t>Deployment Directory</w:t>
      </w:r>
      <w:bookmarkEnd w:id="5"/>
    </w:p>
    <w:bookmarkStart w:id="6" w:name="_MON_1577052198"/>
    <w:bookmarkEnd w:id="6"/>
    <w:p w:rsidR="00590E3B" w:rsidRDefault="006B2667" w:rsidP="006B2667">
      <w:pPr>
        <w:jc w:val="center"/>
      </w:pPr>
      <w:r>
        <w:object w:dxaOrig="7736" w:dyaOrig="95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7.25pt;height:475.45pt" o:ole="">
            <v:imagedata r:id="rId10" o:title=""/>
          </v:shape>
          <o:OLEObject Type="Embed" ProgID="Word.OpenDocumentText.12" ShapeID="_x0000_i1025" DrawAspect="Content" ObjectID="_1585398649" r:id="rId11"/>
        </w:object>
      </w:r>
    </w:p>
    <w:p w:rsidR="006628A5" w:rsidRDefault="00003F33" w:rsidP="00F04FC8">
      <w:pPr>
        <w:pStyle w:val="Heading2"/>
        <w:numPr>
          <w:ilvl w:val="1"/>
          <w:numId w:val="5"/>
        </w:numPr>
      </w:pPr>
      <w:bookmarkStart w:id="7" w:name="_Toc503321478"/>
      <w:r>
        <w:t xml:space="preserve">Implementation at </w:t>
      </w:r>
      <w:r w:rsidR="006B2667">
        <w:t>Server</w:t>
      </w:r>
      <w:r w:rsidR="006628A5">
        <w:t xml:space="preserve"> Site</w:t>
      </w:r>
      <w:bookmarkEnd w:id="7"/>
    </w:p>
    <w:p w:rsidR="00B56296" w:rsidRDefault="00B56296" w:rsidP="006B2667">
      <w:r>
        <w:t>At server site, we use only 1 physical computer named DW_SERVER</w:t>
      </w:r>
    </w:p>
    <w:p w:rsidR="006B2667" w:rsidRDefault="00B56296" w:rsidP="00B56296">
      <w:pPr>
        <w:pStyle w:val="Heading3"/>
        <w:numPr>
          <w:ilvl w:val="2"/>
          <w:numId w:val="5"/>
        </w:numPr>
      </w:pPr>
      <w:bookmarkStart w:id="8" w:name="_Toc503321479"/>
      <w:r>
        <w:t>Network Set Up</w:t>
      </w:r>
      <w:bookmarkEnd w:id="8"/>
    </w:p>
    <w:p w:rsidR="00B56296" w:rsidRPr="006F5F6D" w:rsidRDefault="00B56296" w:rsidP="00B56296">
      <w:pPr>
        <w:pStyle w:val="ListParagraph"/>
        <w:ind w:left="360" w:firstLine="360"/>
      </w:pPr>
      <w:r>
        <w:t>Network configuration</w:t>
      </w:r>
      <w:r w:rsidR="008B2E06">
        <w:t xml:space="preserve"> for Router / Modem</w:t>
      </w:r>
    </w:p>
    <w:tbl>
      <w:tblPr>
        <w:tblStyle w:val="TableGrid"/>
        <w:tblW w:w="8304" w:type="dxa"/>
        <w:tblInd w:w="714" w:type="dxa"/>
        <w:tblLook w:val="04A0"/>
      </w:tblPr>
      <w:tblGrid>
        <w:gridCol w:w="2609"/>
        <w:gridCol w:w="3193"/>
        <w:gridCol w:w="2502"/>
      </w:tblGrid>
      <w:tr w:rsidR="00B56296" w:rsidTr="00005298">
        <w:trPr>
          <w:trHeight w:val="471"/>
        </w:trPr>
        <w:tc>
          <w:tcPr>
            <w:tcW w:w="2609" w:type="dxa"/>
          </w:tcPr>
          <w:p w:rsidR="00B56296" w:rsidRPr="007326E7" w:rsidRDefault="00B56296" w:rsidP="00005298">
            <w:pPr>
              <w:ind w:left="0" w:firstLine="0"/>
              <w:jc w:val="center"/>
              <w:rPr>
                <w:b/>
              </w:rPr>
            </w:pPr>
            <w:r>
              <w:rPr>
                <w:b/>
              </w:rPr>
              <w:t>Device</w:t>
            </w:r>
          </w:p>
        </w:tc>
        <w:tc>
          <w:tcPr>
            <w:tcW w:w="3193" w:type="dxa"/>
          </w:tcPr>
          <w:p w:rsidR="00B56296" w:rsidRPr="007E611C" w:rsidRDefault="008B2E06" w:rsidP="00005298">
            <w:pPr>
              <w:ind w:left="0" w:firstLine="0"/>
              <w:jc w:val="center"/>
              <w:rPr>
                <w:b/>
              </w:rPr>
            </w:pPr>
            <w:r>
              <w:rPr>
                <w:b/>
              </w:rPr>
              <w:t>Action</w:t>
            </w:r>
          </w:p>
        </w:tc>
        <w:tc>
          <w:tcPr>
            <w:tcW w:w="2502" w:type="dxa"/>
          </w:tcPr>
          <w:p w:rsidR="00B56296" w:rsidRPr="007E611C" w:rsidRDefault="00B56296" w:rsidP="00005298">
            <w:pPr>
              <w:ind w:left="0" w:firstLine="0"/>
              <w:jc w:val="center"/>
              <w:rPr>
                <w:b/>
              </w:rPr>
            </w:pPr>
            <w:r>
              <w:rPr>
                <w:b/>
              </w:rPr>
              <w:t>Value</w:t>
            </w:r>
          </w:p>
        </w:tc>
      </w:tr>
      <w:tr w:rsidR="00B56296" w:rsidTr="00005298">
        <w:trPr>
          <w:trHeight w:val="483"/>
        </w:trPr>
        <w:tc>
          <w:tcPr>
            <w:tcW w:w="2609" w:type="dxa"/>
          </w:tcPr>
          <w:p w:rsidR="00B56296" w:rsidRPr="007326E7" w:rsidRDefault="008B2E06" w:rsidP="00005298">
            <w:pPr>
              <w:ind w:left="0" w:firstLine="0"/>
              <w:rPr>
                <w:i/>
                <w:u w:val="single"/>
              </w:rPr>
            </w:pPr>
            <w:r>
              <w:rPr>
                <w:i/>
                <w:u w:val="single"/>
              </w:rPr>
              <w:t>Router / Modem</w:t>
            </w:r>
          </w:p>
        </w:tc>
        <w:tc>
          <w:tcPr>
            <w:tcW w:w="3193" w:type="dxa"/>
          </w:tcPr>
          <w:p w:rsidR="00B56296" w:rsidRDefault="00B56296" w:rsidP="00005298">
            <w:pPr>
              <w:ind w:left="0" w:firstLine="0"/>
            </w:pPr>
            <w:r>
              <w:t>Open Port</w:t>
            </w:r>
          </w:p>
        </w:tc>
        <w:tc>
          <w:tcPr>
            <w:tcW w:w="2502" w:type="dxa"/>
          </w:tcPr>
          <w:p w:rsidR="00B56296" w:rsidRDefault="00B56296" w:rsidP="00005298">
            <w:pPr>
              <w:ind w:left="0" w:firstLine="0"/>
            </w:pPr>
            <w:r>
              <w:t>5434</w:t>
            </w:r>
          </w:p>
        </w:tc>
      </w:tr>
      <w:tr w:rsidR="00B56296" w:rsidTr="00005298">
        <w:trPr>
          <w:trHeight w:val="483"/>
        </w:trPr>
        <w:tc>
          <w:tcPr>
            <w:tcW w:w="2609" w:type="dxa"/>
          </w:tcPr>
          <w:p w:rsidR="00B56296" w:rsidRPr="007326E7" w:rsidRDefault="00B56296" w:rsidP="00005298">
            <w:pPr>
              <w:ind w:left="0" w:firstLine="0"/>
              <w:rPr>
                <w:i/>
                <w:u w:val="single"/>
              </w:rPr>
            </w:pPr>
          </w:p>
        </w:tc>
        <w:tc>
          <w:tcPr>
            <w:tcW w:w="3193" w:type="dxa"/>
          </w:tcPr>
          <w:p w:rsidR="00B56296" w:rsidRDefault="00B56296" w:rsidP="00005298">
            <w:pPr>
              <w:ind w:left="0" w:firstLine="0"/>
            </w:pPr>
            <w:r>
              <w:t>Public IP Address</w:t>
            </w:r>
          </w:p>
        </w:tc>
        <w:tc>
          <w:tcPr>
            <w:tcW w:w="2502" w:type="dxa"/>
          </w:tcPr>
          <w:p w:rsidR="00B56296" w:rsidRDefault="00B56296" w:rsidP="00005298">
            <w:pPr>
              <w:ind w:left="0" w:firstLine="0"/>
            </w:pPr>
            <w:r>
              <w:t>Static</w:t>
            </w:r>
          </w:p>
        </w:tc>
      </w:tr>
      <w:tr w:rsidR="00B56296" w:rsidTr="00005298">
        <w:trPr>
          <w:trHeight w:val="483"/>
        </w:trPr>
        <w:tc>
          <w:tcPr>
            <w:tcW w:w="2609" w:type="dxa"/>
          </w:tcPr>
          <w:p w:rsidR="00B56296" w:rsidRPr="007326E7" w:rsidRDefault="00B56296" w:rsidP="00005298">
            <w:pPr>
              <w:ind w:left="0" w:firstLine="0"/>
              <w:rPr>
                <w:i/>
                <w:u w:val="single"/>
              </w:rPr>
            </w:pPr>
            <w:r>
              <w:rPr>
                <w:i/>
                <w:u w:val="single"/>
              </w:rPr>
              <w:lastRenderedPageBreak/>
              <w:t xml:space="preserve">Firewall </w:t>
            </w:r>
            <w:r w:rsidR="008B2E06">
              <w:rPr>
                <w:i/>
                <w:u w:val="single"/>
              </w:rPr>
              <w:t>of</w:t>
            </w:r>
            <w:r>
              <w:rPr>
                <w:i/>
                <w:u w:val="single"/>
              </w:rPr>
              <w:t xml:space="preserve"> </w:t>
            </w:r>
            <w:r w:rsidR="008B2E06">
              <w:rPr>
                <w:i/>
                <w:u w:val="single"/>
              </w:rPr>
              <w:t>DW_SERVER</w:t>
            </w:r>
          </w:p>
        </w:tc>
        <w:tc>
          <w:tcPr>
            <w:tcW w:w="3193" w:type="dxa"/>
          </w:tcPr>
          <w:p w:rsidR="00B56296" w:rsidRDefault="00B56296" w:rsidP="00005298">
            <w:pPr>
              <w:ind w:left="0" w:firstLine="0"/>
            </w:pPr>
            <w:r w:rsidRPr="00084796">
              <w:rPr>
                <w:color w:val="FF0000"/>
              </w:rPr>
              <w:t>Inbound Rules</w:t>
            </w:r>
            <w:r>
              <w:t>: create a new rule</w:t>
            </w:r>
          </w:p>
        </w:tc>
        <w:tc>
          <w:tcPr>
            <w:tcW w:w="2502" w:type="dxa"/>
          </w:tcPr>
          <w:p w:rsidR="00B56296" w:rsidRDefault="00B56296" w:rsidP="00005298">
            <w:pPr>
              <w:ind w:left="0" w:firstLine="0"/>
            </w:pPr>
            <w:r>
              <w:t xml:space="preserve">Open port </w:t>
            </w:r>
            <w:r w:rsidRPr="008B2E06">
              <w:rPr>
                <w:i/>
              </w:rPr>
              <w:t>5434</w:t>
            </w:r>
            <w:r>
              <w:t xml:space="preserve"> for public usage</w:t>
            </w:r>
          </w:p>
        </w:tc>
      </w:tr>
    </w:tbl>
    <w:p w:rsidR="00B56296" w:rsidRPr="00B56296" w:rsidRDefault="00B56296" w:rsidP="00B56296"/>
    <w:p w:rsidR="00B56296" w:rsidRDefault="00B56296" w:rsidP="00B56296">
      <w:pPr>
        <w:pStyle w:val="Heading3"/>
        <w:numPr>
          <w:ilvl w:val="2"/>
          <w:numId w:val="5"/>
        </w:numPr>
      </w:pPr>
      <w:bookmarkStart w:id="9" w:name="_Toc503321480"/>
      <w:r>
        <w:t>SQL Server Installation</w:t>
      </w:r>
      <w:bookmarkEnd w:id="9"/>
    </w:p>
    <w:p w:rsidR="00B56296" w:rsidRDefault="00B56296" w:rsidP="00E773B7">
      <w:pPr>
        <w:ind w:left="567" w:firstLine="0"/>
      </w:pPr>
      <w:r w:rsidRPr="00B56296">
        <w:rPr>
          <w:color w:val="FF0000"/>
        </w:rPr>
        <w:t>SQL Server 2014 Standard Edition</w:t>
      </w:r>
      <w:r>
        <w:t xml:space="preserve"> will be installed at Server site</w:t>
      </w:r>
    </w:p>
    <w:p w:rsidR="00B56296" w:rsidRDefault="00B56296" w:rsidP="00E773B7">
      <w:pPr>
        <w:ind w:left="567" w:firstLine="0"/>
      </w:pPr>
      <w:r>
        <w:t xml:space="preserve">The </w:t>
      </w:r>
      <w:r w:rsidR="00E773B7">
        <w:t>tutorial for SQL Server installation is available in the link below, click the link then and then follow the instructions to server SQL Server Standard</w:t>
      </w:r>
    </w:p>
    <w:p w:rsidR="00E773B7" w:rsidRDefault="00E773B7" w:rsidP="00E773B7">
      <w:pPr>
        <w:ind w:left="567" w:firstLine="0"/>
      </w:pPr>
      <w:r>
        <w:t>(</w:t>
      </w:r>
      <w:hyperlink r:id="rId12" w:history="1">
        <w:r w:rsidRPr="00801916">
          <w:rPr>
            <w:rStyle w:val="Hyperlink"/>
            <w:sz w:val="16"/>
            <w:szCs w:val="16"/>
          </w:rPr>
          <w:t>https://social.technet.microsoft.com/wiki/contents/articles/23878.installing-sql-server-2014-step-by-step-tutorial.aspx</w:t>
        </w:r>
      </w:hyperlink>
      <w:r>
        <w:t>)</w:t>
      </w:r>
    </w:p>
    <w:p w:rsidR="00E773B7" w:rsidRDefault="00E773B7" w:rsidP="00E773B7">
      <w:pPr>
        <w:ind w:left="567" w:firstLine="0"/>
      </w:pPr>
      <w:r>
        <w:t xml:space="preserve">(*) </w:t>
      </w:r>
      <w:r w:rsidRPr="00EC460F">
        <w:rPr>
          <w:i/>
        </w:rPr>
        <w:t xml:space="preserve">However, the named instance in step 9, we use </w:t>
      </w:r>
      <w:r w:rsidRPr="00EC460F">
        <w:rPr>
          <w:i/>
          <w:color w:val="FF0000"/>
        </w:rPr>
        <w:t xml:space="preserve">AUTUMNGROUP </w:t>
      </w:r>
      <w:r w:rsidRPr="00EC460F">
        <w:rPr>
          <w:i/>
        </w:rPr>
        <w:t>instead of SQL2014</w:t>
      </w:r>
    </w:p>
    <w:p w:rsidR="00E773B7" w:rsidRDefault="00374D30" w:rsidP="00E773B7">
      <w:pPr>
        <w:ind w:left="567" w:firstLine="0"/>
      </w:pPr>
      <w:r>
        <w:t>After successfully installed, we need to update some properties as follow:</w:t>
      </w:r>
    </w:p>
    <w:tbl>
      <w:tblPr>
        <w:tblStyle w:val="TableGrid"/>
        <w:tblW w:w="0" w:type="auto"/>
        <w:tblInd w:w="714" w:type="dxa"/>
        <w:tblLook w:val="04A0"/>
      </w:tblPr>
      <w:tblGrid>
        <w:gridCol w:w="2565"/>
        <w:gridCol w:w="5735"/>
      </w:tblGrid>
      <w:tr w:rsidR="00374D30" w:rsidTr="00005298">
        <w:trPr>
          <w:trHeight w:val="584"/>
        </w:trPr>
        <w:tc>
          <w:tcPr>
            <w:tcW w:w="2565" w:type="dxa"/>
          </w:tcPr>
          <w:p w:rsidR="00374D30" w:rsidRDefault="00374D30" w:rsidP="00005298">
            <w:pPr>
              <w:ind w:left="0" w:firstLine="0"/>
              <w:rPr>
                <w:i/>
              </w:rPr>
            </w:pPr>
            <w:r>
              <w:rPr>
                <w:i/>
              </w:rPr>
              <w:t>Setup Protocols</w:t>
            </w:r>
          </w:p>
          <w:p w:rsidR="00374D30" w:rsidRPr="00E255BA" w:rsidRDefault="00374D30" w:rsidP="00005298">
            <w:pPr>
              <w:ind w:left="0" w:firstLine="0"/>
              <w:rPr>
                <w:i/>
              </w:rPr>
            </w:pPr>
          </w:p>
        </w:tc>
        <w:tc>
          <w:tcPr>
            <w:tcW w:w="5735" w:type="dxa"/>
          </w:tcPr>
          <w:p w:rsidR="00374D30" w:rsidRPr="00083C2F" w:rsidRDefault="00374D30" w:rsidP="00005298">
            <w:pPr>
              <w:ind w:left="290" w:firstLine="0"/>
            </w:pPr>
            <w:r w:rsidRPr="00083C2F">
              <w:t xml:space="preserve">Protocols for </w:t>
            </w:r>
            <w:r>
              <w:t>AUTUMNGROUP</w:t>
            </w:r>
            <w:r w:rsidRPr="00083C2F">
              <w:t xml:space="preserve"> -&gt; TCP/IP -&gt; Port </w:t>
            </w:r>
            <w:r w:rsidRPr="00374D30">
              <w:rPr>
                <w:color w:val="FF0000"/>
              </w:rPr>
              <w:t>5434</w:t>
            </w:r>
          </w:p>
          <w:p w:rsidR="00374D30" w:rsidRDefault="00374D30" w:rsidP="00005298">
            <w:pPr>
              <w:ind w:left="290" w:firstLine="0"/>
              <w:rPr>
                <w:i/>
                <w:u w:val="single"/>
              </w:rPr>
            </w:pPr>
          </w:p>
        </w:tc>
      </w:tr>
      <w:tr w:rsidR="00374D30" w:rsidTr="00005298">
        <w:trPr>
          <w:trHeight w:val="584"/>
        </w:trPr>
        <w:tc>
          <w:tcPr>
            <w:tcW w:w="2565" w:type="dxa"/>
          </w:tcPr>
          <w:p w:rsidR="00374D30" w:rsidRDefault="00374D30" w:rsidP="00005298">
            <w:pPr>
              <w:ind w:left="0" w:firstLine="0"/>
              <w:rPr>
                <w:i/>
              </w:rPr>
            </w:pPr>
            <w:r>
              <w:rPr>
                <w:i/>
              </w:rPr>
              <w:t>SQL Server</w:t>
            </w:r>
          </w:p>
        </w:tc>
        <w:tc>
          <w:tcPr>
            <w:tcW w:w="5735" w:type="dxa"/>
          </w:tcPr>
          <w:p w:rsidR="00374D30" w:rsidRDefault="00374D30" w:rsidP="00005298">
            <w:pPr>
              <w:ind w:left="290" w:firstLine="0"/>
            </w:pPr>
            <w:r>
              <w:t>Built-in Account -&gt; Local Service</w:t>
            </w:r>
          </w:p>
        </w:tc>
      </w:tr>
      <w:tr w:rsidR="00374D30" w:rsidTr="00005298">
        <w:trPr>
          <w:trHeight w:val="584"/>
        </w:trPr>
        <w:tc>
          <w:tcPr>
            <w:tcW w:w="2565" w:type="dxa"/>
          </w:tcPr>
          <w:p w:rsidR="00374D30" w:rsidRDefault="00374D30" w:rsidP="00005298">
            <w:pPr>
              <w:ind w:left="0" w:firstLine="0"/>
              <w:rPr>
                <w:i/>
              </w:rPr>
            </w:pPr>
            <w:r>
              <w:rPr>
                <w:i/>
              </w:rPr>
              <w:t>SQL Server</w:t>
            </w:r>
          </w:p>
        </w:tc>
        <w:tc>
          <w:tcPr>
            <w:tcW w:w="5735" w:type="dxa"/>
          </w:tcPr>
          <w:p w:rsidR="00374D30" w:rsidRDefault="00374D30" w:rsidP="00005298">
            <w:pPr>
              <w:ind w:left="290" w:firstLine="0"/>
            </w:pPr>
            <w:r>
              <w:t>Start Mode:  Automatic</w:t>
            </w:r>
          </w:p>
        </w:tc>
      </w:tr>
      <w:tr w:rsidR="00374D30" w:rsidTr="00005298">
        <w:trPr>
          <w:trHeight w:val="584"/>
        </w:trPr>
        <w:tc>
          <w:tcPr>
            <w:tcW w:w="2565" w:type="dxa"/>
          </w:tcPr>
          <w:p w:rsidR="00374D30" w:rsidRDefault="00374D30" w:rsidP="00005298">
            <w:pPr>
              <w:ind w:left="0" w:firstLine="0"/>
              <w:rPr>
                <w:i/>
              </w:rPr>
            </w:pPr>
            <w:r>
              <w:rPr>
                <w:i/>
              </w:rPr>
              <w:t>SQL Server Browser</w:t>
            </w:r>
          </w:p>
        </w:tc>
        <w:tc>
          <w:tcPr>
            <w:tcW w:w="5735" w:type="dxa"/>
          </w:tcPr>
          <w:p w:rsidR="00374D30" w:rsidRDefault="00374D30" w:rsidP="00005298">
            <w:pPr>
              <w:ind w:left="290" w:firstLine="0"/>
            </w:pPr>
            <w:r>
              <w:t xml:space="preserve">Log On -&gt; </w:t>
            </w:r>
            <w:proofErr w:type="spellStart"/>
            <w:r>
              <w:t>Buil</w:t>
            </w:r>
            <w:proofErr w:type="spellEnd"/>
            <w:r>
              <w:t>-in account (Local Service)</w:t>
            </w:r>
          </w:p>
          <w:p w:rsidR="00374D30" w:rsidRDefault="00374D30" w:rsidP="00005298">
            <w:pPr>
              <w:ind w:left="290" w:firstLine="0"/>
            </w:pPr>
            <w:r>
              <w:t>Service -&gt; Start Mode -&gt; Automatic</w:t>
            </w:r>
          </w:p>
        </w:tc>
      </w:tr>
      <w:tr w:rsidR="0092182F" w:rsidTr="00005298">
        <w:trPr>
          <w:trHeight w:val="584"/>
        </w:trPr>
        <w:tc>
          <w:tcPr>
            <w:tcW w:w="2565" w:type="dxa"/>
          </w:tcPr>
          <w:p w:rsidR="0092182F" w:rsidRDefault="0092182F" w:rsidP="00005298">
            <w:pPr>
              <w:ind w:left="0" w:firstLine="0"/>
              <w:rPr>
                <w:i/>
              </w:rPr>
            </w:pPr>
            <w:r>
              <w:rPr>
                <w:i/>
              </w:rPr>
              <w:t>Authentication</w:t>
            </w:r>
          </w:p>
        </w:tc>
        <w:tc>
          <w:tcPr>
            <w:tcW w:w="5735" w:type="dxa"/>
          </w:tcPr>
          <w:p w:rsidR="0092182F" w:rsidRDefault="0092182F" w:rsidP="00005298">
            <w:pPr>
              <w:ind w:left="290" w:firstLine="0"/>
            </w:pPr>
            <w:r>
              <w:t>Windows Authentication</w:t>
            </w:r>
          </w:p>
        </w:tc>
      </w:tr>
      <w:tr w:rsidR="00374D30" w:rsidTr="00005298">
        <w:trPr>
          <w:trHeight w:val="584"/>
        </w:trPr>
        <w:tc>
          <w:tcPr>
            <w:tcW w:w="2565" w:type="dxa"/>
          </w:tcPr>
          <w:p w:rsidR="00374D30" w:rsidRDefault="00374D30" w:rsidP="00005298">
            <w:pPr>
              <w:ind w:left="0" w:firstLine="0"/>
              <w:rPr>
                <w:i/>
              </w:rPr>
            </w:pPr>
            <w:r>
              <w:rPr>
                <w:i/>
              </w:rPr>
              <w:t>User Admin</w:t>
            </w:r>
          </w:p>
        </w:tc>
        <w:tc>
          <w:tcPr>
            <w:tcW w:w="5735" w:type="dxa"/>
          </w:tcPr>
          <w:p w:rsidR="00374D30" w:rsidRDefault="00374D30" w:rsidP="0092182F">
            <w:pPr>
              <w:ind w:left="290" w:firstLine="0"/>
            </w:pPr>
            <w:r>
              <w:t>Disable “</w:t>
            </w:r>
            <w:proofErr w:type="spellStart"/>
            <w:r w:rsidRPr="00374D30">
              <w:rPr>
                <w:color w:val="FF0000"/>
              </w:rPr>
              <w:t>sa</w:t>
            </w:r>
            <w:proofErr w:type="spellEnd"/>
            <w:r>
              <w:t>” user for security</w:t>
            </w:r>
          </w:p>
        </w:tc>
      </w:tr>
      <w:tr w:rsidR="00C81F4B" w:rsidTr="00005298">
        <w:trPr>
          <w:trHeight w:val="584"/>
        </w:trPr>
        <w:tc>
          <w:tcPr>
            <w:tcW w:w="2565" w:type="dxa"/>
          </w:tcPr>
          <w:p w:rsidR="00C81F4B" w:rsidRDefault="00C81F4B" w:rsidP="00005298">
            <w:pPr>
              <w:ind w:left="0" w:firstLine="0"/>
              <w:rPr>
                <w:i/>
              </w:rPr>
            </w:pPr>
            <w:r>
              <w:rPr>
                <w:i/>
              </w:rPr>
              <w:t>Remote User</w:t>
            </w:r>
          </w:p>
        </w:tc>
        <w:tc>
          <w:tcPr>
            <w:tcW w:w="5735" w:type="dxa"/>
          </w:tcPr>
          <w:p w:rsidR="00C81F4B" w:rsidRDefault="00C81F4B" w:rsidP="00005298">
            <w:pPr>
              <w:ind w:left="290" w:firstLine="0"/>
            </w:pPr>
            <w:r>
              <w:t>Create “</w:t>
            </w:r>
            <w:proofErr w:type="spellStart"/>
            <w:r w:rsidRPr="00C81F4B">
              <w:rPr>
                <w:color w:val="FF0000"/>
              </w:rPr>
              <w:t>dw_user</w:t>
            </w:r>
            <w:proofErr w:type="spellEnd"/>
            <w:r>
              <w:t>” as public</w:t>
            </w:r>
          </w:p>
          <w:p w:rsidR="00C81F4B" w:rsidRDefault="00C81F4B" w:rsidP="00005298">
            <w:pPr>
              <w:ind w:left="290" w:firstLine="0"/>
            </w:pPr>
            <w:r>
              <w:t>Mapping:</w:t>
            </w:r>
          </w:p>
          <w:p w:rsidR="00C81F4B" w:rsidRDefault="00C81F4B" w:rsidP="00C81F4B">
            <w:pPr>
              <w:pStyle w:val="ListParagraph"/>
              <w:numPr>
                <w:ilvl w:val="0"/>
                <w:numId w:val="16"/>
              </w:numPr>
            </w:pPr>
            <w:r>
              <w:t>DW_STAGE               (</w:t>
            </w:r>
            <w:proofErr w:type="spellStart"/>
            <w:r>
              <w:t>Read&amp;Write</w:t>
            </w:r>
            <w:proofErr w:type="spellEnd"/>
            <w:r>
              <w:t>)</w:t>
            </w:r>
          </w:p>
          <w:p w:rsidR="00C81F4B" w:rsidRDefault="00C81F4B" w:rsidP="00C81F4B">
            <w:pPr>
              <w:pStyle w:val="ListParagraph"/>
              <w:numPr>
                <w:ilvl w:val="0"/>
                <w:numId w:val="16"/>
              </w:numPr>
            </w:pPr>
            <w:r>
              <w:t>NDS_METADATA      (</w:t>
            </w:r>
            <w:proofErr w:type="spellStart"/>
            <w:r>
              <w:t>Read&amp;Write</w:t>
            </w:r>
            <w:proofErr w:type="spellEnd"/>
            <w:r>
              <w:t xml:space="preserve">)   </w:t>
            </w:r>
          </w:p>
        </w:tc>
      </w:tr>
      <w:tr w:rsidR="00374D30" w:rsidTr="00005298">
        <w:trPr>
          <w:trHeight w:val="584"/>
        </w:trPr>
        <w:tc>
          <w:tcPr>
            <w:tcW w:w="2565" w:type="dxa"/>
          </w:tcPr>
          <w:p w:rsidR="00374D30" w:rsidRDefault="00374D30" w:rsidP="00005298">
            <w:pPr>
              <w:ind w:left="0" w:firstLine="0"/>
              <w:rPr>
                <w:i/>
              </w:rPr>
            </w:pPr>
            <w:r>
              <w:rPr>
                <w:i/>
              </w:rPr>
              <w:t>Make sure: they are running</w:t>
            </w:r>
          </w:p>
        </w:tc>
        <w:tc>
          <w:tcPr>
            <w:tcW w:w="5735" w:type="dxa"/>
          </w:tcPr>
          <w:p w:rsidR="00374D30" w:rsidRDefault="00374D30" w:rsidP="00005298">
            <w:pPr>
              <w:ind w:left="290" w:firstLine="0"/>
            </w:pPr>
            <w:r>
              <w:t>SQL Server</w:t>
            </w:r>
          </w:p>
          <w:p w:rsidR="00374D30" w:rsidRDefault="00374D30" w:rsidP="00005298">
            <w:pPr>
              <w:ind w:left="290" w:firstLine="0"/>
            </w:pPr>
            <w:r>
              <w:t>SQL Server Browser</w:t>
            </w:r>
          </w:p>
          <w:p w:rsidR="00374D30" w:rsidRDefault="00374D30" w:rsidP="00005298">
            <w:pPr>
              <w:ind w:left="290" w:firstLine="0"/>
            </w:pPr>
            <w:r>
              <w:t>SQL Server Integration</w:t>
            </w:r>
          </w:p>
        </w:tc>
      </w:tr>
    </w:tbl>
    <w:p w:rsidR="00374D30" w:rsidRPr="00374D30" w:rsidRDefault="00374D30" w:rsidP="00E773B7">
      <w:pPr>
        <w:ind w:left="567" w:firstLine="0"/>
        <w:rPr>
          <w:i/>
        </w:rPr>
      </w:pPr>
      <w:r>
        <w:t xml:space="preserve">(**) </w:t>
      </w:r>
      <w:r w:rsidRPr="00374D30">
        <w:rPr>
          <w:i/>
        </w:rPr>
        <w:t>The detail instruction to update properties is placed in Appendix section</w:t>
      </w:r>
    </w:p>
    <w:p w:rsidR="00B56296" w:rsidRDefault="00B56296" w:rsidP="00B56296">
      <w:pPr>
        <w:pStyle w:val="Heading3"/>
        <w:numPr>
          <w:ilvl w:val="2"/>
          <w:numId w:val="5"/>
        </w:numPr>
      </w:pPr>
      <w:bookmarkStart w:id="10" w:name="_Toc503321481"/>
      <w:r>
        <w:t>Script Execution</w:t>
      </w:r>
      <w:bookmarkEnd w:id="10"/>
    </w:p>
    <w:p w:rsidR="0016028D" w:rsidRDefault="0016028D" w:rsidP="0016028D">
      <w:pPr>
        <w:ind w:left="567" w:firstLine="0"/>
      </w:pPr>
      <w:r>
        <w:t xml:space="preserve">After successfully installed SQL Server and created </w:t>
      </w:r>
      <w:proofErr w:type="spellStart"/>
      <w:r>
        <w:t>dw_admin</w:t>
      </w:r>
      <w:proofErr w:type="spellEnd"/>
      <w:r>
        <w:t xml:space="preserve"> user as </w:t>
      </w:r>
      <w:proofErr w:type="spellStart"/>
      <w:r>
        <w:t>sysadmin</w:t>
      </w:r>
      <w:proofErr w:type="spellEnd"/>
      <w:r>
        <w:t xml:space="preserve"> role. We double click on scripts (.</w:t>
      </w:r>
      <w:proofErr w:type="spellStart"/>
      <w:r>
        <w:t>sql</w:t>
      </w:r>
      <w:proofErr w:type="spellEnd"/>
      <w:r>
        <w:t>) one-by-one for execution. You can find these scripts in the directory of Server Site</w:t>
      </w:r>
    </w:p>
    <w:p w:rsidR="0016028D" w:rsidRDefault="0016028D" w:rsidP="0016028D">
      <w:pPr>
        <w:pStyle w:val="ListParagraph"/>
        <w:numPr>
          <w:ilvl w:val="0"/>
          <w:numId w:val="15"/>
        </w:numPr>
      </w:pPr>
      <w:r>
        <w:t>1. DW_STAGE</w:t>
      </w:r>
    </w:p>
    <w:p w:rsidR="0016028D" w:rsidRDefault="0016028D" w:rsidP="0016028D">
      <w:pPr>
        <w:pStyle w:val="ListParagraph"/>
        <w:numPr>
          <w:ilvl w:val="0"/>
          <w:numId w:val="15"/>
        </w:numPr>
      </w:pPr>
      <w:r>
        <w:lastRenderedPageBreak/>
        <w:t>2. NDS_DW</w:t>
      </w:r>
    </w:p>
    <w:p w:rsidR="0016028D" w:rsidRDefault="0016028D" w:rsidP="0016028D">
      <w:pPr>
        <w:pStyle w:val="ListParagraph"/>
        <w:numPr>
          <w:ilvl w:val="0"/>
          <w:numId w:val="15"/>
        </w:numPr>
      </w:pPr>
      <w:r>
        <w:t>3. NDS_METADATA</w:t>
      </w:r>
    </w:p>
    <w:p w:rsidR="0016028D" w:rsidRDefault="0016028D" w:rsidP="0016028D">
      <w:pPr>
        <w:pStyle w:val="ListParagraph"/>
        <w:numPr>
          <w:ilvl w:val="0"/>
          <w:numId w:val="15"/>
        </w:numPr>
      </w:pPr>
      <w:r>
        <w:t>4. SALE_DDS_DW</w:t>
      </w:r>
    </w:p>
    <w:p w:rsidR="0016028D" w:rsidRDefault="0016028D" w:rsidP="0016028D">
      <w:pPr>
        <w:pStyle w:val="ListParagraph"/>
        <w:numPr>
          <w:ilvl w:val="0"/>
          <w:numId w:val="15"/>
        </w:numPr>
      </w:pPr>
      <w:r>
        <w:t>5. STOCK_VALUATION_DDS_DW</w:t>
      </w:r>
    </w:p>
    <w:p w:rsidR="0016028D" w:rsidRPr="0016028D" w:rsidRDefault="0016028D" w:rsidP="0018012D">
      <w:pPr>
        <w:pStyle w:val="ListParagraph"/>
        <w:numPr>
          <w:ilvl w:val="0"/>
          <w:numId w:val="15"/>
        </w:numPr>
      </w:pPr>
      <w:r>
        <w:t>8. REPORTS</w:t>
      </w:r>
    </w:p>
    <w:p w:rsidR="006628A5" w:rsidRDefault="00003F33" w:rsidP="002715F7">
      <w:pPr>
        <w:pStyle w:val="Heading2"/>
        <w:numPr>
          <w:ilvl w:val="1"/>
          <w:numId w:val="5"/>
        </w:numPr>
      </w:pPr>
      <w:bookmarkStart w:id="11" w:name="_Toc503321482"/>
      <w:r>
        <w:t xml:space="preserve">Implementation at </w:t>
      </w:r>
      <w:r w:rsidR="006B2667">
        <w:t>Store</w:t>
      </w:r>
      <w:r w:rsidR="006628A5">
        <w:t xml:space="preserve"> Site</w:t>
      </w:r>
      <w:bookmarkEnd w:id="11"/>
    </w:p>
    <w:p w:rsidR="006628A5" w:rsidRDefault="0092182F" w:rsidP="0092182F">
      <w:pPr>
        <w:ind w:left="567" w:firstLine="0"/>
      </w:pPr>
      <w:r>
        <w:t>In the prior setup, we have installed “</w:t>
      </w:r>
      <w:proofErr w:type="spellStart"/>
      <w:r>
        <w:t>dw_user</w:t>
      </w:r>
      <w:proofErr w:type="spellEnd"/>
      <w:r>
        <w:t>” to all SOSERVER databases</w:t>
      </w:r>
    </w:p>
    <w:p w:rsidR="008B2E06" w:rsidRDefault="008B2E06" w:rsidP="0092182F">
      <w:pPr>
        <w:pStyle w:val="Heading3"/>
        <w:numPr>
          <w:ilvl w:val="2"/>
          <w:numId w:val="5"/>
        </w:numPr>
      </w:pPr>
      <w:bookmarkStart w:id="12" w:name="_Toc503321483"/>
      <w:r>
        <w:t>Network Connection</w:t>
      </w:r>
      <w:bookmarkEnd w:id="12"/>
    </w:p>
    <w:p w:rsidR="008B2E06" w:rsidRDefault="008B2E06" w:rsidP="008B2E06">
      <w:pPr>
        <w:ind w:left="567" w:firstLine="0"/>
      </w:pPr>
      <w:r>
        <w:t>We need to create 2 connections, please look at Appendix section “</w:t>
      </w:r>
      <w:r w:rsidRPr="008B2E06">
        <w:rPr>
          <w:i/>
          <w:u w:val="single"/>
        </w:rPr>
        <w:t xml:space="preserve">how to create aliases in </w:t>
      </w:r>
      <w:proofErr w:type="spellStart"/>
      <w:r w:rsidRPr="008B2E06">
        <w:rPr>
          <w:i/>
          <w:u w:val="single"/>
        </w:rPr>
        <w:t>sql</w:t>
      </w:r>
      <w:proofErr w:type="spellEnd"/>
      <w:r w:rsidRPr="008B2E06">
        <w:rPr>
          <w:i/>
          <w:u w:val="single"/>
        </w:rPr>
        <w:t xml:space="preserve"> server</w:t>
      </w:r>
      <w:r>
        <w:t>”:</w:t>
      </w:r>
    </w:p>
    <w:p w:rsidR="008B2E06" w:rsidRDefault="008B2E06" w:rsidP="008B2E06">
      <w:pPr>
        <w:pStyle w:val="ListParagraph"/>
        <w:numPr>
          <w:ilvl w:val="0"/>
          <w:numId w:val="26"/>
        </w:numPr>
      </w:pPr>
      <w:r>
        <w:t>LS_STORE:  connect</w:t>
      </w:r>
      <w:r w:rsidR="00A32EED">
        <w:t xml:space="preserve"> to SOSERVER computer where we keep databases of Fred or Lots</w:t>
      </w:r>
    </w:p>
    <w:p w:rsidR="00A32EED" w:rsidRPr="008B2E06" w:rsidRDefault="00A32EED" w:rsidP="008B2E06">
      <w:pPr>
        <w:pStyle w:val="ListParagraph"/>
        <w:numPr>
          <w:ilvl w:val="0"/>
          <w:numId w:val="26"/>
        </w:numPr>
      </w:pPr>
      <w:r>
        <w:t>LS_STAGE:  connect to DW_SERVER computer via the internet</w:t>
      </w:r>
    </w:p>
    <w:p w:rsidR="0092182F" w:rsidRDefault="0092182F" w:rsidP="0092182F">
      <w:pPr>
        <w:pStyle w:val="Heading3"/>
        <w:numPr>
          <w:ilvl w:val="2"/>
          <w:numId w:val="5"/>
        </w:numPr>
      </w:pPr>
      <w:bookmarkStart w:id="13" w:name="_Toc503321484"/>
      <w:r>
        <w:t>SQL Server Installation</w:t>
      </w:r>
      <w:bookmarkEnd w:id="13"/>
    </w:p>
    <w:p w:rsidR="0092182F" w:rsidRDefault="0092182F" w:rsidP="0092182F">
      <w:pPr>
        <w:ind w:left="567" w:firstLine="0"/>
      </w:pPr>
      <w:r w:rsidRPr="0092182F">
        <w:rPr>
          <w:color w:val="FF0000"/>
        </w:rPr>
        <w:t xml:space="preserve">SQL Server 2014 </w:t>
      </w:r>
      <w:r>
        <w:rPr>
          <w:color w:val="FF0000"/>
        </w:rPr>
        <w:t>Express</w:t>
      </w:r>
      <w:r w:rsidRPr="0092182F">
        <w:rPr>
          <w:color w:val="FF0000"/>
        </w:rPr>
        <w:t xml:space="preserve"> Edition</w:t>
      </w:r>
      <w:r>
        <w:t xml:space="preserve"> will be installed at BOX_COMPUTER</w:t>
      </w:r>
    </w:p>
    <w:p w:rsidR="0092182F" w:rsidRDefault="0092182F" w:rsidP="0092182F">
      <w:pPr>
        <w:ind w:left="567" w:firstLine="0"/>
      </w:pPr>
      <w:r>
        <w:t>The tutorial for SQL Server installation is available in the link below, click the link then and then follow the instructions to server SQL Server Express</w:t>
      </w:r>
    </w:p>
    <w:p w:rsidR="0092182F" w:rsidRDefault="0092182F" w:rsidP="0092182F">
      <w:pPr>
        <w:ind w:left="567" w:firstLine="0"/>
      </w:pPr>
      <w:r>
        <w:t>(</w:t>
      </w:r>
      <w:hyperlink r:id="rId13" w:history="1">
        <w:r w:rsidRPr="0092182F">
          <w:rPr>
            <w:rStyle w:val="Hyperlink"/>
            <w:sz w:val="16"/>
            <w:szCs w:val="16"/>
          </w:rPr>
          <w:t>https://social.technet.microsoft.com/wiki/contents/articles/23878.installing-sql-server-2014-step-by-step-tutorial.aspx</w:t>
        </w:r>
      </w:hyperlink>
      <w:r>
        <w:t>)</w:t>
      </w:r>
    </w:p>
    <w:p w:rsidR="0092182F" w:rsidRDefault="0092182F" w:rsidP="0092182F">
      <w:pPr>
        <w:ind w:left="567" w:firstLine="0"/>
      </w:pPr>
      <w:r>
        <w:t xml:space="preserve">(*) However, the named instance in step 9, we use </w:t>
      </w:r>
      <w:r w:rsidRPr="0092182F">
        <w:rPr>
          <w:color w:val="FF0000"/>
        </w:rPr>
        <w:t xml:space="preserve">AUTUMNGROUP </w:t>
      </w:r>
      <w:r>
        <w:t>instead of SQLEXPRESS2014</w:t>
      </w:r>
    </w:p>
    <w:p w:rsidR="0092182F" w:rsidRDefault="0092182F" w:rsidP="0092182F">
      <w:r>
        <w:t>After successfully installed, some properties need to be updated:</w:t>
      </w:r>
    </w:p>
    <w:tbl>
      <w:tblPr>
        <w:tblStyle w:val="TableGrid"/>
        <w:tblW w:w="0" w:type="auto"/>
        <w:tblInd w:w="714" w:type="dxa"/>
        <w:tblLook w:val="04A0"/>
      </w:tblPr>
      <w:tblGrid>
        <w:gridCol w:w="2565"/>
        <w:gridCol w:w="5735"/>
      </w:tblGrid>
      <w:tr w:rsidR="0092182F" w:rsidTr="00005298">
        <w:trPr>
          <w:trHeight w:val="584"/>
        </w:trPr>
        <w:tc>
          <w:tcPr>
            <w:tcW w:w="2565" w:type="dxa"/>
          </w:tcPr>
          <w:p w:rsidR="0092182F" w:rsidRDefault="0092182F" w:rsidP="00005298">
            <w:pPr>
              <w:ind w:left="0" w:firstLine="0"/>
              <w:rPr>
                <w:i/>
              </w:rPr>
            </w:pPr>
            <w:r>
              <w:rPr>
                <w:i/>
              </w:rPr>
              <w:t>Setup Protocols</w:t>
            </w:r>
          </w:p>
          <w:p w:rsidR="0092182F" w:rsidRPr="00E255BA" w:rsidRDefault="0092182F" w:rsidP="00005298">
            <w:pPr>
              <w:ind w:left="0" w:firstLine="0"/>
              <w:rPr>
                <w:i/>
              </w:rPr>
            </w:pPr>
          </w:p>
        </w:tc>
        <w:tc>
          <w:tcPr>
            <w:tcW w:w="5735" w:type="dxa"/>
          </w:tcPr>
          <w:p w:rsidR="0092182F" w:rsidRPr="00083C2F" w:rsidRDefault="0092182F" w:rsidP="00005298">
            <w:pPr>
              <w:ind w:left="290" w:firstLine="0"/>
            </w:pPr>
            <w:r w:rsidRPr="00083C2F">
              <w:t xml:space="preserve">Protocols for </w:t>
            </w:r>
            <w:r>
              <w:t>AUTUMNGROUP</w:t>
            </w:r>
            <w:r w:rsidRPr="00083C2F">
              <w:t xml:space="preserve"> -&gt; TCP/IP -&gt; Port </w:t>
            </w:r>
            <w:r w:rsidRPr="00374D30">
              <w:rPr>
                <w:color w:val="FF0000"/>
              </w:rPr>
              <w:t>5434</w:t>
            </w:r>
          </w:p>
          <w:p w:rsidR="0092182F" w:rsidRDefault="0092182F" w:rsidP="00005298">
            <w:pPr>
              <w:ind w:left="290" w:firstLine="0"/>
              <w:rPr>
                <w:i/>
                <w:u w:val="single"/>
              </w:rPr>
            </w:pPr>
          </w:p>
        </w:tc>
      </w:tr>
      <w:tr w:rsidR="0092182F" w:rsidTr="00005298">
        <w:trPr>
          <w:trHeight w:val="584"/>
        </w:trPr>
        <w:tc>
          <w:tcPr>
            <w:tcW w:w="2565" w:type="dxa"/>
          </w:tcPr>
          <w:p w:rsidR="0092182F" w:rsidRDefault="0092182F" w:rsidP="00005298">
            <w:pPr>
              <w:ind w:left="0" w:firstLine="0"/>
              <w:rPr>
                <w:i/>
              </w:rPr>
            </w:pPr>
            <w:r>
              <w:rPr>
                <w:i/>
              </w:rPr>
              <w:t>SQL Server</w:t>
            </w:r>
          </w:p>
        </w:tc>
        <w:tc>
          <w:tcPr>
            <w:tcW w:w="5735" w:type="dxa"/>
          </w:tcPr>
          <w:p w:rsidR="0092182F" w:rsidRDefault="0092182F" w:rsidP="00005298">
            <w:pPr>
              <w:ind w:left="290" w:firstLine="0"/>
            </w:pPr>
            <w:r>
              <w:t>Built-in Account -&gt; Local Service</w:t>
            </w:r>
          </w:p>
        </w:tc>
      </w:tr>
      <w:tr w:rsidR="0092182F" w:rsidTr="00005298">
        <w:trPr>
          <w:trHeight w:val="584"/>
        </w:trPr>
        <w:tc>
          <w:tcPr>
            <w:tcW w:w="2565" w:type="dxa"/>
          </w:tcPr>
          <w:p w:rsidR="0092182F" w:rsidRDefault="0092182F" w:rsidP="00005298">
            <w:pPr>
              <w:ind w:left="0" w:firstLine="0"/>
              <w:rPr>
                <w:i/>
              </w:rPr>
            </w:pPr>
            <w:r>
              <w:rPr>
                <w:i/>
              </w:rPr>
              <w:t>SQL Server</w:t>
            </w:r>
          </w:p>
        </w:tc>
        <w:tc>
          <w:tcPr>
            <w:tcW w:w="5735" w:type="dxa"/>
          </w:tcPr>
          <w:p w:rsidR="0092182F" w:rsidRDefault="0092182F" w:rsidP="00005298">
            <w:pPr>
              <w:ind w:left="290" w:firstLine="0"/>
            </w:pPr>
            <w:r>
              <w:t>Start Mode:  Automatic</w:t>
            </w:r>
          </w:p>
        </w:tc>
      </w:tr>
      <w:tr w:rsidR="0092182F" w:rsidTr="00005298">
        <w:trPr>
          <w:trHeight w:val="584"/>
        </w:trPr>
        <w:tc>
          <w:tcPr>
            <w:tcW w:w="2565" w:type="dxa"/>
          </w:tcPr>
          <w:p w:rsidR="0092182F" w:rsidRDefault="0092182F" w:rsidP="00005298">
            <w:pPr>
              <w:ind w:left="0" w:firstLine="0"/>
              <w:rPr>
                <w:i/>
              </w:rPr>
            </w:pPr>
            <w:r>
              <w:rPr>
                <w:i/>
              </w:rPr>
              <w:t>SQL Server Browser</w:t>
            </w:r>
          </w:p>
        </w:tc>
        <w:tc>
          <w:tcPr>
            <w:tcW w:w="5735" w:type="dxa"/>
          </w:tcPr>
          <w:p w:rsidR="0092182F" w:rsidRDefault="0092182F" w:rsidP="00005298">
            <w:pPr>
              <w:ind w:left="290" w:firstLine="0"/>
            </w:pPr>
            <w:r>
              <w:t xml:space="preserve">Log On -&gt; </w:t>
            </w:r>
            <w:proofErr w:type="spellStart"/>
            <w:r>
              <w:t>Buil</w:t>
            </w:r>
            <w:proofErr w:type="spellEnd"/>
            <w:r>
              <w:t>-in account (Local Service)</w:t>
            </w:r>
          </w:p>
          <w:p w:rsidR="0092182F" w:rsidRDefault="0092182F" w:rsidP="00005298">
            <w:pPr>
              <w:ind w:left="290" w:firstLine="0"/>
            </w:pPr>
            <w:r>
              <w:t>Service -&gt; Start Mode -&gt; Automatic</w:t>
            </w:r>
          </w:p>
        </w:tc>
      </w:tr>
      <w:tr w:rsidR="0092182F" w:rsidTr="00005298">
        <w:trPr>
          <w:trHeight w:val="584"/>
        </w:trPr>
        <w:tc>
          <w:tcPr>
            <w:tcW w:w="2565" w:type="dxa"/>
          </w:tcPr>
          <w:p w:rsidR="0092182F" w:rsidRDefault="0092182F" w:rsidP="0092182F">
            <w:pPr>
              <w:ind w:left="0" w:firstLine="0"/>
              <w:rPr>
                <w:i/>
              </w:rPr>
            </w:pPr>
            <w:r>
              <w:rPr>
                <w:i/>
              </w:rPr>
              <w:t>Authentication</w:t>
            </w:r>
          </w:p>
        </w:tc>
        <w:tc>
          <w:tcPr>
            <w:tcW w:w="5735" w:type="dxa"/>
          </w:tcPr>
          <w:p w:rsidR="0092182F" w:rsidRDefault="0092182F" w:rsidP="0092182F">
            <w:pPr>
              <w:ind w:left="290" w:firstLine="0"/>
            </w:pPr>
            <w:r>
              <w:t>Windows Authentication</w:t>
            </w:r>
          </w:p>
        </w:tc>
      </w:tr>
      <w:tr w:rsidR="0092182F" w:rsidTr="0092182F">
        <w:trPr>
          <w:trHeight w:val="992"/>
        </w:trPr>
        <w:tc>
          <w:tcPr>
            <w:tcW w:w="2565" w:type="dxa"/>
          </w:tcPr>
          <w:p w:rsidR="0092182F" w:rsidRDefault="0092182F" w:rsidP="0092182F">
            <w:pPr>
              <w:ind w:left="0" w:firstLine="0"/>
              <w:rPr>
                <w:i/>
              </w:rPr>
            </w:pPr>
            <w:r>
              <w:rPr>
                <w:i/>
              </w:rPr>
              <w:lastRenderedPageBreak/>
              <w:t>User Admin</w:t>
            </w:r>
          </w:p>
        </w:tc>
        <w:tc>
          <w:tcPr>
            <w:tcW w:w="5735" w:type="dxa"/>
          </w:tcPr>
          <w:p w:rsidR="0092182F" w:rsidRDefault="0092182F" w:rsidP="0092182F">
            <w:pPr>
              <w:ind w:left="290" w:firstLine="0"/>
            </w:pPr>
            <w:r>
              <w:t>Disable “</w:t>
            </w:r>
            <w:proofErr w:type="spellStart"/>
            <w:r w:rsidRPr="00374D30">
              <w:rPr>
                <w:color w:val="FF0000"/>
              </w:rPr>
              <w:t>sa</w:t>
            </w:r>
            <w:proofErr w:type="spellEnd"/>
            <w:r>
              <w:t>” user for security</w:t>
            </w:r>
          </w:p>
          <w:p w:rsidR="0092182F" w:rsidRDefault="0092182F" w:rsidP="0092182F">
            <w:pPr>
              <w:ind w:left="290" w:firstLine="0"/>
            </w:pPr>
            <w:r>
              <w:t>Create “</w:t>
            </w:r>
            <w:proofErr w:type="spellStart"/>
            <w:r w:rsidRPr="00374D30">
              <w:rPr>
                <w:color w:val="FF0000"/>
              </w:rPr>
              <w:t>dw_</w:t>
            </w:r>
            <w:r>
              <w:rPr>
                <w:color w:val="FF0000"/>
              </w:rPr>
              <w:t>box</w:t>
            </w:r>
            <w:proofErr w:type="spellEnd"/>
            <w:r>
              <w:t xml:space="preserve">” as </w:t>
            </w:r>
            <w:proofErr w:type="spellStart"/>
            <w:r>
              <w:t>sysadmin</w:t>
            </w:r>
            <w:proofErr w:type="spellEnd"/>
            <w:r>
              <w:t xml:space="preserve"> role with default password: “</w:t>
            </w:r>
            <w:proofErr w:type="spellStart"/>
            <w:r w:rsidRPr="0092182F">
              <w:rPr>
                <w:i/>
              </w:rPr>
              <w:t>AutumnGroup</w:t>
            </w:r>
            <w:proofErr w:type="spellEnd"/>
            <w:r>
              <w:t>”</w:t>
            </w:r>
          </w:p>
        </w:tc>
      </w:tr>
      <w:tr w:rsidR="0092182F" w:rsidTr="00005298">
        <w:trPr>
          <w:trHeight w:val="584"/>
        </w:trPr>
        <w:tc>
          <w:tcPr>
            <w:tcW w:w="2565" w:type="dxa"/>
          </w:tcPr>
          <w:p w:rsidR="0092182F" w:rsidRDefault="0092182F" w:rsidP="0092182F">
            <w:pPr>
              <w:ind w:left="0" w:firstLine="0"/>
              <w:rPr>
                <w:i/>
              </w:rPr>
            </w:pPr>
            <w:r>
              <w:rPr>
                <w:i/>
              </w:rPr>
              <w:t>Make sure: they are running</w:t>
            </w:r>
          </w:p>
        </w:tc>
        <w:tc>
          <w:tcPr>
            <w:tcW w:w="5735" w:type="dxa"/>
          </w:tcPr>
          <w:p w:rsidR="0092182F" w:rsidRDefault="0092182F" w:rsidP="0092182F">
            <w:pPr>
              <w:ind w:left="290" w:firstLine="0"/>
            </w:pPr>
            <w:r>
              <w:t>SQL Server</w:t>
            </w:r>
          </w:p>
          <w:p w:rsidR="0092182F" w:rsidRDefault="0092182F" w:rsidP="0092182F">
            <w:pPr>
              <w:ind w:left="290" w:firstLine="0"/>
            </w:pPr>
            <w:r>
              <w:t>SQL Server Browser</w:t>
            </w:r>
          </w:p>
        </w:tc>
      </w:tr>
    </w:tbl>
    <w:p w:rsidR="0092182F" w:rsidRPr="0092182F" w:rsidRDefault="0092182F" w:rsidP="0092182F"/>
    <w:p w:rsidR="0092182F" w:rsidRDefault="0092182F" w:rsidP="0092182F">
      <w:pPr>
        <w:pStyle w:val="Heading3"/>
        <w:numPr>
          <w:ilvl w:val="2"/>
          <w:numId w:val="5"/>
        </w:numPr>
      </w:pPr>
      <w:bookmarkStart w:id="14" w:name="_Toc503321485"/>
      <w:r>
        <w:t>Script Execution</w:t>
      </w:r>
      <w:bookmarkEnd w:id="14"/>
    </w:p>
    <w:p w:rsidR="0092182F" w:rsidRDefault="00901A56" w:rsidP="00901A56">
      <w:pPr>
        <w:ind w:left="567" w:firstLine="0"/>
      </w:pPr>
      <w:r>
        <w:t>In the directory of STORE SITE, we need to execute these scripts:</w:t>
      </w:r>
    </w:p>
    <w:p w:rsidR="00901A56" w:rsidRDefault="00901A56" w:rsidP="00901A56">
      <w:pPr>
        <w:pStyle w:val="ListParagraph"/>
        <w:numPr>
          <w:ilvl w:val="0"/>
          <w:numId w:val="17"/>
        </w:numPr>
        <w:ind w:left="2268" w:firstLine="0"/>
      </w:pPr>
      <w:r w:rsidRPr="00901A56">
        <w:t>generate_box_computer_db.sql</w:t>
      </w:r>
    </w:p>
    <w:p w:rsidR="00901A56" w:rsidRDefault="00901A56" w:rsidP="00901A56">
      <w:pPr>
        <w:pStyle w:val="ListParagraph"/>
        <w:numPr>
          <w:ilvl w:val="0"/>
          <w:numId w:val="17"/>
        </w:numPr>
        <w:ind w:left="2268" w:firstLine="0"/>
      </w:pPr>
      <w:r w:rsidRPr="00901A56">
        <w:t>metadata_autumnplace.sql</w:t>
      </w:r>
      <w:r>
        <w:t xml:space="preserve"> (*)</w:t>
      </w:r>
    </w:p>
    <w:p w:rsidR="00901A56" w:rsidRDefault="00901A56" w:rsidP="00901A56">
      <w:pPr>
        <w:pStyle w:val="ListParagraph"/>
        <w:numPr>
          <w:ilvl w:val="0"/>
          <w:numId w:val="17"/>
        </w:numPr>
        <w:ind w:left="2268" w:firstLine="0"/>
      </w:pPr>
      <w:r w:rsidRPr="00901A56">
        <w:t>generate_db_users.sql</w:t>
      </w:r>
    </w:p>
    <w:p w:rsidR="00901A56" w:rsidRDefault="00901A56" w:rsidP="00901A56">
      <w:pPr>
        <w:pStyle w:val="ListParagraph"/>
        <w:numPr>
          <w:ilvl w:val="0"/>
          <w:numId w:val="17"/>
        </w:numPr>
        <w:ind w:left="2268" w:firstLine="0"/>
      </w:pPr>
      <w:r w:rsidRPr="00901A56">
        <w:t>generate_linkedserver_LS_STAGE.sql</w:t>
      </w:r>
    </w:p>
    <w:p w:rsidR="00901A56" w:rsidRDefault="00901A56" w:rsidP="00901A56">
      <w:pPr>
        <w:pStyle w:val="ListParagraph"/>
        <w:numPr>
          <w:ilvl w:val="0"/>
          <w:numId w:val="17"/>
        </w:numPr>
        <w:ind w:left="2268" w:firstLine="0"/>
      </w:pPr>
      <w:r w:rsidRPr="00901A56">
        <w:t>generate_linkedserver_LS_STORE.sql</w:t>
      </w:r>
    </w:p>
    <w:p w:rsidR="00901A56" w:rsidRPr="00901A56" w:rsidRDefault="00901A56" w:rsidP="00901A56">
      <w:pPr>
        <w:ind w:left="567" w:firstLine="0"/>
        <w:rPr>
          <w:sz w:val="20"/>
          <w:szCs w:val="20"/>
        </w:rPr>
      </w:pPr>
      <w:r w:rsidRPr="00901A56">
        <w:rPr>
          <w:sz w:val="20"/>
          <w:szCs w:val="20"/>
        </w:rPr>
        <w:t>(*): “</w:t>
      </w:r>
      <w:proofErr w:type="spellStart"/>
      <w:r w:rsidRPr="00901A56">
        <w:rPr>
          <w:sz w:val="20"/>
          <w:szCs w:val="20"/>
        </w:rPr>
        <w:t>autumnplace</w:t>
      </w:r>
      <w:proofErr w:type="spellEnd"/>
      <w:r w:rsidRPr="00901A56">
        <w:rPr>
          <w:sz w:val="20"/>
          <w:szCs w:val="20"/>
        </w:rPr>
        <w:t xml:space="preserve">” is the name of store you are deploying. Depending on which store we deploy, we run scripts in that directory. Here, we deploy “Autumn Place pharmacy”, so we run scripts in </w:t>
      </w:r>
      <w:proofErr w:type="spellStart"/>
      <w:r w:rsidRPr="00901A56">
        <w:rPr>
          <w:sz w:val="20"/>
          <w:szCs w:val="20"/>
        </w:rPr>
        <w:t>AutumnPlace</w:t>
      </w:r>
      <w:proofErr w:type="spellEnd"/>
      <w:r w:rsidRPr="00901A56">
        <w:rPr>
          <w:sz w:val="20"/>
          <w:szCs w:val="20"/>
        </w:rPr>
        <w:t xml:space="preserve"> folder</w:t>
      </w:r>
    </w:p>
    <w:p w:rsidR="00901A56" w:rsidRDefault="00901A56" w:rsidP="00901A56">
      <w:pPr>
        <w:ind w:left="567" w:firstLine="0"/>
      </w:pPr>
      <w:r>
        <w:t xml:space="preserve">After successfully executed, we need to </w:t>
      </w:r>
      <w:r w:rsidRPr="00901A56">
        <w:rPr>
          <w:color w:val="FF0000"/>
        </w:rPr>
        <w:t>execute 2 programs</w:t>
      </w:r>
      <w:r>
        <w:t xml:space="preserve"> in “</w:t>
      </w:r>
      <w:r w:rsidRPr="00901A56">
        <w:t>0. SP at BOX_COMPUTER</w:t>
      </w:r>
      <w:r>
        <w:t>” directory:</w:t>
      </w:r>
    </w:p>
    <w:p w:rsidR="00901A56" w:rsidRDefault="00901A56" w:rsidP="00901A56">
      <w:pPr>
        <w:pStyle w:val="ListParagraph"/>
        <w:numPr>
          <w:ilvl w:val="0"/>
          <w:numId w:val="18"/>
        </w:numPr>
        <w:ind w:left="2268" w:firstLine="0"/>
      </w:pPr>
      <w:r w:rsidRPr="00901A56">
        <w:t>v2_p_ETL_SourceToBox.sql</w:t>
      </w:r>
    </w:p>
    <w:p w:rsidR="00901A56" w:rsidRDefault="00901A56" w:rsidP="00901A56">
      <w:pPr>
        <w:pStyle w:val="ListParagraph"/>
        <w:numPr>
          <w:ilvl w:val="0"/>
          <w:numId w:val="18"/>
        </w:numPr>
        <w:ind w:left="2268" w:firstLine="0"/>
      </w:pPr>
      <w:r w:rsidRPr="00901A56">
        <w:t>v3_p_ETL_Box_Staging.sql</w:t>
      </w:r>
    </w:p>
    <w:p w:rsidR="00901A56" w:rsidRDefault="00901A56" w:rsidP="00901A56">
      <w:pPr>
        <w:ind w:left="567" w:firstLine="0"/>
      </w:pPr>
      <w:r w:rsidRPr="00901A56">
        <w:rPr>
          <w:color w:val="FF0000"/>
        </w:rPr>
        <w:t>If the pharmacy uses LOTS</w:t>
      </w:r>
      <w:r>
        <w:t xml:space="preserve">, we will have to enable change tracking at SOSERVER. The detail and explanation are provided in Appendix </w:t>
      </w:r>
    </w:p>
    <w:p w:rsidR="00901A56" w:rsidRPr="006628A5" w:rsidRDefault="00901A56" w:rsidP="00901A56">
      <w:pPr>
        <w:pStyle w:val="ListParagraph"/>
        <w:numPr>
          <w:ilvl w:val="0"/>
          <w:numId w:val="19"/>
        </w:numPr>
        <w:ind w:left="2268" w:firstLine="0"/>
      </w:pPr>
      <w:r w:rsidRPr="00901A56">
        <w:t>enable_change_tracking.sql</w:t>
      </w:r>
    </w:p>
    <w:p w:rsidR="00C81F4B" w:rsidRDefault="00C81F4B" w:rsidP="006628A5">
      <w:pPr>
        <w:pStyle w:val="Heading1"/>
        <w:numPr>
          <w:ilvl w:val="0"/>
          <w:numId w:val="4"/>
        </w:numPr>
      </w:pPr>
      <w:bookmarkStart w:id="15" w:name="_Toc503321486"/>
      <w:r>
        <w:t>DEPLOYMENT</w:t>
      </w:r>
      <w:bookmarkEnd w:id="15"/>
    </w:p>
    <w:p w:rsidR="002715F7" w:rsidRDefault="002715F7" w:rsidP="002715F7">
      <w:pPr>
        <w:pStyle w:val="Heading2"/>
        <w:numPr>
          <w:ilvl w:val="1"/>
          <w:numId w:val="4"/>
        </w:numPr>
      </w:pPr>
      <w:bookmarkStart w:id="16" w:name="_Toc503321487"/>
      <w:r>
        <w:t>Deployment at Server Site</w:t>
      </w:r>
      <w:bookmarkEnd w:id="16"/>
    </w:p>
    <w:p w:rsidR="002715F7" w:rsidRDefault="00E32D67" w:rsidP="00B1629F">
      <w:pPr>
        <w:ind w:left="567" w:firstLine="0"/>
      </w:pPr>
      <w:r>
        <w:t>Going to SSMS 2014</w:t>
      </w:r>
      <w:r w:rsidR="00B1629F">
        <w:t>, and follow the steps (</w:t>
      </w:r>
      <w:r w:rsidR="00B1629F" w:rsidRPr="00B1629F">
        <w:rPr>
          <w:i/>
          <w:u w:val="single"/>
        </w:rPr>
        <w:t>please check Appendix</w:t>
      </w:r>
      <w:r w:rsidR="00B1629F">
        <w:rPr>
          <w:i/>
          <w:u w:val="single"/>
        </w:rPr>
        <w:t xml:space="preserve">: how to create </w:t>
      </w:r>
      <w:proofErr w:type="spellStart"/>
      <w:r w:rsidR="00B1629F">
        <w:rPr>
          <w:i/>
          <w:u w:val="single"/>
        </w:rPr>
        <w:t>catalogs</w:t>
      </w:r>
      <w:proofErr w:type="spellEnd"/>
      <w:r w:rsidR="00B1629F">
        <w:rPr>
          <w:i/>
          <w:u w:val="single"/>
        </w:rPr>
        <w:t xml:space="preserve"> for SSIS</w:t>
      </w:r>
      <w:r w:rsidR="00B1629F" w:rsidRPr="00B1629F">
        <w:rPr>
          <w:i/>
          <w:u w:val="single"/>
        </w:rPr>
        <w:t xml:space="preserve"> for the detail</w:t>
      </w:r>
      <w:r w:rsidR="00B1629F">
        <w:rPr>
          <w:i/>
          <w:u w:val="single"/>
        </w:rPr>
        <w:t>)</w:t>
      </w:r>
    </w:p>
    <w:p w:rsidR="00E32D67" w:rsidRPr="00B1629F" w:rsidRDefault="00E32D67" w:rsidP="00E32D67">
      <w:pPr>
        <w:pStyle w:val="ListParagraph"/>
        <w:numPr>
          <w:ilvl w:val="0"/>
          <w:numId w:val="19"/>
        </w:numPr>
        <w:ind w:left="1843" w:hanging="425"/>
        <w:rPr>
          <w:i/>
          <w:u w:val="single"/>
        </w:rPr>
      </w:pPr>
      <w:r>
        <w:rPr>
          <w:b/>
        </w:rPr>
        <w:t xml:space="preserve">Step 1: </w:t>
      </w:r>
      <w:r>
        <w:t xml:space="preserve">Create </w:t>
      </w:r>
      <w:r w:rsidR="00B1629F">
        <w:t xml:space="preserve">"Integration Services </w:t>
      </w:r>
      <w:proofErr w:type="spellStart"/>
      <w:r w:rsidR="00B1629F">
        <w:t>Catalogs</w:t>
      </w:r>
      <w:proofErr w:type="spellEnd"/>
      <w:r w:rsidR="00B1629F">
        <w:t>"</w:t>
      </w:r>
    </w:p>
    <w:p w:rsidR="00E32D67" w:rsidRDefault="00E32D67" w:rsidP="00E32D67">
      <w:pPr>
        <w:pStyle w:val="ListParagraph"/>
        <w:numPr>
          <w:ilvl w:val="0"/>
          <w:numId w:val="19"/>
        </w:numPr>
        <w:ind w:left="1843" w:hanging="425"/>
      </w:pPr>
      <w:r>
        <w:rPr>
          <w:b/>
        </w:rPr>
        <w:t xml:space="preserve">Step 2: </w:t>
      </w:r>
      <w:r>
        <w:t xml:space="preserve">Deploy SSIS Packages from Visual Studio 2013 to SSMS </w:t>
      </w:r>
      <w:proofErr w:type="spellStart"/>
      <w:r>
        <w:t>Catalogs</w:t>
      </w:r>
      <w:proofErr w:type="spellEnd"/>
    </w:p>
    <w:p w:rsidR="00E32D67" w:rsidRDefault="00E32D67" w:rsidP="00E32D67">
      <w:pPr>
        <w:pStyle w:val="ListParagraph"/>
        <w:numPr>
          <w:ilvl w:val="1"/>
          <w:numId w:val="19"/>
        </w:numPr>
      </w:pPr>
      <w:r>
        <w:lastRenderedPageBreak/>
        <w:t xml:space="preserve">Create 2 folder: first one is </w:t>
      </w:r>
      <w:proofErr w:type="spellStart"/>
      <w:r>
        <w:t>Stage_NDS</w:t>
      </w:r>
      <w:proofErr w:type="spellEnd"/>
      <w:r>
        <w:t xml:space="preserve">, second one is NDS_DDS which contains </w:t>
      </w:r>
      <w:proofErr w:type="spellStart"/>
      <w:r>
        <w:t>DDSSales</w:t>
      </w:r>
      <w:proofErr w:type="spellEnd"/>
      <w:r>
        <w:t xml:space="preserve">, </w:t>
      </w:r>
      <w:proofErr w:type="spellStart"/>
      <w:r>
        <w:t>DDSInventory</w:t>
      </w:r>
      <w:proofErr w:type="spellEnd"/>
    </w:p>
    <w:p w:rsidR="00E32D67" w:rsidRDefault="00E32D67" w:rsidP="00E32D67">
      <w:pPr>
        <w:pStyle w:val="ListParagraph"/>
        <w:numPr>
          <w:ilvl w:val="0"/>
          <w:numId w:val="19"/>
        </w:numPr>
        <w:ind w:left="1843" w:hanging="425"/>
      </w:pPr>
      <w:r>
        <w:rPr>
          <w:b/>
        </w:rPr>
        <w:t xml:space="preserve">Step 3: </w:t>
      </w:r>
      <w:r>
        <w:t>Going to SQL Server Agent, and create Jobs</w:t>
      </w:r>
      <w:r w:rsidR="00B1629F">
        <w:t xml:space="preserve"> (</w:t>
      </w:r>
      <w:r w:rsidR="00B1629F">
        <w:rPr>
          <w:i/>
          <w:u w:val="single"/>
        </w:rPr>
        <w:t>please check Appendix: how to create scheduled jobs with SQL Server Agent</w:t>
      </w:r>
      <w:r w:rsidR="00B1629F">
        <w:t>)</w:t>
      </w:r>
    </w:p>
    <w:p w:rsidR="00E32D67" w:rsidRPr="002715F7" w:rsidRDefault="00E32D67" w:rsidP="002715F7"/>
    <w:p w:rsidR="002715F7" w:rsidRDefault="002715F7" w:rsidP="002715F7">
      <w:pPr>
        <w:pStyle w:val="Heading2"/>
        <w:numPr>
          <w:ilvl w:val="1"/>
          <w:numId w:val="4"/>
        </w:numPr>
      </w:pPr>
      <w:bookmarkStart w:id="17" w:name="_Toc503321488"/>
      <w:r>
        <w:t>Deployment at Store Site</w:t>
      </w:r>
      <w:bookmarkEnd w:id="17"/>
    </w:p>
    <w:p w:rsidR="002715F7" w:rsidRDefault="00690D24" w:rsidP="00702FF0">
      <w:pPr>
        <w:ind w:left="567" w:firstLine="0"/>
      </w:pPr>
      <w:r>
        <w:t xml:space="preserve">Going to directory Store Site, select the pharmacy needs to deploy. Here, we </w:t>
      </w:r>
      <w:r w:rsidR="00702FF0">
        <w:t>set schedule for</w:t>
      </w:r>
      <w:r>
        <w:t xml:space="preserve"> </w:t>
      </w:r>
      <w:proofErr w:type="spellStart"/>
      <w:r>
        <w:t>Pharmacy@Knox</w:t>
      </w:r>
      <w:proofErr w:type="spellEnd"/>
      <w:r>
        <w:t xml:space="preserve"> as an example</w:t>
      </w:r>
    </w:p>
    <w:p w:rsidR="00690D24" w:rsidRDefault="00690D24" w:rsidP="00690D24">
      <w:pPr>
        <w:pStyle w:val="ListParagraph"/>
        <w:numPr>
          <w:ilvl w:val="0"/>
          <w:numId w:val="25"/>
        </w:numPr>
      </w:pPr>
      <w:r w:rsidRPr="00E20CC2">
        <w:rPr>
          <w:b/>
        </w:rPr>
        <w:t>Step 1</w:t>
      </w:r>
      <w:r>
        <w:t>:  create folder “</w:t>
      </w:r>
      <w:r w:rsidRPr="00690D24">
        <w:rPr>
          <w:i/>
        </w:rPr>
        <w:t>C:\AutumnGroup\exec\</w:t>
      </w:r>
      <w:r>
        <w:t xml:space="preserve">” in </w:t>
      </w:r>
      <w:proofErr w:type="spellStart"/>
      <w:r>
        <w:t>Box_Computer</w:t>
      </w:r>
      <w:proofErr w:type="spellEnd"/>
    </w:p>
    <w:p w:rsidR="00690D24" w:rsidRDefault="00690D24" w:rsidP="00690D24">
      <w:pPr>
        <w:pStyle w:val="ListParagraph"/>
        <w:numPr>
          <w:ilvl w:val="0"/>
          <w:numId w:val="25"/>
        </w:numPr>
      </w:pPr>
      <w:r w:rsidRPr="00E20CC2">
        <w:rPr>
          <w:b/>
        </w:rPr>
        <w:t>Step 2</w:t>
      </w:r>
      <w:r>
        <w:t>: copy 2 files mentioned below to “exec” folder</w:t>
      </w:r>
    </w:p>
    <w:p w:rsidR="00690D24" w:rsidRDefault="00690D24" w:rsidP="00690D24">
      <w:pPr>
        <w:pStyle w:val="ListParagraph"/>
        <w:numPr>
          <w:ilvl w:val="1"/>
          <w:numId w:val="25"/>
        </w:numPr>
      </w:pPr>
      <w:r w:rsidRPr="00690D24">
        <w:t>exec_script_pharmacyknox.sql</w:t>
      </w:r>
    </w:p>
    <w:p w:rsidR="00690D24" w:rsidRDefault="00690D24" w:rsidP="00690D24">
      <w:pPr>
        <w:pStyle w:val="ListParagraph"/>
        <w:numPr>
          <w:ilvl w:val="1"/>
          <w:numId w:val="25"/>
        </w:numPr>
      </w:pPr>
      <w:r w:rsidRPr="00690D24">
        <w:t>exec_script_pharmacyknox</w:t>
      </w:r>
      <w:r>
        <w:t>.bat</w:t>
      </w:r>
    </w:p>
    <w:p w:rsidR="00690D24" w:rsidRDefault="00690D24" w:rsidP="00690D24">
      <w:pPr>
        <w:pStyle w:val="ListParagraph"/>
        <w:numPr>
          <w:ilvl w:val="0"/>
          <w:numId w:val="25"/>
        </w:numPr>
      </w:pPr>
      <w:r w:rsidRPr="00E20CC2">
        <w:rPr>
          <w:b/>
        </w:rPr>
        <w:t>Step 3</w:t>
      </w:r>
      <w:r>
        <w:t>: open “</w:t>
      </w:r>
      <w:r>
        <w:rPr>
          <w:i/>
        </w:rPr>
        <w:t>Task Scheduler</w:t>
      </w:r>
      <w:r>
        <w:t>” in  Control Panel, then create task, and follow the highlights</w:t>
      </w:r>
    </w:p>
    <w:p w:rsidR="00690D24" w:rsidRDefault="00690D24" w:rsidP="00690D24">
      <w:pPr>
        <w:jc w:val="center"/>
      </w:pPr>
      <w:r>
        <w:rPr>
          <w:noProof/>
          <w:lang w:eastAsia="en-AU"/>
        </w:rPr>
        <w:drawing>
          <wp:inline distT="0" distB="0" distL="0" distR="0">
            <wp:extent cx="5061126" cy="3211286"/>
            <wp:effectExtent l="0" t="0" r="635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6713" cy="321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D24" w:rsidRDefault="00690D24" w:rsidP="00690D24">
      <w:pPr>
        <w:pStyle w:val="ListParagraph"/>
        <w:numPr>
          <w:ilvl w:val="0"/>
          <w:numId w:val="25"/>
        </w:numPr>
      </w:pPr>
      <w:r w:rsidRPr="00E20CC2">
        <w:rPr>
          <w:b/>
        </w:rPr>
        <w:t>Step 4</w:t>
      </w:r>
      <w:r>
        <w:t>: create new trigger, scheduling to run the scripts every hour between 8</w:t>
      </w:r>
      <w:r w:rsidR="00E20CC2">
        <w:t>a</w:t>
      </w:r>
      <w:r>
        <w:t>m and 10pm</w:t>
      </w:r>
    </w:p>
    <w:p w:rsidR="00E20CC2" w:rsidRDefault="00E20CC2" w:rsidP="00E20CC2">
      <w:pPr>
        <w:jc w:val="center"/>
      </w:pPr>
      <w:r>
        <w:rPr>
          <w:noProof/>
          <w:lang w:eastAsia="en-AU"/>
        </w:rPr>
        <w:lastRenderedPageBreak/>
        <w:drawing>
          <wp:inline distT="0" distB="0" distL="0" distR="0">
            <wp:extent cx="5200267" cy="3701143"/>
            <wp:effectExtent l="0" t="0" r="63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127" cy="370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CC2" w:rsidRDefault="00E20CC2" w:rsidP="00690D24">
      <w:pPr>
        <w:pStyle w:val="ListParagraph"/>
        <w:numPr>
          <w:ilvl w:val="0"/>
          <w:numId w:val="25"/>
        </w:numPr>
      </w:pPr>
      <w:r w:rsidRPr="00E20CC2">
        <w:rPr>
          <w:b/>
        </w:rPr>
        <w:t>Step 5</w:t>
      </w:r>
      <w:r>
        <w:t>: in tab Actions, create new action, then browse to “</w:t>
      </w:r>
      <w:r w:rsidRPr="00E20CC2">
        <w:rPr>
          <w:i/>
        </w:rPr>
        <w:t>exec_script_pharmacyknox</w:t>
      </w:r>
      <w:r w:rsidRPr="00E20CC2">
        <w:rPr>
          <w:i/>
          <w:color w:val="FF0000"/>
        </w:rPr>
        <w:t>.</w:t>
      </w:r>
      <w:r w:rsidRPr="00702FF0">
        <w:rPr>
          <w:b/>
          <w:i/>
          <w:color w:val="FF0000"/>
        </w:rPr>
        <w:t>bat</w:t>
      </w:r>
      <w:r>
        <w:t>” picture attached</w:t>
      </w:r>
    </w:p>
    <w:p w:rsidR="00E20CC2" w:rsidRDefault="00E20CC2" w:rsidP="00E20CC2">
      <w:pPr>
        <w:jc w:val="center"/>
      </w:pPr>
      <w:r>
        <w:rPr>
          <w:noProof/>
          <w:lang w:eastAsia="en-AU"/>
        </w:rPr>
        <w:drawing>
          <wp:inline distT="0" distB="0" distL="0" distR="0">
            <wp:extent cx="5018314" cy="356497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4111" cy="356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CC2" w:rsidRDefault="00E20CC2" w:rsidP="00690D24">
      <w:pPr>
        <w:pStyle w:val="ListParagraph"/>
        <w:numPr>
          <w:ilvl w:val="0"/>
          <w:numId w:val="25"/>
        </w:numPr>
      </w:pPr>
      <w:r w:rsidRPr="00E20CC2">
        <w:rPr>
          <w:b/>
        </w:rPr>
        <w:t>Step 6</w:t>
      </w:r>
      <w:r>
        <w:t>: in tab Conditions, stick on “Start only if connection is available”</w:t>
      </w:r>
    </w:p>
    <w:p w:rsidR="00E20CC2" w:rsidRDefault="00E20CC2" w:rsidP="00E20CC2">
      <w:pPr>
        <w:jc w:val="center"/>
      </w:pPr>
      <w:r>
        <w:rPr>
          <w:noProof/>
          <w:lang w:eastAsia="en-AU"/>
        </w:rPr>
        <w:lastRenderedPageBreak/>
        <w:drawing>
          <wp:inline distT="0" distB="0" distL="0" distR="0">
            <wp:extent cx="4540633" cy="34671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7882" cy="34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59" w:rsidRDefault="00CF4A59" w:rsidP="00E20CC2">
      <w:pPr>
        <w:jc w:val="center"/>
      </w:pPr>
    </w:p>
    <w:p w:rsidR="00CF4A59" w:rsidRDefault="00CF4A59" w:rsidP="00CF4A59">
      <w:pPr>
        <w:pStyle w:val="Heading2"/>
        <w:numPr>
          <w:ilvl w:val="0"/>
          <w:numId w:val="29"/>
        </w:numPr>
      </w:pPr>
      <w:r>
        <w:t>Computers Used in the Project</w:t>
      </w:r>
    </w:p>
    <w:tbl>
      <w:tblPr>
        <w:tblStyle w:val="GridTableLight"/>
        <w:tblW w:w="0" w:type="auto"/>
        <w:tblLook w:val="04A0"/>
      </w:tblPr>
      <w:tblGrid>
        <w:gridCol w:w="2235"/>
        <w:gridCol w:w="2268"/>
        <w:gridCol w:w="3980"/>
      </w:tblGrid>
      <w:tr w:rsidR="00CF4A59" w:rsidTr="00CF4A59">
        <w:trPr>
          <w:trHeight w:val="406"/>
        </w:trPr>
        <w:tc>
          <w:tcPr>
            <w:tcW w:w="2235" w:type="dxa"/>
          </w:tcPr>
          <w:p w:rsidR="00CF4A59" w:rsidRPr="00CF4A59" w:rsidRDefault="00CF4A59" w:rsidP="00CF4A59">
            <w:pPr>
              <w:ind w:left="0" w:firstLine="0"/>
              <w:jc w:val="center"/>
              <w:rPr>
                <w:b/>
              </w:rPr>
            </w:pPr>
            <w:r w:rsidRPr="00CF4A59">
              <w:rPr>
                <w:b/>
              </w:rPr>
              <w:t>Store Name</w:t>
            </w:r>
          </w:p>
        </w:tc>
        <w:tc>
          <w:tcPr>
            <w:tcW w:w="2268" w:type="dxa"/>
          </w:tcPr>
          <w:p w:rsidR="00CF4A59" w:rsidRPr="00CF4A59" w:rsidRDefault="00CF4A59" w:rsidP="00CF4A59">
            <w:pPr>
              <w:ind w:left="0" w:firstLine="0"/>
              <w:jc w:val="center"/>
              <w:rPr>
                <w:b/>
              </w:rPr>
            </w:pPr>
            <w:r w:rsidRPr="00CF4A59">
              <w:rPr>
                <w:b/>
              </w:rPr>
              <w:t>Feature</w:t>
            </w:r>
          </w:p>
        </w:tc>
        <w:tc>
          <w:tcPr>
            <w:tcW w:w="3980" w:type="dxa"/>
          </w:tcPr>
          <w:p w:rsidR="00CF4A59" w:rsidRPr="00CF4A59" w:rsidRDefault="00CF4A59" w:rsidP="00CF4A59">
            <w:pPr>
              <w:ind w:left="0" w:firstLine="0"/>
              <w:jc w:val="center"/>
              <w:rPr>
                <w:b/>
              </w:rPr>
            </w:pPr>
            <w:r w:rsidRPr="00CF4A59">
              <w:rPr>
                <w:b/>
              </w:rPr>
              <w:t>Value</w:t>
            </w:r>
          </w:p>
        </w:tc>
      </w:tr>
      <w:tr w:rsidR="00CF4A59" w:rsidTr="00CF4A59">
        <w:trPr>
          <w:trHeight w:val="406"/>
        </w:trPr>
        <w:tc>
          <w:tcPr>
            <w:tcW w:w="2235" w:type="dxa"/>
            <w:vMerge w:val="restart"/>
          </w:tcPr>
          <w:p w:rsidR="00CF4A59" w:rsidRDefault="00CF4A59" w:rsidP="00CF4A59">
            <w:pPr>
              <w:ind w:left="0" w:firstLine="0"/>
            </w:pPr>
            <w:r>
              <w:t>Terry White Knox</w:t>
            </w:r>
          </w:p>
        </w:tc>
        <w:tc>
          <w:tcPr>
            <w:tcW w:w="2268" w:type="dxa"/>
          </w:tcPr>
          <w:p w:rsidR="00CF4A59" w:rsidRDefault="00CF4A59" w:rsidP="00CF4A59">
            <w:pPr>
              <w:ind w:left="0" w:firstLine="0"/>
            </w:pPr>
            <w:r>
              <w:t>Computer Name</w:t>
            </w:r>
          </w:p>
        </w:tc>
        <w:tc>
          <w:tcPr>
            <w:tcW w:w="3980" w:type="dxa"/>
          </w:tcPr>
          <w:p w:rsidR="00CF4A59" w:rsidRDefault="00CF4A59" w:rsidP="00CF4A59">
            <w:pPr>
              <w:ind w:left="0" w:firstLine="0"/>
            </w:pPr>
            <w:r>
              <w:t>SOTILL14</w:t>
            </w:r>
          </w:p>
        </w:tc>
      </w:tr>
      <w:tr w:rsidR="00CF4A59" w:rsidTr="00CF4A59">
        <w:trPr>
          <w:trHeight w:val="406"/>
        </w:trPr>
        <w:tc>
          <w:tcPr>
            <w:tcW w:w="2235" w:type="dxa"/>
            <w:vMerge/>
          </w:tcPr>
          <w:p w:rsidR="00CF4A59" w:rsidRDefault="00CF4A59" w:rsidP="00CF4A59">
            <w:pPr>
              <w:ind w:left="0" w:firstLine="0"/>
            </w:pPr>
          </w:p>
        </w:tc>
        <w:tc>
          <w:tcPr>
            <w:tcW w:w="2268" w:type="dxa"/>
          </w:tcPr>
          <w:p w:rsidR="00CF4A59" w:rsidRDefault="00CF4A59" w:rsidP="00CF4A59">
            <w:pPr>
              <w:ind w:left="0" w:firstLine="0"/>
            </w:pPr>
            <w:r>
              <w:t>Domain</w:t>
            </w:r>
          </w:p>
        </w:tc>
        <w:tc>
          <w:tcPr>
            <w:tcW w:w="3980" w:type="dxa"/>
          </w:tcPr>
          <w:p w:rsidR="00CF4A59" w:rsidRDefault="00CF4A59" w:rsidP="00CF4A59">
            <w:pPr>
              <w:ind w:left="0" w:firstLine="0"/>
            </w:pPr>
            <w:proofErr w:type="spellStart"/>
            <w:r>
              <w:t>PHARMACY.local</w:t>
            </w:r>
            <w:proofErr w:type="spellEnd"/>
          </w:p>
        </w:tc>
      </w:tr>
      <w:tr w:rsidR="00CF4A59" w:rsidTr="00CF4A59">
        <w:trPr>
          <w:trHeight w:val="406"/>
        </w:trPr>
        <w:tc>
          <w:tcPr>
            <w:tcW w:w="2235" w:type="dxa"/>
            <w:vMerge/>
          </w:tcPr>
          <w:p w:rsidR="00CF4A59" w:rsidRDefault="00CF4A59" w:rsidP="00CF4A59">
            <w:pPr>
              <w:ind w:left="0" w:firstLine="0"/>
            </w:pPr>
          </w:p>
        </w:tc>
        <w:tc>
          <w:tcPr>
            <w:tcW w:w="2268" w:type="dxa"/>
          </w:tcPr>
          <w:p w:rsidR="00CF4A59" w:rsidRDefault="00CF4A59" w:rsidP="00CF4A59">
            <w:pPr>
              <w:ind w:left="0" w:firstLine="0"/>
            </w:pPr>
            <w:r>
              <w:t>OS</w:t>
            </w:r>
          </w:p>
        </w:tc>
        <w:tc>
          <w:tcPr>
            <w:tcW w:w="3980" w:type="dxa"/>
          </w:tcPr>
          <w:p w:rsidR="00CF4A59" w:rsidRDefault="00CF4A59" w:rsidP="00CF4A59">
            <w:pPr>
              <w:ind w:left="0" w:firstLine="0"/>
            </w:pPr>
            <w:r>
              <w:t>Window 7 (32-bit)</w:t>
            </w:r>
          </w:p>
        </w:tc>
      </w:tr>
      <w:tr w:rsidR="00CF4A59" w:rsidTr="00CF4A59">
        <w:trPr>
          <w:trHeight w:val="406"/>
        </w:trPr>
        <w:tc>
          <w:tcPr>
            <w:tcW w:w="2235" w:type="dxa"/>
            <w:vMerge/>
          </w:tcPr>
          <w:p w:rsidR="00CF4A59" w:rsidRDefault="00CF4A59" w:rsidP="00CF4A59">
            <w:pPr>
              <w:ind w:left="0" w:firstLine="0"/>
            </w:pPr>
          </w:p>
        </w:tc>
        <w:tc>
          <w:tcPr>
            <w:tcW w:w="2268" w:type="dxa"/>
          </w:tcPr>
          <w:p w:rsidR="00CF4A59" w:rsidRDefault="00CF4A59" w:rsidP="00CF4A59">
            <w:pPr>
              <w:ind w:left="0" w:firstLine="0"/>
            </w:pPr>
            <w:r>
              <w:t>Memory</w:t>
            </w:r>
          </w:p>
        </w:tc>
        <w:tc>
          <w:tcPr>
            <w:tcW w:w="3980" w:type="dxa"/>
          </w:tcPr>
          <w:p w:rsidR="00CF4A59" w:rsidRDefault="00CF4A59" w:rsidP="00CF4A59">
            <w:pPr>
              <w:ind w:left="0" w:firstLine="0"/>
            </w:pPr>
            <w:r>
              <w:t>4gb</w:t>
            </w:r>
          </w:p>
        </w:tc>
      </w:tr>
      <w:tr w:rsidR="00CF4A59" w:rsidTr="00CF4A59">
        <w:trPr>
          <w:trHeight w:val="406"/>
        </w:trPr>
        <w:tc>
          <w:tcPr>
            <w:tcW w:w="2235" w:type="dxa"/>
            <w:vMerge/>
          </w:tcPr>
          <w:p w:rsidR="00CF4A59" w:rsidRDefault="00CF4A59" w:rsidP="00CF4A59">
            <w:pPr>
              <w:ind w:left="0" w:firstLine="0"/>
            </w:pPr>
          </w:p>
        </w:tc>
        <w:tc>
          <w:tcPr>
            <w:tcW w:w="2268" w:type="dxa"/>
          </w:tcPr>
          <w:p w:rsidR="00CF4A59" w:rsidRDefault="00CF4A59" w:rsidP="00CF4A59">
            <w:pPr>
              <w:ind w:left="0" w:firstLine="0"/>
            </w:pPr>
            <w:r>
              <w:t>Local IP</w:t>
            </w:r>
          </w:p>
        </w:tc>
        <w:tc>
          <w:tcPr>
            <w:tcW w:w="3980" w:type="dxa"/>
          </w:tcPr>
          <w:p w:rsidR="00CF4A59" w:rsidRDefault="00CF4A59" w:rsidP="00CF4A59">
            <w:pPr>
              <w:ind w:left="0" w:firstLine="0"/>
            </w:pPr>
            <w:r>
              <w:t>192.168.1.7</w:t>
            </w:r>
          </w:p>
        </w:tc>
      </w:tr>
      <w:tr w:rsidR="00CF4A59" w:rsidTr="00CF4A59">
        <w:trPr>
          <w:trHeight w:val="406"/>
        </w:trPr>
        <w:tc>
          <w:tcPr>
            <w:tcW w:w="2235" w:type="dxa"/>
            <w:vMerge/>
          </w:tcPr>
          <w:p w:rsidR="00CF4A59" w:rsidRDefault="00CF4A59" w:rsidP="00CF4A59">
            <w:pPr>
              <w:ind w:left="0" w:firstLine="0"/>
            </w:pPr>
          </w:p>
        </w:tc>
        <w:tc>
          <w:tcPr>
            <w:tcW w:w="2268" w:type="dxa"/>
          </w:tcPr>
          <w:p w:rsidR="00CF4A59" w:rsidRDefault="00CF4A59" w:rsidP="00CF4A59">
            <w:pPr>
              <w:ind w:left="0" w:firstLine="0"/>
            </w:pPr>
            <w:proofErr w:type="spellStart"/>
            <w:r>
              <w:t>Netmask</w:t>
            </w:r>
            <w:proofErr w:type="spellEnd"/>
          </w:p>
        </w:tc>
        <w:tc>
          <w:tcPr>
            <w:tcW w:w="3980" w:type="dxa"/>
          </w:tcPr>
          <w:p w:rsidR="00CF4A59" w:rsidRDefault="00CF4A59" w:rsidP="00CF4A59">
            <w:pPr>
              <w:ind w:left="0" w:firstLine="0"/>
            </w:pPr>
            <w:r>
              <w:t>255.255.255.0</w:t>
            </w:r>
          </w:p>
        </w:tc>
      </w:tr>
      <w:tr w:rsidR="00CF4A59" w:rsidTr="00CF4A59">
        <w:trPr>
          <w:trHeight w:val="406"/>
        </w:trPr>
        <w:tc>
          <w:tcPr>
            <w:tcW w:w="2235" w:type="dxa"/>
            <w:vMerge/>
          </w:tcPr>
          <w:p w:rsidR="00CF4A59" w:rsidRDefault="00CF4A59" w:rsidP="00CF4A59">
            <w:pPr>
              <w:ind w:left="0" w:firstLine="0"/>
            </w:pPr>
          </w:p>
        </w:tc>
        <w:tc>
          <w:tcPr>
            <w:tcW w:w="2268" w:type="dxa"/>
          </w:tcPr>
          <w:p w:rsidR="00CF4A59" w:rsidRDefault="00CF4A59" w:rsidP="00CF4A59">
            <w:pPr>
              <w:ind w:left="0" w:firstLine="0"/>
            </w:pPr>
            <w:r>
              <w:t>Gateway</w:t>
            </w:r>
          </w:p>
        </w:tc>
        <w:tc>
          <w:tcPr>
            <w:tcW w:w="3980" w:type="dxa"/>
          </w:tcPr>
          <w:p w:rsidR="00CF4A59" w:rsidRDefault="00CF4A59" w:rsidP="00CF4A59">
            <w:pPr>
              <w:ind w:left="0" w:firstLine="0"/>
            </w:pPr>
            <w:r>
              <w:t>192.168.1.1</w:t>
            </w:r>
          </w:p>
        </w:tc>
      </w:tr>
      <w:tr w:rsidR="00A26DF0" w:rsidTr="00CF4A59">
        <w:trPr>
          <w:trHeight w:val="406"/>
        </w:trPr>
        <w:tc>
          <w:tcPr>
            <w:tcW w:w="2235" w:type="dxa"/>
            <w:vMerge w:val="restart"/>
          </w:tcPr>
          <w:p w:rsidR="00A26DF0" w:rsidRDefault="00A26DF0" w:rsidP="00CF4A59">
            <w:pPr>
              <w:ind w:left="0" w:firstLine="0"/>
            </w:pPr>
            <w:r>
              <w:t xml:space="preserve">TW </w:t>
            </w:r>
            <w:proofErr w:type="spellStart"/>
            <w:r>
              <w:t>Brimbank</w:t>
            </w:r>
            <w:proofErr w:type="spellEnd"/>
          </w:p>
        </w:tc>
        <w:tc>
          <w:tcPr>
            <w:tcW w:w="2268" w:type="dxa"/>
          </w:tcPr>
          <w:p w:rsidR="00A26DF0" w:rsidRDefault="00A26DF0" w:rsidP="00A26DF0">
            <w:pPr>
              <w:ind w:left="0" w:firstLine="0"/>
            </w:pPr>
            <w:r>
              <w:t>Computer 1</w:t>
            </w:r>
          </w:p>
        </w:tc>
        <w:tc>
          <w:tcPr>
            <w:tcW w:w="3980" w:type="dxa"/>
          </w:tcPr>
          <w:p w:rsidR="00A26DF0" w:rsidRDefault="00A26DF0" w:rsidP="00CF4A59">
            <w:pPr>
              <w:ind w:left="0" w:firstLine="0"/>
            </w:pPr>
            <w:r>
              <w:t>SOSERVER</w:t>
            </w:r>
          </w:p>
        </w:tc>
      </w:tr>
      <w:tr w:rsidR="00A26DF0" w:rsidTr="00CF4A59">
        <w:trPr>
          <w:trHeight w:val="406"/>
        </w:trPr>
        <w:tc>
          <w:tcPr>
            <w:tcW w:w="2235" w:type="dxa"/>
            <w:vMerge/>
          </w:tcPr>
          <w:p w:rsidR="00A26DF0" w:rsidRDefault="00A26DF0" w:rsidP="00CF4A59">
            <w:pPr>
              <w:ind w:left="0" w:firstLine="0"/>
            </w:pPr>
          </w:p>
        </w:tc>
        <w:tc>
          <w:tcPr>
            <w:tcW w:w="2268" w:type="dxa"/>
          </w:tcPr>
          <w:p w:rsidR="00A26DF0" w:rsidRDefault="00A26DF0" w:rsidP="00CF4A59">
            <w:pPr>
              <w:ind w:left="0" w:firstLine="0"/>
            </w:pPr>
            <w:r>
              <w:t>Access Method</w:t>
            </w:r>
          </w:p>
        </w:tc>
        <w:tc>
          <w:tcPr>
            <w:tcW w:w="3980" w:type="dxa"/>
          </w:tcPr>
          <w:p w:rsidR="00A26DF0" w:rsidRDefault="00A26DF0" w:rsidP="00CF4A59">
            <w:pPr>
              <w:ind w:left="0" w:firstLine="0"/>
            </w:pPr>
            <w:r>
              <w:t>Chrome Remote Connection</w:t>
            </w:r>
          </w:p>
        </w:tc>
      </w:tr>
      <w:tr w:rsidR="00A26DF0" w:rsidTr="00CF4A59">
        <w:trPr>
          <w:trHeight w:val="406"/>
        </w:trPr>
        <w:tc>
          <w:tcPr>
            <w:tcW w:w="2235" w:type="dxa"/>
            <w:vMerge/>
          </w:tcPr>
          <w:p w:rsidR="00A26DF0" w:rsidRDefault="00A26DF0" w:rsidP="00CF4A59">
            <w:pPr>
              <w:ind w:left="0" w:firstLine="0"/>
            </w:pPr>
          </w:p>
        </w:tc>
        <w:tc>
          <w:tcPr>
            <w:tcW w:w="2268" w:type="dxa"/>
          </w:tcPr>
          <w:p w:rsidR="00A26DF0" w:rsidRDefault="00A26DF0" w:rsidP="00CF4A59">
            <w:pPr>
              <w:ind w:left="0" w:firstLine="0"/>
            </w:pPr>
            <w:r>
              <w:t>Account</w:t>
            </w:r>
          </w:p>
        </w:tc>
        <w:tc>
          <w:tcPr>
            <w:tcW w:w="3980" w:type="dxa"/>
          </w:tcPr>
          <w:p w:rsidR="00A26DF0" w:rsidRDefault="00A26DF0" w:rsidP="00CF4A59">
            <w:pPr>
              <w:ind w:left="0" w:firstLine="0"/>
            </w:pPr>
            <w:r>
              <w:t>Autumn Office</w:t>
            </w:r>
          </w:p>
        </w:tc>
      </w:tr>
      <w:tr w:rsidR="00A26DF0" w:rsidTr="00CF4A59">
        <w:trPr>
          <w:trHeight w:val="406"/>
        </w:trPr>
        <w:tc>
          <w:tcPr>
            <w:tcW w:w="2235" w:type="dxa"/>
            <w:vMerge/>
          </w:tcPr>
          <w:p w:rsidR="00A26DF0" w:rsidRDefault="00A26DF0" w:rsidP="00CF4A59">
            <w:pPr>
              <w:ind w:left="0" w:firstLine="0"/>
            </w:pPr>
          </w:p>
        </w:tc>
        <w:tc>
          <w:tcPr>
            <w:tcW w:w="2268" w:type="dxa"/>
          </w:tcPr>
          <w:p w:rsidR="00A26DF0" w:rsidRDefault="00A26DF0" w:rsidP="00CF4A59">
            <w:pPr>
              <w:ind w:left="0" w:firstLine="0"/>
            </w:pPr>
            <w:r>
              <w:t>Computer 2</w:t>
            </w:r>
          </w:p>
        </w:tc>
        <w:tc>
          <w:tcPr>
            <w:tcW w:w="3980" w:type="dxa"/>
          </w:tcPr>
          <w:p w:rsidR="00A26DF0" w:rsidRDefault="00A26DF0" w:rsidP="00CF4A59">
            <w:pPr>
              <w:ind w:left="0" w:firstLine="0"/>
            </w:pPr>
            <w:r>
              <w:t>FREDCLIENT05</w:t>
            </w:r>
          </w:p>
        </w:tc>
      </w:tr>
      <w:tr w:rsidR="00A26DF0" w:rsidTr="00CF4A59">
        <w:trPr>
          <w:trHeight w:val="406"/>
        </w:trPr>
        <w:tc>
          <w:tcPr>
            <w:tcW w:w="2235" w:type="dxa"/>
            <w:vMerge/>
          </w:tcPr>
          <w:p w:rsidR="00A26DF0" w:rsidRDefault="00A26DF0" w:rsidP="00CF4A59">
            <w:pPr>
              <w:ind w:left="0" w:firstLine="0"/>
            </w:pPr>
          </w:p>
        </w:tc>
        <w:tc>
          <w:tcPr>
            <w:tcW w:w="2268" w:type="dxa"/>
          </w:tcPr>
          <w:p w:rsidR="00A26DF0" w:rsidRDefault="00A26DF0" w:rsidP="00CF4A59">
            <w:pPr>
              <w:ind w:left="0" w:firstLine="0"/>
            </w:pPr>
            <w:r>
              <w:t>Access Method</w:t>
            </w:r>
          </w:p>
        </w:tc>
        <w:tc>
          <w:tcPr>
            <w:tcW w:w="3980" w:type="dxa"/>
          </w:tcPr>
          <w:p w:rsidR="00A26DF0" w:rsidRDefault="00A26DF0" w:rsidP="00CF4A59">
            <w:pPr>
              <w:ind w:left="0" w:firstLine="0"/>
            </w:pPr>
            <w:r>
              <w:t>From SOSERVER, use Windows Desk Remote Connection</w:t>
            </w:r>
          </w:p>
        </w:tc>
      </w:tr>
      <w:tr w:rsidR="00A26DF0" w:rsidTr="00CF4A59">
        <w:trPr>
          <w:trHeight w:val="406"/>
        </w:trPr>
        <w:tc>
          <w:tcPr>
            <w:tcW w:w="2235" w:type="dxa"/>
            <w:vMerge/>
          </w:tcPr>
          <w:p w:rsidR="00A26DF0" w:rsidRDefault="00A26DF0" w:rsidP="00CF4A59">
            <w:pPr>
              <w:ind w:left="0" w:firstLine="0"/>
            </w:pPr>
          </w:p>
        </w:tc>
        <w:tc>
          <w:tcPr>
            <w:tcW w:w="2268" w:type="dxa"/>
          </w:tcPr>
          <w:p w:rsidR="00A26DF0" w:rsidRDefault="00A26DF0" w:rsidP="00CF4A59">
            <w:pPr>
              <w:ind w:left="0" w:firstLine="0"/>
            </w:pPr>
            <w:r>
              <w:t>User</w:t>
            </w:r>
          </w:p>
        </w:tc>
        <w:tc>
          <w:tcPr>
            <w:tcW w:w="3980" w:type="dxa"/>
          </w:tcPr>
          <w:p w:rsidR="00A26DF0" w:rsidRDefault="00A26DF0" w:rsidP="00CF4A59">
            <w:pPr>
              <w:ind w:left="0" w:firstLine="0"/>
            </w:pPr>
            <w:r>
              <w:t>Fred</w:t>
            </w:r>
          </w:p>
        </w:tc>
      </w:tr>
      <w:tr w:rsidR="00A26DF0" w:rsidTr="00CF4A59">
        <w:trPr>
          <w:trHeight w:val="406"/>
        </w:trPr>
        <w:tc>
          <w:tcPr>
            <w:tcW w:w="2235" w:type="dxa"/>
            <w:vMerge/>
          </w:tcPr>
          <w:p w:rsidR="00A26DF0" w:rsidRDefault="00A26DF0" w:rsidP="00CF4A59">
            <w:pPr>
              <w:ind w:left="0" w:firstLine="0"/>
            </w:pPr>
          </w:p>
        </w:tc>
        <w:tc>
          <w:tcPr>
            <w:tcW w:w="2268" w:type="dxa"/>
          </w:tcPr>
          <w:p w:rsidR="00A26DF0" w:rsidRDefault="00A26DF0" w:rsidP="00CF4A59">
            <w:pPr>
              <w:ind w:left="0" w:firstLine="0"/>
            </w:pPr>
            <w:r>
              <w:t>Password</w:t>
            </w:r>
          </w:p>
        </w:tc>
        <w:tc>
          <w:tcPr>
            <w:tcW w:w="3980" w:type="dxa"/>
          </w:tcPr>
          <w:p w:rsidR="00A26DF0" w:rsidRDefault="00A26DF0" w:rsidP="00CF4A59">
            <w:pPr>
              <w:ind w:left="0" w:firstLine="0"/>
            </w:pPr>
            <w:r>
              <w:t>Bb</w:t>
            </w:r>
          </w:p>
        </w:tc>
      </w:tr>
      <w:tr w:rsidR="00A26DF0" w:rsidTr="00CF4A59">
        <w:trPr>
          <w:trHeight w:val="406"/>
        </w:trPr>
        <w:tc>
          <w:tcPr>
            <w:tcW w:w="2235" w:type="dxa"/>
          </w:tcPr>
          <w:p w:rsidR="00A26DF0" w:rsidRDefault="00A26DF0" w:rsidP="00CF4A59">
            <w:pPr>
              <w:ind w:left="0" w:firstLine="0"/>
            </w:pPr>
          </w:p>
        </w:tc>
        <w:tc>
          <w:tcPr>
            <w:tcW w:w="2268" w:type="dxa"/>
          </w:tcPr>
          <w:p w:rsidR="00A26DF0" w:rsidRDefault="00A26DF0" w:rsidP="00CF4A59">
            <w:pPr>
              <w:ind w:left="0" w:firstLine="0"/>
            </w:pPr>
          </w:p>
        </w:tc>
        <w:tc>
          <w:tcPr>
            <w:tcW w:w="3980" w:type="dxa"/>
          </w:tcPr>
          <w:p w:rsidR="00A26DF0" w:rsidRDefault="00A26DF0" w:rsidP="00CF4A59">
            <w:pPr>
              <w:ind w:left="0" w:firstLine="0"/>
            </w:pPr>
          </w:p>
        </w:tc>
      </w:tr>
    </w:tbl>
    <w:p w:rsidR="00CF4A59" w:rsidRPr="002715F7" w:rsidRDefault="00CF4A59" w:rsidP="00CF4A59"/>
    <w:p w:rsidR="006628A5" w:rsidRDefault="006628A5" w:rsidP="006628A5">
      <w:pPr>
        <w:pStyle w:val="Heading1"/>
        <w:numPr>
          <w:ilvl w:val="0"/>
          <w:numId w:val="4"/>
        </w:numPr>
      </w:pPr>
      <w:bookmarkStart w:id="18" w:name="_Toc503321489"/>
      <w:r>
        <w:lastRenderedPageBreak/>
        <w:t>DATABASE DESIGN</w:t>
      </w:r>
      <w:bookmarkEnd w:id="18"/>
    </w:p>
    <w:p w:rsidR="008B2E06" w:rsidRPr="008B2E06" w:rsidRDefault="008B2E06" w:rsidP="008B2E06"/>
    <w:p w:rsidR="006628A5" w:rsidRDefault="006628A5" w:rsidP="006628A5">
      <w:pPr>
        <w:pStyle w:val="Heading1"/>
        <w:numPr>
          <w:ilvl w:val="0"/>
          <w:numId w:val="4"/>
        </w:numPr>
      </w:pPr>
      <w:bookmarkStart w:id="19" w:name="_Toc503321490"/>
      <w:r>
        <w:t>REPORTS</w:t>
      </w:r>
      <w:bookmarkEnd w:id="19"/>
    </w:p>
    <w:p w:rsidR="00374D30" w:rsidRDefault="00505F8A" w:rsidP="002715F7">
      <w:pPr>
        <w:pStyle w:val="Heading2"/>
        <w:numPr>
          <w:ilvl w:val="1"/>
          <w:numId w:val="4"/>
        </w:numPr>
      </w:pPr>
      <w:bookmarkStart w:id="20" w:name="_Toc503321491"/>
      <w:bookmarkStart w:id="21" w:name="OLE_LINK1"/>
      <w:bookmarkStart w:id="22" w:name="OLE_LINK2"/>
      <w:r>
        <w:t>Fred Reports</w:t>
      </w:r>
      <w:bookmarkEnd w:id="20"/>
    </w:p>
    <w:p w:rsidR="00505F8A" w:rsidRDefault="00505F8A" w:rsidP="00505F8A">
      <w:pPr>
        <w:pStyle w:val="Heading3"/>
        <w:numPr>
          <w:ilvl w:val="2"/>
          <w:numId w:val="22"/>
        </w:numPr>
      </w:pPr>
      <w:bookmarkStart w:id="23" w:name="_Toc503321492"/>
      <w:bookmarkEnd w:id="21"/>
      <w:bookmarkEnd w:id="22"/>
      <w:proofErr w:type="spellStart"/>
      <w:r>
        <w:t>Itemies</w:t>
      </w:r>
      <w:proofErr w:type="spellEnd"/>
      <w:r>
        <w:t xml:space="preserve"> Transaction Detail</w:t>
      </w:r>
      <w:bookmarkEnd w:id="23"/>
    </w:p>
    <w:p w:rsidR="007668D9" w:rsidRDefault="007668D9" w:rsidP="007668D9">
      <w:pPr>
        <w:pStyle w:val="ListParagraph"/>
        <w:numPr>
          <w:ilvl w:val="0"/>
          <w:numId w:val="23"/>
        </w:numPr>
      </w:pPr>
      <w:r w:rsidRPr="007668D9">
        <w:rPr>
          <w:b/>
        </w:rPr>
        <w:t>Description</w:t>
      </w:r>
      <w:r>
        <w:t>: we support “</w:t>
      </w:r>
      <w:r>
        <w:rPr>
          <w:i/>
        </w:rPr>
        <w:t>view_itemies_transaction_detail.sql</w:t>
      </w:r>
      <w:r>
        <w:t xml:space="preserve">” to generate </w:t>
      </w:r>
      <w:proofErr w:type="spellStart"/>
      <w:r>
        <w:t>all_data</w:t>
      </w:r>
      <w:proofErr w:type="spellEnd"/>
      <w:r>
        <w:t xml:space="preserve"> excel file which contains all items sold from the beginning to the latest update / ETL</w:t>
      </w:r>
    </w:p>
    <w:p w:rsidR="007668D9" w:rsidRPr="007668D9" w:rsidRDefault="007668D9" w:rsidP="007668D9">
      <w:pPr>
        <w:pStyle w:val="ListParagraph"/>
        <w:numPr>
          <w:ilvl w:val="0"/>
          <w:numId w:val="23"/>
        </w:numPr>
        <w:rPr>
          <w:b/>
        </w:rPr>
      </w:pPr>
      <w:r w:rsidRPr="007668D9">
        <w:rPr>
          <w:b/>
        </w:rPr>
        <w:t>Fields Supported in the report</w:t>
      </w:r>
    </w:p>
    <w:tbl>
      <w:tblPr>
        <w:tblStyle w:val="GridTableLight"/>
        <w:tblW w:w="0" w:type="auto"/>
        <w:tblLook w:val="04A0"/>
      </w:tblPr>
      <w:tblGrid>
        <w:gridCol w:w="2689"/>
        <w:gridCol w:w="2693"/>
        <w:gridCol w:w="3634"/>
      </w:tblGrid>
      <w:tr w:rsidR="007668D9" w:rsidTr="007668D9">
        <w:tc>
          <w:tcPr>
            <w:tcW w:w="2689" w:type="dxa"/>
          </w:tcPr>
          <w:p w:rsidR="007668D9" w:rsidRPr="007668D9" w:rsidRDefault="007668D9" w:rsidP="007668D9">
            <w:pPr>
              <w:ind w:left="0" w:firstLine="0"/>
              <w:jc w:val="center"/>
              <w:rPr>
                <w:b/>
              </w:rPr>
            </w:pPr>
            <w:r w:rsidRPr="007668D9">
              <w:rPr>
                <w:b/>
              </w:rPr>
              <w:t>Fields</w:t>
            </w:r>
          </w:p>
        </w:tc>
        <w:tc>
          <w:tcPr>
            <w:tcW w:w="2693" w:type="dxa"/>
          </w:tcPr>
          <w:p w:rsidR="007668D9" w:rsidRPr="007668D9" w:rsidRDefault="007668D9" w:rsidP="007668D9">
            <w:pPr>
              <w:ind w:left="0" w:firstLine="0"/>
              <w:jc w:val="center"/>
              <w:rPr>
                <w:b/>
              </w:rPr>
            </w:pPr>
            <w:r w:rsidRPr="007668D9">
              <w:rPr>
                <w:b/>
              </w:rPr>
              <w:t>Full name</w:t>
            </w:r>
          </w:p>
        </w:tc>
        <w:tc>
          <w:tcPr>
            <w:tcW w:w="3634" w:type="dxa"/>
          </w:tcPr>
          <w:p w:rsidR="007668D9" w:rsidRPr="007668D9" w:rsidRDefault="007668D9" w:rsidP="007668D9">
            <w:pPr>
              <w:ind w:left="0" w:firstLine="0"/>
              <w:jc w:val="center"/>
              <w:rPr>
                <w:b/>
              </w:rPr>
            </w:pPr>
            <w:r w:rsidRPr="007668D9">
              <w:rPr>
                <w:b/>
              </w:rPr>
              <w:t>Description</w:t>
            </w:r>
          </w:p>
        </w:tc>
      </w:tr>
      <w:tr w:rsidR="007668D9" w:rsidTr="007668D9">
        <w:tc>
          <w:tcPr>
            <w:tcW w:w="2689" w:type="dxa"/>
          </w:tcPr>
          <w:p w:rsidR="007668D9" w:rsidRDefault="007668D9" w:rsidP="007668D9">
            <w:pPr>
              <w:ind w:left="0" w:firstLine="0"/>
            </w:pPr>
            <w:proofErr w:type="spellStart"/>
            <w:r w:rsidRPr="007668D9">
              <w:t>TransactionEntryKey</w:t>
            </w:r>
            <w:proofErr w:type="spellEnd"/>
          </w:p>
        </w:tc>
        <w:tc>
          <w:tcPr>
            <w:tcW w:w="2693" w:type="dxa"/>
          </w:tcPr>
          <w:p w:rsidR="007668D9" w:rsidRDefault="007668D9" w:rsidP="007668D9">
            <w:pPr>
              <w:ind w:left="0" w:firstLine="0"/>
            </w:pPr>
            <w:r>
              <w:t>Transaction Entry Key</w:t>
            </w:r>
          </w:p>
        </w:tc>
        <w:tc>
          <w:tcPr>
            <w:tcW w:w="3634" w:type="dxa"/>
          </w:tcPr>
          <w:p w:rsidR="007668D9" w:rsidRDefault="007668D9" w:rsidP="007668D9">
            <w:pPr>
              <w:ind w:left="0" w:firstLine="0"/>
            </w:pPr>
            <w:r>
              <w:t>The unique key over the pharmacies for each transaction entry</w:t>
            </w:r>
          </w:p>
        </w:tc>
      </w:tr>
      <w:tr w:rsidR="007668D9" w:rsidTr="007668D9">
        <w:tc>
          <w:tcPr>
            <w:tcW w:w="2689" w:type="dxa"/>
          </w:tcPr>
          <w:p w:rsidR="007668D9" w:rsidRPr="007668D9" w:rsidRDefault="007668D9" w:rsidP="007668D9">
            <w:pPr>
              <w:ind w:left="0" w:firstLine="0"/>
            </w:pPr>
            <w:r>
              <w:t>Transaction</w:t>
            </w:r>
          </w:p>
        </w:tc>
        <w:tc>
          <w:tcPr>
            <w:tcW w:w="2693" w:type="dxa"/>
          </w:tcPr>
          <w:p w:rsidR="007668D9" w:rsidRDefault="007668D9" w:rsidP="007668D9">
            <w:pPr>
              <w:ind w:left="0" w:firstLine="0"/>
            </w:pPr>
            <w:r>
              <w:t>Transaction Number</w:t>
            </w:r>
          </w:p>
        </w:tc>
        <w:tc>
          <w:tcPr>
            <w:tcW w:w="3634" w:type="dxa"/>
          </w:tcPr>
          <w:p w:rsidR="007668D9" w:rsidRDefault="007668D9" w:rsidP="007668D9">
            <w:pPr>
              <w:ind w:left="0" w:firstLine="0"/>
            </w:pPr>
            <w:r>
              <w:t>Not unique</w:t>
            </w:r>
          </w:p>
        </w:tc>
      </w:tr>
      <w:tr w:rsidR="007668D9" w:rsidTr="007668D9">
        <w:tc>
          <w:tcPr>
            <w:tcW w:w="2689" w:type="dxa"/>
          </w:tcPr>
          <w:p w:rsidR="007668D9" w:rsidRDefault="007668D9" w:rsidP="007668D9">
            <w:pPr>
              <w:ind w:left="0" w:firstLine="0"/>
            </w:pPr>
            <w:proofErr w:type="spellStart"/>
            <w:r>
              <w:t>Transaction_Date</w:t>
            </w:r>
            <w:proofErr w:type="spellEnd"/>
          </w:p>
        </w:tc>
        <w:tc>
          <w:tcPr>
            <w:tcW w:w="2693" w:type="dxa"/>
          </w:tcPr>
          <w:p w:rsidR="007668D9" w:rsidRDefault="007668D9" w:rsidP="007668D9">
            <w:pPr>
              <w:ind w:left="0" w:firstLine="0"/>
            </w:pPr>
            <w:r>
              <w:t>Transaction date</w:t>
            </w:r>
          </w:p>
        </w:tc>
        <w:tc>
          <w:tcPr>
            <w:tcW w:w="3634" w:type="dxa"/>
          </w:tcPr>
          <w:p w:rsidR="007668D9" w:rsidRDefault="007668D9" w:rsidP="007668D9">
            <w:pPr>
              <w:ind w:left="0" w:firstLine="0"/>
            </w:pPr>
          </w:p>
        </w:tc>
      </w:tr>
      <w:tr w:rsidR="007668D9" w:rsidTr="007668D9">
        <w:tc>
          <w:tcPr>
            <w:tcW w:w="2689" w:type="dxa"/>
          </w:tcPr>
          <w:p w:rsidR="007668D9" w:rsidRDefault="007668D9" w:rsidP="007668D9">
            <w:pPr>
              <w:ind w:left="0" w:firstLine="0"/>
            </w:pPr>
            <w:proofErr w:type="spellStart"/>
            <w:r>
              <w:t>Transaction_Hour</w:t>
            </w:r>
            <w:proofErr w:type="spellEnd"/>
          </w:p>
        </w:tc>
        <w:tc>
          <w:tcPr>
            <w:tcW w:w="2693" w:type="dxa"/>
          </w:tcPr>
          <w:p w:rsidR="007668D9" w:rsidRDefault="007668D9" w:rsidP="007668D9">
            <w:pPr>
              <w:ind w:left="0" w:firstLine="0"/>
            </w:pPr>
            <w:r>
              <w:t>Hour of that transaction</w:t>
            </w:r>
          </w:p>
        </w:tc>
        <w:tc>
          <w:tcPr>
            <w:tcW w:w="3634" w:type="dxa"/>
          </w:tcPr>
          <w:p w:rsidR="007668D9" w:rsidRDefault="007668D9" w:rsidP="007668D9">
            <w:pPr>
              <w:ind w:left="0" w:firstLine="0"/>
            </w:pPr>
          </w:p>
        </w:tc>
      </w:tr>
      <w:tr w:rsidR="007668D9" w:rsidTr="007668D9">
        <w:tc>
          <w:tcPr>
            <w:tcW w:w="2689" w:type="dxa"/>
          </w:tcPr>
          <w:p w:rsidR="007668D9" w:rsidRDefault="007668D9" w:rsidP="007668D9">
            <w:pPr>
              <w:ind w:left="0" w:firstLine="0"/>
            </w:pPr>
            <w:proofErr w:type="spellStart"/>
            <w:r>
              <w:t>Item_Description</w:t>
            </w:r>
            <w:proofErr w:type="spellEnd"/>
          </w:p>
        </w:tc>
        <w:tc>
          <w:tcPr>
            <w:tcW w:w="2693" w:type="dxa"/>
          </w:tcPr>
          <w:p w:rsidR="007668D9" w:rsidRDefault="007668D9" w:rsidP="007668D9">
            <w:pPr>
              <w:ind w:left="0" w:firstLine="0"/>
            </w:pPr>
            <w:r>
              <w:t>Product name / Item name</w:t>
            </w:r>
          </w:p>
        </w:tc>
        <w:tc>
          <w:tcPr>
            <w:tcW w:w="3634" w:type="dxa"/>
          </w:tcPr>
          <w:p w:rsidR="007668D9" w:rsidRDefault="007668D9" w:rsidP="007668D9">
            <w:pPr>
              <w:ind w:left="0" w:firstLine="0"/>
            </w:pPr>
          </w:p>
        </w:tc>
      </w:tr>
      <w:tr w:rsidR="007668D9" w:rsidTr="007668D9">
        <w:tc>
          <w:tcPr>
            <w:tcW w:w="2689" w:type="dxa"/>
          </w:tcPr>
          <w:p w:rsidR="007668D9" w:rsidRDefault="007668D9" w:rsidP="007668D9">
            <w:pPr>
              <w:ind w:left="0" w:firstLine="0"/>
            </w:pPr>
            <w:r>
              <w:t>Department</w:t>
            </w:r>
          </w:p>
        </w:tc>
        <w:tc>
          <w:tcPr>
            <w:tcW w:w="2693" w:type="dxa"/>
          </w:tcPr>
          <w:p w:rsidR="007668D9" w:rsidRDefault="007668D9" w:rsidP="007668D9">
            <w:pPr>
              <w:ind w:left="0" w:firstLine="0"/>
            </w:pPr>
            <w:r>
              <w:t>Department name</w:t>
            </w:r>
          </w:p>
        </w:tc>
        <w:tc>
          <w:tcPr>
            <w:tcW w:w="3634" w:type="dxa"/>
          </w:tcPr>
          <w:p w:rsidR="007668D9" w:rsidRDefault="007668D9" w:rsidP="007668D9">
            <w:pPr>
              <w:ind w:left="0" w:firstLine="0"/>
            </w:pPr>
          </w:p>
        </w:tc>
      </w:tr>
      <w:tr w:rsidR="007668D9" w:rsidTr="007668D9">
        <w:tc>
          <w:tcPr>
            <w:tcW w:w="2689" w:type="dxa"/>
          </w:tcPr>
          <w:p w:rsidR="007668D9" w:rsidRDefault="007668D9" w:rsidP="007668D9">
            <w:pPr>
              <w:ind w:left="0" w:firstLine="0"/>
            </w:pPr>
            <w:r>
              <w:t>Category</w:t>
            </w:r>
          </w:p>
        </w:tc>
        <w:tc>
          <w:tcPr>
            <w:tcW w:w="2693" w:type="dxa"/>
          </w:tcPr>
          <w:p w:rsidR="007668D9" w:rsidRDefault="007668D9" w:rsidP="007668D9">
            <w:pPr>
              <w:ind w:left="0" w:firstLine="0"/>
            </w:pPr>
            <w:r>
              <w:t>Category name</w:t>
            </w:r>
          </w:p>
        </w:tc>
        <w:tc>
          <w:tcPr>
            <w:tcW w:w="3634" w:type="dxa"/>
          </w:tcPr>
          <w:p w:rsidR="007668D9" w:rsidRDefault="007668D9" w:rsidP="007668D9">
            <w:pPr>
              <w:ind w:left="0" w:firstLine="0"/>
            </w:pPr>
          </w:p>
        </w:tc>
      </w:tr>
      <w:tr w:rsidR="007668D9" w:rsidTr="007668D9">
        <w:tc>
          <w:tcPr>
            <w:tcW w:w="2689" w:type="dxa"/>
          </w:tcPr>
          <w:p w:rsidR="007668D9" w:rsidRDefault="007668D9" w:rsidP="007668D9">
            <w:pPr>
              <w:ind w:left="0" w:firstLine="0"/>
            </w:pPr>
            <w:proofErr w:type="spellStart"/>
            <w:r>
              <w:t>QtySold</w:t>
            </w:r>
            <w:proofErr w:type="spellEnd"/>
          </w:p>
        </w:tc>
        <w:tc>
          <w:tcPr>
            <w:tcW w:w="2693" w:type="dxa"/>
          </w:tcPr>
          <w:p w:rsidR="007668D9" w:rsidRDefault="007668D9" w:rsidP="007668D9">
            <w:pPr>
              <w:ind w:left="0" w:firstLine="0"/>
            </w:pPr>
            <w:r>
              <w:t>Quantity sold</w:t>
            </w:r>
          </w:p>
        </w:tc>
        <w:tc>
          <w:tcPr>
            <w:tcW w:w="3634" w:type="dxa"/>
          </w:tcPr>
          <w:p w:rsidR="007668D9" w:rsidRDefault="007668D9" w:rsidP="007668D9">
            <w:pPr>
              <w:ind w:left="0" w:firstLine="0"/>
            </w:pPr>
          </w:p>
        </w:tc>
      </w:tr>
      <w:tr w:rsidR="007668D9" w:rsidTr="007668D9">
        <w:tc>
          <w:tcPr>
            <w:tcW w:w="2689" w:type="dxa"/>
          </w:tcPr>
          <w:p w:rsidR="007668D9" w:rsidRDefault="007668D9" w:rsidP="007668D9">
            <w:pPr>
              <w:ind w:left="0" w:firstLine="0"/>
            </w:pPr>
            <w:proofErr w:type="spellStart"/>
            <w:r>
              <w:t>Gov_Recov</w:t>
            </w:r>
            <w:proofErr w:type="spellEnd"/>
          </w:p>
        </w:tc>
        <w:tc>
          <w:tcPr>
            <w:tcW w:w="2693" w:type="dxa"/>
          </w:tcPr>
          <w:p w:rsidR="007668D9" w:rsidRDefault="007668D9" w:rsidP="007668D9">
            <w:pPr>
              <w:ind w:left="0" w:firstLine="0"/>
            </w:pPr>
            <w:r>
              <w:t>Government recovery</w:t>
            </w:r>
          </w:p>
        </w:tc>
        <w:tc>
          <w:tcPr>
            <w:tcW w:w="3634" w:type="dxa"/>
          </w:tcPr>
          <w:p w:rsidR="007668D9" w:rsidRDefault="007668D9" w:rsidP="007668D9">
            <w:pPr>
              <w:ind w:left="0" w:firstLine="0"/>
            </w:pPr>
          </w:p>
        </w:tc>
      </w:tr>
      <w:tr w:rsidR="007668D9" w:rsidTr="007668D9">
        <w:tc>
          <w:tcPr>
            <w:tcW w:w="2689" w:type="dxa"/>
          </w:tcPr>
          <w:p w:rsidR="007668D9" w:rsidRDefault="007668D9" w:rsidP="007668D9">
            <w:pPr>
              <w:ind w:left="0" w:firstLine="0"/>
            </w:pPr>
            <w:r>
              <w:t>Tax</w:t>
            </w:r>
          </w:p>
        </w:tc>
        <w:tc>
          <w:tcPr>
            <w:tcW w:w="2693" w:type="dxa"/>
          </w:tcPr>
          <w:p w:rsidR="007668D9" w:rsidRDefault="007668D9" w:rsidP="007668D9">
            <w:pPr>
              <w:ind w:left="0" w:firstLine="0"/>
            </w:pPr>
            <w:r>
              <w:t>Tax</w:t>
            </w:r>
          </w:p>
        </w:tc>
        <w:tc>
          <w:tcPr>
            <w:tcW w:w="3634" w:type="dxa"/>
          </w:tcPr>
          <w:p w:rsidR="007668D9" w:rsidRDefault="007668D9" w:rsidP="007668D9">
            <w:pPr>
              <w:ind w:left="0" w:firstLine="0"/>
            </w:pPr>
          </w:p>
        </w:tc>
      </w:tr>
      <w:tr w:rsidR="007668D9" w:rsidTr="007668D9">
        <w:tc>
          <w:tcPr>
            <w:tcW w:w="2689" w:type="dxa"/>
          </w:tcPr>
          <w:p w:rsidR="007668D9" w:rsidRDefault="007668D9" w:rsidP="007668D9">
            <w:pPr>
              <w:ind w:left="0" w:firstLine="0"/>
            </w:pPr>
            <w:r>
              <w:t>Discount</w:t>
            </w:r>
          </w:p>
        </w:tc>
        <w:tc>
          <w:tcPr>
            <w:tcW w:w="2693" w:type="dxa"/>
          </w:tcPr>
          <w:p w:rsidR="007668D9" w:rsidRDefault="007668D9" w:rsidP="007668D9">
            <w:pPr>
              <w:ind w:left="0" w:firstLine="0"/>
            </w:pPr>
            <w:r>
              <w:t>Discount</w:t>
            </w:r>
          </w:p>
        </w:tc>
        <w:tc>
          <w:tcPr>
            <w:tcW w:w="3634" w:type="dxa"/>
          </w:tcPr>
          <w:p w:rsidR="007668D9" w:rsidRDefault="007668D9" w:rsidP="007668D9">
            <w:pPr>
              <w:ind w:left="0" w:firstLine="0"/>
            </w:pPr>
          </w:p>
        </w:tc>
      </w:tr>
      <w:tr w:rsidR="007668D9" w:rsidTr="007668D9">
        <w:tc>
          <w:tcPr>
            <w:tcW w:w="2689" w:type="dxa"/>
          </w:tcPr>
          <w:p w:rsidR="007668D9" w:rsidRDefault="00D5532E" w:rsidP="007668D9">
            <w:pPr>
              <w:ind w:left="0" w:firstLine="0"/>
            </w:pPr>
            <w:r>
              <w:t>Profit</w:t>
            </w:r>
          </w:p>
        </w:tc>
        <w:tc>
          <w:tcPr>
            <w:tcW w:w="2693" w:type="dxa"/>
          </w:tcPr>
          <w:p w:rsidR="007668D9" w:rsidRDefault="007668D9" w:rsidP="007668D9">
            <w:pPr>
              <w:ind w:left="0" w:firstLine="0"/>
            </w:pPr>
          </w:p>
        </w:tc>
        <w:tc>
          <w:tcPr>
            <w:tcW w:w="3634" w:type="dxa"/>
          </w:tcPr>
          <w:p w:rsidR="007668D9" w:rsidRDefault="00D5532E" w:rsidP="007668D9">
            <w:pPr>
              <w:ind w:left="0" w:firstLine="0"/>
            </w:pPr>
            <w:r>
              <w:t xml:space="preserve">= Price – (Cost * QtySold) – Tax + </w:t>
            </w:r>
            <w:proofErr w:type="spellStart"/>
            <w:r>
              <w:t>Gov_Recov</w:t>
            </w:r>
            <w:proofErr w:type="spellEnd"/>
          </w:p>
        </w:tc>
      </w:tr>
      <w:tr w:rsidR="00D5532E" w:rsidTr="007668D9">
        <w:tc>
          <w:tcPr>
            <w:tcW w:w="2689" w:type="dxa"/>
          </w:tcPr>
          <w:p w:rsidR="00D5532E" w:rsidRDefault="00D5532E" w:rsidP="007668D9">
            <w:pPr>
              <w:ind w:left="0" w:firstLine="0"/>
            </w:pPr>
            <w:proofErr w:type="spellStart"/>
            <w:r>
              <w:t>Sales_Ex</w:t>
            </w:r>
            <w:proofErr w:type="spellEnd"/>
          </w:p>
        </w:tc>
        <w:tc>
          <w:tcPr>
            <w:tcW w:w="2693" w:type="dxa"/>
          </w:tcPr>
          <w:p w:rsidR="00D5532E" w:rsidRDefault="00D5532E" w:rsidP="007668D9">
            <w:pPr>
              <w:ind w:left="0" w:firstLine="0"/>
            </w:pPr>
            <w:r>
              <w:t>Sales excluding tax</w:t>
            </w:r>
          </w:p>
        </w:tc>
        <w:tc>
          <w:tcPr>
            <w:tcW w:w="3634" w:type="dxa"/>
          </w:tcPr>
          <w:p w:rsidR="00D5532E" w:rsidRDefault="00D5532E" w:rsidP="007668D9">
            <w:pPr>
              <w:ind w:left="0" w:firstLine="0"/>
            </w:pPr>
            <w:r>
              <w:t>= Price - Tax</w:t>
            </w:r>
          </w:p>
        </w:tc>
      </w:tr>
      <w:tr w:rsidR="00D5532E" w:rsidTr="007668D9">
        <w:tc>
          <w:tcPr>
            <w:tcW w:w="2689" w:type="dxa"/>
          </w:tcPr>
          <w:p w:rsidR="00D5532E" w:rsidRDefault="00D5532E" w:rsidP="007668D9">
            <w:pPr>
              <w:ind w:left="0" w:firstLine="0"/>
            </w:pPr>
            <w:proofErr w:type="spellStart"/>
            <w:r>
              <w:t>ScriptNumber_Fred</w:t>
            </w:r>
            <w:proofErr w:type="spellEnd"/>
          </w:p>
        </w:tc>
        <w:tc>
          <w:tcPr>
            <w:tcW w:w="2693" w:type="dxa"/>
          </w:tcPr>
          <w:p w:rsidR="00D5532E" w:rsidRDefault="00D5532E" w:rsidP="007668D9">
            <w:pPr>
              <w:ind w:left="0" w:firstLine="0"/>
            </w:pPr>
            <w:r>
              <w:t>Script number in Fred</w:t>
            </w:r>
          </w:p>
        </w:tc>
        <w:tc>
          <w:tcPr>
            <w:tcW w:w="3634" w:type="dxa"/>
          </w:tcPr>
          <w:p w:rsidR="00D5532E" w:rsidRDefault="00D5532E" w:rsidP="007668D9">
            <w:pPr>
              <w:ind w:left="0" w:firstLine="0"/>
            </w:pPr>
            <w:r>
              <w:t xml:space="preserve">If we run report for Lots, </w:t>
            </w:r>
            <w:proofErr w:type="spellStart"/>
            <w:r>
              <w:t>ScriptNumber_Fred</w:t>
            </w:r>
            <w:proofErr w:type="spellEnd"/>
            <w:r>
              <w:t xml:space="preserve"> = 0</w:t>
            </w:r>
          </w:p>
        </w:tc>
      </w:tr>
      <w:tr w:rsidR="00D5532E" w:rsidTr="007668D9">
        <w:tc>
          <w:tcPr>
            <w:tcW w:w="2689" w:type="dxa"/>
          </w:tcPr>
          <w:p w:rsidR="00D5532E" w:rsidRDefault="00D5532E" w:rsidP="007668D9">
            <w:pPr>
              <w:ind w:left="0" w:firstLine="0"/>
            </w:pPr>
            <w:proofErr w:type="spellStart"/>
            <w:r>
              <w:t>ScriptNumber_Lots</w:t>
            </w:r>
            <w:proofErr w:type="spellEnd"/>
          </w:p>
        </w:tc>
        <w:tc>
          <w:tcPr>
            <w:tcW w:w="2693" w:type="dxa"/>
          </w:tcPr>
          <w:p w:rsidR="00D5532E" w:rsidRDefault="00D5532E" w:rsidP="007668D9">
            <w:pPr>
              <w:ind w:left="0" w:firstLine="0"/>
            </w:pPr>
            <w:r>
              <w:t>Script number in Lots</w:t>
            </w:r>
          </w:p>
        </w:tc>
        <w:tc>
          <w:tcPr>
            <w:tcW w:w="3634" w:type="dxa"/>
          </w:tcPr>
          <w:p w:rsidR="00D5532E" w:rsidRDefault="00D5532E" w:rsidP="007668D9">
            <w:pPr>
              <w:ind w:left="0" w:firstLine="0"/>
            </w:pPr>
          </w:p>
        </w:tc>
      </w:tr>
      <w:tr w:rsidR="00D5532E" w:rsidTr="007668D9">
        <w:tc>
          <w:tcPr>
            <w:tcW w:w="2689" w:type="dxa"/>
          </w:tcPr>
          <w:p w:rsidR="00D5532E" w:rsidRDefault="00D5532E" w:rsidP="007668D9">
            <w:pPr>
              <w:ind w:left="0" w:firstLine="0"/>
            </w:pPr>
            <w:proofErr w:type="spellStart"/>
            <w:r>
              <w:t>Data_Source</w:t>
            </w:r>
            <w:proofErr w:type="spellEnd"/>
          </w:p>
        </w:tc>
        <w:tc>
          <w:tcPr>
            <w:tcW w:w="2693" w:type="dxa"/>
          </w:tcPr>
          <w:p w:rsidR="00D5532E" w:rsidRDefault="00D5532E" w:rsidP="007668D9">
            <w:pPr>
              <w:ind w:left="0" w:firstLine="0"/>
            </w:pPr>
            <w:r>
              <w:t>Data source</w:t>
            </w:r>
          </w:p>
        </w:tc>
        <w:tc>
          <w:tcPr>
            <w:tcW w:w="3634" w:type="dxa"/>
          </w:tcPr>
          <w:p w:rsidR="00D5532E" w:rsidRDefault="00D5532E" w:rsidP="007668D9">
            <w:pPr>
              <w:ind w:left="0" w:firstLine="0"/>
            </w:pPr>
            <w:r>
              <w:t xml:space="preserve">Lots, </w:t>
            </w:r>
            <w:proofErr w:type="spellStart"/>
            <w:r>
              <w:t>FredOffice</w:t>
            </w:r>
            <w:proofErr w:type="spellEnd"/>
            <w:r>
              <w:t xml:space="preserve">, </w:t>
            </w:r>
            <w:proofErr w:type="spellStart"/>
            <w:r>
              <w:t>FredPOS</w:t>
            </w:r>
            <w:proofErr w:type="spellEnd"/>
          </w:p>
        </w:tc>
      </w:tr>
      <w:tr w:rsidR="00D5532E" w:rsidTr="007668D9">
        <w:tc>
          <w:tcPr>
            <w:tcW w:w="2689" w:type="dxa"/>
          </w:tcPr>
          <w:p w:rsidR="00D5532E" w:rsidRDefault="00D5532E" w:rsidP="007668D9">
            <w:pPr>
              <w:ind w:left="0" w:firstLine="0"/>
            </w:pPr>
            <w:proofErr w:type="spellStart"/>
            <w:r>
              <w:t>StoreName</w:t>
            </w:r>
            <w:proofErr w:type="spellEnd"/>
          </w:p>
        </w:tc>
        <w:tc>
          <w:tcPr>
            <w:tcW w:w="2693" w:type="dxa"/>
          </w:tcPr>
          <w:p w:rsidR="00D5532E" w:rsidRDefault="00D5532E" w:rsidP="007668D9">
            <w:pPr>
              <w:ind w:left="0" w:firstLine="0"/>
            </w:pPr>
            <w:r>
              <w:t>Store name</w:t>
            </w:r>
          </w:p>
        </w:tc>
        <w:tc>
          <w:tcPr>
            <w:tcW w:w="3634" w:type="dxa"/>
          </w:tcPr>
          <w:p w:rsidR="00D5532E" w:rsidRDefault="00D5532E" w:rsidP="007668D9">
            <w:pPr>
              <w:ind w:left="0" w:firstLine="0"/>
            </w:pPr>
          </w:p>
        </w:tc>
      </w:tr>
    </w:tbl>
    <w:p w:rsidR="007668D9" w:rsidRPr="007668D9" w:rsidRDefault="007668D9" w:rsidP="007668D9"/>
    <w:p w:rsidR="00505F8A" w:rsidRDefault="00505F8A" w:rsidP="00505F8A">
      <w:pPr>
        <w:pStyle w:val="Heading3"/>
        <w:numPr>
          <w:ilvl w:val="2"/>
          <w:numId w:val="22"/>
        </w:numPr>
      </w:pPr>
      <w:bookmarkStart w:id="24" w:name="_Toc503321493"/>
      <w:r>
        <w:t>Dispensed Script</w:t>
      </w:r>
      <w:bookmarkEnd w:id="24"/>
    </w:p>
    <w:p w:rsidR="008B2E06" w:rsidRPr="008B2E06" w:rsidRDefault="008B2E06" w:rsidP="008B2E06"/>
    <w:p w:rsidR="00CC097A" w:rsidRDefault="00505F8A" w:rsidP="00CC097A">
      <w:pPr>
        <w:pStyle w:val="Heading3"/>
        <w:numPr>
          <w:ilvl w:val="2"/>
          <w:numId w:val="22"/>
        </w:numPr>
      </w:pPr>
      <w:bookmarkStart w:id="25" w:name="_Toc503321494"/>
      <w:bookmarkStart w:id="26" w:name="OLE_LINK3"/>
      <w:bookmarkStart w:id="27" w:name="OLE_LINK4"/>
      <w:r>
        <w:t>Stock Valuation History</w:t>
      </w:r>
      <w:bookmarkEnd w:id="25"/>
    </w:p>
    <w:p w:rsidR="00CC097A" w:rsidRDefault="00CC097A" w:rsidP="00CC097A"/>
    <w:p w:rsidR="00CC097A" w:rsidRPr="00CC097A" w:rsidRDefault="00CC097A" w:rsidP="00CC097A"/>
    <w:p w:rsidR="00CC097A" w:rsidRDefault="00CC097A" w:rsidP="00CC097A">
      <w:pPr>
        <w:pStyle w:val="Heading3"/>
        <w:numPr>
          <w:ilvl w:val="2"/>
          <w:numId w:val="22"/>
        </w:numPr>
      </w:pPr>
      <w:r>
        <w:t>Update Wages &amp; Rents into Central Database</w:t>
      </w:r>
    </w:p>
    <w:p w:rsidR="00CC097A" w:rsidRPr="00CC097A" w:rsidRDefault="00CC097A" w:rsidP="00CC097A">
      <w:pPr>
        <w:pStyle w:val="ListParagraph"/>
        <w:numPr>
          <w:ilvl w:val="0"/>
          <w:numId w:val="25"/>
        </w:numPr>
        <w:rPr>
          <w:b/>
          <w:i/>
          <w:u w:val="single"/>
        </w:rPr>
      </w:pPr>
      <w:r w:rsidRPr="00CC097A">
        <w:rPr>
          <w:b/>
          <w:i/>
          <w:u w:val="single"/>
        </w:rPr>
        <w:t>Open SSMS application</w:t>
      </w:r>
    </w:p>
    <w:p w:rsidR="00CC097A" w:rsidRPr="00CC097A" w:rsidRDefault="00CC097A" w:rsidP="00CC097A">
      <w:pPr>
        <w:pStyle w:val="ListParagraph"/>
        <w:numPr>
          <w:ilvl w:val="0"/>
          <w:numId w:val="25"/>
        </w:numPr>
        <w:rPr>
          <w:b/>
          <w:i/>
          <w:u w:val="single"/>
        </w:rPr>
      </w:pPr>
      <w:r w:rsidRPr="00CC097A">
        <w:rPr>
          <w:b/>
          <w:i/>
          <w:u w:val="single"/>
        </w:rPr>
        <w:t>Connect to DW-SERVER computer</w:t>
      </w:r>
    </w:p>
    <w:p w:rsidR="00CC097A" w:rsidRDefault="00CC097A" w:rsidP="00CC097A">
      <w:pPr>
        <w:pStyle w:val="ListParagraph"/>
        <w:numPr>
          <w:ilvl w:val="1"/>
          <w:numId w:val="25"/>
        </w:numPr>
      </w:pPr>
      <w:r w:rsidRPr="00CC097A">
        <w:rPr>
          <w:b/>
        </w:rPr>
        <w:t>Connection</w:t>
      </w:r>
      <w:r>
        <w:t xml:space="preserve"> : DW-SERVER\AUTUMNGROUP, 5434</w:t>
      </w:r>
    </w:p>
    <w:p w:rsidR="00CC097A" w:rsidRDefault="00CC097A" w:rsidP="00CC097A">
      <w:pPr>
        <w:pStyle w:val="ListParagraph"/>
        <w:numPr>
          <w:ilvl w:val="1"/>
          <w:numId w:val="25"/>
        </w:numPr>
      </w:pPr>
      <w:r w:rsidRPr="00CC097A">
        <w:rPr>
          <w:b/>
        </w:rPr>
        <w:t>Username</w:t>
      </w:r>
      <w:r>
        <w:t xml:space="preserve"> : </w:t>
      </w:r>
      <w:proofErr w:type="spellStart"/>
      <w:r>
        <w:t>haily.truong</w:t>
      </w:r>
      <w:proofErr w:type="spellEnd"/>
    </w:p>
    <w:p w:rsidR="00CC097A" w:rsidRDefault="00CC097A" w:rsidP="00CC097A">
      <w:pPr>
        <w:pStyle w:val="ListParagraph"/>
        <w:numPr>
          <w:ilvl w:val="1"/>
          <w:numId w:val="25"/>
        </w:numPr>
      </w:pPr>
      <w:r w:rsidRPr="00CC097A">
        <w:rPr>
          <w:b/>
        </w:rPr>
        <w:t>Password</w:t>
      </w:r>
      <w:r>
        <w:t xml:space="preserve"> : 123456789</w:t>
      </w:r>
    </w:p>
    <w:p w:rsidR="00CC097A" w:rsidRDefault="00CC097A" w:rsidP="00CC097A">
      <w:pPr>
        <w:jc w:val="center"/>
      </w:pPr>
      <w:r w:rsidRPr="00CC097A">
        <w:rPr>
          <w:noProof/>
          <w:lang w:eastAsia="en-AU"/>
        </w:rPr>
        <w:drawing>
          <wp:inline distT="0" distB="0" distL="0" distR="0">
            <wp:extent cx="4724400" cy="3457575"/>
            <wp:effectExtent l="1905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97A" w:rsidRDefault="00CC097A" w:rsidP="00CC097A">
      <w:pPr>
        <w:pStyle w:val="ListParagraph"/>
        <w:numPr>
          <w:ilvl w:val="0"/>
          <w:numId w:val="25"/>
        </w:numPr>
      </w:pPr>
      <w:r>
        <w:t xml:space="preserve">Open </w:t>
      </w:r>
      <w:r w:rsidRPr="00CC097A">
        <w:rPr>
          <w:b/>
        </w:rPr>
        <w:t>NDS_DW</w:t>
      </w:r>
      <w:r>
        <w:t xml:space="preserve"> database, edit "</w:t>
      </w:r>
      <w:proofErr w:type="spellStart"/>
      <w:r>
        <w:t>AG_GrossProfit_Wages_Rent</w:t>
      </w:r>
      <w:proofErr w:type="spellEnd"/>
      <w:r>
        <w:t>"</w:t>
      </w:r>
    </w:p>
    <w:p w:rsidR="00CC097A" w:rsidRDefault="00CC097A" w:rsidP="00CC097A">
      <w:pPr>
        <w:jc w:val="center"/>
      </w:pPr>
      <w:r>
        <w:rPr>
          <w:noProof/>
          <w:lang w:eastAsia="en-AU"/>
        </w:rPr>
        <w:lastRenderedPageBreak/>
        <w:drawing>
          <wp:inline distT="0" distB="0" distL="0" distR="0">
            <wp:extent cx="4581525" cy="3614216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614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97A" w:rsidRDefault="00CC097A" w:rsidP="00CC097A">
      <w:pPr>
        <w:pStyle w:val="ListParagraph"/>
        <w:numPr>
          <w:ilvl w:val="0"/>
          <w:numId w:val="25"/>
        </w:numPr>
      </w:pPr>
      <w:r w:rsidRPr="00CC097A">
        <w:rPr>
          <w:b/>
        </w:rPr>
        <w:t>Right-click</w:t>
      </w:r>
      <w:r>
        <w:t xml:space="preserve"> on the table, then select "</w:t>
      </w:r>
      <w:r w:rsidRPr="00CC097A">
        <w:rPr>
          <w:b/>
        </w:rPr>
        <w:t>Edit Top 200 rows</w:t>
      </w:r>
      <w:r>
        <w:t>"</w:t>
      </w:r>
    </w:p>
    <w:p w:rsidR="00CC097A" w:rsidRDefault="00CC097A" w:rsidP="00CC097A">
      <w:pPr>
        <w:pStyle w:val="ListParagraph"/>
        <w:numPr>
          <w:ilvl w:val="0"/>
          <w:numId w:val="25"/>
        </w:numPr>
      </w:pPr>
      <w:r>
        <w:t>The edit table will pop-up, then you can edit / insert new row (at the bottom of the table)</w:t>
      </w:r>
    </w:p>
    <w:p w:rsidR="00CC097A" w:rsidRPr="00CC097A" w:rsidRDefault="00CC097A" w:rsidP="00CC097A">
      <w:pPr>
        <w:jc w:val="center"/>
      </w:pPr>
      <w:r>
        <w:rPr>
          <w:noProof/>
          <w:lang w:eastAsia="en-AU"/>
        </w:rPr>
        <w:drawing>
          <wp:inline distT="0" distB="0" distL="0" distR="0">
            <wp:extent cx="4289249" cy="3390900"/>
            <wp:effectExtent l="19050" t="0" r="0" b="0"/>
            <wp:docPr id="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249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97A" w:rsidRDefault="00CC097A" w:rsidP="00CC097A"/>
    <w:p w:rsidR="00CC097A" w:rsidRDefault="00CC097A" w:rsidP="00CC097A">
      <w:pPr>
        <w:pStyle w:val="Heading3"/>
        <w:numPr>
          <w:ilvl w:val="2"/>
          <w:numId w:val="22"/>
        </w:numPr>
      </w:pPr>
      <w:r>
        <w:lastRenderedPageBreak/>
        <w:t>Stock Valuation History</w:t>
      </w:r>
    </w:p>
    <w:p w:rsidR="00CC097A" w:rsidRPr="00CC097A" w:rsidRDefault="00CC097A" w:rsidP="00CC097A"/>
    <w:p w:rsidR="00CC097A" w:rsidRDefault="00CC097A" w:rsidP="00CC097A">
      <w:pPr>
        <w:pStyle w:val="Heading3"/>
        <w:numPr>
          <w:ilvl w:val="2"/>
          <w:numId w:val="22"/>
        </w:numPr>
      </w:pPr>
      <w:r>
        <w:t>Stock Valuation History</w:t>
      </w:r>
    </w:p>
    <w:p w:rsidR="00CC097A" w:rsidRPr="00CC097A" w:rsidRDefault="00CC097A" w:rsidP="00CC097A"/>
    <w:bookmarkEnd w:id="26"/>
    <w:bookmarkEnd w:id="27"/>
    <w:p w:rsidR="008B2E06" w:rsidRPr="008B2E06" w:rsidRDefault="008B2E06" w:rsidP="008B2E06"/>
    <w:p w:rsidR="002715F7" w:rsidRDefault="002715F7" w:rsidP="002715F7">
      <w:pPr>
        <w:pStyle w:val="Heading2"/>
        <w:numPr>
          <w:ilvl w:val="1"/>
          <w:numId w:val="4"/>
        </w:numPr>
      </w:pPr>
      <w:bookmarkStart w:id="28" w:name="_Toc503321495"/>
      <w:r>
        <w:t>Lots Reports</w:t>
      </w:r>
      <w:bookmarkEnd w:id="28"/>
    </w:p>
    <w:p w:rsidR="002715F7" w:rsidRPr="002715F7" w:rsidRDefault="002715F7" w:rsidP="002715F7"/>
    <w:p w:rsidR="006132D3" w:rsidRDefault="006132D3" w:rsidP="006132D3">
      <w:pPr>
        <w:pStyle w:val="Heading1"/>
      </w:pPr>
      <w:bookmarkStart w:id="29" w:name="_Toc503321496"/>
      <w:r>
        <w:t>APPENDIX</w:t>
      </w:r>
      <w:bookmarkEnd w:id="29"/>
    </w:p>
    <w:p w:rsidR="006132D3" w:rsidRDefault="006132D3" w:rsidP="006132D3">
      <w:pPr>
        <w:pStyle w:val="Heading2"/>
        <w:numPr>
          <w:ilvl w:val="0"/>
          <w:numId w:val="14"/>
        </w:numPr>
      </w:pPr>
      <w:bookmarkStart w:id="30" w:name="_Toc503321497"/>
      <w:r w:rsidRPr="006132D3">
        <w:t>How to setup protocols in SQL Server Configuration</w:t>
      </w:r>
      <w:bookmarkEnd w:id="30"/>
    </w:p>
    <w:p w:rsidR="00EA76D5" w:rsidRDefault="00EA76D5" w:rsidP="00EA76D5">
      <w:r>
        <w:rPr>
          <w:noProof/>
          <w:lang w:eastAsia="en-AU"/>
        </w:rPr>
        <w:drawing>
          <wp:inline distT="0" distB="0" distL="0" distR="0">
            <wp:extent cx="5731510" cy="2990215"/>
            <wp:effectExtent l="0" t="0" r="254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6D5" w:rsidRDefault="00EA76D5" w:rsidP="00EA76D5">
      <w:pPr>
        <w:pStyle w:val="ListParagraph"/>
        <w:numPr>
          <w:ilvl w:val="0"/>
          <w:numId w:val="20"/>
        </w:numPr>
      </w:pPr>
      <w:r>
        <w:t>Go to “</w:t>
      </w:r>
      <w:proofErr w:type="spellStart"/>
      <w:r>
        <w:t>Sql</w:t>
      </w:r>
      <w:proofErr w:type="spellEnd"/>
      <w:r>
        <w:t xml:space="preserve"> Server Configuration Manager”</w:t>
      </w:r>
    </w:p>
    <w:p w:rsidR="00EA76D5" w:rsidRDefault="00EA76D5" w:rsidP="00EA76D5">
      <w:pPr>
        <w:pStyle w:val="ListParagraph"/>
        <w:numPr>
          <w:ilvl w:val="0"/>
          <w:numId w:val="20"/>
        </w:numPr>
      </w:pPr>
      <w:r>
        <w:t>In SQL Native Client 11.0 Configuration -&gt; Client Protocols -&gt; TCP/IP</w:t>
      </w:r>
    </w:p>
    <w:p w:rsidR="00EA76D5" w:rsidRDefault="00EA76D5" w:rsidP="00EA76D5">
      <w:pPr>
        <w:pStyle w:val="ListParagraph"/>
        <w:numPr>
          <w:ilvl w:val="1"/>
          <w:numId w:val="20"/>
        </w:numPr>
      </w:pPr>
      <w:r>
        <w:t>Change Default Port 1433 to 5434</w:t>
      </w:r>
    </w:p>
    <w:p w:rsidR="00EA76D5" w:rsidRDefault="00EA76D5" w:rsidP="00EA76D5">
      <w:pPr>
        <w:pStyle w:val="ListParagraph"/>
        <w:numPr>
          <w:ilvl w:val="1"/>
          <w:numId w:val="20"/>
        </w:numPr>
      </w:pPr>
      <w:r>
        <w:t>OK</w:t>
      </w:r>
    </w:p>
    <w:p w:rsidR="00EA76D5" w:rsidRPr="00EA76D5" w:rsidRDefault="00EA76D5" w:rsidP="00EA76D5">
      <w:pPr>
        <w:pStyle w:val="ListParagraph"/>
        <w:numPr>
          <w:ilvl w:val="0"/>
          <w:numId w:val="20"/>
        </w:numPr>
      </w:pPr>
      <w:r>
        <w:t xml:space="preserve">Similarly, we change default port in </w:t>
      </w:r>
      <w:proofErr w:type="spellStart"/>
      <w:r>
        <w:t>SQl</w:t>
      </w:r>
      <w:proofErr w:type="spellEnd"/>
      <w:r>
        <w:t xml:space="preserve"> Native Client 11.0 Configuration (32 bit)</w:t>
      </w:r>
    </w:p>
    <w:p w:rsidR="00374D30" w:rsidRDefault="006132D3" w:rsidP="006132D3">
      <w:pPr>
        <w:pStyle w:val="Heading2"/>
        <w:numPr>
          <w:ilvl w:val="0"/>
          <w:numId w:val="14"/>
        </w:numPr>
      </w:pPr>
      <w:bookmarkStart w:id="31" w:name="_Toc503321498"/>
      <w:r w:rsidRPr="006132D3">
        <w:t xml:space="preserve">How to create </w:t>
      </w:r>
      <w:r w:rsidR="00EA76D5">
        <w:t>Aliases</w:t>
      </w:r>
      <w:r w:rsidRPr="006132D3">
        <w:t xml:space="preserve"> in SQL Server Configuratio</w:t>
      </w:r>
      <w:r>
        <w:t>n</w:t>
      </w:r>
      <w:bookmarkEnd w:id="31"/>
    </w:p>
    <w:p w:rsidR="00EA76D5" w:rsidRPr="00EA76D5" w:rsidRDefault="00EA76D5" w:rsidP="00EA76D5">
      <w:pPr>
        <w:pStyle w:val="ListParagraph"/>
        <w:numPr>
          <w:ilvl w:val="0"/>
          <w:numId w:val="20"/>
        </w:numPr>
      </w:pPr>
      <w:r>
        <w:t>The objective is to create alias connection to another computer</w:t>
      </w:r>
    </w:p>
    <w:p w:rsidR="00EA76D5" w:rsidRDefault="00EA76D5" w:rsidP="00EA76D5">
      <w:r>
        <w:rPr>
          <w:noProof/>
          <w:lang w:eastAsia="en-AU"/>
        </w:rPr>
        <w:lastRenderedPageBreak/>
        <w:drawing>
          <wp:inline distT="0" distB="0" distL="0" distR="0">
            <wp:extent cx="5731510" cy="251523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6D5" w:rsidRDefault="00EA76D5" w:rsidP="00EA76D5">
      <w:pPr>
        <w:pStyle w:val="ListParagraph"/>
        <w:numPr>
          <w:ilvl w:val="0"/>
          <w:numId w:val="20"/>
        </w:numPr>
      </w:pPr>
      <w:r>
        <w:t>Go to “</w:t>
      </w:r>
      <w:proofErr w:type="spellStart"/>
      <w:r>
        <w:t>Sql</w:t>
      </w:r>
      <w:proofErr w:type="spellEnd"/>
      <w:r>
        <w:t xml:space="preserve"> Server Configuration Manager”</w:t>
      </w:r>
    </w:p>
    <w:p w:rsidR="00EA76D5" w:rsidRDefault="00EA76D5" w:rsidP="00EA76D5">
      <w:pPr>
        <w:pStyle w:val="ListParagraph"/>
        <w:numPr>
          <w:ilvl w:val="0"/>
          <w:numId w:val="20"/>
        </w:numPr>
      </w:pPr>
      <w:r>
        <w:t>In SQL Native Client 11.0 Configuration -&gt; Aliases</w:t>
      </w:r>
    </w:p>
    <w:p w:rsidR="00EA76D5" w:rsidRDefault="00EA76D5" w:rsidP="00EA76D5">
      <w:pPr>
        <w:pStyle w:val="ListParagraph"/>
        <w:numPr>
          <w:ilvl w:val="1"/>
          <w:numId w:val="20"/>
        </w:numPr>
      </w:pPr>
      <w:r>
        <w:t>Right click to create new Alias</w:t>
      </w:r>
    </w:p>
    <w:p w:rsidR="00EA76D5" w:rsidRDefault="0000037B" w:rsidP="00EA76D5">
      <w:pPr>
        <w:pStyle w:val="ListParagraph"/>
        <w:numPr>
          <w:ilvl w:val="1"/>
          <w:numId w:val="20"/>
        </w:numPr>
      </w:pPr>
      <w:r>
        <w:t>Specify Alias Name, Port No, and Server address</w:t>
      </w:r>
    </w:p>
    <w:p w:rsidR="0000037B" w:rsidRDefault="0000037B" w:rsidP="0000037B">
      <w:pPr>
        <w:pStyle w:val="ListParagraph"/>
        <w:numPr>
          <w:ilvl w:val="0"/>
          <w:numId w:val="20"/>
        </w:numPr>
      </w:pPr>
      <w:r>
        <w:t>In data warehouse project, we have to create 2 aliases, namely</w:t>
      </w:r>
    </w:p>
    <w:p w:rsidR="0000037B" w:rsidRDefault="0000037B" w:rsidP="0000037B">
      <w:pPr>
        <w:pStyle w:val="ListParagraph"/>
        <w:numPr>
          <w:ilvl w:val="1"/>
          <w:numId w:val="20"/>
        </w:numPr>
      </w:pPr>
      <w:r>
        <w:t>LS_STORE</w:t>
      </w:r>
    </w:p>
    <w:p w:rsidR="0000037B" w:rsidRDefault="0000037B" w:rsidP="0000037B">
      <w:pPr>
        <w:pStyle w:val="ListParagraph"/>
        <w:numPr>
          <w:ilvl w:val="2"/>
          <w:numId w:val="20"/>
        </w:numPr>
      </w:pPr>
      <w:r>
        <w:t>Port: 1433</w:t>
      </w:r>
    </w:p>
    <w:p w:rsidR="0000037B" w:rsidRDefault="0000037B" w:rsidP="0000037B">
      <w:pPr>
        <w:pStyle w:val="ListParagraph"/>
        <w:numPr>
          <w:ilvl w:val="2"/>
          <w:numId w:val="20"/>
        </w:numPr>
      </w:pPr>
      <w:r>
        <w:t>Server: SOSERVER\</w:t>
      </w:r>
      <w:proofErr w:type="spellStart"/>
      <w:r>
        <w:t>soserver</w:t>
      </w:r>
      <w:proofErr w:type="spellEnd"/>
      <w:r>
        <w:t xml:space="preserve"> (*)</w:t>
      </w:r>
    </w:p>
    <w:p w:rsidR="0000037B" w:rsidRDefault="0000037B" w:rsidP="0000037B">
      <w:pPr>
        <w:pStyle w:val="ListParagraph"/>
        <w:numPr>
          <w:ilvl w:val="1"/>
          <w:numId w:val="20"/>
        </w:numPr>
      </w:pPr>
      <w:r>
        <w:t>LS_STAGE</w:t>
      </w:r>
    </w:p>
    <w:p w:rsidR="0000037B" w:rsidRDefault="0000037B" w:rsidP="0000037B">
      <w:pPr>
        <w:pStyle w:val="ListParagraph"/>
        <w:numPr>
          <w:ilvl w:val="2"/>
          <w:numId w:val="20"/>
        </w:numPr>
      </w:pPr>
      <w:r>
        <w:t>Port: 5434</w:t>
      </w:r>
    </w:p>
    <w:p w:rsidR="0000037B" w:rsidRDefault="0000037B" w:rsidP="0000037B">
      <w:pPr>
        <w:pStyle w:val="ListParagraph"/>
        <w:numPr>
          <w:ilvl w:val="2"/>
          <w:numId w:val="20"/>
        </w:numPr>
      </w:pPr>
      <w:r>
        <w:t>Server:   &lt;</w:t>
      </w:r>
      <w:proofErr w:type="spellStart"/>
      <w:r>
        <w:t>dw_server</w:t>
      </w:r>
      <w:proofErr w:type="spellEnd"/>
      <w:r>
        <w:t xml:space="preserve"> static </w:t>
      </w:r>
      <w:proofErr w:type="spellStart"/>
      <w:r>
        <w:t>ip</w:t>
      </w:r>
      <w:proofErr w:type="spellEnd"/>
      <w:r>
        <w:t>&gt;\AUTUMNGROUP (**)</w:t>
      </w:r>
    </w:p>
    <w:p w:rsidR="0000037B" w:rsidRDefault="0000037B" w:rsidP="0000037B">
      <w:pPr>
        <w:pStyle w:val="ListParagraph"/>
        <w:numPr>
          <w:ilvl w:val="0"/>
          <w:numId w:val="20"/>
        </w:numPr>
      </w:pPr>
      <w:r>
        <w:t>Do it again for SQL Native Client 11.0 Configuration (32 bit)</w:t>
      </w:r>
    </w:p>
    <w:p w:rsidR="0000037B" w:rsidRDefault="0000037B" w:rsidP="0000037B">
      <w:r>
        <w:t>(*): depends on server name in pharmacy, here I use SOSERVER as a default server name</w:t>
      </w:r>
    </w:p>
    <w:p w:rsidR="0000037B" w:rsidRDefault="0000037B" w:rsidP="0000037B">
      <w:r>
        <w:t>(**): &lt;</w:t>
      </w:r>
      <w:proofErr w:type="spellStart"/>
      <w:r>
        <w:t>dw_server</w:t>
      </w:r>
      <w:proofErr w:type="spellEnd"/>
      <w:r>
        <w:t xml:space="preserve"> static </w:t>
      </w:r>
      <w:proofErr w:type="spellStart"/>
      <w:r>
        <w:t>ip</w:t>
      </w:r>
      <w:proofErr w:type="spellEnd"/>
      <w:r>
        <w:t xml:space="preserve">&gt; is </w:t>
      </w:r>
      <w:bookmarkStart w:id="32" w:name="OLE_LINK5"/>
      <w:bookmarkStart w:id="33" w:name="OLE_LINK6"/>
      <w:bookmarkStart w:id="34" w:name="OLE_LINK7"/>
      <w:bookmarkStart w:id="35" w:name="OLE_LINK8"/>
      <w:bookmarkStart w:id="36" w:name="OLE_LINK9"/>
      <w:r w:rsidRPr="0000037B">
        <w:rPr>
          <w:color w:val="FF0000"/>
        </w:rPr>
        <w:t>110.143.202.215</w:t>
      </w:r>
      <w:bookmarkEnd w:id="32"/>
      <w:bookmarkEnd w:id="33"/>
      <w:bookmarkEnd w:id="34"/>
      <w:bookmarkEnd w:id="35"/>
      <w:bookmarkEnd w:id="36"/>
    </w:p>
    <w:p w:rsidR="0000037B" w:rsidRPr="00EA76D5" w:rsidRDefault="0000037B" w:rsidP="0000037B">
      <w:r>
        <w:rPr>
          <w:noProof/>
          <w:lang w:eastAsia="en-AU"/>
        </w:rPr>
        <w:lastRenderedPageBreak/>
        <w:drawing>
          <wp:inline distT="0" distB="0" distL="0" distR="0">
            <wp:extent cx="5731510" cy="2513965"/>
            <wp:effectExtent l="0" t="0" r="254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F4B" w:rsidRDefault="00C81F4B" w:rsidP="006F652C">
      <w:pPr>
        <w:pStyle w:val="Heading2"/>
        <w:numPr>
          <w:ilvl w:val="0"/>
          <w:numId w:val="14"/>
        </w:numPr>
      </w:pPr>
      <w:bookmarkStart w:id="37" w:name="_Toc503321499"/>
      <w:r>
        <w:t>How to create a new user in SQL Server DB</w:t>
      </w:r>
      <w:bookmarkEnd w:id="37"/>
    </w:p>
    <w:p w:rsidR="0000037B" w:rsidRDefault="0000037B" w:rsidP="0000037B">
      <w:r>
        <w:t>We will create “</w:t>
      </w:r>
      <w:proofErr w:type="spellStart"/>
      <w:r>
        <w:t>dw_box</w:t>
      </w:r>
      <w:proofErr w:type="spellEnd"/>
      <w:r>
        <w:t xml:space="preserve">” user at </w:t>
      </w:r>
      <w:proofErr w:type="spellStart"/>
      <w:r>
        <w:t>Box_Computer</w:t>
      </w:r>
      <w:proofErr w:type="spellEnd"/>
      <w:r>
        <w:t>. All highlights in photos need to be changed</w:t>
      </w:r>
    </w:p>
    <w:p w:rsidR="00B51061" w:rsidRDefault="0000037B" w:rsidP="00B51061">
      <w:pPr>
        <w:pStyle w:val="ListParagraph"/>
        <w:numPr>
          <w:ilvl w:val="0"/>
          <w:numId w:val="21"/>
        </w:numPr>
      </w:pPr>
      <w:r>
        <w:t>Step 1:  right-click on Logins</w:t>
      </w:r>
      <w:r w:rsidR="00B51061">
        <w:t xml:space="preserve"> -&gt; new login. Enter login name, password, unstick enforce password, change default database</w:t>
      </w:r>
    </w:p>
    <w:p w:rsidR="00B51061" w:rsidRDefault="00B51061" w:rsidP="00B51061">
      <w:r>
        <w:rPr>
          <w:noProof/>
          <w:lang w:eastAsia="en-AU"/>
        </w:rPr>
        <w:drawing>
          <wp:inline distT="0" distB="0" distL="0" distR="0">
            <wp:extent cx="5731510" cy="3599815"/>
            <wp:effectExtent l="0" t="0" r="254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51061" w:rsidRDefault="00B51061" w:rsidP="0000037B">
      <w:pPr>
        <w:pStyle w:val="ListParagraph"/>
        <w:numPr>
          <w:ilvl w:val="0"/>
          <w:numId w:val="21"/>
        </w:numPr>
      </w:pPr>
      <w:r>
        <w:t xml:space="preserve">Step 2: in the left sidebar, stick on public and </w:t>
      </w:r>
      <w:r w:rsidRPr="00B51061">
        <w:rPr>
          <w:color w:val="FF0000"/>
        </w:rPr>
        <w:t xml:space="preserve">sysadmin </w:t>
      </w:r>
      <w:r>
        <w:t>(</w:t>
      </w:r>
      <w:r w:rsidRPr="00B51061">
        <w:rPr>
          <w:i/>
        </w:rPr>
        <w:t>admin permission in a database</w:t>
      </w:r>
      <w:r>
        <w:t>)</w:t>
      </w:r>
    </w:p>
    <w:p w:rsidR="00B51061" w:rsidRDefault="00B51061" w:rsidP="00B51061">
      <w:r>
        <w:rPr>
          <w:noProof/>
          <w:lang w:eastAsia="en-AU"/>
        </w:rPr>
        <w:lastRenderedPageBreak/>
        <w:drawing>
          <wp:inline distT="0" distB="0" distL="0" distR="0">
            <wp:extent cx="5731510" cy="358521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061" w:rsidRDefault="00B51061" w:rsidP="0000037B">
      <w:pPr>
        <w:pStyle w:val="ListParagraph"/>
        <w:numPr>
          <w:ilvl w:val="0"/>
          <w:numId w:val="21"/>
        </w:numPr>
      </w:pPr>
      <w:r>
        <w:t>Step 3: move to status, permission – grant, Login – enabled, then click okay to finish</w:t>
      </w:r>
    </w:p>
    <w:p w:rsidR="00B51061" w:rsidRPr="0000037B" w:rsidRDefault="00B51061" w:rsidP="00B51061">
      <w:r>
        <w:rPr>
          <w:noProof/>
          <w:lang w:eastAsia="en-AU"/>
        </w:rPr>
        <w:drawing>
          <wp:inline distT="0" distB="0" distL="0" distR="0">
            <wp:extent cx="5731510" cy="356933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F4B" w:rsidRDefault="0000037B" w:rsidP="008B2E06">
      <w:pPr>
        <w:pStyle w:val="Heading2"/>
        <w:numPr>
          <w:ilvl w:val="0"/>
          <w:numId w:val="14"/>
        </w:numPr>
      </w:pPr>
      <w:bookmarkStart w:id="38" w:name="_Toc503321500"/>
      <w:r>
        <w:t>How to</w:t>
      </w:r>
      <w:bookmarkEnd w:id="38"/>
      <w:r w:rsidR="00E32D67">
        <w:t xml:space="preserve"> create Integration Services </w:t>
      </w:r>
      <w:proofErr w:type="spellStart"/>
      <w:r w:rsidR="00E32D67">
        <w:t>Catalogs</w:t>
      </w:r>
      <w:proofErr w:type="spellEnd"/>
      <w:r w:rsidR="00E32D67">
        <w:t xml:space="preserve"> in SSMS</w:t>
      </w:r>
    </w:p>
    <w:p w:rsidR="00E32D67" w:rsidRDefault="00E32D67" w:rsidP="00E32D67">
      <w:r w:rsidRPr="00E32D67">
        <w:rPr>
          <w:b/>
          <w:i/>
          <w:u w:val="single"/>
        </w:rPr>
        <w:t>IMPORTANT</w:t>
      </w:r>
      <w:r>
        <w:t xml:space="preserve">: </w:t>
      </w:r>
    </w:p>
    <w:p w:rsidR="00E32D67" w:rsidRDefault="00E32D67" w:rsidP="00E32D67">
      <w:pPr>
        <w:pStyle w:val="ListParagraph"/>
        <w:numPr>
          <w:ilvl w:val="0"/>
          <w:numId w:val="25"/>
        </w:numPr>
      </w:pPr>
      <w:r>
        <w:lastRenderedPageBreak/>
        <w:t xml:space="preserve">It's recommended that we should use relevant SSMS version with SQL Server Instance. Particularly, we use SSMS 2014, and SQL Server 2014 </w:t>
      </w:r>
    </w:p>
    <w:p w:rsidR="00E32D67" w:rsidRPr="00E32D67" w:rsidRDefault="00E32D67" w:rsidP="00E32D67">
      <w:pPr>
        <w:pStyle w:val="ListParagraph"/>
        <w:numPr>
          <w:ilvl w:val="0"/>
          <w:numId w:val="25"/>
        </w:numPr>
      </w:pPr>
      <w:r>
        <w:t>Also, we have to install SSDTBI (Business Intelligence Tools) for Visual Studio 2013</w:t>
      </w:r>
    </w:p>
    <w:p w:rsidR="00E32D67" w:rsidRPr="006A283B" w:rsidRDefault="00E32D67" w:rsidP="00E32D67">
      <w:pPr>
        <w:rPr>
          <w:b/>
          <w:i/>
          <w:u w:val="single"/>
        </w:rPr>
      </w:pPr>
      <w:r w:rsidRPr="006A283B">
        <w:rPr>
          <w:b/>
          <w:i/>
          <w:u w:val="single"/>
        </w:rPr>
        <w:t>Installation</w:t>
      </w:r>
    </w:p>
    <w:p w:rsidR="00E32D67" w:rsidRDefault="00E32D67" w:rsidP="00E32D67">
      <w:pPr>
        <w:pStyle w:val="ListParagraph"/>
        <w:numPr>
          <w:ilvl w:val="0"/>
          <w:numId w:val="27"/>
        </w:numPr>
      </w:pPr>
      <w:r>
        <w:t xml:space="preserve">Right click on "Integration Services </w:t>
      </w:r>
      <w:proofErr w:type="spellStart"/>
      <w:r>
        <w:t>Catalogs</w:t>
      </w:r>
      <w:proofErr w:type="spellEnd"/>
      <w:r>
        <w:t>"</w:t>
      </w:r>
    </w:p>
    <w:p w:rsidR="00E32D67" w:rsidRDefault="00E32D67" w:rsidP="00E32D67">
      <w:pPr>
        <w:pStyle w:val="ListParagraph"/>
        <w:numPr>
          <w:ilvl w:val="0"/>
          <w:numId w:val="27"/>
        </w:numPr>
      </w:pPr>
      <w:r>
        <w:t>Check "Enable automate execution...</w:t>
      </w:r>
    </w:p>
    <w:p w:rsidR="00E32D67" w:rsidRDefault="00E32D67" w:rsidP="00E32D67">
      <w:pPr>
        <w:pStyle w:val="ListParagraph"/>
        <w:numPr>
          <w:ilvl w:val="0"/>
          <w:numId w:val="27"/>
        </w:numPr>
      </w:pPr>
      <w:r>
        <w:t xml:space="preserve">Fill in the password (Default: </w:t>
      </w:r>
      <w:proofErr w:type="spellStart"/>
      <w:r>
        <w:t>AutumnGroup</w:t>
      </w:r>
      <w:proofErr w:type="spellEnd"/>
      <w:r>
        <w:t>)</w:t>
      </w:r>
    </w:p>
    <w:p w:rsidR="00E32D67" w:rsidRDefault="00D81DBB" w:rsidP="00E32D67">
      <w:pPr>
        <w:pStyle w:val="ListParagraph"/>
        <w:numPr>
          <w:ilvl w:val="0"/>
          <w:numId w:val="27"/>
        </w:numPr>
      </w:pPr>
      <w:r>
        <w:t>OK</w:t>
      </w:r>
    </w:p>
    <w:p w:rsidR="00D81DBB" w:rsidRDefault="00D81DBB" w:rsidP="00D81DBB">
      <w:pPr>
        <w:jc w:val="center"/>
      </w:pPr>
      <w:r>
        <w:rPr>
          <w:noProof/>
          <w:lang w:eastAsia="en-AU"/>
        </w:rPr>
        <w:drawing>
          <wp:inline distT="0" distB="0" distL="0" distR="0">
            <wp:extent cx="4486275" cy="3662507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499" cy="3664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DBB" w:rsidRDefault="00D81DBB" w:rsidP="00D81DBB">
      <w:r>
        <w:t>After that it will create a SSISDB database in your instance</w:t>
      </w:r>
    </w:p>
    <w:p w:rsidR="00D81DBB" w:rsidRDefault="006A283B" w:rsidP="00D81DBB">
      <w:pPr>
        <w:pStyle w:val="ListParagraph"/>
        <w:numPr>
          <w:ilvl w:val="0"/>
          <w:numId w:val="28"/>
        </w:numPr>
      </w:pPr>
      <w:r>
        <w:t>We need to create 2 folders (</w:t>
      </w:r>
      <w:proofErr w:type="spellStart"/>
      <w:r>
        <w:t>Stage_NDS</w:t>
      </w:r>
      <w:proofErr w:type="spellEnd"/>
      <w:r>
        <w:t>, NDS_DDS)</w:t>
      </w:r>
    </w:p>
    <w:p w:rsidR="006A283B" w:rsidRDefault="006A283B" w:rsidP="00D81DBB">
      <w:pPr>
        <w:pStyle w:val="ListParagraph"/>
        <w:numPr>
          <w:ilvl w:val="0"/>
          <w:numId w:val="28"/>
        </w:numPr>
      </w:pPr>
      <w:r>
        <w:t>Then we run Visual Studio to deploy 2 projects into those folders respectively</w:t>
      </w:r>
    </w:p>
    <w:p w:rsidR="006A283B" w:rsidRDefault="006A283B" w:rsidP="00D81DBB">
      <w:pPr>
        <w:pStyle w:val="ListParagraph"/>
        <w:numPr>
          <w:ilvl w:val="0"/>
          <w:numId w:val="28"/>
        </w:numPr>
      </w:pPr>
      <w:r>
        <w:t>The outcome should look like this</w:t>
      </w:r>
    </w:p>
    <w:p w:rsidR="006A283B" w:rsidRDefault="006A283B" w:rsidP="006A283B">
      <w:pPr>
        <w:jc w:val="center"/>
      </w:pPr>
      <w:r>
        <w:rPr>
          <w:noProof/>
          <w:lang w:eastAsia="en-AU"/>
        </w:rPr>
        <w:lastRenderedPageBreak/>
        <w:drawing>
          <wp:inline distT="0" distB="0" distL="0" distR="0">
            <wp:extent cx="3305175" cy="3333750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D67" w:rsidRPr="00C81F4B" w:rsidRDefault="00E32D67" w:rsidP="00E32D67">
      <w:pPr>
        <w:pStyle w:val="Heading2"/>
        <w:numPr>
          <w:ilvl w:val="0"/>
          <w:numId w:val="14"/>
        </w:numPr>
      </w:pPr>
      <w:r>
        <w:t>How to</w:t>
      </w:r>
      <w:r w:rsidR="00B1629F">
        <w:t xml:space="preserve"> create scheduled jobs with SQL Server Agent</w:t>
      </w:r>
    </w:p>
    <w:p w:rsidR="00E32D67" w:rsidRDefault="00E32D67" w:rsidP="00E32D67"/>
    <w:p w:rsidR="00E32D67" w:rsidRDefault="00E32D67" w:rsidP="00E32D67"/>
    <w:p w:rsidR="00E32D67" w:rsidRPr="00C81F4B" w:rsidRDefault="00E32D67" w:rsidP="00E32D67">
      <w:pPr>
        <w:pStyle w:val="Heading2"/>
        <w:numPr>
          <w:ilvl w:val="0"/>
          <w:numId w:val="14"/>
        </w:numPr>
      </w:pPr>
      <w:r>
        <w:t>How to</w:t>
      </w:r>
    </w:p>
    <w:p w:rsidR="00E32D67" w:rsidRDefault="00E32D67" w:rsidP="00E32D67"/>
    <w:p w:rsidR="00E32D67" w:rsidRDefault="00E32D67" w:rsidP="00E32D67"/>
    <w:p w:rsidR="00E32D67" w:rsidRPr="00C81F4B" w:rsidRDefault="00E32D67" w:rsidP="00E32D67">
      <w:pPr>
        <w:pStyle w:val="Heading2"/>
        <w:numPr>
          <w:ilvl w:val="0"/>
          <w:numId w:val="14"/>
        </w:numPr>
      </w:pPr>
      <w:r>
        <w:t>How to</w:t>
      </w:r>
    </w:p>
    <w:p w:rsidR="00E32D67" w:rsidRPr="00E32D67" w:rsidRDefault="00E32D67" w:rsidP="00E32D67"/>
    <w:sectPr w:rsidR="00E32D67" w:rsidRPr="00E32D67" w:rsidSect="00F86424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A83445"/>
    <w:multiLevelType w:val="hybridMultilevel"/>
    <w:tmpl w:val="067AB8EC"/>
    <w:lvl w:ilvl="0" w:tplc="0C09000D">
      <w:start w:val="1"/>
      <w:numFmt w:val="bullet"/>
      <w:lvlText w:val=""/>
      <w:lvlJc w:val="left"/>
      <w:pPr>
        <w:ind w:left="2826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354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426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98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70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642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714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86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8586" w:hanging="360"/>
      </w:pPr>
      <w:rPr>
        <w:rFonts w:ascii="Wingdings" w:hAnsi="Wingdings" w:hint="default"/>
      </w:rPr>
    </w:lvl>
  </w:abstractNum>
  <w:abstractNum w:abstractNumId="1">
    <w:nsid w:val="01F82DAA"/>
    <w:multiLevelType w:val="hybridMultilevel"/>
    <w:tmpl w:val="1E7E42C8"/>
    <w:lvl w:ilvl="0" w:tplc="0C090013">
      <w:start w:val="1"/>
      <w:numFmt w:val="upperRoman"/>
      <w:lvlText w:val="%1."/>
      <w:lvlJc w:val="right"/>
      <w:pPr>
        <w:ind w:left="1077" w:hanging="360"/>
      </w:pPr>
    </w:lvl>
    <w:lvl w:ilvl="1" w:tplc="0C090019" w:tentative="1">
      <w:start w:val="1"/>
      <w:numFmt w:val="lowerLetter"/>
      <w:lvlText w:val="%2."/>
      <w:lvlJc w:val="left"/>
      <w:pPr>
        <w:ind w:left="1797" w:hanging="360"/>
      </w:pPr>
    </w:lvl>
    <w:lvl w:ilvl="2" w:tplc="0C09001B" w:tentative="1">
      <w:start w:val="1"/>
      <w:numFmt w:val="lowerRoman"/>
      <w:lvlText w:val="%3."/>
      <w:lvlJc w:val="right"/>
      <w:pPr>
        <w:ind w:left="2517" w:hanging="180"/>
      </w:pPr>
    </w:lvl>
    <w:lvl w:ilvl="3" w:tplc="0C09000F" w:tentative="1">
      <w:start w:val="1"/>
      <w:numFmt w:val="decimal"/>
      <w:lvlText w:val="%4."/>
      <w:lvlJc w:val="left"/>
      <w:pPr>
        <w:ind w:left="3237" w:hanging="360"/>
      </w:pPr>
    </w:lvl>
    <w:lvl w:ilvl="4" w:tplc="0C090019" w:tentative="1">
      <w:start w:val="1"/>
      <w:numFmt w:val="lowerLetter"/>
      <w:lvlText w:val="%5."/>
      <w:lvlJc w:val="left"/>
      <w:pPr>
        <w:ind w:left="3957" w:hanging="360"/>
      </w:pPr>
    </w:lvl>
    <w:lvl w:ilvl="5" w:tplc="0C09001B" w:tentative="1">
      <w:start w:val="1"/>
      <w:numFmt w:val="lowerRoman"/>
      <w:lvlText w:val="%6."/>
      <w:lvlJc w:val="right"/>
      <w:pPr>
        <w:ind w:left="4677" w:hanging="180"/>
      </w:pPr>
    </w:lvl>
    <w:lvl w:ilvl="6" w:tplc="0C09000F" w:tentative="1">
      <w:start w:val="1"/>
      <w:numFmt w:val="decimal"/>
      <w:lvlText w:val="%7."/>
      <w:lvlJc w:val="left"/>
      <w:pPr>
        <w:ind w:left="5397" w:hanging="360"/>
      </w:pPr>
    </w:lvl>
    <w:lvl w:ilvl="7" w:tplc="0C090019" w:tentative="1">
      <w:start w:val="1"/>
      <w:numFmt w:val="lowerLetter"/>
      <w:lvlText w:val="%8."/>
      <w:lvlJc w:val="left"/>
      <w:pPr>
        <w:ind w:left="6117" w:hanging="360"/>
      </w:pPr>
    </w:lvl>
    <w:lvl w:ilvl="8" w:tplc="0C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">
    <w:nsid w:val="0EE35260"/>
    <w:multiLevelType w:val="hybridMultilevel"/>
    <w:tmpl w:val="9F9ED7E8"/>
    <w:lvl w:ilvl="0" w:tplc="49CEF5DC">
      <w:numFmt w:val="bullet"/>
      <w:lvlText w:val="-"/>
      <w:lvlJc w:val="left"/>
      <w:pPr>
        <w:ind w:left="1437" w:hanging="360"/>
      </w:pPr>
      <w:rPr>
        <w:rFonts w:ascii="Arial" w:eastAsiaTheme="minorHAnsi" w:hAnsi="Arial" w:cs="Arial" w:hint="default"/>
      </w:rPr>
    </w:lvl>
    <w:lvl w:ilvl="1" w:tplc="0C090003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3">
    <w:nsid w:val="11506497"/>
    <w:multiLevelType w:val="hybridMultilevel"/>
    <w:tmpl w:val="A328BF16"/>
    <w:lvl w:ilvl="0" w:tplc="0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1D213D"/>
    <w:multiLevelType w:val="hybridMultilevel"/>
    <w:tmpl w:val="C776A9A2"/>
    <w:lvl w:ilvl="0" w:tplc="0C09000B">
      <w:start w:val="1"/>
      <w:numFmt w:val="bullet"/>
      <w:lvlText w:val=""/>
      <w:lvlJc w:val="left"/>
      <w:pPr>
        <w:ind w:left="1077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5">
    <w:nsid w:val="15A628D8"/>
    <w:multiLevelType w:val="hybridMultilevel"/>
    <w:tmpl w:val="242AD76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F6D4A02"/>
    <w:multiLevelType w:val="hybridMultilevel"/>
    <w:tmpl w:val="2F345F78"/>
    <w:lvl w:ilvl="0" w:tplc="0C090009">
      <w:start w:val="1"/>
      <w:numFmt w:val="bullet"/>
      <w:lvlText w:val=""/>
      <w:lvlJc w:val="left"/>
      <w:pPr>
        <w:ind w:left="1077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7">
    <w:nsid w:val="1FE70C28"/>
    <w:multiLevelType w:val="multilevel"/>
    <w:tmpl w:val="1A685C9A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2460306C"/>
    <w:multiLevelType w:val="hybridMultilevel"/>
    <w:tmpl w:val="74240726"/>
    <w:lvl w:ilvl="0" w:tplc="0C09000B">
      <w:start w:val="1"/>
      <w:numFmt w:val="bullet"/>
      <w:lvlText w:val=""/>
      <w:lvlJc w:val="left"/>
      <w:pPr>
        <w:ind w:left="1584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9">
    <w:nsid w:val="31B06712"/>
    <w:multiLevelType w:val="hybridMultilevel"/>
    <w:tmpl w:val="DDACC644"/>
    <w:lvl w:ilvl="0" w:tplc="0C09000D">
      <w:start w:val="1"/>
      <w:numFmt w:val="bullet"/>
      <w:lvlText w:val=""/>
      <w:lvlJc w:val="left"/>
      <w:pPr>
        <w:ind w:left="1077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0">
    <w:nsid w:val="32FC1AB1"/>
    <w:multiLevelType w:val="hybridMultilevel"/>
    <w:tmpl w:val="4AC8533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72964EE"/>
    <w:multiLevelType w:val="multilevel"/>
    <w:tmpl w:val="1A685C9A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39DF60C1"/>
    <w:multiLevelType w:val="hybridMultilevel"/>
    <w:tmpl w:val="44AE42AA"/>
    <w:lvl w:ilvl="0" w:tplc="0C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>
    <w:nsid w:val="3AB97AFF"/>
    <w:multiLevelType w:val="multilevel"/>
    <w:tmpl w:val="1A685C9A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3B085894"/>
    <w:multiLevelType w:val="multilevel"/>
    <w:tmpl w:val="0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3E690A49"/>
    <w:multiLevelType w:val="hybridMultilevel"/>
    <w:tmpl w:val="F1FE2E1A"/>
    <w:lvl w:ilvl="0" w:tplc="30E4EB92">
      <w:start w:val="1"/>
      <w:numFmt w:val="decimal"/>
      <w:lvlText w:val="%1."/>
      <w:lvlJc w:val="left"/>
      <w:pPr>
        <w:ind w:left="1077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97" w:hanging="360"/>
      </w:pPr>
    </w:lvl>
    <w:lvl w:ilvl="2" w:tplc="0C09001B" w:tentative="1">
      <w:start w:val="1"/>
      <w:numFmt w:val="lowerRoman"/>
      <w:lvlText w:val="%3."/>
      <w:lvlJc w:val="right"/>
      <w:pPr>
        <w:ind w:left="2517" w:hanging="180"/>
      </w:pPr>
    </w:lvl>
    <w:lvl w:ilvl="3" w:tplc="0C09000F" w:tentative="1">
      <w:start w:val="1"/>
      <w:numFmt w:val="decimal"/>
      <w:lvlText w:val="%4."/>
      <w:lvlJc w:val="left"/>
      <w:pPr>
        <w:ind w:left="3237" w:hanging="360"/>
      </w:pPr>
    </w:lvl>
    <w:lvl w:ilvl="4" w:tplc="0C090019" w:tentative="1">
      <w:start w:val="1"/>
      <w:numFmt w:val="lowerLetter"/>
      <w:lvlText w:val="%5."/>
      <w:lvlJc w:val="left"/>
      <w:pPr>
        <w:ind w:left="3957" w:hanging="360"/>
      </w:pPr>
    </w:lvl>
    <w:lvl w:ilvl="5" w:tplc="0C09001B" w:tentative="1">
      <w:start w:val="1"/>
      <w:numFmt w:val="lowerRoman"/>
      <w:lvlText w:val="%6."/>
      <w:lvlJc w:val="right"/>
      <w:pPr>
        <w:ind w:left="4677" w:hanging="180"/>
      </w:pPr>
    </w:lvl>
    <w:lvl w:ilvl="6" w:tplc="0C09000F" w:tentative="1">
      <w:start w:val="1"/>
      <w:numFmt w:val="decimal"/>
      <w:lvlText w:val="%7."/>
      <w:lvlJc w:val="left"/>
      <w:pPr>
        <w:ind w:left="5397" w:hanging="360"/>
      </w:pPr>
    </w:lvl>
    <w:lvl w:ilvl="7" w:tplc="0C090019" w:tentative="1">
      <w:start w:val="1"/>
      <w:numFmt w:val="lowerLetter"/>
      <w:lvlText w:val="%8."/>
      <w:lvlJc w:val="left"/>
      <w:pPr>
        <w:ind w:left="6117" w:hanging="360"/>
      </w:pPr>
    </w:lvl>
    <w:lvl w:ilvl="8" w:tplc="0C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6">
    <w:nsid w:val="4A9B66E5"/>
    <w:multiLevelType w:val="multilevel"/>
    <w:tmpl w:val="1A685C9A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CAE00C1"/>
    <w:multiLevelType w:val="hybridMultilevel"/>
    <w:tmpl w:val="6FB26888"/>
    <w:lvl w:ilvl="0" w:tplc="0C0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4E78070F"/>
    <w:multiLevelType w:val="hybridMultilevel"/>
    <w:tmpl w:val="07EC5D20"/>
    <w:lvl w:ilvl="0" w:tplc="0C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52FE202F"/>
    <w:multiLevelType w:val="multilevel"/>
    <w:tmpl w:val="1A685C9A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55D92DB8"/>
    <w:multiLevelType w:val="multilevel"/>
    <w:tmpl w:val="0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57DA1E6A"/>
    <w:multiLevelType w:val="hybridMultilevel"/>
    <w:tmpl w:val="DAE8B700"/>
    <w:lvl w:ilvl="0" w:tplc="0C09000D">
      <w:start w:val="1"/>
      <w:numFmt w:val="bullet"/>
      <w:lvlText w:val=""/>
      <w:lvlJc w:val="left"/>
      <w:pPr>
        <w:ind w:left="101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73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45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7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89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1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3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05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770" w:hanging="360"/>
      </w:pPr>
      <w:rPr>
        <w:rFonts w:ascii="Wingdings" w:hAnsi="Wingdings" w:hint="default"/>
      </w:rPr>
    </w:lvl>
  </w:abstractNum>
  <w:abstractNum w:abstractNumId="22">
    <w:nsid w:val="5C1274F0"/>
    <w:multiLevelType w:val="hybridMultilevel"/>
    <w:tmpl w:val="08B0C8B6"/>
    <w:lvl w:ilvl="0" w:tplc="0C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C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3">
    <w:nsid w:val="5EE70B97"/>
    <w:multiLevelType w:val="hybridMultilevel"/>
    <w:tmpl w:val="E84E930A"/>
    <w:lvl w:ilvl="0" w:tplc="0C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C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>
    <w:nsid w:val="6F2813E0"/>
    <w:multiLevelType w:val="hybridMultilevel"/>
    <w:tmpl w:val="36D4E348"/>
    <w:lvl w:ilvl="0" w:tplc="0C090009">
      <w:start w:val="1"/>
      <w:numFmt w:val="bullet"/>
      <w:lvlText w:val=""/>
      <w:lvlJc w:val="left"/>
      <w:pPr>
        <w:ind w:left="1077" w:hanging="360"/>
      </w:pPr>
      <w:rPr>
        <w:rFonts w:ascii="Wingdings" w:hAnsi="Wingdings" w:hint="default"/>
      </w:rPr>
    </w:lvl>
    <w:lvl w:ilvl="1" w:tplc="0C09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5">
    <w:nsid w:val="70082E8D"/>
    <w:multiLevelType w:val="hybridMultilevel"/>
    <w:tmpl w:val="19CCFC8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07D3555"/>
    <w:multiLevelType w:val="hybridMultilevel"/>
    <w:tmpl w:val="84A2A37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0815215"/>
    <w:multiLevelType w:val="hybridMultilevel"/>
    <w:tmpl w:val="6178AD6E"/>
    <w:lvl w:ilvl="0" w:tplc="0C09000D">
      <w:start w:val="1"/>
      <w:numFmt w:val="bullet"/>
      <w:lvlText w:val=""/>
      <w:lvlJc w:val="left"/>
      <w:pPr>
        <w:ind w:left="1077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8">
    <w:nsid w:val="71DF3A6E"/>
    <w:multiLevelType w:val="hybridMultilevel"/>
    <w:tmpl w:val="BBA8D12C"/>
    <w:lvl w:ilvl="0" w:tplc="0C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14"/>
  </w:num>
  <w:num w:numId="4">
    <w:abstractNumId w:val="7"/>
  </w:num>
  <w:num w:numId="5">
    <w:abstractNumId w:val="13"/>
  </w:num>
  <w:num w:numId="6">
    <w:abstractNumId w:val="18"/>
  </w:num>
  <w:num w:numId="7">
    <w:abstractNumId w:val="17"/>
  </w:num>
  <w:num w:numId="8">
    <w:abstractNumId w:val="20"/>
  </w:num>
  <w:num w:numId="9">
    <w:abstractNumId w:val="10"/>
  </w:num>
  <w:num w:numId="10">
    <w:abstractNumId w:val="5"/>
  </w:num>
  <w:num w:numId="11">
    <w:abstractNumId w:val="26"/>
  </w:num>
  <w:num w:numId="12">
    <w:abstractNumId w:val="25"/>
  </w:num>
  <w:num w:numId="13">
    <w:abstractNumId w:val="3"/>
  </w:num>
  <w:num w:numId="14">
    <w:abstractNumId w:val="6"/>
  </w:num>
  <w:num w:numId="15">
    <w:abstractNumId w:val="12"/>
  </w:num>
  <w:num w:numId="16">
    <w:abstractNumId w:val="21"/>
  </w:num>
  <w:num w:numId="17">
    <w:abstractNumId w:val="0"/>
  </w:num>
  <w:num w:numId="18">
    <w:abstractNumId w:val="28"/>
  </w:num>
  <w:num w:numId="19">
    <w:abstractNumId w:val="22"/>
  </w:num>
  <w:num w:numId="20">
    <w:abstractNumId w:val="2"/>
  </w:num>
  <w:num w:numId="21">
    <w:abstractNumId w:val="15"/>
  </w:num>
  <w:num w:numId="22">
    <w:abstractNumId w:val="11"/>
  </w:num>
  <w:num w:numId="23">
    <w:abstractNumId w:val="24"/>
  </w:num>
  <w:num w:numId="24">
    <w:abstractNumId w:val="19"/>
  </w:num>
  <w:num w:numId="25">
    <w:abstractNumId w:val="23"/>
  </w:num>
  <w:num w:numId="26">
    <w:abstractNumId w:val="8"/>
  </w:num>
  <w:num w:numId="27">
    <w:abstractNumId w:val="27"/>
  </w:num>
  <w:num w:numId="28">
    <w:abstractNumId w:val="9"/>
  </w:num>
  <w:num w:numId="29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5360BC"/>
    <w:rsid w:val="0000037B"/>
    <w:rsid w:val="00003F33"/>
    <w:rsid w:val="0003558A"/>
    <w:rsid w:val="0009164E"/>
    <w:rsid w:val="000B0321"/>
    <w:rsid w:val="000D1E0F"/>
    <w:rsid w:val="0016028D"/>
    <w:rsid w:val="002715F7"/>
    <w:rsid w:val="003043FE"/>
    <w:rsid w:val="0033020B"/>
    <w:rsid w:val="00374D30"/>
    <w:rsid w:val="00381A80"/>
    <w:rsid w:val="00462602"/>
    <w:rsid w:val="00481F79"/>
    <w:rsid w:val="00505F8A"/>
    <w:rsid w:val="005360BC"/>
    <w:rsid w:val="00580DD7"/>
    <w:rsid w:val="00590E3B"/>
    <w:rsid w:val="006132D3"/>
    <w:rsid w:val="006628A5"/>
    <w:rsid w:val="00690D24"/>
    <w:rsid w:val="006A283B"/>
    <w:rsid w:val="006B2667"/>
    <w:rsid w:val="006F652C"/>
    <w:rsid w:val="00702FF0"/>
    <w:rsid w:val="007668D9"/>
    <w:rsid w:val="00774C9E"/>
    <w:rsid w:val="007C38CC"/>
    <w:rsid w:val="008A6EBC"/>
    <w:rsid w:val="008B2E06"/>
    <w:rsid w:val="008D796F"/>
    <w:rsid w:val="00901A56"/>
    <w:rsid w:val="00920053"/>
    <w:rsid w:val="00920AF2"/>
    <w:rsid w:val="0092182F"/>
    <w:rsid w:val="009A77A0"/>
    <w:rsid w:val="009B54CA"/>
    <w:rsid w:val="009D6F0E"/>
    <w:rsid w:val="00A26DF0"/>
    <w:rsid w:val="00A32EED"/>
    <w:rsid w:val="00A62496"/>
    <w:rsid w:val="00B15D18"/>
    <w:rsid w:val="00B1629F"/>
    <w:rsid w:val="00B410DE"/>
    <w:rsid w:val="00B51061"/>
    <w:rsid w:val="00B56296"/>
    <w:rsid w:val="00B72B5C"/>
    <w:rsid w:val="00C81F4B"/>
    <w:rsid w:val="00CC097A"/>
    <w:rsid w:val="00CC3238"/>
    <w:rsid w:val="00CF4A59"/>
    <w:rsid w:val="00D5532E"/>
    <w:rsid w:val="00D81DBB"/>
    <w:rsid w:val="00DC526B"/>
    <w:rsid w:val="00E20CC2"/>
    <w:rsid w:val="00E32D67"/>
    <w:rsid w:val="00E773B7"/>
    <w:rsid w:val="00EA76D5"/>
    <w:rsid w:val="00EC460F"/>
    <w:rsid w:val="00F04FC8"/>
    <w:rsid w:val="00F864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HAnsi" w:hAnsi="Arial" w:cstheme="minorBidi"/>
        <w:sz w:val="24"/>
        <w:szCs w:val="22"/>
        <w:lang w:val="en-AU" w:eastAsia="en-US" w:bidi="ar-SA"/>
      </w:rPr>
    </w:rPrDefault>
    <w:pPrDefault>
      <w:pPr>
        <w:spacing w:after="160" w:line="360" w:lineRule="auto"/>
        <w:ind w:left="714" w:hanging="35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0DD7"/>
  </w:style>
  <w:style w:type="paragraph" w:styleId="Heading1">
    <w:name w:val="heading 1"/>
    <w:basedOn w:val="Normal"/>
    <w:next w:val="Normal"/>
    <w:link w:val="Heading1Char"/>
    <w:uiPriority w:val="9"/>
    <w:qFormat/>
    <w:rsid w:val="00F864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4F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3F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86424"/>
    <w:pPr>
      <w:spacing w:after="0" w:line="240" w:lineRule="auto"/>
      <w:ind w:left="0" w:firstLine="0"/>
    </w:pPr>
    <w:rPr>
      <w:rFonts w:asciiTheme="minorHAnsi" w:eastAsiaTheme="minorEastAsia" w:hAnsiTheme="minorHAnsi"/>
      <w:sz w:val="22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86424"/>
    <w:rPr>
      <w:rFonts w:asciiTheme="minorHAnsi" w:eastAsiaTheme="minorEastAsia" w:hAnsiTheme="minorHAnsi"/>
      <w:sz w:val="22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F864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86424"/>
    <w:pPr>
      <w:spacing w:line="259" w:lineRule="auto"/>
      <w:ind w:left="0" w:firstLine="0"/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F86424"/>
    <w:pPr>
      <w:ind w:left="720"/>
      <w:contextualSpacing/>
    </w:pPr>
  </w:style>
  <w:style w:type="table" w:styleId="TableGrid">
    <w:name w:val="Table Grid"/>
    <w:basedOn w:val="TableNormal"/>
    <w:uiPriority w:val="39"/>
    <w:rsid w:val="00F04FC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3">
    <w:name w:val="Plain Table 3"/>
    <w:basedOn w:val="TableNormal"/>
    <w:uiPriority w:val="43"/>
    <w:rsid w:val="00F04FC8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5">
    <w:name w:val="Plain Table 5"/>
    <w:basedOn w:val="TableNormal"/>
    <w:uiPriority w:val="45"/>
    <w:rsid w:val="00F04FC8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F04FC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03F33"/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styleId="Hyperlink">
    <w:name w:val="Hyperlink"/>
    <w:basedOn w:val="DefaultParagraphFont"/>
    <w:uiPriority w:val="99"/>
    <w:unhideWhenUsed/>
    <w:rsid w:val="00E773B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773B7"/>
    <w:rPr>
      <w:color w:val="808080"/>
      <w:shd w:val="clear" w:color="auto" w:fill="E6E6E6"/>
    </w:rPr>
  </w:style>
  <w:style w:type="table" w:customStyle="1" w:styleId="GridTableLight">
    <w:name w:val="Grid Table Light"/>
    <w:basedOn w:val="TableNormal"/>
    <w:uiPriority w:val="40"/>
    <w:rsid w:val="007668D9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A32EED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A32EE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A32EED"/>
    <w:pPr>
      <w:spacing w:after="100"/>
      <w:ind w:left="4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81A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1A80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381A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81A80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EC460F"/>
    <w:rPr>
      <w:color w:val="954F72" w:themeColor="followedHyperlink"/>
      <w:u w:val="single"/>
    </w:rPr>
  </w:style>
  <w:style w:type="table" w:styleId="MediumList2-Accent3">
    <w:name w:val="Medium List 2 Accent 3"/>
    <w:basedOn w:val="TableNormal"/>
    <w:uiPriority w:val="66"/>
    <w:rsid w:val="00CF4A5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5A5A5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social.technet.microsoft.com/wiki/contents/articles/23878.installing-sql-server-2014-step-by-step-tutorial.aspx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hyperlink" Target="https://social.technet.microsoft.com/wiki/contents/articles/23878.installing-sql-server-2014-step-by-step-tutorial.aspx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4.emf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2018-01-10T00:00:00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8463C32-493E-49D5-9C0F-53E0624D9B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22</Pages>
  <Words>1963</Words>
  <Characters>11195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AUTUMN GROUP</Company>
  <LinksUpToDate>false</LinksUpToDate>
  <CharactersWithSpaces>13132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Manual – Version 3.0</dc:subject>
  <dc:creator>vinh phan</dc:creator>
  <cp:keywords/>
  <dc:description/>
  <cp:lastModifiedBy>DW_Admin</cp:lastModifiedBy>
  <cp:revision>17</cp:revision>
  <dcterms:created xsi:type="dcterms:W3CDTF">2018-01-09T12:43:00Z</dcterms:created>
  <dcterms:modified xsi:type="dcterms:W3CDTF">2018-04-16T05:44:00Z</dcterms:modified>
</cp:coreProperties>
</file>