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rsidR="00606BFB" w:rsidRPr="005E1774" w:rsidRDefault="00251C8B" w:rsidP="00606BFB">
      <w:pPr>
        <w:pStyle w:val="OrgNameandDate"/>
      </w:pPr>
      <w:r w:rsidRPr="004D68C1">
        <w:rPr>
          <w:b/>
        </w:rPr>
        <w:t>Autumn</w:t>
      </w:r>
      <w:r w:rsidR="004D68C1">
        <w:rPr>
          <w:b/>
        </w:rPr>
        <w:t xml:space="preserve"> </w:t>
      </w:r>
      <w:r w:rsidRPr="004D68C1">
        <w:rPr>
          <w:b/>
        </w:rPr>
        <w:t>Group</w:t>
      </w:r>
      <w:r w:rsidR="00663A74" w:rsidRPr="0094782A">
        <w:br/>
      </w:r>
      <w:r w:rsidR="002B553B">
        <w:t>17</w:t>
      </w:r>
      <w:r>
        <w:t>/07/2017</w:t>
      </w:r>
    </w:p>
    <w:p w:rsidR="00454DF1" w:rsidRPr="009C0F02" w:rsidRDefault="00033138" w:rsidP="0086724C">
      <w:pPr>
        <w:pStyle w:val="Proposal"/>
        <w:jc w:val="center"/>
        <w:rPr>
          <w:rFonts w:ascii="Constantia" w:hAnsi="Constantia"/>
          <w:color w:val="5F497A" w:themeColor="accent4" w:themeShade="BF"/>
          <w14:shadow w14:blurRad="50800" w14:dist="38100" w14:dir="2700000" w14:sx="100000" w14:sy="100000" w14:kx="0" w14:ky="0" w14:algn="tl">
            <w14:srgbClr w14:val="000000">
              <w14:alpha w14:val="60000"/>
            </w14:srgbClr>
          </w14:shadow>
        </w:rPr>
      </w:pPr>
      <w:bookmarkStart w:id="0" w:name="_Toc4214690"/>
      <w:r w:rsidRPr="009C0F02">
        <w:rPr>
          <w:rFonts w:ascii="Constantia" w:hAnsi="Constantia"/>
          <w:color w:val="5F497A" w:themeColor="accent4" w:themeShade="BF"/>
          <w:sz w:val="84"/>
          <w14:shadow w14:blurRad="50800" w14:dist="38100" w14:dir="2700000" w14:sx="100000" w14:sy="100000" w14:kx="0" w14:ky="0" w14:algn="tl">
            <w14:srgbClr w14:val="000000">
              <w14:alpha w14:val="60000"/>
            </w14:srgbClr>
          </w14:shadow>
        </w:rPr>
        <w:t>PROJECT PROPOSAL</w:t>
      </w:r>
      <w:bookmarkEnd w:id="0"/>
    </w:p>
    <w:p w:rsidR="00C5618E" w:rsidRPr="00606BFB" w:rsidRDefault="00C5618E" w:rsidP="00606BFB">
      <w:pPr>
        <w:pStyle w:val="Proposal"/>
      </w:pPr>
    </w:p>
    <w:p w:rsidR="00A202B5" w:rsidRPr="00CC78D5" w:rsidRDefault="00251C8B" w:rsidP="0094782A">
      <w:pPr>
        <w:pStyle w:val="ProjectName"/>
        <w:rPr>
          <w:szCs w:val="44"/>
        </w:rPr>
      </w:pPr>
      <w:r>
        <w:rPr>
          <w:sz w:val="56"/>
          <w:szCs w:val="44"/>
        </w:rPr>
        <w:t>Central Data Warehouse</w:t>
      </w:r>
    </w:p>
    <w:p w:rsidR="009D68EB" w:rsidRPr="00350D27" w:rsidRDefault="002B553B" w:rsidP="00350D27">
      <w:pPr>
        <w:pStyle w:val="TOC1"/>
      </w:pPr>
      <w:r>
        <w:t>central data warehouse</w:t>
      </w:r>
      <w:r w:rsidR="00F14097">
        <w:t xml:space="preserve"> is</w:t>
      </w:r>
      <w:r w:rsidR="004D68C1" w:rsidRPr="00350D27">
        <w:t xml:space="preserve"> </w:t>
      </w:r>
      <w:r>
        <w:t>a</w:t>
      </w:r>
      <w:r w:rsidR="00B765A2">
        <w:t xml:space="preserve"> collection of</w:t>
      </w:r>
      <w:r>
        <w:t xml:space="preserve"> all</w:t>
      </w:r>
      <w:r w:rsidR="004D68C1" w:rsidRPr="00350D27">
        <w:t xml:space="preserve"> databases from </w:t>
      </w:r>
      <w:r>
        <w:t>multiple pharmacies and clinics within the autumn group. the aim of this project is to</w:t>
      </w:r>
      <w:r w:rsidR="00B765A2">
        <w:t xml:space="preserve"> </w:t>
      </w:r>
      <w:r>
        <w:t>integrate all databases into this central data warehouse.</w:t>
      </w:r>
      <w:r w:rsidR="004D68C1" w:rsidRPr="00350D27">
        <w:t xml:space="preserve"> </w:t>
      </w:r>
      <w:r>
        <w:t>it will help chang</w:t>
      </w:r>
      <w:r w:rsidR="00DC300C">
        <w:t>ing</w:t>
      </w:r>
      <w:r>
        <w:t xml:space="preserve"> completely</w:t>
      </w:r>
      <w:r w:rsidR="004D68C1" w:rsidRPr="00350D27">
        <w:t xml:space="preserve"> the</w:t>
      </w:r>
      <w:r>
        <w:t xml:space="preserve"> ways </w:t>
      </w:r>
      <w:r w:rsidR="004D68C1" w:rsidRPr="00350D27">
        <w:t xml:space="preserve"> </w:t>
      </w:r>
      <w:r w:rsidR="00DC300C">
        <w:t xml:space="preserve"> of analising business data, and preparing</w:t>
      </w:r>
      <w:r w:rsidR="00350D27" w:rsidRPr="00350D27">
        <w:t xml:space="preserve"> a foundation for advanced analytics in the </w:t>
      </w:r>
      <w:r w:rsidR="00DC300C">
        <w:t xml:space="preserve">near </w:t>
      </w:r>
      <w:r w:rsidR="00350D27" w:rsidRPr="00350D27">
        <w:t>future</w:t>
      </w:r>
    </w:p>
    <w:p w:rsidR="009D68EB" w:rsidRDefault="009D68EB" w:rsidP="009D68EB"/>
    <w:p w:rsidR="009D68EB" w:rsidRDefault="009D68EB" w:rsidP="009D68EB"/>
    <w:p w:rsidR="00350D27" w:rsidRDefault="00350D27" w:rsidP="009D68EB"/>
    <w:p w:rsidR="009D68EB" w:rsidRDefault="009D68EB" w:rsidP="009D68EB"/>
    <w:p w:rsidR="004D68C1" w:rsidRDefault="004D68C1" w:rsidP="009D68EB"/>
    <w:p w:rsidR="009D68EB" w:rsidRDefault="00251C8B" w:rsidP="00251C8B">
      <w:pPr>
        <w:jc w:val="center"/>
      </w:pPr>
      <w:r>
        <w:rPr>
          <w:noProof/>
        </w:rPr>
        <w:drawing>
          <wp:inline distT="0" distB="0" distL="0" distR="0">
            <wp:extent cx="4503288" cy="1234905"/>
            <wp:effectExtent l="0" t="0" r="0" b="3810"/>
            <wp:docPr id="4" name="Picture 4" descr="C:\Users\Vinh Phan\AppData\Local\Microsoft\Windows\INetCache\Content.Word\AutumnGroup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nh Phan\AppData\Local\Microsoft\Windows\INetCache\Content.Word\AutumnGroup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1423" cy="1237136"/>
                    </a:xfrm>
                    <a:prstGeom prst="rect">
                      <a:avLst/>
                    </a:prstGeom>
                    <a:noFill/>
                    <a:ln>
                      <a:noFill/>
                    </a:ln>
                  </pic:spPr>
                </pic:pic>
              </a:graphicData>
            </a:graphic>
          </wp:inline>
        </w:drawing>
      </w:r>
    </w:p>
    <w:p w:rsidR="009D68EB" w:rsidRDefault="009D68EB" w:rsidP="009D68EB"/>
    <w:p w:rsidR="009D68EB" w:rsidRDefault="004D68C1" w:rsidP="00350D27">
      <w:pPr>
        <w:pStyle w:val="TOC1"/>
      </w:pPr>
      <w:r w:rsidRPr="004D68C1">
        <w:rPr>
          <w:i/>
          <w:u w:val="single"/>
        </w:rPr>
        <w:t>authors</w:t>
      </w:r>
      <w:r>
        <w:t>: VINH PHAN  &amp;  nHU NGUYEN</w:t>
      </w:r>
      <w:r>
        <w:tab/>
      </w:r>
    </w:p>
    <w:p w:rsidR="004D68C1" w:rsidRDefault="004D68C1" w:rsidP="00350D27">
      <w:pPr>
        <w:pStyle w:val="TOC1"/>
      </w:pPr>
      <w:r w:rsidRPr="004D68C1">
        <w:rPr>
          <w:i/>
          <w:u w:val="single"/>
        </w:rPr>
        <w:t>VERSION</w:t>
      </w:r>
      <w:r w:rsidR="002B553B">
        <w:t>:  3</w:t>
      </w:r>
      <w:r>
        <w:t>.0</w:t>
      </w:r>
      <w:r>
        <w:tab/>
      </w:r>
    </w:p>
    <w:p w:rsidR="003C65D7" w:rsidRDefault="004D68C1" w:rsidP="004D68C1">
      <w:pPr>
        <w:pStyle w:val="Title"/>
        <w:jc w:val="center"/>
        <w:rPr>
          <w:noProof/>
        </w:rPr>
      </w:pPr>
      <w:bookmarkStart w:id="1" w:name="_Toc4214692"/>
      <w:r>
        <w:rPr>
          <w:noProof/>
        </w:rPr>
        <w:lastRenderedPageBreak/>
        <w:t>CONTENT</w:t>
      </w:r>
      <w:r w:rsidR="00A14D6F" w:rsidRPr="009C0F02">
        <w:rPr>
          <w:rFonts w:cs="Arial"/>
          <w:b/>
          <w:bCs/>
          <w:caps/>
          <w:color w:val="943634" w:themeColor="accent2" w:themeShade="BF"/>
          <w14:shadow w14:blurRad="50800" w14:dist="38100" w14:dir="2700000" w14:sx="100000" w14:sy="100000" w14:kx="0" w14:ky="0" w14:algn="tl">
            <w14:srgbClr w14:val="000000">
              <w14:alpha w14:val="60000"/>
            </w14:srgbClr>
          </w14:shadow>
        </w:rPr>
        <w:fldChar w:fldCharType="begin"/>
      </w:r>
      <w:r w:rsidR="00766A5A" w:rsidRPr="009C0F02">
        <w:rPr>
          <w:b/>
          <w:color w:val="943634" w:themeColor="accent2" w:themeShade="BF"/>
          <w14:shadow w14:blurRad="50800" w14:dist="38100" w14:dir="2700000" w14:sx="100000" w14:sy="100000" w14:kx="0" w14:ky="0" w14:algn="tl">
            <w14:srgbClr w14:val="000000">
              <w14:alpha w14:val="60000"/>
            </w14:srgbClr>
          </w14:shadow>
        </w:rPr>
        <w:instrText xml:space="preserve"> TOC \o "1-3" \h \z \u </w:instrText>
      </w:r>
      <w:r w:rsidR="00A14D6F" w:rsidRPr="009C0F02">
        <w:rPr>
          <w:rFonts w:cs="Arial"/>
          <w:b/>
          <w:bCs/>
          <w:caps/>
          <w:color w:val="943634" w:themeColor="accent2" w:themeShade="BF"/>
          <w14:shadow w14:blurRad="50800" w14:dist="38100" w14:dir="2700000" w14:sx="100000" w14:sy="100000" w14:kx="0" w14:ky="0" w14:algn="tl">
            <w14:srgbClr w14:val="000000">
              <w14:alpha w14:val="60000"/>
            </w14:srgbClr>
          </w14:shadow>
        </w:rPr>
        <w:fldChar w:fldCharType="separate"/>
      </w:r>
    </w:p>
    <w:p w:rsidR="003C65D7" w:rsidRDefault="00DC300C">
      <w:pPr>
        <w:pStyle w:val="TOC1"/>
        <w:rPr>
          <w:rFonts w:asciiTheme="minorHAnsi" w:eastAsiaTheme="minorEastAsia" w:hAnsiTheme="minorHAnsi" w:cstheme="minorBidi"/>
          <w:bCs w:val="0"/>
          <w:caps w:val="0"/>
          <w:noProof/>
          <w:sz w:val="22"/>
          <w:szCs w:val="22"/>
        </w:rPr>
      </w:pPr>
      <w:hyperlink w:anchor="_Toc487574022" w:history="1">
        <w:r w:rsidR="003C65D7" w:rsidRPr="00DF2816">
          <w:rPr>
            <w:rStyle w:val="Hyperlink"/>
            <w:rFonts w:ascii="DejaVu Serif" w:hAnsi="DejaVu Serif"/>
            <w:b/>
            <w:noProof/>
            <w14:shadow w14:blurRad="50800" w14:dist="38100" w14:dir="2700000" w14:sx="100000" w14:sy="100000" w14:kx="0" w14:ky="0" w14:algn="tl">
              <w14:srgbClr w14:val="000000">
                <w14:alpha w14:val="60000"/>
              </w14:srgbClr>
            </w14:shadow>
          </w:rPr>
          <w:t>I.</w:t>
        </w:r>
        <w:r w:rsidR="003C65D7">
          <w:rPr>
            <w:rFonts w:asciiTheme="minorHAnsi" w:eastAsiaTheme="minorEastAsia" w:hAnsiTheme="minorHAnsi" w:cstheme="minorBidi"/>
            <w:bCs w:val="0"/>
            <w:caps w:val="0"/>
            <w:noProof/>
            <w:sz w:val="22"/>
            <w:szCs w:val="22"/>
          </w:rPr>
          <w:tab/>
        </w:r>
        <w:r w:rsidR="003C65D7" w:rsidRPr="00DF2816">
          <w:rPr>
            <w:rStyle w:val="Hyperlink"/>
            <w:rFonts w:ascii="DejaVu Serif" w:hAnsi="DejaVu Serif"/>
            <w:b/>
            <w:noProof/>
            <w14:shadow w14:blurRad="50800" w14:dist="38100" w14:dir="2700000" w14:sx="100000" w14:sy="100000" w14:kx="0" w14:ky="0" w14:algn="tl">
              <w14:srgbClr w14:val="000000">
                <w14:alpha w14:val="60000"/>
              </w14:srgbClr>
            </w14:shadow>
          </w:rPr>
          <w:t>Summary</w:t>
        </w:r>
        <w:r w:rsidR="003C65D7">
          <w:rPr>
            <w:noProof/>
            <w:webHidden/>
          </w:rPr>
          <w:tab/>
        </w:r>
        <w:r w:rsidR="003C65D7">
          <w:rPr>
            <w:noProof/>
            <w:webHidden/>
          </w:rPr>
          <w:fldChar w:fldCharType="begin"/>
        </w:r>
        <w:r w:rsidR="003C65D7">
          <w:rPr>
            <w:noProof/>
            <w:webHidden/>
          </w:rPr>
          <w:instrText xml:space="preserve"> PAGEREF _Toc487574022 \h </w:instrText>
        </w:r>
        <w:r w:rsidR="003C65D7">
          <w:rPr>
            <w:noProof/>
            <w:webHidden/>
          </w:rPr>
        </w:r>
        <w:r w:rsidR="003C65D7">
          <w:rPr>
            <w:noProof/>
            <w:webHidden/>
          </w:rPr>
          <w:fldChar w:fldCharType="separate"/>
        </w:r>
        <w:r w:rsidR="003C65D7">
          <w:rPr>
            <w:noProof/>
            <w:webHidden/>
          </w:rPr>
          <w:t>3</w:t>
        </w:r>
        <w:r w:rsidR="003C65D7">
          <w:rPr>
            <w:noProof/>
            <w:webHidden/>
          </w:rPr>
          <w:fldChar w:fldCharType="end"/>
        </w:r>
      </w:hyperlink>
    </w:p>
    <w:p w:rsidR="003C65D7" w:rsidRDefault="00DC300C">
      <w:pPr>
        <w:pStyle w:val="TOC1"/>
        <w:rPr>
          <w:rFonts w:asciiTheme="minorHAnsi" w:eastAsiaTheme="minorEastAsia" w:hAnsiTheme="minorHAnsi" w:cstheme="minorBidi"/>
          <w:bCs w:val="0"/>
          <w:caps w:val="0"/>
          <w:noProof/>
          <w:sz w:val="22"/>
          <w:szCs w:val="22"/>
        </w:rPr>
      </w:pPr>
      <w:hyperlink w:anchor="_Toc487574023" w:history="1">
        <w:r w:rsidR="003C65D7" w:rsidRPr="00DF2816">
          <w:rPr>
            <w:rStyle w:val="Hyperlink"/>
            <w:rFonts w:ascii="DejaVu Serif" w:hAnsi="DejaVu Serif"/>
            <w:b/>
            <w:noProof/>
            <w14:shadow w14:blurRad="50800" w14:dist="38100" w14:dir="2700000" w14:sx="100000" w14:sy="100000" w14:kx="0" w14:ky="0" w14:algn="tl">
              <w14:srgbClr w14:val="000000">
                <w14:alpha w14:val="60000"/>
              </w14:srgbClr>
            </w14:shadow>
          </w:rPr>
          <w:t>II.</w:t>
        </w:r>
        <w:r w:rsidR="003C65D7">
          <w:rPr>
            <w:rFonts w:asciiTheme="minorHAnsi" w:eastAsiaTheme="minorEastAsia" w:hAnsiTheme="minorHAnsi" w:cstheme="minorBidi"/>
            <w:bCs w:val="0"/>
            <w:caps w:val="0"/>
            <w:noProof/>
            <w:sz w:val="22"/>
            <w:szCs w:val="22"/>
          </w:rPr>
          <w:tab/>
        </w:r>
        <w:r w:rsidR="003C65D7" w:rsidRPr="00DF2816">
          <w:rPr>
            <w:rStyle w:val="Hyperlink"/>
            <w:rFonts w:ascii="DejaVu Serif" w:hAnsi="DejaVu Serif"/>
            <w:b/>
            <w:noProof/>
            <w14:shadow w14:blurRad="50800" w14:dist="38100" w14:dir="2700000" w14:sx="100000" w14:sy="100000" w14:kx="0" w14:ky="0" w14:algn="tl">
              <w14:srgbClr w14:val="000000">
                <w14:alpha w14:val="60000"/>
              </w14:srgbClr>
            </w14:shadow>
          </w:rPr>
          <w:t>Introduction</w:t>
        </w:r>
        <w:r w:rsidR="003C65D7">
          <w:rPr>
            <w:noProof/>
            <w:webHidden/>
          </w:rPr>
          <w:tab/>
        </w:r>
        <w:r w:rsidR="003C65D7">
          <w:rPr>
            <w:noProof/>
            <w:webHidden/>
          </w:rPr>
          <w:fldChar w:fldCharType="begin"/>
        </w:r>
        <w:r w:rsidR="003C65D7">
          <w:rPr>
            <w:noProof/>
            <w:webHidden/>
          </w:rPr>
          <w:instrText xml:space="preserve"> PAGEREF _Toc487574023 \h </w:instrText>
        </w:r>
        <w:r w:rsidR="003C65D7">
          <w:rPr>
            <w:noProof/>
            <w:webHidden/>
          </w:rPr>
        </w:r>
        <w:r w:rsidR="003C65D7">
          <w:rPr>
            <w:noProof/>
            <w:webHidden/>
          </w:rPr>
          <w:fldChar w:fldCharType="separate"/>
        </w:r>
        <w:r w:rsidR="003C65D7">
          <w:rPr>
            <w:noProof/>
            <w:webHidden/>
          </w:rPr>
          <w:t>4</w:t>
        </w:r>
        <w:r w:rsidR="003C65D7">
          <w:rPr>
            <w:noProof/>
            <w:webHidden/>
          </w:rPr>
          <w:fldChar w:fldCharType="end"/>
        </w:r>
      </w:hyperlink>
    </w:p>
    <w:p w:rsidR="003C65D7" w:rsidRDefault="00DC300C">
      <w:pPr>
        <w:pStyle w:val="TOC1"/>
        <w:rPr>
          <w:rFonts w:asciiTheme="minorHAnsi" w:eastAsiaTheme="minorEastAsia" w:hAnsiTheme="minorHAnsi" w:cstheme="minorBidi"/>
          <w:bCs w:val="0"/>
          <w:caps w:val="0"/>
          <w:noProof/>
          <w:sz w:val="22"/>
          <w:szCs w:val="22"/>
        </w:rPr>
      </w:pPr>
      <w:hyperlink w:anchor="_Toc487574024" w:history="1">
        <w:r w:rsidR="003C65D7" w:rsidRPr="00DF2816">
          <w:rPr>
            <w:rStyle w:val="Hyperlink"/>
            <w:rFonts w:ascii="DejaVu Serif" w:hAnsi="DejaVu Serif"/>
            <w:b/>
            <w:noProof/>
            <w14:shadow w14:blurRad="50800" w14:dist="38100" w14:dir="2700000" w14:sx="100000" w14:sy="100000" w14:kx="0" w14:ky="0" w14:algn="tl">
              <w14:srgbClr w14:val="000000">
                <w14:alpha w14:val="60000"/>
              </w14:srgbClr>
            </w14:shadow>
          </w:rPr>
          <w:t>III.</w:t>
        </w:r>
        <w:r w:rsidR="003C65D7">
          <w:rPr>
            <w:rFonts w:asciiTheme="minorHAnsi" w:eastAsiaTheme="minorEastAsia" w:hAnsiTheme="minorHAnsi" w:cstheme="minorBidi"/>
            <w:bCs w:val="0"/>
            <w:caps w:val="0"/>
            <w:noProof/>
            <w:sz w:val="22"/>
            <w:szCs w:val="22"/>
          </w:rPr>
          <w:tab/>
        </w:r>
        <w:r w:rsidR="003C65D7" w:rsidRPr="00DF2816">
          <w:rPr>
            <w:rStyle w:val="Hyperlink"/>
            <w:rFonts w:ascii="DejaVu Serif" w:hAnsi="DejaVu Serif"/>
            <w:b/>
            <w:noProof/>
            <w14:shadow w14:blurRad="50800" w14:dist="38100" w14:dir="2700000" w14:sx="100000" w14:sy="100000" w14:kx="0" w14:ky="0" w14:algn="tl">
              <w14:srgbClr w14:val="000000">
                <w14:alpha w14:val="60000"/>
              </w14:srgbClr>
            </w14:shadow>
          </w:rPr>
          <w:t>Needs/Problems</w:t>
        </w:r>
        <w:r w:rsidR="003C65D7">
          <w:rPr>
            <w:noProof/>
            <w:webHidden/>
          </w:rPr>
          <w:tab/>
        </w:r>
        <w:r w:rsidR="003C65D7">
          <w:rPr>
            <w:noProof/>
            <w:webHidden/>
          </w:rPr>
          <w:fldChar w:fldCharType="begin"/>
        </w:r>
        <w:r w:rsidR="003C65D7">
          <w:rPr>
            <w:noProof/>
            <w:webHidden/>
          </w:rPr>
          <w:instrText xml:space="preserve"> PAGEREF _Toc487574024 \h </w:instrText>
        </w:r>
        <w:r w:rsidR="003C65D7">
          <w:rPr>
            <w:noProof/>
            <w:webHidden/>
          </w:rPr>
        </w:r>
        <w:r w:rsidR="003C65D7">
          <w:rPr>
            <w:noProof/>
            <w:webHidden/>
          </w:rPr>
          <w:fldChar w:fldCharType="separate"/>
        </w:r>
        <w:r w:rsidR="003C65D7">
          <w:rPr>
            <w:noProof/>
            <w:webHidden/>
          </w:rPr>
          <w:t>5</w:t>
        </w:r>
        <w:r w:rsidR="003C65D7">
          <w:rPr>
            <w:noProof/>
            <w:webHidden/>
          </w:rPr>
          <w:fldChar w:fldCharType="end"/>
        </w:r>
      </w:hyperlink>
    </w:p>
    <w:p w:rsidR="003C65D7" w:rsidRDefault="00DC300C">
      <w:pPr>
        <w:pStyle w:val="TOC1"/>
        <w:rPr>
          <w:rFonts w:asciiTheme="minorHAnsi" w:eastAsiaTheme="minorEastAsia" w:hAnsiTheme="minorHAnsi" w:cstheme="minorBidi"/>
          <w:bCs w:val="0"/>
          <w:caps w:val="0"/>
          <w:noProof/>
          <w:sz w:val="22"/>
          <w:szCs w:val="22"/>
        </w:rPr>
      </w:pPr>
      <w:hyperlink w:anchor="_Toc487574025" w:history="1">
        <w:r w:rsidR="003C65D7" w:rsidRPr="00DF2816">
          <w:rPr>
            <w:rStyle w:val="Hyperlink"/>
            <w:rFonts w:ascii="DejaVu Serif" w:hAnsi="DejaVu Serif"/>
            <w:b/>
            <w:noProof/>
            <w14:shadow w14:blurRad="50800" w14:dist="38100" w14:dir="2700000" w14:sx="100000" w14:sy="100000" w14:kx="0" w14:ky="0" w14:algn="tl">
              <w14:srgbClr w14:val="000000">
                <w14:alpha w14:val="60000"/>
              </w14:srgbClr>
            </w14:shadow>
          </w:rPr>
          <w:t>IV.</w:t>
        </w:r>
        <w:r w:rsidR="003C65D7">
          <w:rPr>
            <w:rFonts w:asciiTheme="minorHAnsi" w:eastAsiaTheme="minorEastAsia" w:hAnsiTheme="minorHAnsi" w:cstheme="minorBidi"/>
            <w:bCs w:val="0"/>
            <w:caps w:val="0"/>
            <w:noProof/>
            <w:sz w:val="22"/>
            <w:szCs w:val="22"/>
          </w:rPr>
          <w:tab/>
        </w:r>
        <w:r w:rsidR="003C65D7" w:rsidRPr="00DF2816">
          <w:rPr>
            <w:rStyle w:val="Hyperlink"/>
            <w:rFonts w:ascii="DejaVu Serif" w:hAnsi="DejaVu Serif"/>
            <w:b/>
            <w:noProof/>
            <w14:shadow w14:blurRad="50800" w14:dist="38100" w14:dir="2700000" w14:sx="100000" w14:sy="100000" w14:kx="0" w14:ky="0" w14:algn="tl">
              <w14:srgbClr w14:val="000000">
                <w14:alpha w14:val="60000"/>
              </w14:srgbClr>
            </w14:shadow>
          </w:rPr>
          <w:t>Goals/Objectives</w:t>
        </w:r>
        <w:r w:rsidR="003C65D7">
          <w:rPr>
            <w:noProof/>
            <w:webHidden/>
          </w:rPr>
          <w:tab/>
        </w:r>
        <w:r w:rsidR="003C65D7">
          <w:rPr>
            <w:noProof/>
            <w:webHidden/>
          </w:rPr>
          <w:fldChar w:fldCharType="begin"/>
        </w:r>
        <w:r w:rsidR="003C65D7">
          <w:rPr>
            <w:noProof/>
            <w:webHidden/>
          </w:rPr>
          <w:instrText xml:space="preserve"> PAGEREF _Toc487574025 \h </w:instrText>
        </w:r>
        <w:r w:rsidR="003C65D7">
          <w:rPr>
            <w:noProof/>
            <w:webHidden/>
          </w:rPr>
        </w:r>
        <w:r w:rsidR="003C65D7">
          <w:rPr>
            <w:noProof/>
            <w:webHidden/>
          </w:rPr>
          <w:fldChar w:fldCharType="separate"/>
        </w:r>
        <w:r w:rsidR="003C65D7">
          <w:rPr>
            <w:noProof/>
            <w:webHidden/>
          </w:rPr>
          <w:t>6</w:t>
        </w:r>
        <w:r w:rsidR="003C65D7">
          <w:rPr>
            <w:noProof/>
            <w:webHidden/>
          </w:rPr>
          <w:fldChar w:fldCharType="end"/>
        </w:r>
      </w:hyperlink>
    </w:p>
    <w:p w:rsidR="003C65D7" w:rsidRDefault="00DC300C">
      <w:pPr>
        <w:pStyle w:val="TOC1"/>
        <w:rPr>
          <w:rFonts w:asciiTheme="minorHAnsi" w:eastAsiaTheme="minorEastAsia" w:hAnsiTheme="minorHAnsi" w:cstheme="minorBidi"/>
          <w:bCs w:val="0"/>
          <w:caps w:val="0"/>
          <w:noProof/>
          <w:sz w:val="22"/>
          <w:szCs w:val="22"/>
        </w:rPr>
      </w:pPr>
      <w:hyperlink w:anchor="_Toc487574026" w:history="1">
        <w:r w:rsidR="003C65D7" w:rsidRPr="00DF2816">
          <w:rPr>
            <w:rStyle w:val="Hyperlink"/>
            <w:rFonts w:ascii="DejaVu Serif" w:hAnsi="DejaVu Serif"/>
            <w:b/>
            <w:noProof/>
            <w14:shadow w14:blurRad="50800" w14:dist="38100" w14:dir="2700000" w14:sx="100000" w14:sy="100000" w14:kx="0" w14:ky="0" w14:algn="tl">
              <w14:srgbClr w14:val="000000">
                <w14:alpha w14:val="60000"/>
              </w14:srgbClr>
            </w14:shadow>
          </w:rPr>
          <w:t>V.</w:t>
        </w:r>
        <w:r w:rsidR="003C65D7">
          <w:rPr>
            <w:rFonts w:asciiTheme="minorHAnsi" w:eastAsiaTheme="minorEastAsia" w:hAnsiTheme="minorHAnsi" w:cstheme="minorBidi"/>
            <w:bCs w:val="0"/>
            <w:caps w:val="0"/>
            <w:noProof/>
            <w:sz w:val="22"/>
            <w:szCs w:val="22"/>
          </w:rPr>
          <w:tab/>
        </w:r>
        <w:r w:rsidR="003C65D7" w:rsidRPr="00DF2816">
          <w:rPr>
            <w:rStyle w:val="Hyperlink"/>
            <w:rFonts w:ascii="DejaVu Serif" w:hAnsi="DejaVu Serif"/>
            <w:b/>
            <w:noProof/>
            <w14:shadow w14:blurRad="50800" w14:dist="38100" w14:dir="2700000" w14:sx="100000" w14:sy="100000" w14:kx="0" w14:ky="0" w14:algn="tl">
              <w14:srgbClr w14:val="000000">
                <w14:alpha w14:val="60000"/>
              </w14:srgbClr>
            </w14:shadow>
          </w:rPr>
          <w:t>The business values</w:t>
        </w:r>
        <w:r w:rsidR="003C65D7">
          <w:rPr>
            <w:noProof/>
            <w:webHidden/>
          </w:rPr>
          <w:tab/>
        </w:r>
        <w:r w:rsidR="003C65D7">
          <w:rPr>
            <w:noProof/>
            <w:webHidden/>
          </w:rPr>
          <w:fldChar w:fldCharType="begin"/>
        </w:r>
        <w:r w:rsidR="003C65D7">
          <w:rPr>
            <w:noProof/>
            <w:webHidden/>
          </w:rPr>
          <w:instrText xml:space="preserve"> PAGEREF _Toc487574026 \h </w:instrText>
        </w:r>
        <w:r w:rsidR="003C65D7">
          <w:rPr>
            <w:noProof/>
            <w:webHidden/>
          </w:rPr>
        </w:r>
        <w:r w:rsidR="003C65D7">
          <w:rPr>
            <w:noProof/>
            <w:webHidden/>
          </w:rPr>
          <w:fldChar w:fldCharType="separate"/>
        </w:r>
        <w:r w:rsidR="003C65D7">
          <w:rPr>
            <w:noProof/>
            <w:webHidden/>
          </w:rPr>
          <w:t>7</w:t>
        </w:r>
        <w:r w:rsidR="003C65D7">
          <w:rPr>
            <w:noProof/>
            <w:webHidden/>
          </w:rPr>
          <w:fldChar w:fldCharType="end"/>
        </w:r>
      </w:hyperlink>
    </w:p>
    <w:p w:rsidR="003C65D7" w:rsidRDefault="00DC300C">
      <w:pPr>
        <w:pStyle w:val="TOC1"/>
        <w:rPr>
          <w:rFonts w:asciiTheme="minorHAnsi" w:eastAsiaTheme="minorEastAsia" w:hAnsiTheme="minorHAnsi" w:cstheme="minorBidi"/>
          <w:bCs w:val="0"/>
          <w:caps w:val="0"/>
          <w:noProof/>
          <w:sz w:val="22"/>
          <w:szCs w:val="22"/>
        </w:rPr>
      </w:pPr>
      <w:hyperlink w:anchor="_Toc487574027" w:history="1">
        <w:r w:rsidR="003C65D7" w:rsidRPr="00DF2816">
          <w:rPr>
            <w:rStyle w:val="Hyperlink"/>
            <w:rFonts w:ascii="DejaVu Serif" w:hAnsi="DejaVu Serif"/>
            <w:b/>
            <w:noProof/>
            <w14:shadow w14:blurRad="50800" w14:dist="38100" w14:dir="2700000" w14:sx="100000" w14:sy="100000" w14:kx="0" w14:ky="0" w14:algn="tl">
              <w14:srgbClr w14:val="000000">
                <w14:alpha w14:val="60000"/>
              </w14:srgbClr>
            </w14:shadow>
          </w:rPr>
          <w:t>VI.</w:t>
        </w:r>
        <w:r w:rsidR="003C65D7">
          <w:rPr>
            <w:rFonts w:asciiTheme="minorHAnsi" w:eastAsiaTheme="minorEastAsia" w:hAnsiTheme="minorHAnsi" w:cstheme="minorBidi"/>
            <w:bCs w:val="0"/>
            <w:caps w:val="0"/>
            <w:noProof/>
            <w:sz w:val="22"/>
            <w:szCs w:val="22"/>
          </w:rPr>
          <w:tab/>
        </w:r>
        <w:r w:rsidR="003C65D7" w:rsidRPr="00DF2816">
          <w:rPr>
            <w:rStyle w:val="Hyperlink"/>
            <w:rFonts w:ascii="DejaVu Serif" w:hAnsi="DejaVu Serif"/>
            <w:b/>
            <w:noProof/>
            <w14:shadow w14:blurRad="50800" w14:dist="38100" w14:dir="2700000" w14:sx="100000" w14:sy="100000" w14:kx="0" w14:ky="0" w14:algn="tl">
              <w14:srgbClr w14:val="000000">
                <w14:alpha w14:val="60000"/>
              </w14:srgbClr>
            </w14:shadow>
          </w:rPr>
          <w:t>Scope of Work</w:t>
        </w:r>
        <w:r w:rsidR="003C65D7">
          <w:rPr>
            <w:noProof/>
            <w:webHidden/>
          </w:rPr>
          <w:tab/>
        </w:r>
        <w:r w:rsidR="003C65D7">
          <w:rPr>
            <w:noProof/>
            <w:webHidden/>
          </w:rPr>
          <w:fldChar w:fldCharType="begin"/>
        </w:r>
        <w:r w:rsidR="003C65D7">
          <w:rPr>
            <w:noProof/>
            <w:webHidden/>
          </w:rPr>
          <w:instrText xml:space="preserve"> PAGEREF _Toc487574027 \h </w:instrText>
        </w:r>
        <w:r w:rsidR="003C65D7">
          <w:rPr>
            <w:noProof/>
            <w:webHidden/>
          </w:rPr>
        </w:r>
        <w:r w:rsidR="003C65D7">
          <w:rPr>
            <w:noProof/>
            <w:webHidden/>
          </w:rPr>
          <w:fldChar w:fldCharType="separate"/>
        </w:r>
        <w:r w:rsidR="003C65D7">
          <w:rPr>
            <w:noProof/>
            <w:webHidden/>
          </w:rPr>
          <w:t>8</w:t>
        </w:r>
        <w:r w:rsidR="003C65D7">
          <w:rPr>
            <w:noProof/>
            <w:webHidden/>
          </w:rPr>
          <w:fldChar w:fldCharType="end"/>
        </w:r>
      </w:hyperlink>
    </w:p>
    <w:p w:rsidR="003C65D7" w:rsidRDefault="00DC300C">
      <w:pPr>
        <w:pStyle w:val="TOC1"/>
        <w:rPr>
          <w:rFonts w:asciiTheme="minorHAnsi" w:eastAsiaTheme="minorEastAsia" w:hAnsiTheme="minorHAnsi" w:cstheme="minorBidi"/>
          <w:bCs w:val="0"/>
          <w:caps w:val="0"/>
          <w:noProof/>
          <w:sz w:val="22"/>
          <w:szCs w:val="22"/>
        </w:rPr>
      </w:pPr>
      <w:hyperlink w:anchor="_Toc487574028" w:history="1">
        <w:r w:rsidR="003C65D7" w:rsidRPr="00DF2816">
          <w:rPr>
            <w:rStyle w:val="Hyperlink"/>
            <w:rFonts w:ascii="DejaVu Serif" w:hAnsi="DejaVu Serif"/>
            <w:b/>
            <w:noProof/>
            <w14:shadow w14:blurRad="50800" w14:dist="38100" w14:dir="2700000" w14:sx="100000" w14:sy="100000" w14:kx="0" w14:ky="0" w14:algn="tl">
              <w14:srgbClr w14:val="000000">
                <w14:alpha w14:val="60000"/>
              </w14:srgbClr>
            </w14:shadow>
          </w:rPr>
          <w:t>VII.</w:t>
        </w:r>
        <w:r w:rsidR="003C65D7">
          <w:rPr>
            <w:rFonts w:asciiTheme="minorHAnsi" w:eastAsiaTheme="minorEastAsia" w:hAnsiTheme="minorHAnsi" w:cstheme="minorBidi"/>
            <w:bCs w:val="0"/>
            <w:caps w:val="0"/>
            <w:noProof/>
            <w:sz w:val="22"/>
            <w:szCs w:val="22"/>
          </w:rPr>
          <w:tab/>
        </w:r>
        <w:r w:rsidR="003C65D7" w:rsidRPr="00DF2816">
          <w:rPr>
            <w:rStyle w:val="Hyperlink"/>
            <w:rFonts w:ascii="DejaVu Serif" w:hAnsi="DejaVu Serif"/>
            <w:b/>
            <w:noProof/>
            <w14:shadow w14:blurRad="50800" w14:dist="38100" w14:dir="2700000" w14:sx="100000" w14:sy="100000" w14:kx="0" w14:ky="0" w14:algn="tl">
              <w14:srgbClr w14:val="000000">
                <w14:alpha w14:val="60000"/>
              </w14:srgbClr>
            </w14:shadow>
          </w:rPr>
          <w:t>Timetable</w:t>
        </w:r>
        <w:r w:rsidR="003C65D7">
          <w:rPr>
            <w:noProof/>
            <w:webHidden/>
          </w:rPr>
          <w:tab/>
        </w:r>
        <w:r w:rsidR="003C65D7">
          <w:rPr>
            <w:noProof/>
            <w:webHidden/>
          </w:rPr>
          <w:fldChar w:fldCharType="begin"/>
        </w:r>
        <w:r w:rsidR="003C65D7">
          <w:rPr>
            <w:noProof/>
            <w:webHidden/>
          </w:rPr>
          <w:instrText xml:space="preserve"> PAGEREF _Toc487574028 \h </w:instrText>
        </w:r>
        <w:r w:rsidR="003C65D7">
          <w:rPr>
            <w:noProof/>
            <w:webHidden/>
          </w:rPr>
        </w:r>
        <w:r w:rsidR="003C65D7">
          <w:rPr>
            <w:noProof/>
            <w:webHidden/>
          </w:rPr>
          <w:fldChar w:fldCharType="separate"/>
        </w:r>
        <w:r w:rsidR="003C65D7">
          <w:rPr>
            <w:noProof/>
            <w:webHidden/>
          </w:rPr>
          <w:t>8</w:t>
        </w:r>
        <w:r w:rsidR="003C65D7">
          <w:rPr>
            <w:noProof/>
            <w:webHidden/>
          </w:rPr>
          <w:fldChar w:fldCharType="end"/>
        </w:r>
      </w:hyperlink>
    </w:p>
    <w:p w:rsidR="003C65D7" w:rsidRDefault="00DC300C">
      <w:pPr>
        <w:pStyle w:val="TOC1"/>
        <w:rPr>
          <w:rFonts w:asciiTheme="minorHAnsi" w:eastAsiaTheme="minorEastAsia" w:hAnsiTheme="minorHAnsi" w:cstheme="minorBidi"/>
          <w:bCs w:val="0"/>
          <w:caps w:val="0"/>
          <w:noProof/>
          <w:sz w:val="22"/>
          <w:szCs w:val="22"/>
        </w:rPr>
      </w:pPr>
      <w:hyperlink w:anchor="_Toc487574029" w:history="1">
        <w:r w:rsidR="003C65D7" w:rsidRPr="00DF2816">
          <w:rPr>
            <w:rStyle w:val="Hyperlink"/>
            <w:rFonts w:ascii="DejaVu Serif" w:hAnsi="DejaVu Serif"/>
            <w:b/>
            <w:noProof/>
            <w14:shadow w14:blurRad="50800" w14:dist="38100" w14:dir="2700000" w14:sx="100000" w14:sy="100000" w14:kx="0" w14:ky="0" w14:algn="tl">
              <w14:srgbClr w14:val="000000">
                <w14:alpha w14:val="60000"/>
              </w14:srgbClr>
            </w14:shadow>
          </w:rPr>
          <w:t>VIII.</w:t>
        </w:r>
        <w:r w:rsidR="003C65D7">
          <w:rPr>
            <w:rFonts w:asciiTheme="minorHAnsi" w:eastAsiaTheme="minorEastAsia" w:hAnsiTheme="minorHAnsi" w:cstheme="minorBidi"/>
            <w:bCs w:val="0"/>
            <w:caps w:val="0"/>
            <w:noProof/>
            <w:sz w:val="22"/>
            <w:szCs w:val="22"/>
          </w:rPr>
          <w:tab/>
        </w:r>
        <w:r w:rsidR="003C65D7" w:rsidRPr="00DF2816">
          <w:rPr>
            <w:rStyle w:val="Hyperlink"/>
            <w:rFonts w:ascii="DejaVu Serif" w:hAnsi="DejaVu Serif"/>
            <w:b/>
            <w:noProof/>
            <w14:shadow w14:blurRad="50800" w14:dist="38100" w14:dir="2700000" w14:sx="100000" w14:sy="100000" w14:kx="0" w14:ky="0" w14:algn="tl">
              <w14:srgbClr w14:val="000000">
                <w14:alpha w14:val="60000"/>
              </w14:srgbClr>
            </w14:shadow>
          </w:rPr>
          <w:t>Budget</w:t>
        </w:r>
        <w:r w:rsidR="003C65D7">
          <w:rPr>
            <w:noProof/>
            <w:webHidden/>
          </w:rPr>
          <w:tab/>
        </w:r>
        <w:r w:rsidR="003C65D7">
          <w:rPr>
            <w:noProof/>
            <w:webHidden/>
          </w:rPr>
          <w:fldChar w:fldCharType="begin"/>
        </w:r>
        <w:r w:rsidR="003C65D7">
          <w:rPr>
            <w:noProof/>
            <w:webHidden/>
          </w:rPr>
          <w:instrText xml:space="preserve"> PAGEREF _Toc487574029 \h </w:instrText>
        </w:r>
        <w:r w:rsidR="003C65D7">
          <w:rPr>
            <w:noProof/>
            <w:webHidden/>
          </w:rPr>
        </w:r>
        <w:r w:rsidR="003C65D7">
          <w:rPr>
            <w:noProof/>
            <w:webHidden/>
          </w:rPr>
          <w:fldChar w:fldCharType="separate"/>
        </w:r>
        <w:r w:rsidR="003C65D7">
          <w:rPr>
            <w:noProof/>
            <w:webHidden/>
          </w:rPr>
          <w:t>9</w:t>
        </w:r>
        <w:r w:rsidR="003C65D7">
          <w:rPr>
            <w:noProof/>
            <w:webHidden/>
          </w:rPr>
          <w:fldChar w:fldCharType="end"/>
        </w:r>
      </w:hyperlink>
    </w:p>
    <w:p w:rsidR="003C65D7" w:rsidRDefault="00DC300C">
      <w:pPr>
        <w:pStyle w:val="TOC1"/>
        <w:rPr>
          <w:rFonts w:asciiTheme="minorHAnsi" w:eastAsiaTheme="minorEastAsia" w:hAnsiTheme="minorHAnsi" w:cstheme="minorBidi"/>
          <w:bCs w:val="0"/>
          <w:caps w:val="0"/>
          <w:noProof/>
          <w:sz w:val="22"/>
          <w:szCs w:val="22"/>
        </w:rPr>
      </w:pPr>
      <w:hyperlink w:anchor="_Toc487574030" w:history="1">
        <w:r w:rsidR="003C65D7" w:rsidRPr="00DF2816">
          <w:rPr>
            <w:rStyle w:val="Hyperlink"/>
            <w:rFonts w:ascii="DejaVu Serif" w:hAnsi="DejaVu Serif"/>
            <w:b/>
            <w:noProof/>
          </w:rPr>
          <w:t>IX.</w:t>
        </w:r>
        <w:r w:rsidR="003C65D7">
          <w:rPr>
            <w:rFonts w:asciiTheme="minorHAnsi" w:eastAsiaTheme="minorEastAsia" w:hAnsiTheme="minorHAnsi" w:cstheme="minorBidi"/>
            <w:bCs w:val="0"/>
            <w:caps w:val="0"/>
            <w:noProof/>
            <w:sz w:val="22"/>
            <w:szCs w:val="22"/>
          </w:rPr>
          <w:tab/>
        </w:r>
        <w:r w:rsidR="003C65D7" w:rsidRPr="00DF2816">
          <w:rPr>
            <w:rStyle w:val="Hyperlink"/>
            <w:rFonts w:ascii="DejaVu Serif" w:hAnsi="DejaVu Serif"/>
            <w:b/>
            <w:noProof/>
          </w:rPr>
          <w:t>Key Personnel</w:t>
        </w:r>
        <w:r w:rsidR="003C65D7">
          <w:rPr>
            <w:noProof/>
            <w:webHidden/>
          </w:rPr>
          <w:tab/>
        </w:r>
        <w:r w:rsidR="003C65D7">
          <w:rPr>
            <w:noProof/>
            <w:webHidden/>
          </w:rPr>
          <w:fldChar w:fldCharType="begin"/>
        </w:r>
        <w:r w:rsidR="003C65D7">
          <w:rPr>
            <w:noProof/>
            <w:webHidden/>
          </w:rPr>
          <w:instrText xml:space="preserve"> PAGEREF _Toc487574030 \h </w:instrText>
        </w:r>
        <w:r w:rsidR="003C65D7">
          <w:rPr>
            <w:noProof/>
            <w:webHidden/>
          </w:rPr>
        </w:r>
        <w:r w:rsidR="003C65D7">
          <w:rPr>
            <w:noProof/>
            <w:webHidden/>
          </w:rPr>
          <w:fldChar w:fldCharType="separate"/>
        </w:r>
        <w:r w:rsidR="003C65D7">
          <w:rPr>
            <w:noProof/>
            <w:webHidden/>
          </w:rPr>
          <w:t>11</w:t>
        </w:r>
        <w:r w:rsidR="003C65D7">
          <w:rPr>
            <w:noProof/>
            <w:webHidden/>
          </w:rPr>
          <w:fldChar w:fldCharType="end"/>
        </w:r>
      </w:hyperlink>
    </w:p>
    <w:p w:rsidR="003C65D7" w:rsidRDefault="00DC300C">
      <w:pPr>
        <w:pStyle w:val="TOC1"/>
        <w:rPr>
          <w:rFonts w:asciiTheme="minorHAnsi" w:eastAsiaTheme="minorEastAsia" w:hAnsiTheme="minorHAnsi" w:cstheme="minorBidi"/>
          <w:bCs w:val="0"/>
          <w:caps w:val="0"/>
          <w:noProof/>
          <w:sz w:val="22"/>
          <w:szCs w:val="22"/>
        </w:rPr>
      </w:pPr>
      <w:hyperlink w:anchor="_Toc487574031" w:history="1">
        <w:r w:rsidR="003C65D7" w:rsidRPr="00DF2816">
          <w:rPr>
            <w:rStyle w:val="Hyperlink"/>
            <w:rFonts w:ascii="DejaVu Serif" w:hAnsi="DejaVu Serif"/>
            <w:b/>
            <w:noProof/>
            <w14:shadow w14:blurRad="50800" w14:dist="38100" w14:dir="2700000" w14:sx="100000" w14:sy="100000" w14:kx="0" w14:ky="0" w14:algn="tl">
              <w14:srgbClr w14:val="000000">
                <w14:alpha w14:val="60000"/>
              </w14:srgbClr>
            </w14:shadow>
          </w:rPr>
          <w:t>X.</w:t>
        </w:r>
        <w:r w:rsidR="003C65D7">
          <w:rPr>
            <w:rFonts w:asciiTheme="minorHAnsi" w:eastAsiaTheme="minorEastAsia" w:hAnsiTheme="minorHAnsi" w:cstheme="minorBidi"/>
            <w:bCs w:val="0"/>
            <w:caps w:val="0"/>
            <w:noProof/>
            <w:sz w:val="22"/>
            <w:szCs w:val="22"/>
          </w:rPr>
          <w:tab/>
        </w:r>
        <w:r w:rsidR="003C65D7" w:rsidRPr="00DF2816">
          <w:rPr>
            <w:rStyle w:val="Hyperlink"/>
            <w:rFonts w:ascii="DejaVu Serif" w:hAnsi="DejaVu Serif"/>
            <w:b/>
            <w:noProof/>
            <w14:shadow w14:blurRad="50800" w14:dist="38100" w14:dir="2700000" w14:sx="100000" w14:sy="100000" w14:kx="0" w14:ky="0" w14:algn="tl">
              <w14:srgbClr w14:val="000000">
                <w14:alpha w14:val="60000"/>
              </w14:srgbClr>
            </w14:shadow>
          </w:rPr>
          <w:t>Evaluation</w:t>
        </w:r>
        <w:r w:rsidR="003C65D7">
          <w:rPr>
            <w:noProof/>
            <w:webHidden/>
          </w:rPr>
          <w:tab/>
        </w:r>
        <w:r w:rsidR="003C65D7">
          <w:rPr>
            <w:noProof/>
            <w:webHidden/>
          </w:rPr>
          <w:fldChar w:fldCharType="begin"/>
        </w:r>
        <w:r w:rsidR="003C65D7">
          <w:rPr>
            <w:noProof/>
            <w:webHidden/>
          </w:rPr>
          <w:instrText xml:space="preserve"> PAGEREF _Toc487574031 \h </w:instrText>
        </w:r>
        <w:r w:rsidR="003C65D7">
          <w:rPr>
            <w:noProof/>
            <w:webHidden/>
          </w:rPr>
        </w:r>
        <w:r w:rsidR="003C65D7">
          <w:rPr>
            <w:noProof/>
            <w:webHidden/>
          </w:rPr>
          <w:fldChar w:fldCharType="separate"/>
        </w:r>
        <w:r w:rsidR="003C65D7">
          <w:rPr>
            <w:noProof/>
            <w:webHidden/>
          </w:rPr>
          <w:t>11</w:t>
        </w:r>
        <w:r w:rsidR="003C65D7">
          <w:rPr>
            <w:noProof/>
            <w:webHidden/>
          </w:rPr>
          <w:fldChar w:fldCharType="end"/>
        </w:r>
      </w:hyperlink>
    </w:p>
    <w:p w:rsidR="003C65D7" w:rsidRDefault="00DC300C">
      <w:pPr>
        <w:pStyle w:val="TOC1"/>
        <w:rPr>
          <w:rFonts w:asciiTheme="minorHAnsi" w:eastAsiaTheme="minorEastAsia" w:hAnsiTheme="minorHAnsi" w:cstheme="minorBidi"/>
          <w:bCs w:val="0"/>
          <w:caps w:val="0"/>
          <w:noProof/>
          <w:sz w:val="22"/>
          <w:szCs w:val="22"/>
        </w:rPr>
      </w:pPr>
      <w:hyperlink w:anchor="_Toc487574032" w:history="1">
        <w:r w:rsidR="003C65D7" w:rsidRPr="00DF2816">
          <w:rPr>
            <w:rStyle w:val="Hyperlink"/>
            <w:rFonts w:ascii="DejaVu Serif" w:hAnsi="DejaVu Serif"/>
            <w:b/>
            <w:noProof/>
            <w14:shadow w14:blurRad="50800" w14:dist="38100" w14:dir="2700000" w14:sx="100000" w14:sy="100000" w14:kx="0" w14:ky="0" w14:algn="tl">
              <w14:srgbClr w14:val="000000">
                <w14:alpha w14:val="60000"/>
              </w14:srgbClr>
            </w14:shadow>
          </w:rPr>
          <w:t>XI.</w:t>
        </w:r>
        <w:r w:rsidR="003C65D7">
          <w:rPr>
            <w:rFonts w:asciiTheme="minorHAnsi" w:eastAsiaTheme="minorEastAsia" w:hAnsiTheme="minorHAnsi" w:cstheme="minorBidi"/>
            <w:bCs w:val="0"/>
            <w:caps w:val="0"/>
            <w:noProof/>
            <w:sz w:val="22"/>
            <w:szCs w:val="22"/>
          </w:rPr>
          <w:tab/>
        </w:r>
        <w:r w:rsidR="004147B0">
          <w:rPr>
            <w:rStyle w:val="Hyperlink"/>
            <w:rFonts w:ascii="DejaVu Serif" w:hAnsi="DejaVu Serif"/>
            <w:b/>
            <w:noProof/>
            <w14:shadow w14:blurRad="50800" w14:dist="38100" w14:dir="2700000" w14:sx="100000" w14:sy="100000" w14:kx="0" w14:ky="0" w14:algn="tl">
              <w14:srgbClr w14:val="000000">
                <w14:alpha w14:val="60000"/>
              </w14:srgbClr>
            </w14:shadow>
          </w:rPr>
          <w:t>Risks</w:t>
        </w:r>
        <w:bookmarkStart w:id="2" w:name="_GoBack"/>
        <w:bookmarkEnd w:id="2"/>
        <w:r w:rsidR="003C65D7">
          <w:rPr>
            <w:noProof/>
            <w:webHidden/>
          </w:rPr>
          <w:tab/>
        </w:r>
        <w:r w:rsidR="003C65D7">
          <w:rPr>
            <w:noProof/>
            <w:webHidden/>
          </w:rPr>
          <w:fldChar w:fldCharType="begin"/>
        </w:r>
        <w:r w:rsidR="003C65D7">
          <w:rPr>
            <w:noProof/>
            <w:webHidden/>
          </w:rPr>
          <w:instrText xml:space="preserve"> PAGEREF _Toc487574032 \h </w:instrText>
        </w:r>
        <w:r w:rsidR="003C65D7">
          <w:rPr>
            <w:noProof/>
            <w:webHidden/>
          </w:rPr>
        </w:r>
        <w:r w:rsidR="003C65D7">
          <w:rPr>
            <w:noProof/>
            <w:webHidden/>
          </w:rPr>
          <w:fldChar w:fldCharType="separate"/>
        </w:r>
        <w:r w:rsidR="003C65D7">
          <w:rPr>
            <w:noProof/>
            <w:webHidden/>
          </w:rPr>
          <w:t>12</w:t>
        </w:r>
        <w:r w:rsidR="003C65D7">
          <w:rPr>
            <w:noProof/>
            <w:webHidden/>
          </w:rPr>
          <w:fldChar w:fldCharType="end"/>
        </w:r>
      </w:hyperlink>
    </w:p>
    <w:p w:rsidR="005204CE" w:rsidRPr="005204CE" w:rsidRDefault="00A14D6F" w:rsidP="00291939">
      <w:r w:rsidRPr="009C0F02">
        <w:rPr>
          <w:b/>
          <w:color w:val="943634" w:themeColor="accent2" w:themeShade="BF"/>
          <w14:shadow w14:blurRad="50800" w14:dist="38100" w14:dir="2700000" w14:sx="100000" w14:sy="100000" w14:kx="0" w14:ky="0" w14:algn="tl">
            <w14:srgbClr w14:val="000000">
              <w14:alpha w14:val="60000"/>
            </w14:srgbClr>
          </w14:shadow>
        </w:rPr>
        <w:fldChar w:fldCharType="end"/>
      </w:r>
    </w:p>
    <w:p w:rsidR="00722DD9" w:rsidRPr="009C0F02" w:rsidRDefault="00A479CA" w:rsidP="00882474">
      <w:pPr>
        <w:pStyle w:val="Heading1"/>
        <w:rPr>
          <w:rFonts w:ascii="DejaVu Serif" w:hAnsi="DejaVu Serif"/>
          <w:b/>
          <w:color w:val="215868" w:themeColor="accent5" w:themeShade="80"/>
          <w:u w:val="single"/>
          <w14:shadow w14:blurRad="50800" w14:dist="38100" w14:dir="2700000" w14:sx="100000" w14:sy="100000" w14:kx="0" w14:ky="0" w14:algn="tl">
            <w14:srgbClr w14:val="000000">
              <w14:alpha w14:val="60000"/>
            </w14:srgbClr>
          </w14:shadow>
        </w:rPr>
      </w:pPr>
      <w:r>
        <w:br w:type="page"/>
      </w:r>
      <w:bookmarkStart w:id="3" w:name="_Toc487574022"/>
      <w:r w:rsidR="009F4E29" w:rsidRPr="009C0F02">
        <w:rPr>
          <w:rFonts w:ascii="DejaVu Serif" w:hAnsi="DejaVu Serif"/>
          <w:b/>
          <w:color w:val="215868" w:themeColor="accent5" w:themeShade="80"/>
          <w:u w:val="single"/>
          <w14:shadow w14:blurRad="50800" w14:dist="38100" w14:dir="2700000" w14:sx="100000" w14:sy="100000" w14:kx="0" w14:ky="0" w14:algn="tl">
            <w14:srgbClr w14:val="000000">
              <w14:alpha w14:val="60000"/>
            </w14:srgbClr>
          </w14:shadow>
        </w:rPr>
        <w:lastRenderedPageBreak/>
        <w:t>Summary</w:t>
      </w:r>
      <w:bookmarkEnd w:id="3"/>
    </w:p>
    <w:p w:rsidR="00731D9B" w:rsidRDefault="00DC300C" w:rsidP="00405AF3">
      <w:pPr>
        <w:pStyle w:val="ListBullet"/>
        <w:numPr>
          <w:ilvl w:val="0"/>
          <w:numId w:val="0"/>
        </w:numPr>
        <w:ind w:left="851" w:firstLine="13"/>
        <w:rPr>
          <w:sz w:val="24"/>
        </w:rPr>
      </w:pPr>
      <w:r>
        <w:rPr>
          <w:sz w:val="24"/>
        </w:rPr>
        <w:t>In this document,</w:t>
      </w:r>
      <w:r w:rsidR="00B765A2">
        <w:rPr>
          <w:sz w:val="24"/>
        </w:rPr>
        <w:t xml:space="preserve"> </w:t>
      </w:r>
      <w:r w:rsidR="00731D9B">
        <w:rPr>
          <w:sz w:val="24"/>
        </w:rPr>
        <w:t>the following tasks are done:</w:t>
      </w:r>
    </w:p>
    <w:p w:rsidR="00731D9B" w:rsidRDefault="00731D9B" w:rsidP="00432353">
      <w:pPr>
        <w:pStyle w:val="ListBullet"/>
        <w:numPr>
          <w:ilvl w:val="0"/>
          <w:numId w:val="7"/>
        </w:numPr>
        <w:rPr>
          <w:sz w:val="24"/>
        </w:rPr>
      </w:pPr>
      <w:r>
        <w:rPr>
          <w:sz w:val="24"/>
        </w:rPr>
        <w:t>T</w:t>
      </w:r>
      <w:r w:rsidR="00B765A2">
        <w:rPr>
          <w:sz w:val="24"/>
        </w:rPr>
        <w:t>he</w:t>
      </w:r>
      <w:r w:rsidR="00DC300C">
        <w:rPr>
          <w:sz w:val="24"/>
        </w:rPr>
        <w:t xml:space="preserve"> limitations of the curren</w:t>
      </w:r>
      <w:r>
        <w:rPr>
          <w:sz w:val="24"/>
        </w:rPr>
        <w:t>t analytic method.</w:t>
      </w:r>
    </w:p>
    <w:p w:rsidR="00731D9B" w:rsidRDefault="00731D9B" w:rsidP="00432353">
      <w:pPr>
        <w:pStyle w:val="ListBullet"/>
        <w:numPr>
          <w:ilvl w:val="0"/>
          <w:numId w:val="7"/>
        </w:numPr>
        <w:rPr>
          <w:sz w:val="24"/>
        </w:rPr>
      </w:pPr>
      <w:r>
        <w:rPr>
          <w:sz w:val="24"/>
        </w:rPr>
        <w:t>The proposed model and t</w:t>
      </w:r>
      <w:r w:rsidR="00DC300C">
        <w:rPr>
          <w:sz w:val="24"/>
        </w:rPr>
        <w:t>he pros</w:t>
      </w:r>
      <w:r>
        <w:rPr>
          <w:sz w:val="24"/>
        </w:rPr>
        <w:t xml:space="preserve"> and cons of this model.</w:t>
      </w:r>
      <w:r w:rsidR="00B765A2">
        <w:rPr>
          <w:sz w:val="24"/>
        </w:rPr>
        <w:t xml:space="preserve"> </w:t>
      </w:r>
    </w:p>
    <w:p w:rsidR="00B765A2" w:rsidRDefault="00731D9B" w:rsidP="00432353">
      <w:pPr>
        <w:pStyle w:val="ListBullet"/>
        <w:numPr>
          <w:ilvl w:val="0"/>
          <w:numId w:val="7"/>
        </w:numPr>
        <w:rPr>
          <w:sz w:val="24"/>
        </w:rPr>
      </w:pPr>
      <w:r>
        <w:rPr>
          <w:sz w:val="24"/>
        </w:rPr>
        <w:t>T</w:t>
      </w:r>
      <w:r w:rsidR="00B765A2">
        <w:rPr>
          <w:sz w:val="24"/>
        </w:rPr>
        <w:t>he schedule and the time estimation</w:t>
      </w:r>
      <w:r w:rsidR="00DC300C">
        <w:rPr>
          <w:sz w:val="24"/>
        </w:rPr>
        <w:t xml:space="preserve"> for </w:t>
      </w:r>
      <w:r>
        <w:rPr>
          <w:sz w:val="24"/>
        </w:rPr>
        <w:t>the proposed project</w:t>
      </w:r>
      <w:r w:rsidR="00DC300C">
        <w:rPr>
          <w:sz w:val="24"/>
        </w:rPr>
        <w:t xml:space="preserve">. The </w:t>
      </w:r>
      <w:r w:rsidR="00B765A2">
        <w:rPr>
          <w:sz w:val="24"/>
        </w:rPr>
        <w:t>benefits and potential values</w:t>
      </w:r>
      <w:r>
        <w:rPr>
          <w:sz w:val="24"/>
        </w:rPr>
        <w:t xml:space="preserve"> of this project will also be discussed.</w:t>
      </w:r>
    </w:p>
    <w:p w:rsidR="00A9493F" w:rsidRDefault="00731D9B" w:rsidP="00405AF3">
      <w:pPr>
        <w:pStyle w:val="ListBullet"/>
        <w:numPr>
          <w:ilvl w:val="0"/>
          <w:numId w:val="0"/>
        </w:numPr>
        <w:ind w:left="851" w:firstLine="13"/>
        <w:rPr>
          <w:sz w:val="24"/>
        </w:rPr>
      </w:pPr>
      <w:r>
        <w:rPr>
          <w:sz w:val="24"/>
        </w:rPr>
        <w:t xml:space="preserve">Based on the above examination, there are </w:t>
      </w:r>
      <w:r w:rsidR="00405AF3">
        <w:rPr>
          <w:sz w:val="24"/>
        </w:rPr>
        <w:t>2</w:t>
      </w:r>
      <w:r>
        <w:rPr>
          <w:sz w:val="24"/>
        </w:rPr>
        <w:t xml:space="preserve"> proposed</w:t>
      </w:r>
      <w:r w:rsidR="00405AF3">
        <w:rPr>
          <w:sz w:val="24"/>
        </w:rPr>
        <w:t xml:space="preserve"> option</w:t>
      </w:r>
      <w:r>
        <w:rPr>
          <w:sz w:val="24"/>
        </w:rPr>
        <w:t>s will be shown</w:t>
      </w:r>
      <w:r w:rsidR="00A9493F">
        <w:rPr>
          <w:sz w:val="24"/>
        </w:rPr>
        <w:t>:</w:t>
      </w:r>
    </w:p>
    <w:p w:rsidR="00A9493F" w:rsidRDefault="00A9493F" w:rsidP="00432353">
      <w:pPr>
        <w:pStyle w:val="ListBullet"/>
        <w:numPr>
          <w:ilvl w:val="0"/>
          <w:numId w:val="5"/>
        </w:numPr>
        <w:rPr>
          <w:sz w:val="24"/>
        </w:rPr>
      </w:pPr>
      <w:r>
        <w:rPr>
          <w:sz w:val="24"/>
        </w:rPr>
        <w:t xml:space="preserve">Basic </w:t>
      </w:r>
      <w:r w:rsidR="00A17B54">
        <w:rPr>
          <w:sz w:val="24"/>
        </w:rPr>
        <w:t>option</w:t>
      </w:r>
    </w:p>
    <w:p w:rsidR="00A9493F" w:rsidRDefault="00731D9B" w:rsidP="00432353">
      <w:pPr>
        <w:pStyle w:val="ListBullet"/>
        <w:numPr>
          <w:ilvl w:val="0"/>
          <w:numId w:val="5"/>
        </w:numPr>
        <w:rPr>
          <w:sz w:val="24"/>
        </w:rPr>
      </w:pPr>
      <w:r>
        <w:rPr>
          <w:sz w:val="24"/>
        </w:rPr>
        <w:t>Advanced</w:t>
      </w:r>
      <w:r w:rsidR="00A9493F">
        <w:rPr>
          <w:sz w:val="24"/>
        </w:rPr>
        <w:t xml:space="preserve"> </w:t>
      </w:r>
      <w:r w:rsidR="00A17B54">
        <w:rPr>
          <w:sz w:val="24"/>
        </w:rPr>
        <w:t>option</w:t>
      </w:r>
    </w:p>
    <w:p w:rsidR="00944299" w:rsidRDefault="00A9493F" w:rsidP="00944299">
      <w:pPr>
        <w:pStyle w:val="ListBullet"/>
        <w:numPr>
          <w:ilvl w:val="0"/>
          <w:numId w:val="0"/>
        </w:numPr>
        <w:ind w:left="851" w:firstLine="13"/>
        <w:rPr>
          <w:sz w:val="24"/>
        </w:rPr>
      </w:pPr>
      <w:r>
        <w:rPr>
          <w:sz w:val="24"/>
        </w:rPr>
        <w:t xml:space="preserve">Basic </w:t>
      </w:r>
      <w:r w:rsidR="00A17B54">
        <w:rPr>
          <w:sz w:val="24"/>
        </w:rPr>
        <w:t>option</w:t>
      </w:r>
      <w:r>
        <w:rPr>
          <w:sz w:val="24"/>
        </w:rPr>
        <w:t xml:space="preserve"> aims to</w:t>
      </w:r>
      <w:r w:rsidR="00731D9B">
        <w:rPr>
          <w:sz w:val="24"/>
        </w:rPr>
        <w:t xml:space="preserve"> </w:t>
      </w:r>
      <w:r w:rsidR="00944299">
        <w:rPr>
          <w:sz w:val="24"/>
        </w:rPr>
        <w:t>fully utilize</w:t>
      </w:r>
      <w:r w:rsidR="00731D9B">
        <w:rPr>
          <w:sz w:val="24"/>
        </w:rPr>
        <w:t xml:space="preserve"> the company hardware and IT resources </w:t>
      </w:r>
      <w:r w:rsidR="00944299">
        <w:rPr>
          <w:sz w:val="24"/>
        </w:rPr>
        <w:t>to get</w:t>
      </w:r>
      <w:r>
        <w:rPr>
          <w:sz w:val="24"/>
        </w:rPr>
        <w:t xml:space="preserve"> the</w:t>
      </w:r>
      <w:r w:rsidR="00944299">
        <w:rPr>
          <w:sz w:val="24"/>
        </w:rPr>
        <w:t xml:space="preserve"> tasks done. It costs less and still fulfills the objectives of the project.</w:t>
      </w:r>
    </w:p>
    <w:p w:rsidR="00A9493F" w:rsidRDefault="00944299" w:rsidP="00405AF3">
      <w:pPr>
        <w:pStyle w:val="ListBullet"/>
        <w:numPr>
          <w:ilvl w:val="0"/>
          <w:numId w:val="0"/>
        </w:numPr>
        <w:ind w:left="851" w:firstLine="13"/>
        <w:rPr>
          <w:sz w:val="24"/>
        </w:rPr>
      </w:pPr>
      <w:r>
        <w:rPr>
          <w:sz w:val="24"/>
        </w:rPr>
        <w:t>Advanced</w:t>
      </w:r>
      <w:r w:rsidR="00A9493F">
        <w:rPr>
          <w:sz w:val="24"/>
        </w:rPr>
        <w:t xml:space="preserve"> </w:t>
      </w:r>
      <w:r w:rsidR="00A17B54">
        <w:rPr>
          <w:sz w:val="24"/>
        </w:rPr>
        <w:t>option</w:t>
      </w:r>
      <w:r w:rsidR="00A9493F">
        <w:rPr>
          <w:sz w:val="24"/>
        </w:rPr>
        <w:t xml:space="preserve"> aims to use cloud computing technologies, and adapt industry standards in database design and data analyzing</w:t>
      </w:r>
      <w:r>
        <w:rPr>
          <w:sz w:val="24"/>
        </w:rPr>
        <w:t xml:space="preserve">, however it costs more and requires expensive maintenance costs. </w:t>
      </w:r>
    </w:p>
    <w:p w:rsidR="00405AF3" w:rsidRPr="00D60B23" w:rsidRDefault="00944299" w:rsidP="00405AF3">
      <w:pPr>
        <w:pStyle w:val="ListBullet"/>
        <w:numPr>
          <w:ilvl w:val="0"/>
          <w:numId w:val="0"/>
        </w:numPr>
        <w:ind w:left="851" w:firstLine="13"/>
        <w:rPr>
          <w:sz w:val="24"/>
        </w:rPr>
      </w:pPr>
      <w:r>
        <w:rPr>
          <w:sz w:val="24"/>
        </w:rPr>
        <w:t>In conclusion, t</w:t>
      </w:r>
      <w:r w:rsidR="00C62184">
        <w:rPr>
          <w:sz w:val="24"/>
        </w:rPr>
        <w:t>he B</w:t>
      </w:r>
      <w:r>
        <w:rPr>
          <w:sz w:val="24"/>
        </w:rPr>
        <w:t xml:space="preserve">asic option is chosen because it costs less to develop and maintain. </w:t>
      </w:r>
      <w:r w:rsidR="00C62184">
        <w:rPr>
          <w:sz w:val="24"/>
        </w:rPr>
        <w:t>Any future upgrading to cloud computing if required, will be done with ease.</w:t>
      </w:r>
    </w:p>
    <w:p w:rsidR="00CF2E33" w:rsidRPr="009C0F02" w:rsidRDefault="001A3586" w:rsidP="00882474">
      <w:pPr>
        <w:pStyle w:val="Heading1"/>
        <w:rPr>
          <w:rFonts w:ascii="DejaVu Serif" w:hAnsi="DejaVu Serif"/>
          <w:b/>
          <w:color w:val="215868" w:themeColor="accent5" w:themeShade="80"/>
          <w:u w:val="single"/>
          <w14:shadow w14:blurRad="50800" w14:dist="38100" w14:dir="2700000" w14:sx="100000" w14:sy="100000" w14:kx="0" w14:ky="0" w14:algn="tl">
            <w14:srgbClr w14:val="000000">
              <w14:alpha w14:val="60000"/>
            </w14:srgbClr>
          </w14:shadow>
        </w:rPr>
      </w:pPr>
      <w:r>
        <w:br w:type="page"/>
      </w:r>
      <w:bookmarkStart w:id="4" w:name="_Toc487574023"/>
      <w:r w:rsidR="00CF2E33" w:rsidRPr="009C0F02">
        <w:rPr>
          <w:rFonts w:ascii="DejaVu Serif" w:hAnsi="DejaVu Serif"/>
          <w:b/>
          <w:color w:val="215868" w:themeColor="accent5" w:themeShade="80"/>
          <w:u w:val="single"/>
          <w14:shadow w14:blurRad="50800" w14:dist="38100" w14:dir="2700000" w14:sx="100000" w14:sy="100000" w14:kx="0" w14:ky="0" w14:algn="tl">
            <w14:srgbClr w14:val="000000">
              <w14:alpha w14:val="60000"/>
            </w14:srgbClr>
          </w14:shadow>
        </w:rPr>
        <w:lastRenderedPageBreak/>
        <w:t>Introduction</w:t>
      </w:r>
      <w:bookmarkEnd w:id="1"/>
      <w:bookmarkEnd w:id="4"/>
    </w:p>
    <w:p w:rsidR="00722DD9" w:rsidRPr="00D23ED6" w:rsidRDefault="00D23ED6" w:rsidP="00A479CA">
      <w:pPr>
        <w:pStyle w:val="BodyText"/>
        <w:rPr>
          <w:i/>
          <w:sz w:val="24"/>
          <w:u w:val="single"/>
        </w:rPr>
      </w:pPr>
      <w:r w:rsidRPr="00D23ED6">
        <w:rPr>
          <w:i/>
          <w:sz w:val="24"/>
          <w:u w:val="single"/>
        </w:rPr>
        <w:t xml:space="preserve">The </w:t>
      </w:r>
      <w:r w:rsidR="00A06093">
        <w:rPr>
          <w:i/>
          <w:sz w:val="24"/>
          <w:u w:val="single"/>
        </w:rPr>
        <w:t xml:space="preserve">current </w:t>
      </w:r>
      <w:r w:rsidRPr="00D23ED6">
        <w:rPr>
          <w:i/>
          <w:sz w:val="24"/>
          <w:u w:val="single"/>
        </w:rPr>
        <w:t>situation</w:t>
      </w:r>
    </w:p>
    <w:p w:rsidR="00695D73" w:rsidRDefault="00D23ED6" w:rsidP="00B33EA7">
      <w:pPr>
        <w:pStyle w:val="BodyText"/>
        <w:jc w:val="both"/>
        <w:rPr>
          <w:sz w:val="24"/>
        </w:rPr>
      </w:pPr>
      <w:r>
        <w:rPr>
          <w:sz w:val="24"/>
        </w:rPr>
        <w:t>A</w:t>
      </w:r>
      <w:r w:rsidR="00A06093">
        <w:rPr>
          <w:sz w:val="24"/>
        </w:rPr>
        <w:t>utumnGroup is a growing company</w:t>
      </w:r>
      <w:r>
        <w:rPr>
          <w:sz w:val="24"/>
        </w:rPr>
        <w:t xml:space="preserve"> which owns 8 pharmacies and 2 clinics in different locations. Each pharmacy has its own </w:t>
      </w:r>
      <w:r w:rsidR="00A06093">
        <w:rPr>
          <w:sz w:val="24"/>
        </w:rPr>
        <w:t>data management system. The managers usually request sales and stock reports every month. To do this, some staffs are needed to collect data from different sources and formats, and then to compile and normalize these data into one</w:t>
      </w:r>
      <w:r w:rsidR="00695D73">
        <w:rPr>
          <w:sz w:val="24"/>
        </w:rPr>
        <w:t xml:space="preserve"> agreed</w:t>
      </w:r>
      <w:r w:rsidR="00A06093">
        <w:rPr>
          <w:sz w:val="24"/>
        </w:rPr>
        <w:t xml:space="preserve"> format. This</w:t>
      </w:r>
      <w:r w:rsidR="00695D73">
        <w:rPr>
          <w:sz w:val="24"/>
        </w:rPr>
        <w:t xml:space="preserve"> process</w:t>
      </w:r>
      <w:r w:rsidR="00A06093">
        <w:rPr>
          <w:sz w:val="24"/>
        </w:rPr>
        <w:t xml:space="preserve"> is time consuming and </w:t>
      </w:r>
      <w:r w:rsidR="00695D73">
        <w:rPr>
          <w:sz w:val="24"/>
        </w:rPr>
        <w:t xml:space="preserve">errors are hard to avoid. Furthermore, mangers currently cannot manage stocks in daily activities using these data.   </w:t>
      </w:r>
    </w:p>
    <w:p w:rsidR="00695D73" w:rsidRDefault="00695D73" w:rsidP="000D7EFE">
      <w:pPr>
        <w:pStyle w:val="BodyText"/>
        <w:jc w:val="both"/>
        <w:rPr>
          <w:sz w:val="24"/>
        </w:rPr>
      </w:pPr>
      <w:r>
        <w:rPr>
          <w:sz w:val="24"/>
        </w:rPr>
        <w:t xml:space="preserve">A centralized data warehouse will help to eliminate the above problems and </w:t>
      </w:r>
      <w:r w:rsidR="000D7EFE">
        <w:rPr>
          <w:sz w:val="24"/>
        </w:rPr>
        <w:t>give management extra and powerful tools to analyze business data.</w:t>
      </w:r>
    </w:p>
    <w:p w:rsidR="00D23ED6" w:rsidRDefault="00695D73" w:rsidP="00B33EA7">
      <w:pPr>
        <w:pStyle w:val="BodyText"/>
        <w:jc w:val="both"/>
        <w:rPr>
          <w:sz w:val="24"/>
        </w:rPr>
      </w:pPr>
      <w:r>
        <w:rPr>
          <w:sz w:val="24"/>
        </w:rPr>
        <w:t xml:space="preserve">The proposed project will </w:t>
      </w:r>
      <w:r w:rsidR="000D7EFE">
        <w:rPr>
          <w:sz w:val="24"/>
        </w:rPr>
        <w:t>have</w:t>
      </w:r>
      <w:r w:rsidR="00B33EA7">
        <w:rPr>
          <w:sz w:val="24"/>
        </w:rPr>
        <w:t xml:space="preserve"> all pharmacies data</w:t>
      </w:r>
      <w:r w:rsidR="000D7EFE">
        <w:rPr>
          <w:sz w:val="24"/>
        </w:rPr>
        <w:t xml:space="preserve"> stored in one central location</w:t>
      </w:r>
      <w:r w:rsidR="00B33EA7">
        <w:rPr>
          <w:sz w:val="24"/>
        </w:rPr>
        <w:t xml:space="preserve">. In this way, the managers can have a </w:t>
      </w:r>
      <w:r w:rsidR="00405AF3">
        <w:rPr>
          <w:sz w:val="24"/>
        </w:rPr>
        <w:t>centralized view of</w:t>
      </w:r>
      <w:r w:rsidR="00B33EA7">
        <w:rPr>
          <w:sz w:val="24"/>
        </w:rPr>
        <w:t xml:space="preserve"> </w:t>
      </w:r>
      <w:r w:rsidR="00405AF3">
        <w:rPr>
          <w:sz w:val="24"/>
        </w:rPr>
        <w:t>multiple pharmacies and clinics</w:t>
      </w:r>
      <w:r w:rsidR="00457C36">
        <w:rPr>
          <w:sz w:val="24"/>
        </w:rPr>
        <w:t xml:space="preserve">, and see how </w:t>
      </w:r>
      <w:r w:rsidR="00B33EA7">
        <w:rPr>
          <w:sz w:val="24"/>
        </w:rPr>
        <w:t>each site</w:t>
      </w:r>
      <w:r w:rsidR="00457C36">
        <w:rPr>
          <w:sz w:val="24"/>
        </w:rPr>
        <w:t xml:space="preserve"> performs compared to others.</w:t>
      </w:r>
    </w:p>
    <w:p w:rsidR="00D23ED6" w:rsidRDefault="00D23ED6" w:rsidP="00A479CA">
      <w:pPr>
        <w:pStyle w:val="BodyText"/>
        <w:rPr>
          <w:sz w:val="24"/>
        </w:rPr>
      </w:pPr>
    </w:p>
    <w:p w:rsidR="00D23ED6" w:rsidRPr="00D60B23" w:rsidRDefault="00D23ED6" w:rsidP="00A479CA">
      <w:pPr>
        <w:pStyle w:val="BodyText"/>
        <w:rPr>
          <w:sz w:val="24"/>
        </w:rPr>
      </w:pPr>
      <w:r w:rsidRPr="00D23ED6">
        <w:rPr>
          <w:i/>
          <w:noProof/>
          <w:u w:val="single"/>
        </w:rPr>
        <w:drawing>
          <wp:anchor distT="0" distB="0" distL="114300" distR="114300" simplePos="0" relativeHeight="251658752" behindDoc="0" locked="0" layoutInCell="1" allowOverlap="1">
            <wp:simplePos x="0" y="0"/>
            <wp:positionH relativeFrom="column">
              <wp:posOffset>490220</wp:posOffset>
            </wp:positionH>
            <wp:positionV relativeFrom="paragraph">
              <wp:posOffset>252095</wp:posOffset>
            </wp:positionV>
            <wp:extent cx="4740275" cy="2669540"/>
            <wp:effectExtent l="0" t="0" r="317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40275" cy="2669540"/>
                    </a:xfrm>
                    <a:prstGeom prst="rect">
                      <a:avLst/>
                    </a:prstGeom>
                  </pic:spPr>
                </pic:pic>
              </a:graphicData>
            </a:graphic>
            <wp14:sizeRelH relativeFrom="page">
              <wp14:pctWidth>0</wp14:pctWidth>
            </wp14:sizeRelH>
            <wp14:sizeRelV relativeFrom="page">
              <wp14:pctHeight>0</wp14:pctHeight>
            </wp14:sizeRelV>
          </wp:anchor>
        </w:drawing>
      </w:r>
      <w:r w:rsidRPr="00D23ED6">
        <w:rPr>
          <w:i/>
          <w:sz w:val="24"/>
          <w:u w:val="single"/>
        </w:rPr>
        <w:t>The overview of the project can be visualized as follows</w:t>
      </w:r>
      <w:r>
        <w:rPr>
          <w:sz w:val="24"/>
        </w:rPr>
        <w:t>:</w:t>
      </w:r>
    </w:p>
    <w:p w:rsidR="00BF380C" w:rsidRDefault="00BF380C" w:rsidP="00A479CA">
      <w:pPr>
        <w:pStyle w:val="BodyText"/>
        <w:rPr>
          <w:sz w:val="24"/>
        </w:rPr>
      </w:pPr>
    </w:p>
    <w:p w:rsidR="00BF380C" w:rsidRDefault="00D23ED6" w:rsidP="00432353">
      <w:pPr>
        <w:pStyle w:val="BodyText"/>
        <w:numPr>
          <w:ilvl w:val="0"/>
          <w:numId w:val="4"/>
        </w:numPr>
        <w:rPr>
          <w:sz w:val="24"/>
        </w:rPr>
      </w:pPr>
      <w:r>
        <w:rPr>
          <w:sz w:val="24"/>
        </w:rPr>
        <w:t xml:space="preserve">The </w:t>
      </w:r>
      <w:r w:rsidR="00174431">
        <w:rPr>
          <w:sz w:val="24"/>
        </w:rPr>
        <w:t xml:space="preserve">proposed </w:t>
      </w:r>
      <w:r>
        <w:rPr>
          <w:sz w:val="24"/>
        </w:rPr>
        <w:t>project includes 4 components that are data sources, data warehouse, data marts, and end users</w:t>
      </w:r>
    </w:p>
    <w:p w:rsidR="00D23ED6" w:rsidRDefault="00D23ED6" w:rsidP="00432353">
      <w:pPr>
        <w:pStyle w:val="BodyText"/>
        <w:numPr>
          <w:ilvl w:val="1"/>
          <w:numId w:val="4"/>
        </w:numPr>
        <w:rPr>
          <w:sz w:val="24"/>
        </w:rPr>
      </w:pPr>
      <w:r w:rsidRPr="00D23ED6">
        <w:rPr>
          <w:b/>
          <w:sz w:val="24"/>
        </w:rPr>
        <w:t>Data sources</w:t>
      </w:r>
      <w:r>
        <w:rPr>
          <w:sz w:val="24"/>
        </w:rPr>
        <w:t xml:space="preserve"> are the databa</w:t>
      </w:r>
      <w:r w:rsidR="00457C36">
        <w:rPr>
          <w:sz w:val="24"/>
        </w:rPr>
        <w:t>ses or flat files from different</w:t>
      </w:r>
      <w:r w:rsidR="008D4851">
        <w:rPr>
          <w:sz w:val="24"/>
        </w:rPr>
        <w:t xml:space="preserve"> stor</w:t>
      </w:r>
      <w:r>
        <w:rPr>
          <w:sz w:val="24"/>
        </w:rPr>
        <w:t xml:space="preserve">es. In particular, the sources come from Fred Dispense, </w:t>
      </w:r>
      <w:r>
        <w:rPr>
          <w:sz w:val="24"/>
        </w:rPr>
        <w:lastRenderedPageBreak/>
        <w:t>Fred POS, Lots, Fred Office, and Best Practice</w:t>
      </w:r>
      <w:r w:rsidR="00286C48">
        <w:rPr>
          <w:sz w:val="24"/>
        </w:rPr>
        <w:t xml:space="preserve"> software provided by vendors.</w:t>
      </w:r>
    </w:p>
    <w:p w:rsidR="00D23ED6" w:rsidRDefault="00D23ED6" w:rsidP="00432353">
      <w:pPr>
        <w:pStyle w:val="BodyText"/>
        <w:numPr>
          <w:ilvl w:val="1"/>
          <w:numId w:val="4"/>
        </w:numPr>
        <w:rPr>
          <w:sz w:val="24"/>
        </w:rPr>
      </w:pPr>
      <w:r w:rsidRPr="00B33EA7">
        <w:rPr>
          <w:b/>
          <w:sz w:val="24"/>
        </w:rPr>
        <w:t>Data warehouse</w:t>
      </w:r>
      <w:r>
        <w:rPr>
          <w:sz w:val="24"/>
        </w:rPr>
        <w:t xml:space="preserve"> </w:t>
      </w:r>
      <w:r w:rsidR="00B33EA7">
        <w:rPr>
          <w:sz w:val="24"/>
        </w:rPr>
        <w:t xml:space="preserve">keeps </w:t>
      </w:r>
      <w:r w:rsidR="008D4851">
        <w:rPr>
          <w:sz w:val="24"/>
        </w:rPr>
        <w:t>historical data</w:t>
      </w:r>
      <w:r w:rsidR="00B33EA7">
        <w:rPr>
          <w:sz w:val="24"/>
        </w:rPr>
        <w:t xml:space="preserve"> </w:t>
      </w:r>
      <w:r w:rsidR="00A11B41">
        <w:rPr>
          <w:sz w:val="24"/>
        </w:rPr>
        <w:t xml:space="preserve">from all stores </w:t>
      </w:r>
      <w:r w:rsidR="00B33EA7">
        <w:rPr>
          <w:sz w:val="24"/>
        </w:rPr>
        <w:t xml:space="preserve">and is queried for business intelligence or other analytic activities. It is typically updated in batches </w:t>
      </w:r>
      <w:r w:rsidR="00A11B41">
        <w:rPr>
          <w:sz w:val="24"/>
        </w:rPr>
        <w:t>hourly or daily.</w:t>
      </w:r>
    </w:p>
    <w:p w:rsidR="00B33EA7" w:rsidRDefault="008E31ED" w:rsidP="00432353">
      <w:pPr>
        <w:pStyle w:val="BodyText"/>
        <w:numPr>
          <w:ilvl w:val="1"/>
          <w:numId w:val="4"/>
        </w:numPr>
        <w:rPr>
          <w:sz w:val="24"/>
        </w:rPr>
      </w:pPr>
      <w:r>
        <w:rPr>
          <w:b/>
          <w:sz w:val="24"/>
        </w:rPr>
        <w:t>Data mar</w:t>
      </w:r>
      <w:r w:rsidR="003261C4">
        <w:rPr>
          <w:b/>
          <w:sz w:val="24"/>
        </w:rPr>
        <w:t>t</w:t>
      </w:r>
      <w:r>
        <w:rPr>
          <w:b/>
          <w:sz w:val="24"/>
        </w:rPr>
        <w:t xml:space="preserve"> </w:t>
      </w:r>
      <w:r>
        <w:rPr>
          <w:sz w:val="24"/>
        </w:rPr>
        <w:t xml:space="preserve">is a smaller database which </w:t>
      </w:r>
      <w:r w:rsidR="00174431">
        <w:rPr>
          <w:sz w:val="24"/>
        </w:rPr>
        <w:t xml:space="preserve">only </w:t>
      </w:r>
      <w:r>
        <w:rPr>
          <w:sz w:val="24"/>
        </w:rPr>
        <w:t xml:space="preserve">contains data </w:t>
      </w:r>
      <w:r w:rsidR="00174431">
        <w:rPr>
          <w:sz w:val="24"/>
        </w:rPr>
        <w:t>used by</w:t>
      </w:r>
      <w:r>
        <w:rPr>
          <w:sz w:val="24"/>
        </w:rPr>
        <w:t xml:space="preserve"> a particular department / event</w:t>
      </w:r>
    </w:p>
    <w:p w:rsidR="00BF380C" w:rsidRDefault="00BF380C" w:rsidP="00BF380C">
      <w:pPr>
        <w:pStyle w:val="BodyText"/>
        <w:ind w:left="0"/>
        <w:rPr>
          <w:sz w:val="24"/>
        </w:rPr>
      </w:pPr>
    </w:p>
    <w:p w:rsidR="00CF2E33" w:rsidRPr="009C0F02" w:rsidRDefault="00CF2E33" w:rsidP="00882474">
      <w:pPr>
        <w:pStyle w:val="Heading1"/>
        <w:rPr>
          <w:rFonts w:ascii="DejaVu Serif" w:hAnsi="DejaVu Serif"/>
          <w:b/>
          <w:color w:val="215868" w:themeColor="accent5" w:themeShade="80"/>
          <w:u w:val="single"/>
          <w14:shadow w14:blurRad="50800" w14:dist="38100" w14:dir="2700000" w14:sx="100000" w14:sy="100000" w14:kx="0" w14:ky="0" w14:algn="tl">
            <w14:srgbClr w14:val="000000">
              <w14:alpha w14:val="60000"/>
            </w14:srgbClr>
          </w14:shadow>
        </w:rPr>
      </w:pPr>
      <w:bookmarkStart w:id="5" w:name="_Toc4214693"/>
      <w:bookmarkStart w:id="6" w:name="_Toc487574024"/>
      <w:r w:rsidRPr="009C0F02">
        <w:rPr>
          <w:rFonts w:ascii="DejaVu Serif" w:hAnsi="DejaVu Serif"/>
          <w:b/>
          <w:color w:val="215868" w:themeColor="accent5" w:themeShade="80"/>
          <w:u w:val="single"/>
          <w14:shadow w14:blurRad="50800" w14:dist="38100" w14:dir="2700000" w14:sx="100000" w14:sy="100000" w14:kx="0" w14:ky="0" w14:algn="tl">
            <w14:srgbClr w14:val="000000">
              <w14:alpha w14:val="60000"/>
            </w14:srgbClr>
          </w14:shadow>
        </w:rPr>
        <w:t>Needs/Problems</w:t>
      </w:r>
      <w:bookmarkEnd w:id="5"/>
      <w:bookmarkEnd w:id="6"/>
    </w:p>
    <w:p w:rsidR="003261C4" w:rsidRPr="00BC29EC" w:rsidRDefault="003261C4" w:rsidP="00A479CA">
      <w:pPr>
        <w:pStyle w:val="BodyText"/>
        <w:rPr>
          <w:i/>
          <w:sz w:val="24"/>
          <w:u w:val="single"/>
        </w:rPr>
      </w:pPr>
    </w:p>
    <w:tbl>
      <w:tblPr>
        <w:tblStyle w:val="TableGrid"/>
        <w:tblW w:w="0" w:type="auto"/>
        <w:tblInd w:w="-147" w:type="dxa"/>
        <w:tblLook w:val="04A0" w:firstRow="1" w:lastRow="0" w:firstColumn="1" w:lastColumn="0" w:noHBand="0" w:noVBand="1"/>
      </w:tblPr>
      <w:tblGrid>
        <w:gridCol w:w="568"/>
        <w:gridCol w:w="1420"/>
        <w:gridCol w:w="6789"/>
      </w:tblGrid>
      <w:tr w:rsidR="007C19DA" w:rsidTr="007C19DA">
        <w:tc>
          <w:tcPr>
            <w:tcW w:w="568" w:type="dxa"/>
          </w:tcPr>
          <w:p w:rsidR="007C19DA" w:rsidRPr="007C19DA" w:rsidRDefault="007C19DA" w:rsidP="007C19DA">
            <w:pPr>
              <w:pStyle w:val="BodyText"/>
              <w:ind w:left="0"/>
              <w:jc w:val="center"/>
              <w:rPr>
                <w:b/>
                <w:sz w:val="24"/>
              </w:rPr>
            </w:pPr>
            <w:r w:rsidRPr="007C19DA">
              <w:rPr>
                <w:b/>
                <w:sz w:val="24"/>
              </w:rPr>
              <w:t>#</w:t>
            </w:r>
          </w:p>
        </w:tc>
        <w:tc>
          <w:tcPr>
            <w:tcW w:w="1420" w:type="dxa"/>
          </w:tcPr>
          <w:p w:rsidR="007C19DA" w:rsidRPr="007C19DA" w:rsidRDefault="007C19DA" w:rsidP="007C19DA">
            <w:pPr>
              <w:pStyle w:val="BodyText"/>
              <w:ind w:left="0"/>
              <w:jc w:val="center"/>
              <w:rPr>
                <w:b/>
                <w:sz w:val="24"/>
              </w:rPr>
            </w:pPr>
          </w:p>
        </w:tc>
        <w:tc>
          <w:tcPr>
            <w:tcW w:w="6789" w:type="dxa"/>
          </w:tcPr>
          <w:p w:rsidR="007C19DA" w:rsidRPr="007C19DA" w:rsidRDefault="007C19DA" w:rsidP="007C19DA">
            <w:pPr>
              <w:pStyle w:val="BodyText"/>
              <w:ind w:left="0"/>
              <w:jc w:val="center"/>
              <w:rPr>
                <w:b/>
                <w:sz w:val="24"/>
              </w:rPr>
            </w:pPr>
            <w:r w:rsidRPr="007C19DA">
              <w:rPr>
                <w:b/>
                <w:sz w:val="24"/>
              </w:rPr>
              <w:t>Description</w:t>
            </w:r>
          </w:p>
        </w:tc>
      </w:tr>
      <w:tr w:rsidR="00B11F7A" w:rsidTr="00B11F7A">
        <w:tc>
          <w:tcPr>
            <w:tcW w:w="8777" w:type="dxa"/>
            <w:gridSpan w:val="3"/>
          </w:tcPr>
          <w:p w:rsidR="00B11F7A" w:rsidRPr="00B11F7A" w:rsidRDefault="00B11F7A" w:rsidP="00B11F7A">
            <w:pPr>
              <w:pStyle w:val="BodyText"/>
              <w:ind w:left="0"/>
              <w:rPr>
                <w:i/>
                <w:sz w:val="24"/>
                <w:u w:val="single"/>
              </w:rPr>
            </w:pPr>
            <w:r w:rsidRPr="00B11F7A">
              <w:rPr>
                <w:i/>
                <w:sz w:val="24"/>
                <w:u w:val="single"/>
              </w:rPr>
              <w:t xml:space="preserve">The limitations of </w:t>
            </w:r>
            <w:r w:rsidR="00783122">
              <w:rPr>
                <w:i/>
                <w:sz w:val="24"/>
                <w:u w:val="single"/>
              </w:rPr>
              <w:t xml:space="preserve">the </w:t>
            </w:r>
            <w:r w:rsidR="008D4851">
              <w:rPr>
                <w:i/>
                <w:sz w:val="24"/>
                <w:u w:val="single"/>
              </w:rPr>
              <w:t>current</w:t>
            </w:r>
            <w:r w:rsidRPr="00B11F7A">
              <w:rPr>
                <w:i/>
                <w:sz w:val="24"/>
                <w:u w:val="single"/>
              </w:rPr>
              <w:t xml:space="preserve"> </w:t>
            </w:r>
            <w:r w:rsidR="00783122">
              <w:rPr>
                <w:i/>
                <w:sz w:val="24"/>
                <w:u w:val="single"/>
              </w:rPr>
              <w:t>process</w:t>
            </w:r>
          </w:p>
        </w:tc>
      </w:tr>
      <w:tr w:rsidR="007C19DA" w:rsidTr="007C19DA">
        <w:tc>
          <w:tcPr>
            <w:tcW w:w="568" w:type="dxa"/>
            <w:vMerge w:val="restart"/>
          </w:tcPr>
          <w:p w:rsidR="007C19DA" w:rsidRDefault="007C19DA" w:rsidP="007C19DA">
            <w:pPr>
              <w:pStyle w:val="BodyText"/>
              <w:ind w:left="0"/>
              <w:jc w:val="center"/>
              <w:rPr>
                <w:sz w:val="24"/>
              </w:rPr>
            </w:pPr>
            <w:r>
              <w:rPr>
                <w:sz w:val="24"/>
              </w:rPr>
              <w:t>1</w:t>
            </w:r>
          </w:p>
        </w:tc>
        <w:tc>
          <w:tcPr>
            <w:tcW w:w="1420" w:type="dxa"/>
          </w:tcPr>
          <w:p w:rsidR="007C19DA" w:rsidRDefault="007C19DA" w:rsidP="00A479CA">
            <w:pPr>
              <w:pStyle w:val="BodyText"/>
              <w:ind w:left="0"/>
              <w:rPr>
                <w:sz w:val="24"/>
              </w:rPr>
            </w:pPr>
            <w:r>
              <w:rPr>
                <w:sz w:val="24"/>
              </w:rPr>
              <w:t>Situation</w:t>
            </w:r>
          </w:p>
        </w:tc>
        <w:tc>
          <w:tcPr>
            <w:tcW w:w="6789" w:type="dxa"/>
          </w:tcPr>
          <w:p w:rsidR="007C19DA" w:rsidRDefault="007C19DA" w:rsidP="008F43B1">
            <w:pPr>
              <w:pStyle w:val="BodyText"/>
              <w:ind w:left="0"/>
              <w:jc w:val="both"/>
              <w:rPr>
                <w:sz w:val="24"/>
              </w:rPr>
            </w:pPr>
            <w:r>
              <w:rPr>
                <w:sz w:val="24"/>
              </w:rPr>
              <w:t>To analyze data, analytic team has to collect store’s data one-by-one, and us</w:t>
            </w:r>
            <w:r w:rsidR="00D568B5">
              <w:rPr>
                <w:sz w:val="24"/>
              </w:rPr>
              <w:t>es TeamViewer</w:t>
            </w:r>
            <w:r w:rsidR="00783122">
              <w:rPr>
                <w:sz w:val="24"/>
              </w:rPr>
              <w:t xml:space="preserve"> software</w:t>
            </w:r>
            <w:r w:rsidR="00D568B5">
              <w:rPr>
                <w:sz w:val="24"/>
              </w:rPr>
              <w:t xml:space="preserve"> to access dispensing</w:t>
            </w:r>
            <w:r>
              <w:rPr>
                <w:sz w:val="24"/>
              </w:rPr>
              <w:t xml:space="preserve"> computers during working hours</w:t>
            </w:r>
          </w:p>
        </w:tc>
      </w:tr>
      <w:tr w:rsidR="007C19DA" w:rsidTr="007C19DA">
        <w:tc>
          <w:tcPr>
            <w:tcW w:w="568" w:type="dxa"/>
            <w:vMerge/>
          </w:tcPr>
          <w:p w:rsidR="007C19DA" w:rsidRDefault="007C19DA" w:rsidP="007C19DA">
            <w:pPr>
              <w:pStyle w:val="BodyText"/>
              <w:ind w:left="0"/>
              <w:jc w:val="center"/>
              <w:rPr>
                <w:sz w:val="24"/>
              </w:rPr>
            </w:pPr>
          </w:p>
        </w:tc>
        <w:tc>
          <w:tcPr>
            <w:tcW w:w="1420" w:type="dxa"/>
          </w:tcPr>
          <w:p w:rsidR="007C19DA" w:rsidRDefault="007C19DA" w:rsidP="00A479CA">
            <w:pPr>
              <w:pStyle w:val="BodyText"/>
              <w:ind w:left="0"/>
              <w:rPr>
                <w:sz w:val="24"/>
              </w:rPr>
            </w:pPr>
            <w:r>
              <w:rPr>
                <w:sz w:val="24"/>
              </w:rPr>
              <w:t>Limitations</w:t>
            </w:r>
          </w:p>
        </w:tc>
        <w:tc>
          <w:tcPr>
            <w:tcW w:w="6789" w:type="dxa"/>
          </w:tcPr>
          <w:p w:rsidR="00AB62D5" w:rsidRDefault="00783122" w:rsidP="00432353">
            <w:pPr>
              <w:pStyle w:val="BodyText"/>
              <w:numPr>
                <w:ilvl w:val="0"/>
                <w:numId w:val="4"/>
              </w:numPr>
              <w:ind w:left="593" w:hanging="284"/>
              <w:jc w:val="both"/>
              <w:rPr>
                <w:sz w:val="24"/>
              </w:rPr>
            </w:pPr>
            <w:r>
              <w:rPr>
                <w:sz w:val="24"/>
              </w:rPr>
              <w:t xml:space="preserve">Interrupt </w:t>
            </w:r>
            <w:r w:rsidR="00AB62D5">
              <w:rPr>
                <w:sz w:val="24"/>
              </w:rPr>
              <w:t>dispensing</w:t>
            </w:r>
            <w:r>
              <w:rPr>
                <w:sz w:val="24"/>
              </w:rPr>
              <w:t xml:space="preserve"> process</w:t>
            </w:r>
          </w:p>
          <w:p w:rsidR="00AB62D5" w:rsidRDefault="00AB62D5" w:rsidP="00432353">
            <w:pPr>
              <w:pStyle w:val="BodyText"/>
              <w:numPr>
                <w:ilvl w:val="0"/>
                <w:numId w:val="4"/>
              </w:numPr>
              <w:ind w:left="593" w:hanging="284"/>
              <w:jc w:val="both"/>
              <w:rPr>
                <w:sz w:val="24"/>
              </w:rPr>
            </w:pPr>
            <w:r>
              <w:rPr>
                <w:sz w:val="24"/>
              </w:rPr>
              <w:t>Slow down the network</w:t>
            </w:r>
          </w:p>
          <w:p w:rsidR="00783122" w:rsidRDefault="00783122" w:rsidP="00432353">
            <w:pPr>
              <w:pStyle w:val="BodyText"/>
              <w:numPr>
                <w:ilvl w:val="0"/>
                <w:numId w:val="4"/>
              </w:numPr>
              <w:ind w:left="593" w:hanging="284"/>
              <w:jc w:val="both"/>
              <w:rPr>
                <w:sz w:val="24"/>
              </w:rPr>
            </w:pPr>
            <w:r>
              <w:rPr>
                <w:sz w:val="24"/>
              </w:rPr>
              <w:t>Risk of exposing TeamViewer username/pass to outsiders</w:t>
            </w:r>
          </w:p>
        </w:tc>
      </w:tr>
      <w:tr w:rsidR="00B41E89" w:rsidTr="007C19DA">
        <w:tc>
          <w:tcPr>
            <w:tcW w:w="568" w:type="dxa"/>
            <w:vMerge w:val="restart"/>
          </w:tcPr>
          <w:p w:rsidR="00B41E89" w:rsidRDefault="00B41E89" w:rsidP="007C19DA">
            <w:pPr>
              <w:pStyle w:val="BodyText"/>
              <w:ind w:left="0"/>
              <w:jc w:val="center"/>
              <w:rPr>
                <w:sz w:val="24"/>
              </w:rPr>
            </w:pPr>
            <w:r>
              <w:rPr>
                <w:sz w:val="24"/>
              </w:rPr>
              <w:t>2</w:t>
            </w:r>
          </w:p>
        </w:tc>
        <w:tc>
          <w:tcPr>
            <w:tcW w:w="1420" w:type="dxa"/>
          </w:tcPr>
          <w:p w:rsidR="00B41E89" w:rsidRDefault="00B41E89" w:rsidP="00A479CA">
            <w:pPr>
              <w:pStyle w:val="BodyText"/>
              <w:ind w:left="0"/>
              <w:rPr>
                <w:sz w:val="24"/>
              </w:rPr>
            </w:pPr>
            <w:r>
              <w:rPr>
                <w:sz w:val="24"/>
              </w:rPr>
              <w:t>Situation</w:t>
            </w:r>
          </w:p>
        </w:tc>
        <w:tc>
          <w:tcPr>
            <w:tcW w:w="6789" w:type="dxa"/>
          </w:tcPr>
          <w:p w:rsidR="00B41E89" w:rsidRDefault="00BE5F0D" w:rsidP="00ED7613">
            <w:pPr>
              <w:pStyle w:val="BodyText"/>
              <w:ind w:left="0"/>
              <w:jc w:val="both"/>
              <w:rPr>
                <w:sz w:val="24"/>
              </w:rPr>
            </w:pPr>
            <w:r>
              <w:rPr>
                <w:sz w:val="24"/>
              </w:rPr>
              <w:t>The need to</w:t>
            </w:r>
            <w:r w:rsidR="00262354">
              <w:rPr>
                <w:sz w:val="24"/>
              </w:rPr>
              <w:t xml:space="preserve"> analyze </w:t>
            </w:r>
            <w:r w:rsidR="00ED7613">
              <w:rPr>
                <w:sz w:val="24"/>
              </w:rPr>
              <w:t xml:space="preserve">accurately and </w:t>
            </w:r>
            <w:r>
              <w:rPr>
                <w:sz w:val="24"/>
              </w:rPr>
              <w:t xml:space="preserve">to </w:t>
            </w:r>
            <w:r w:rsidR="00ED7613">
              <w:rPr>
                <w:sz w:val="24"/>
              </w:rPr>
              <w:t>drill down to</w:t>
            </w:r>
            <w:r w:rsidR="00262354">
              <w:rPr>
                <w:sz w:val="24"/>
              </w:rPr>
              <w:t xml:space="preserve"> the </w:t>
            </w:r>
            <w:r w:rsidR="00ED7613">
              <w:rPr>
                <w:sz w:val="24"/>
              </w:rPr>
              <w:t>detail</w:t>
            </w:r>
            <w:r w:rsidR="00783122">
              <w:rPr>
                <w:sz w:val="24"/>
              </w:rPr>
              <w:t>ed</w:t>
            </w:r>
            <w:r w:rsidR="00262354">
              <w:rPr>
                <w:sz w:val="24"/>
              </w:rPr>
              <w:t xml:space="preserve"> level</w:t>
            </w:r>
          </w:p>
        </w:tc>
      </w:tr>
      <w:tr w:rsidR="00B41E89" w:rsidTr="007C19DA">
        <w:tc>
          <w:tcPr>
            <w:tcW w:w="568" w:type="dxa"/>
            <w:vMerge/>
          </w:tcPr>
          <w:p w:rsidR="00B41E89" w:rsidRDefault="00B41E89" w:rsidP="007C19DA">
            <w:pPr>
              <w:pStyle w:val="BodyText"/>
              <w:ind w:left="0"/>
              <w:jc w:val="center"/>
              <w:rPr>
                <w:sz w:val="24"/>
              </w:rPr>
            </w:pPr>
          </w:p>
        </w:tc>
        <w:tc>
          <w:tcPr>
            <w:tcW w:w="1420" w:type="dxa"/>
          </w:tcPr>
          <w:p w:rsidR="00B41E89" w:rsidRDefault="00B41E89" w:rsidP="00A479CA">
            <w:pPr>
              <w:pStyle w:val="BodyText"/>
              <w:ind w:left="0"/>
              <w:rPr>
                <w:sz w:val="24"/>
              </w:rPr>
            </w:pPr>
            <w:r>
              <w:rPr>
                <w:sz w:val="24"/>
              </w:rPr>
              <w:t>Limitations</w:t>
            </w:r>
          </w:p>
        </w:tc>
        <w:tc>
          <w:tcPr>
            <w:tcW w:w="6789" w:type="dxa"/>
          </w:tcPr>
          <w:p w:rsidR="00B41E89" w:rsidRDefault="00ED7613" w:rsidP="00432353">
            <w:pPr>
              <w:pStyle w:val="BodyText"/>
              <w:numPr>
                <w:ilvl w:val="0"/>
                <w:numId w:val="4"/>
              </w:numPr>
              <w:ind w:left="593" w:hanging="284"/>
              <w:jc w:val="both"/>
              <w:rPr>
                <w:sz w:val="24"/>
              </w:rPr>
            </w:pPr>
            <w:r>
              <w:rPr>
                <w:sz w:val="24"/>
              </w:rPr>
              <w:t xml:space="preserve">The data sources </w:t>
            </w:r>
            <w:r w:rsidR="00BE5F0D">
              <w:rPr>
                <w:sz w:val="24"/>
              </w:rPr>
              <w:t xml:space="preserve">both </w:t>
            </w:r>
            <w:r>
              <w:rPr>
                <w:sz w:val="24"/>
              </w:rPr>
              <w:t>come from Fre</w:t>
            </w:r>
            <w:r w:rsidR="00E27192">
              <w:rPr>
                <w:sz w:val="24"/>
              </w:rPr>
              <w:t xml:space="preserve">d and Lots’s reports, </w:t>
            </w:r>
            <w:r>
              <w:rPr>
                <w:sz w:val="24"/>
              </w:rPr>
              <w:t>they</w:t>
            </w:r>
            <w:r w:rsidR="00B41E89">
              <w:rPr>
                <w:sz w:val="24"/>
              </w:rPr>
              <w:t xml:space="preserve"> are</w:t>
            </w:r>
            <w:r w:rsidR="00A60011">
              <w:rPr>
                <w:sz w:val="24"/>
              </w:rPr>
              <w:t xml:space="preserve"> tailored for only common needs</w:t>
            </w:r>
            <w:r w:rsidR="00B41E89">
              <w:rPr>
                <w:sz w:val="24"/>
              </w:rPr>
              <w:t xml:space="preserve">. </w:t>
            </w:r>
            <w:r>
              <w:rPr>
                <w:sz w:val="24"/>
              </w:rPr>
              <w:t>For example</w:t>
            </w:r>
            <w:r w:rsidR="00BE5F0D">
              <w:rPr>
                <w:sz w:val="24"/>
              </w:rPr>
              <w:t>, some</w:t>
            </w:r>
            <w:r w:rsidR="00E27192">
              <w:rPr>
                <w:sz w:val="24"/>
              </w:rPr>
              <w:t xml:space="preserve"> detailed</w:t>
            </w:r>
            <w:r w:rsidR="00B41E89">
              <w:rPr>
                <w:sz w:val="24"/>
              </w:rPr>
              <w:t xml:space="preserve"> Lots’s reports</w:t>
            </w:r>
            <w:r>
              <w:rPr>
                <w:sz w:val="24"/>
              </w:rPr>
              <w:t xml:space="preserve"> </w:t>
            </w:r>
            <w:r w:rsidR="00BE5F0D">
              <w:rPr>
                <w:sz w:val="24"/>
              </w:rPr>
              <w:t>ha</w:t>
            </w:r>
            <w:r w:rsidR="00E27192">
              <w:rPr>
                <w:sz w:val="24"/>
              </w:rPr>
              <w:t>ve</w:t>
            </w:r>
            <w:r w:rsidR="00BE5F0D">
              <w:rPr>
                <w:sz w:val="24"/>
              </w:rPr>
              <w:t xml:space="preserve"> not been produced </w:t>
            </w:r>
            <w:r w:rsidR="00E27192">
              <w:rPr>
                <w:sz w:val="24"/>
              </w:rPr>
              <w:t xml:space="preserve">ever </w:t>
            </w:r>
            <w:r>
              <w:rPr>
                <w:sz w:val="24"/>
              </w:rPr>
              <w:t>due to the data extraction limit</w:t>
            </w:r>
            <w:r w:rsidR="00E27192">
              <w:rPr>
                <w:sz w:val="24"/>
              </w:rPr>
              <w:t>. The company may have to pay extra to get more detailed reports.</w:t>
            </w:r>
          </w:p>
          <w:p w:rsidR="00B41E89" w:rsidRDefault="00BE5F0D" w:rsidP="00432353">
            <w:pPr>
              <w:pStyle w:val="BodyText"/>
              <w:numPr>
                <w:ilvl w:val="0"/>
                <w:numId w:val="4"/>
              </w:numPr>
              <w:ind w:left="593" w:hanging="284"/>
              <w:jc w:val="both"/>
              <w:rPr>
                <w:sz w:val="24"/>
              </w:rPr>
            </w:pPr>
            <w:r>
              <w:rPr>
                <w:sz w:val="24"/>
              </w:rPr>
              <w:t>The format of the reports are</w:t>
            </w:r>
            <w:r w:rsidR="00B41E89">
              <w:rPr>
                <w:sz w:val="24"/>
              </w:rPr>
              <w:t xml:space="preserve"> not consistent</w:t>
            </w:r>
            <w:r w:rsidR="00ED7613">
              <w:rPr>
                <w:sz w:val="24"/>
              </w:rPr>
              <w:t>.</w:t>
            </w:r>
            <w:r w:rsidR="00B41E89">
              <w:rPr>
                <w:sz w:val="24"/>
              </w:rPr>
              <w:t xml:space="preserve"> </w:t>
            </w:r>
            <w:r w:rsidR="00ED7613">
              <w:rPr>
                <w:sz w:val="24"/>
              </w:rPr>
              <w:t>F</w:t>
            </w:r>
            <w:r w:rsidR="00B41E89">
              <w:rPr>
                <w:sz w:val="24"/>
              </w:rPr>
              <w:t>or example</w:t>
            </w:r>
            <w:r w:rsidR="00ED7613">
              <w:rPr>
                <w:sz w:val="24"/>
              </w:rPr>
              <w:t>,</w:t>
            </w:r>
            <w:r w:rsidR="00B41E89">
              <w:rPr>
                <w:sz w:val="24"/>
              </w:rPr>
              <w:t xml:space="preserve"> the unique id</w:t>
            </w:r>
            <w:r>
              <w:rPr>
                <w:sz w:val="24"/>
              </w:rPr>
              <w:t xml:space="preserve"> transactions at Knox differs from Autumn ones.</w:t>
            </w:r>
          </w:p>
          <w:p w:rsidR="00B41E89" w:rsidRDefault="00B41E89" w:rsidP="00432353">
            <w:pPr>
              <w:pStyle w:val="BodyText"/>
              <w:numPr>
                <w:ilvl w:val="0"/>
                <w:numId w:val="4"/>
              </w:numPr>
              <w:ind w:left="593" w:hanging="284"/>
              <w:jc w:val="both"/>
              <w:rPr>
                <w:sz w:val="24"/>
              </w:rPr>
            </w:pPr>
            <w:r>
              <w:rPr>
                <w:sz w:val="24"/>
              </w:rPr>
              <w:t>This is not easy to cleanse data,</w:t>
            </w:r>
            <w:r w:rsidR="00E27192">
              <w:rPr>
                <w:sz w:val="24"/>
              </w:rPr>
              <w:t xml:space="preserve"> or to</w:t>
            </w:r>
            <w:r>
              <w:rPr>
                <w:sz w:val="24"/>
              </w:rPr>
              <w:t xml:space="preserve"> </w:t>
            </w:r>
            <w:r w:rsidR="00ED7613">
              <w:rPr>
                <w:sz w:val="24"/>
              </w:rPr>
              <w:t>convert</w:t>
            </w:r>
            <w:r>
              <w:rPr>
                <w:sz w:val="24"/>
              </w:rPr>
              <w:t xml:space="preserve"> it to the same format</w:t>
            </w:r>
          </w:p>
        </w:tc>
      </w:tr>
      <w:tr w:rsidR="00B41E89" w:rsidTr="007C19DA">
        <w:tc>
          <w:tcPr>
            <w:tcW w:w="568" w:type="dxa"/>
            <w:vMerge w:val="restart"/>
          </w:tcPr>
          <w:p w:rsidR="00B41E89" w:rsidRDefault="00B41E89" w:rsidP="007C19DA">
            <w:pPr>
              <w:pStyle w:val="BodyText"/>
              <w:ind w:left="0"/>
              <w:jc w:val="center"/>
              <w:rPr>
                <w:sz w:val="24"/>
              </w:rPr>
            </w:pPr>
            <w:r>
              <w:rPr>
                <w:sz w:val="24"/>
              </w:rPr>
              <w:t>3</w:t>
            </w:r>
          </w:p>
        </w:tc>
        <w:tc>
          <w:tcPr>
            <w:tcW w:w="1420" w:type="dxa"/>
          </w:tcPr>
          <w:p w:rsidR="00B41E89" w:rsidRDefault="00B41E89" w:rsidP="00A479CA">
            <w:pPr>
              <w:pStyle w:val="BodyText"/>
              <w:ind w:left="0"/>
              <w:rPr>
                <w:sz w:val="24"/>
              </w:rPr>
            </w:pPr>
            <w:r>
              <w:rPr>
                <w:sz w:val="24"/>
              </w:rPr>
              <w:t>Situation</w:t>
            </w:r>
          </w:p>
        </w:tc>
        <w:tc>
          <w:tcPr>
            <w:tcW w:w="6789" w:type="dxa"/>
          </w:tcPr>
          <w:p w:rsidR="00ED7613" w:rsidRDefault="00B41E89" w:rsidP="00ED7613">
            <w:pPr>
              <w:pStyle w:val="BodyText"/>
              <w:ind w:left="0"/>
              <w:jc w:val="both"/>
              <w:rPr>
                <w:sz w:val="24"/>
              </w:rPr>
            </w:pPr>
            <w:r>
              <w:rPr>
                <w:sz w:val="24"/>
              </w:rPr>
              <w:t xml:space="preserve">The directors require a </w:t>
            </w:r>
            <w:r w:rsidR="00E27192">
              <w:rPr>
                <w:sz w:val="24"/>
              </w:rPr>
              <w:t>combined</w:t>
            </w:r>
            <w:r>
              <w:rPr>
                <w:sz w:val="24"/>
              </w:rPr>
              <w:t xml:space="preserve"> report which can describe how </w:t>
            </w:r>
            <w:r w:rsidR="00E27192">
              <w:rPr>
                <w:sz w:val="24"/>
              </w:rPr>
              <w:t>each store</w:t>
            </w:r>
            <w:r w:rsidR="00ED7613">
              <w:rPr>
                <w:sz w:val="24"/>
              </w:rPr>
              <w:t xml:space="preserve"> perform</w:t>
            </w:r>
            <w:r w:rsidR="00E27192">
              <w:rPr>
                <w:sz w:val="24"/>
              </w:rPr>
              <w:t>s</w:t>
            </w:r>
          </w:p>
          <w:p w:rsidR="00B11F7A" w:rsidRPr="00392A9E" w:rsidRDefault="00D568B5" w:rsidP="00D568B5">
            <w:pPr>
              <w:pStyle w:val="BodyText"/>
              <w:ind w:left="0"/>
              <w:jc w:val="both"/>
              <w:rPr>
                <w:sz w:val="24"/>
              </w:rPr>
            </w:pPr>
            <w:r>
              <w:rPr>
                <w:sz w:val="24"/>
              </w:rPr>
              <w:lastRenderedPageBreak/>
              <w:t>Or a report compares</w:t>
            </w:r>
            <w:r w:rsidR="00B41E89">
              <w:rPr>
                <w:sz w:val="24"/>
              </w:rPr>
              <w:t xml:space="preserve"> between stores</w:t>
            </w:r>
            <w:r>
              <w:rPr>
                <w:sz w:val="24"/>
              </w:rPr>
              <w:t>’ sales over the years</w:t>
            </w:r>
          </w:p>
        </w:tc>
      </w:tr>
      <w:tr w:rsidR="00B41E89" w:rsidTr="007C19DA">
        <w:tc>
          <w:tcPr>
            <w:tcW w:w="568" w:type="dxa"/>
            <w:vMerge/>
          </w:tcPr>
          <w:p w:rsidR="00B41E89" w:rsidRDefault="00B41E89" w:rsidP="007C19DA">
            <w:pPr>
              <w:pStyle w:val="BodyText"/>
              <w:ind w:left="0"/>
              <w:jc w:val="center"/>
              <w:rPr>
                <w:sz w:val="24"/>
              </w:rPr>
            </w:pPr>
          </w:p>
        </w:tc>
        <w:tc>
          <w:tcPr>
            <w:tcW w:w="1420" w:type="dxa"/>
          </w:tcPr>
          <w:p w:rsidR="00B41E89" w:rsidRDefault="00B41E89" w:rsidP="00A479CA">
            <w:pPr>
              <w:pStyle w:val="BodyText"/>
              <w:ind w:left="0"/>
              <w:rPr>
                <w:sz w:val="24"/>
              </w:rPr>
            </w:pPr>
            <w:r>
              <w:rPr>
                <w:sz w:val="24"/>
              </w:rPr>
              <w:t>Limitations</w:t>
            </w:r>
          </w:p>
        </w:tc>
        <w:tc>
          <w:tcPr>
            <w:tcW w:w="6789" w:type="dxa"/>
          </w:tcPr>
          <w:p w:rsidR="00D568B5" w:rsidRDefault="00FA13FB" w:rsidP="00432353">
            <w:pPr>
              <w:pStyle w:val="BodyText"/>
              <w:numPr>
                <w:ilvl w:val="0"/>
                <w:numId w:val="4"/>
              </w:numPr>
              <w:ind w:left="593" w:hanging="284"/>
              <w:jc w:val="both"/>
              <w:rPr>
                <w:sz w:val="24"/>
              </w:rPr>
            </w:pPr>
            <w:r>
              <w:rPr>
                <w:sz w:val="24"/>
              </w:rPr>
              <w:t>It may take over a week to combine all backup data for such reports, and there has no way to shorten the time with the current situation.</w:t>
            </w:r>
          </w:p>
          <w:p w:rsidR="00B41E89" w:rsidRDefault="00FA13FB" w:rsidP="00432353">
            <w:pPr>
              <w:pStyle w:val="BodyText"/>
              <w:numPr>
                <w:ilvl w:val="0"/>
                <w:numId w:val="4"/>
              </w:numPr>
              <w:ind w:left="593" w:hanging="284"/>
              <w:jc w:val="both"/>
              <w:rPr>
                <w:sz w:val="24"/>
              </w:rPr>
            </w:pPr>
            <w:r>
              <w:rPr>
                <w:sz w:val="24"/>
              </w:rPr>
              <w:t>Cannot drill down to a</w:t>
            </w:r>
            <w:r w:rsidR="00D568B5">
              <w:rPr>
                <w:sz w:val="24"/>
              </w:rPr>
              <w:t xml:space="preserve"> detail</w:t>
            </w:r>
            <w:r>
              <w:rPr>
                <w:sz w:val="24"/>
              </w:rPr>
              <w:t>ed</w:t>
            </w:r>
            <w:r w:rsidR="00D568B5">
              <w:rPr>
                <w:sz w:val="24"/>
              </w:rPr>
              <w:t xml:space="preserve"> level of a sal</w:t>
            </w:r>
            <w:r>
              <w:rPr>
                <w:sz w:val="24"/>
              </w:rPr>
              <w:t>e</w:t>
            </w:r>
            <w:r w:rsidR="00D568B5">
              <w:rPr>
                <w:sz w:val="24"/>
              </w:rPr>
              <w:t xml:space="preserve"> re</w:t>
            </w:r>
            <w:r>
              <w:rPr>
                <w:sz w:val="24"/>
              </w:rPr>
              <w:t>port, the current process cannot</w:t>
            </w:r>
            <w:r w:rsidR="00D568B5">
              <w:rPr>
                <w:sz w:val="24"/>
              </w:rPr>
              <w:t xml:space="preserve"> handle</w:t>
            </w:r>
            <w:r w:rsidR="00B41E89">
              <w:rPr>
                <w:sz w:val="24"/>
              </w:rPr>
              <w:t xml:space="preserve"> </w:t>
            </w:r>
            <w:r>
              <w:rPr>
                <w:sz w:val="24"/>
              </w:rPr>
              <w:t>such a report.</w:t>
            </w:r>
          </w:p>
        </w:tc>
      </w:tr>
      <w:tr w:rsidR="004F306A" w:rsidTr="007C19DA">
        <w:tc>
          <w:tcPr>
            <w:tcW w:w="568" w:type="dxa"/>
          </w:tcPr>
          <w:p w:rsidR="004F306A" w:rsidRDefault="004F306A" w:rsidP="007C19DA">
            <w:pPr>
              <w:pStyle w:val="BodyText"/>
              <w:ind w:left="0"/>
              <w:jc w:val="center"/>
              <w:rPr>
                <w:sz w:val="24"/>
              </w:rPr>
            </w:pPr>
            <w:r>
              <w:rPr>
                <w:sz w:val="24"/>
              </w:rPr>
              <w:t>4</w:t>
            </w:r>
          </w:p>
        </w:tc>
        <w:tc>
          <w:tcPr>
            <w:tcW w:w="1420" w:type="dxa"/>
          </w:tcPr>
          <w:p w:rsidR="004F306A" w:rsidRDefault="004F306A" w:rsidP="00A479CA">
            <w:pPr>
              <w:pStyle w:val="BodyText"/>
              <w:ind w:left="0"/>
              <w:rPr>
                <w:sz w:val="24"/>
              </w:rPr>
            </w:pPr>
            <w:r>
              <w:rPr>
                <w:sz w:val="24"/>
              </w:rPr>
              <w:t>Situation</w:t>
            </w:r>
          </w:p>
        </w:tc>
        <w:tc>
          <w:tcPr>
            <w:tcW w:w="6789" w:type="dxa"/>
          </w:tcPr>
          <w:p w:rsidR="004F306A" w:rsidRDefault="00406E2B" w:rsidP="004F58C4">
            <w:pPr>
              <w:pStyle w:val="BodyText"/>
              <w:ind w:left="0"/>
              <w:jc w:val="both"/>
              <w:rPr>
                <w:sz w:val="24"/>
              </w:rPr>
            </w:pPr>
            <w:r>
              <w:rPr>
                <w:sz w:val="24"/>
              </w:rPr>
              <w:t xml:space="preserve">The </w:t>
            </w:r>
            <w:r w:rsidR="004F58C4">
              <w:rPr>
                <w:sz w:val="24"/>
              </w:rPr>
              <w:t xml:space="preserve">sales, profit and inventory </w:t>
            </w:r>
            <w:r>
              <w:rPr>
                <w:sz w:val="24"/>
              </w:rPr>
              <w:t>reports at each store are required</w:t>
            </w:r>
            <w:r w:rsidR="00127679">
              <w:rPr>
                <w:sz w:val="24"/>
              </w:rPr>
              <w:t xml:space="preserve"> weekly, </w:t>
            </w:r>
            <w:r w:rsidR="004F58C4">
              <w:rPr>
                <w:sz w:val="24"/>
              </w:rPr>
              <w:t>monthly</w:t>
            </w:r>
            <w:r w:rsidR="00127679">
              <w:rPr>
                <w:sz w:val="24"/>
              </w:rPr>
              <w:t xml:space="preserve"> or even daily.</w:t>
            </w:r>
          </w:p>
        </w:tc>
      </w:tr>
      <w:tr w:rsidR="004F306A" w:rsidTr="007C19DA">
        <w:tc>
          <w:tcPr>
            <w:tcW w:w="568" w:type="dxa"/>
          </w:tcPr>
          <w:p w:rsidR="004F306A" w:rsidRDefault="004F306A" w:rsidP="007C19DA">
            <w:pPr>
              <w:pStyle w:val="BodyText"/>
              <w:ind w:left="0"/>
              <w:jc w:val="center"/>
              <w:rPr>
                <w:sz w:val="24"/>
              </w:rPr>
            </w:pPr>
          </w:p>
        </w:tc>
        <w:tc>
          <w:tcPr>
            <w:tcW w:w="1420" w:type="dxa"/>
          </w:tcPr>
          <w:p w:rsidR="004F306A" w:rsidRDefault="004F306A" w:rsidP="00A479CA">
            <w:pPr>
              <w:pStyle w:val="BodyText"/>
              <w:ind w:left="0"/>
              <w:rPr>
                <w:sz w:val="24"/>
              </w:rPr>
            </w:pPr>
            <w:r>
              <w:rPr>
                <w:sz w:val="24"/>
              </w:rPr>
              <w:t>Limitations</w:t>
            </w:r>
          </w:p>
        </w:tc>
        <w:tc>
          <w:tcPr>
            <w:tcW w:w="6789" w:type="dxa"/>
          </w:tcPr>
          <w:p w:rsidR="004F306A" w:rsidRDefault="00B11F7A" w:rsidP="00432353">
            <w:pPr>
              <w:pStyle w:val="BodyText"/>
              <w:numPr>
                <w:ilvl w:val="0"/>
                <w:numId w:val="4"/>
              </w:numPr>
              <w:ind w:left="593" w:hanging="284"/>
              <w:jc w:val="both"/>
              <w:rPr>
                <w:sz w:val="24"/>
              </w:rPr>
            </w:pPr>
            <w:r>
              <w:rPr>
                <w:sz w:val="24"/>
              </w:rPr>
              <w:t>Time-consuming to create the</w:t>
            </w:r>
            <w:r w:rsidR="00FA13FB">
              <w:rPr>
                <w:sz w:val="24"/>
              </w:rPr>
              <w:t>se</w:t>
            </w:r>
            <w:r>
              <w:rPr>
                <w:sz w:val="24"/>
              </w:rPr>
              <w:t xml:space="preserve"> reports</w:t>
            </w:r>
            <w:r w:rsidR="004F58C4">
              <w:rPr>
                <w:sz w:val="24"/>
              </w:rPr>
              <w:t xml:space="preserve"> manually</w:t>
            </w:r>
          </w:p>
          <w:p w:rsidR="00B11F7A" w:rsidRDefault="00127679" w:rsidP="00432353">
            <w:pPr>
              <w:pStyle w:val="BodyText"/>
              <w:numPr>
                <w:ilvl w:val="0"/>
                <w:numId w:val="4"/>
              </w:numPr>
              <w:ind w:left="593" w:hanging="284"/>
              <w:jc w:val="both"/>
              <w:rPr>
                <w:sz w:val="24"/>
              </w:rPr>
            </w:pPr>
            <w:r>
              <w:rPr>
                <w:sz w:val="24"/>
              </w:rPr>
              <w:t>Cannot have daily reports</w:t>
            </w:r>
          </w:p>
        </w:tc>
      </w:tr>
      <w:tr w:rsidR="00B11F7A" w:rsidTr="00B11F7A">
        <w:tc>
          <w:tcPr>
            <w:tcW w:w="8777" w:type="dxa"/>
            <w:gridSpan w:val="3"/>
          </w:tcPr>
          <w:p w:rsidR="00B11F7A" w:rsidRPr="00B11F7A" w:rsidRDefault="00B11F7A" w:rsidP="00B11F7A">
            <w:pPr>
              <w:pStyle w:val="BodyText"/>
              <w:ind w:left="0"/>
              <w:rPr>
                <w:i/>
                <w:sz w:val="24"/>
                <w:u w:val="single"/>
              </w:rPr>
            </w:pPr>
          </w:p>
        </w:tc>
      </w:tr>
    </w:tbl>
    <w:p w:rsidR="007C19DA" w:rsidRDefault="007C19DA" w:rsidP="00A479CA">
      <w:pPr>
        <w:pStyle w:val="BodyText"/>
        <w:rPr>
          <w:sz w:val="24"/>
        </w:rPr>
      </w:pPr>
    </w:p>
    <w:p w:rsidR="00CF2E33" w:rsidRPr="009C0F02" w:rsidRDefault="00CF2E33" w:rsidP="00882474">
      <w:pPr>
        <w:pStyle w:val="Heading1"/>
        <w:rPr>
          <w:rFonts w:ascii="DejaVu Serif" w:hAnsi="DejaVu Serif"/>
          <w:b/>
          <w:color w:val="215868" w:themeColor="accent5" w:themeShade="80"/>
          <w:u w:val="single"/>
          <w14:shadow w14:blurRad="50800" w14:dist="38100" w14:dir="2700000" w14:sx="100000" w14:sy="100000" w14:kx="0" w14:ky="0" w14:algn="tl">
            <w14:srgbClr w14:val="000000">
              <w14:alpha w14:val="60000"/>
            </w14:srgbClr>
          </w14:shadow>
        </w:rPr>
      </w:pPr>
      <w:bookmarkStart w:id="7" w:name="_Toc4214694"/>
      <w:bookmarkStart w:id="8" w:name="_Toc487574025"/>
      <w:r w:rsidRPr="009C0F02">
        <w:rPr>
          <w:rFonts w:ascii="DejaVu Serif" w:hAnsi="DejaVu Serif"/>
          <w:b/>
          <w:color w:val="215868" w:themeColor="accent5" w:themeShade="80"/>
          <w:u w:val="single"/>
          <w14:shadow w14:blurRad="50800" w14:dist="38100" w14:dir="2700000" w14:sx="100000" w14:sy="100000" w14:kx="0" w14:ky="0" w14:algn="tl">
            <w14:srgbClr w14:val="000000">
              <w14:alpha w14:val="60000"/>
            </w14:srgbClr>
          </w14:shadow>
        </w:rPr>
        <w:t>Goals/Objectives</w:t>
      </w:r>
      <w:bookmarkEnd w:id="7"/>
      <w:bookmarkEnd w:id="8"/>
    </w:p>
    <w:tbl>
      <w:tblPr>
        <w:tblStyle w:val="TableGrid"/>
        <w:tblW w:w="0" w:type="auto"/>
        <w:tblInd w:w="-147" w:type="dxa"/>
        <w:tblLook w:val="04A0" w:firstRow="1" w:lastRow="0" w:firstColumn="1" w:lastColumn="0" w:noHBand="0" w:noVBand="1"/>
      </w:tblPr>
      <w:tblGrid>
        <w:gridCol w:w="568"/>
        <w:gridCol w:w="8209"/>
      </w:tblGrid>
      <w:tr w:rsidR="00585A36" w:rsidTr="00585A36">
        <w:tc>
          <w:tcPr>
            <w:tcW w:w="568" w:type="dxa"/>
          </w:tcPr>
          <w:p w:rsidR="00585A36" w:rsidRPr="00FD612A" w:rsidRDefault="00585A36" w:rsidP="00FD612A">
            <w:pPr>
              <w:pStyle w:val="BodyText"/>
              <w:ind w:left="0"/>
              <w:jc w:val="center"/>
              <w:rPr>
                <w:b/>
                <w:sz w:val="24"/>
              </w:rPr>
            </w:pPr>
            <w:r w:rsidRPr="00FD612A">
              <w:rPr>
                <w:b/>
                <w:sz w:val="24"/>
              </w:rPr>
              <w:t>#</w:t>
            </w:r>
          </w:p>
        </w:tc>
        <w:tc>
          <w:tcPr>
            <w:tcW w:w="8209" w:type="dxa"/>
          </w:tcPr>
          <w:p w:rsidR="00585A36" w:rsidRPr="00FD612A" w:rsidRDefault="00FD612A" w:rsidP="00FD612A">
            <w:pPr>
              <w:pStyle w:val="BodyText"/>
              <w:ind w:left="0"/>
              <w:jc w:val="center"/>
              <w:rPr>
                <w:b/>
                <w:sz w:val="24"/>
              </w:rPr>
            </w:pPr>
            <w:r w:rsidRPr="00FD612A">
              <w:rPr>
                <w:b/>
                <w:sz w:val="24"/>
              </w:rPr>
              <w:t>Object</w:t>
            </w:r>
            <w:r w:rsidR="00405AF3">
              <w:rPr>
                <w:b/>
                <w:sz w:val="24"/>
              </w:rPr>
              <w:t>ives</w:t>
            </w:r>
            <w:r w:rsidRPr="00FD612A">
              <w:rPr>
                <w:b/>
                <w:sz w:val="24"/>
              </w:rPr>
              <w:t xml:space="preserve"> and </w:t>
            </w:r>
            <w:r w:rsidR="00405AF3">
              <w:rPr>
                <w:b/>
                <w:sz w:val="24"/>
              </w:rPr>
              <w:t>Description</w:t>
            </w:r>
          </w:p>
        </w:tc>
      </w:tr>
      <w:tr w:rsidR="00FD612A" w:rsidTr="00585A36">
        <w:tc>
          <w:tcPr>
            <w:tcW w:w="568" w:type="dxa"/>
          </w:tcPr>
          <w:p w:rsidR="00FD612A" w:rsidRPr="00FD612A" w:rsidRDefault="00FD612A" w:rsidP="00FD612A">
            <w:pPr>
              <w:pStyle w:val="BodyText"/>
              <w:ind w:left="0"/>
              <w:jc w:val="center"/>
              <w:rPr>
                <w:sz w:val="24"/>
              </w:rPr>
            </w:pPr>
            <w:r w:rsidRPr="00FD612A">
              <w:rPr>
                <w:sz w:val="24"/>
              </w:rPr>
              <w:t>1</w:t>
            </w:r>
          </w:p>
        </w:tc>
        <w:tc>
          <w:tcPr>
            <w:tcW w:w="8209" w:type="dxa"/>
          </w:tcPr>
          <w:p w:rsidR="00FD612A" w:rsidRPr="00FD612A" w:rsidRDefault="00FD612A" w:rsidP="008F43B1">
            <w:pPr>
              <w:pStyle w:val="BodyText"/>
              <w:ind w:left="0"/>
              <w:jc w:val="both"/>
              <w:rPr>
                <w:i/>
                <w:sz w:val="24"/>
                <w:u w:val="single"/>
              </w:rPr>
            </w:pPr>
            <w:r w:rsidRPr="00FD612A">
              <w:rPr>
                <w:i/>
                <w:sz w:val="24"/>
                <w:u w:val="single"/>
              </w:rPr>
              <w:t>Centralizing data – Data warehouse</w:t>
            </w:r>
          </w:p>
          <w:p w:rsidR="00FD612A" w:rsidRDefault="00FD612A" w:rsidP="00432353">
            <w:pPr>
              <w:pStyle w:val="BodyText"/>
              <w:numPr>
                <w:ilvl w:val="0"/>
                <w:numId w:val="4"/>
              </w:numPr>
              <w:ind w:left="601" w:hanging="283"/>
              <w:jc w:val="both"/>
              <w:rPr>
                <w:sz w:val="24"/>
              </w:rPr>
            </w:pPr>
            <w:r>
              <w:rPr>
                <w:sz w:val="24"/>
              </w:rPr>
              <w:t>Store historical data of pharmacies</w:t>
            </w:r>
            <w:r w:rsidR="00316317">
              <w:rPr>
                <w:sz w:val="24"/>
              </w:rPr>
              <w:t xml:space="preserve"> and clinics</w:t>
            </w:r>
            <w:r>
              <w:rPr>
                <w:sz w:val="24"/>
              </w:rPr>
              <w:t xml:space="preserve"> over the years fo</w:t>
            </w:r>
            <w:r w:rsidR="00316317">
              <w:rPr>
                <w:sz w:val="24"/>
              </w:rPr>
              <w:t>r analyzing purposes</w:t>
            </w:r>
          </w:p>
          <w:p w:rsidR="00FD612A" w:rsidRDefault="00FD612A" w:rsidP="00432353">
            <w:pPr>
              <w:pStyle w:val="BodyText"/>
              <w:numPr>
                <w:ilvl w:val="0"/>
                <w:numId w:val="4"/>
              </w:numPr>
              <w:ind w:left="601" w:hanging="283"/>
              <w:jc w:val="both"/>
              <w:rPr>
                <w:sz w:val="24"/>
              </w:rPr>
            </w:pPr>
            <w:r>
              <w:rPr>
                <w:sz w:val="24"/>
              </w:rPr>
              <w:t xml:space="preserve">Address the accuracy problems </w:t>
            </w:r>
            <w:r w:rsidR="00316317">
              <w:rPr>
                <w:sz w:val="24"/>
              </w:rPr>
              <w:t>for different vendor’s software</w:t>
            </w:r>
          </w:p>
          <w:p w:rsidR="005269E8" w:rsidRDefault="005269E8" w:rsidP="00432353">
            <w:pPr>
              <w:pStyle w:val="BodyText"/>
              <w:numPr>
                <w:ilvl w:val="0"/>
                <w:numId w:val="4"/>
              </w:numPr>
              <w:ind w:left="601" w:hanging="283"/>
              <w:jc w:val="both"/>
              <w:rPr>
                <w:sz w:val="24"/>
              </w:rPr>
            </w:pPr>
            <w:r>
              <w:rPr>
                <w:sz w:val="24"/>
              </w:rPr>
              <w:t>Have centralized view of multiple stores</w:t>
            </w:r>
            <w:r w:rsidR="00316317">
              <w:rPr>
                <w:sz w:val="24"/>
              </w:rPr>
              <w:t>/clinics</w:t>
            </w:r>
          </w:p>
          <w:p w:rsidR="00316317" w:rsidRDefault="00316317" w:rsidP="00432353">
            <w:pPr>
              <w:pStyle w:val="BodyText"/>
              <w:numPr>
                <w:ilvl w:val="0"/>
                <w:numId w:val="4"/>
              </w:numPr>
              <w:ind w:left="601" w:hanging="283"/>
              <w:jc w:val="both"/>
              <w:rPr>
                <w:sz w:val="24"/>
              </w:rPr>
            </w:pPr>
            <w:r>
              <w:rPr>
                <w:sz w:val="24"/>
              </w:rPr>
              <w:t>Have valuable data for</w:t>
            </w:r>
            <w:r w:rsidR="005269E8">
              <w:rPr>
                <w:sz w:val="24"/>
              </w:rPr>
              <w:t xml:space="preserve"> marketing</w:t>
            </w:r>
            <w:r>
              <w:rPr>
                <w:sz w:val="24"/>
              </w:rPr>
              <w:t xml:space="preserve"> and sales</w:t>
            </w:r>
            <w:r w:rsidR="005269E8">
              <w:rPr>
                <w:sz w:val="24"/>
              </w:rPr>
              <w:t xml:space="preserve"> campaign</w:t>
            </w:r>
            <w:r>
              <w:rPr>
                <w:sz w:val="24"/>
              </w:rPr>
              <w:t>s</w:t>
            </w:r>
          </w:p>
          <w:p w:rsidR="005269E8" w:rsidRPr="005269E8" w:rsidRDefault="00316317" w:rsidP="00432353">
            <w:pPr>
              <w:pStyle w:val="BodyText"/>
              <w:numPr>
                <w:ilvl w:val="0"/>
                <w:numId w:val="4"/>
              </w:numPr>
              <w:ind w:left="601" w:hanging="283"/>
              <w:jc w:val="both"/>
              <w:rPr>
                <w:sz w:val="24"/>
              </w:rPr>
            </w:pPr>
            <w:r>
              <w:rPr>
                <w:sz w:val="24"/>
              </w:rPr>
              <w:t xml:space="preserve"> Predict buying trends and customer behavior by analyzing historic data</w:t>
            </w:r>
          </w:p>
        </w:tc>
      </w:tr>
      <w:tr w:rsidR="005269E8" w:rsidTr="00585A36">
        <w:tc>
          <w:tcPr>
            <w:tcW w:w="568" w:type="dxa"/>
          </w:tcPr>
          <w:p w:rsidR="005269E8" w:rsidRPr="00FD612A" w:rsidRDefault="005269E8" w:rsidP="00FD612A">
            <w:pPr>
              <w:pStyle w:val="BodyText"/>
              <w:ind w:left="0"/>
              <w:jc w:val="center"/>
              <w:rPr>
                <w:sz w:val="24"/>
              </w:rPr>
            </w:pPr>
            <w:r>
              <w:rPr>
                <w:sz w:val="24"/>
              </w:rPr>
              <w:t>2</w:t>
            </w:r>
          </w:p>
        </w:tc>
        <w:tc>
          <w:tcPr>
            <w:tcW w:w="8209" w:type="dxa"/>
          </w:tcPr>
          <w:p w:rsidR="000171D1" w:rsidRDefault="000171D1" w:rsidP="000171D1">
            <w:pPr>
              <w:pStyle w:val="BodyText"/>
              <w:ind w:left="0"/>
              <w:jc w:val="both"/>
              <w:rPr>
                <w:i/>
                <w:sz w:val="24"/>
                <w:u w:val="single"/>
              </w:rPr>
            </w:pPr>
            <w:r>
              <w:rPr>
                <w:i/>
                <w:sz w:val="24"/>
                <w:u w:val="single"/>
              </w:rPr>
              <w:t>Sales, Inventory and Customer databases</w:t>
            </w:r>
          </w:p>
          <w:p w:rsidR="000171D1" w:rsidRDefault="000171D1" w:rsidP="00432353">
            <w:pPr>
              <w:pStyle w:val="BodyText"/>
              <w:numPr>
                <w:ilvl w:val="0"/>
                <w:numId w:val="4"/>
              </w:numPr>
              <w:jc w:val="both"/>
              <w:rPr>
                <w:i/>
                <w:sz w:val="24"/>
                <w:u w:val="single"/>
              </w:rPr>
            </w:pPr>
            <w:r>
              <w:rPr>
                <w:sz w:val="24"/>
              </w:rPr>
              <w:t>Address the problem</w:t>
            </w:r>
            <w:r w:rsidR="00316317">
              <w:rPr>
                <w:sz w:val="24"/>
              </w:rPr>
              <w:t>s</w:t>
            </w:r>
            <w:r>
              <w:rPr>
                <w:sz w:val="24"/>
              </w:rPr>
              <w:t xml:space="preserve"> and limitations of the cur</w:t>
            </w:r>
            <w:r w:rsidR="0098694B">
              <w:rPr>
                <w:sz w:val="24"/>
              </w:rPr>
              <w:t>rent data analytic method</w:t>
            </w:r>
          </w:p>
          <w:p w:rsidR="000171D1" w:rsidRDefault="000171D1" w:rsidP="00432353">
            <w:pPr>
              <w:pStyle w:val="BodyText"/>
              <w:numPr>
                <w:ilvl w:val="0"/>
                <w:numId w:val="4"/>
              </w:numPr>
              <w:jc w:val="both"/>
              <w:rPr>
                <w:i/>
                <w:sz w:val="24"/>
                <w:u w:val="single"/>
              </w:rPr>
            </w:pPr>
            <w:r>
              <w:rPr>
                <w:sz w:val="24"/>
              </w:rPr>
              <w:t>Gathering data sources for a certain activity, such as Sales, Inventory, and Customer reports</w:t>
            </w:r>
          </w:p>
          <w:p w:rsidR="005269E8" w:rsidRPr="00FD612A" w:rsidRDefault="000171D1" w:rsidP="00432353">
            <w:pPr>
              <w:pStyle w:val="BodyText"/>
              <w:numPr>
                <w:ilvl w:val="0"/>
                <w:numId w:val="4"/>
              </w:numPr>
              <w:jc w:val="both"/>
              <w:rPr>
                <w:i/>
                <w:sz w:val="24"/>
                <w:u w:val="single"/>
              </w:rPr>
            </w:pPr>
            <w:r>
              <w:rPr>
                <w:sz w:val="24"/>
              </w:rPr>
              <w:t>The first step going towards the membership system</w:t>
            </w:r>
          </w:p>
        </w:tc>
      </w:tr>
      <w:tr w:rsidR="005269E8" w:rsidTr="00585A36">
        <w:tc>
          <w:tcPr>
            <w:tcW w:w="568" w:type="dxa"/>
          </w:tcPr>
          <w:p w:rsidR="005269E8" w:rsidRDefault="005269E8" w:rsidP="00FD612A">
            <w:pPr>
              <w:pStyle w:val="BodyText"/>
              <w:ind w:left="0"/>
              <w:jc w:val="center"/>
              <w:rPr>
                <w:sz w:val="24"/>
              </w:rPr>
            </w:pPr>
            <w:r>
              <w:rPr>
                <w:sz w:val="24"/>
              </w:rPr>
              <w:t>3</w:t>
            </w:r>
          </w:p>
        </w:tc>
        <w:tc>
          <w:tcPr>
            <w:tcW w:w="8209" w:type="dxa"/>
          </w:tcPr>
          <w:p w:rsidR="005269E8" w:rsidRDefault="005269E8" w:rsidP="008F43B1">
            <w:pPr>
              <w:pStyle w:val="BodyText"/>
              <w:ind w:left="0"/>
              <w:jc w:val="both"/>
              <w:rPr>
                <w:i/>
                <w:sz w:val="24"/>
                <w:u w:val="single"/>
              </w:rPr>
            </w:pPr>
            <w:r>
              <w:rPr>
                <w:i/>
                <w:sz w:val="24"/>
                <w:u w:val="single"/>
              </w:rPr>
              <w:t>Management &amp; Visualization</w:t>
            </w:r>
          </w:p>
          <w:p w:rsidR="005269E8" w:rsidRPr="00787D22" w:rsidRDefault="005269E8" w:rsidP="00432353">
            <w:pPr>
              <w:pStyle w:val="BodyText"/>
              <w:numPr>
                <w:ilvl w:val="0"/>
                <w:numId w:val="4"/>
              </w:numPr>
              <w:ind w:left="601"/>
              <w:jc w:val="both"/>
              <w:rPr>
                <w:i/>
                <w:sz w:val="24"/>
                <w:u w:val="single"/>
              </w:rPr>
            </w:pPr>
            <w:r>
              <w:rPr>
                <w:sz w:val="24"/>
              </w:rPr>
              <w:lastRenderedPageBreak/>
              <w:t>By using Tableau Server(*), management team can access reports every time everywhere</w:t>
            </w:r>
          </w:p>
          <w:p w:rsidR="00787D22" w:rsidRPr="00690A8B" w:rsidRDefault="002C45DA" w:rsidP="00432353">
            <w:pPr>
              <w:pStyle w:val="BodyText"/>
              <w:numPr>
                <w:ilvl w:val="0"/>
                <w:numId w:val="4"/>
              </w:numPr>
              <w:ind w:left="601"/>
              <w:jc w:val="both"/>
              <w:rPr>
                <w:i/>
                <w:sz w:val="24"/>
                <w:u w:val="single"/>
              </w:rPr>
            </w:pPr>
            <w:r>
              <w:rPr>
                <w:sz w:val="24"/>
              </w:rPr>
              <w:t>Cooperation management between staff in the team</w:t>
            </w:r>
          </w:p>
          <w:p w:rsidR="00690A8B" w:rsidRDefault="00690A8B" w:rsidP="00432353">
            <w:pPr>
              <w:pStyle w:val="BodyText"/>
              <w:numPr>
                <w:ilvl w:val="0"/>
                <w:numId w:val="4"/>
              </w:numPr>
              <w:ind w:left="601"/>
              <w:jc w:val="both"/>
              <w:rPr>
                <w:i/>
                <w:sz w:val="24"/>
                <w:u w:val="single"/>
              </w:rPr>
            </w:pPr>
            <w:r>
              <w:rPr>
                <w:sz w:val="24"/>
              </w:rPr>
              <w:t>Centralize reports, and schedule regular reports automatically</w:t>
            </w:r>
          </w:p>
        </w:tc>
      </w:tr>
      <w:tr w:rsidR="00690A8B" w:rsidTr="00585A36">
        <w:tc>
          <w:tcPr>
            <w:tcW w:w="568" w:type="dxa"/>
          </w:tcPr>
          <w:p w:rsidR="00690A8B" w:rsidRDefault="00690A8B" w:rsidP="00FD612A">
            <w:pPr>
              <w:pStyle w:val="BodyText"/>
              <w:ind w:left="0"/>
              <w:jc w:val="center"/>
              <w:rPr>
                <w:sz w:val="24"/>
              </w:rPr>
            </w:pPr>
            <w:r>
              <w:rPr>
                <w:sz w:val="24"/>
              </w:rPr>
              <w:lastRenderedPageBreak/>
              <w:t>4</w:t>
            </w:r>
          </w:p>
        </w:tc>
        <w:tc>
          <w:tcPr>
            <w:tcW w:w="8209" w:type="dxa"/>
          </w:tcPr>
          <w:p w:rsidR="00690A8B" w:rsidRDefault="00690A8B" w:rsidP="008F43B1">
            <w:pPr>
              <w:pStyle w:val="BodyText"/>
              <w:ind w:left="0"/>
              <w:jc w:val="both"/>
              <w:rPr>
                <w:i/>
                <w:sz w:val="24"/>
                <w:u w:val="single"/>
              </w:rPr>
            </w:pPr>
            <w:r>
              <w:rPr>
                <w:i/>
                <w:sz w:val="24"/>
                <w:u w:val="single"/>
              </w:rPr>
              <w:t>Collecting data for advanced analytics</w:t>
            </w:r>
            <w:r w:rsidR="00787D22">
              <w:rPr>
                <w:i/>
                <w:sz w:val="24"/>
                <w:u w:val="single"/>
              </w:rPr>
              <w:t xml:space="preserve"> later on</w:t>
            </w:r>
          </w:p>
          <w:p w:rsidR="00690A8B" w:rsidRPr="00690A8B" w:rsidRDefault="0098694B" w:rsidP="00432353">
            <w:pPr>
              <w:pStyle w:val="BodyText"/>
              <w:numPr>
                <w:ilvl w:val="0"/>
                <w:numId w:val="4"/>
              </w:numPr>
              <w:ind w:left="601"/>
              <w:jc w:val="both"/>
              <w:rPr>
                <w:sz w:val="24"/>
              </w:rPr>
            </w:pPr>
            <w:r>
              <w:rPr>
                <w:sz w:val="24"/>
              </w:rPr>
              <w:t>In the future, these</w:t>
            </w:r>
            <w:r w:rsidR="00787D22">
              <w:rPr>
                <w:sz w:val="24"/>
              </w:rPr>
              <w:t xml:space="preserve"> data</w:t>
            </w:r>
            <w:r>
              <w:rPr>
                <w:sz w:val="24"/>
              </w:rPr>
              <w:t xml:space="preserve"> will be used to support the decision making process</w:t>
            </w:r>
            <w:r w:rsidR="00787D22">
              <w:rPr>
                <w:sz w:val="24"/>
              </w:rPr>
              <w:t xml:space="preserve"> by adapting predictive analytics and advanced analysis techniques</w:t>
            </w:r>
          </w:p>
        </w:tc>
      </w:tr>
    </w:tbl>
    <w:p w:rsidR="00585A36" w:rsidRDefault="00585A36" w:rsidP="00A479CA">
      <w:pPr>
        <w:pStyle w:val="BodyText"/>
        <w:rPr>
          <w:sz w:val="24"/>
        </w:rPr>
      </w:pPr>
    </w:p>
    <w:p w:rsidR="00E75FD7" w:rsidRPr="009C0F02" w:rsidRDefault="00E75FD7" w:rsidP="00E75FD7">
      <w:pPr>
        <w:pStyle w:val="Heading1"/>
        <w:rPr>
          <w:rFonts w:ascii="DejaVu Serif" w:hAnsi="DejaVu Serif"/>
          <w:b/>
          <w:color w:val="215868" w:themeColor="accent5" w:themeShade="80"/>
          <w:u w:val="single"/>
          <w14:shadow w14:blurRad="50800" w14:dist="38100" w14:dir="2700000" w14:sx="100000" w14:sy="100000" w14:kx="0" w14:ky="0" w14:algn="tl">
            <w14:srgbClr w14:val="000000">
              <w14:alpha w14:val="60000"/>
            </w14:srgbClr>
          </w14:shadow>
        </w:rPr>
      </w:pPr>
      <w:bookmarkStart w:id="9" w:name="_Toc487574026"/>
      <w:r>
        <w:rPr>
          <w:rFonts w:ascii="DejaVu Serif" w:hAnsi="DejaVu Serif"/>
          <w:b/>
          <w:color w:val="215868" w:themeColor="accent5" w:themeShade="80"/>
          <w:u w:val="single"/>
          <w14:shadow w14:blurRad="50800" w14:dist="38100" w14:dir="2700000" w14:sx="100000" w14:sy="100000" w14:kx="0" w14:ky="0" w14:algn="tl">
            <w14:srgbClr w14:val="000000">
              <w14:alpha w14:val="60000"/>
            </w14:srgbClr>
          </w14:shadow>
        </w:rPr>
        <w:t>The business</w:t>
      </w:r>
      <w:bookmarkEnd w:id="9"/>
      <w:r w:rsidR="00720B3F">
        <w:rPr>
          <w:rFonts w:ascii="DejaVu Serif" w:hAnsi="DejaVu Serif"/>
          <w:b/>
          <w:color w:val="215868" w:themeColor="accent5" w:themeShade="80"/>
          <w:u w:val="single"/>
          <w14:shadow w14:blurRad="50800" w14:dist="38100" w14:dir="2700000" w14:sx="100000" w14:sy="100000" w14:kx="0" w14:ky="0" w14:algn="tl">
            <w14:srgbClr w14:val="000000">
              <w14:alpha w14:val="60000"/>
            </w14:srgbClr>
          </w14:shadow>
        </w:rPr>
        <w:t xml:space="preserve"> </w:t>
      </w:r>
      <w:r w:rsidR="002930DF">
        <w:rPr>
          <w:rFonts w:ascii="DejaVu Serif" w:hAnsi="DejaVu Serif"/>
          <w:b/>
          <w:color w:val="215868" w:themeColor="accent5" w:themeShade="80"/>
          <w:u w:val="single"/>
          <w14:shadow w14:blurRad="50800" w14:dist="38100" w14:dir="2700000" w14:sx="100000" w14:sy="100000" w14:kx="0" w14:ky="0" w14:algn="tl">
            <w14:srgbClr w14:val="000000">
              <w14:alpha w14:val="60000"/>
            </w14:srgbClr>
          </w14:shadow>
        </w:rPr>
        <w:t>values</w:t>
      </w:r>
    </w:p>
    <w:p w:rsidR="00E75FD7" w:rsidRDefault="00E75FD7" w:rsidP="000B44C4">
      <w:pPr>
        <w:pStyle w:val="BodyText"/>
        <w:jc w:val="both"/>
        <w:rPr>
          <w:sz w:val="24"/>
        </w:rPr>
      </w:pPr>
      <w:r>
        <w:rPr>
          <w:sz w:val="24"/>
        </w:rPr>
        <w:t xml:space="preserve">In this section, </w:t>
      </w:r>
      <w:r w:rsidR="00911523">
        <w:rPr>
          <w:sz w:val="24"/>
        </w:rPr>
        <w:t xml:space="preserve">the valuable gains </w:t>
      </w:r>
      <w:r w:rsidR="00E6035D">
        <w:rPr>
          <w:sz w:val="24"/>
        </w:rPr>
        <w:t>f</w:t>
      </w:r>
      <w:r w:rsidR="00236744">
        <w:rPr>
          <w:sz w:val="24"/>
        </w:rPr>
        <w:t>or AutumnGroup will be presented</w:t>
      </w:r>
      <w:r>
        <w:rPr>
          <w:sz w:val="24"/>
        </w:rPr>
        <w:t xml:space="preserve">. </w:t>
      </w:r>
      <w:r w:rsidR="00236744">
        <w:rPr>
          <w:sz w:val="24"/>
        </w:rPr>
        <w:t>A few scenarios</w:t>
      </w:r>
      <w:r w:rsidR="00911523">
        <w:rPr>
          <w:sz w:val="24"/>
        </w:rPr>
        <w:t xml:space="preserve"> will be used</w:t>
      </w:r>
      <w:r>
        <w:rPr>
          <w:sz w:val="24"/>
        </w:rPr>
        <w:t xml:space="preserve"> to clarify the</w:t>
      </w:r>
      <w:r w:rsidR="00911523">
        <w:rPr>
          <w:sz w:val="24"/>
        </w:rPr>
        <w:t xml:space="preserve"> huge</w:t>
      </w:r>
      <w:r>
        <w:rPr>
          <w:sz w:val="24"/>
        </w:rPr>
        <w:t xml:space="preserve"> potential</w:t>
      </w:r>
      <w:r w:rsidR="00E6035D">
        <w:rPr>
          <w:sz w:val="24"/>
        </w:rPr>
        <w:t xml:space="preserve">s </w:t>
      </w:r>
      <w:r w:rsidR="00911523">
        <w:rPr>
          <w:sz w:val="24"/>
        </w:rPr>
        <w:t>of this</w:t>
      </w:r>
      <w:r>
        <w:rPr>
          <w:sz w:val="24"/>
        </w:rPr>
        <w:t xml:space="preserve"> project</w:t>
      </w:r>
      <w:r w:rsidR="00236744">
        <w:rPr>
          <w:sz w:val="24"/>
        </w:rPr>
        <w:t>:</w:t>
      </w:r>
    </w:p>
    <w:p w:rsidR="00E75FD7" w:rsidRDefault="00E75FD7" w:rsidP="00432353">
      <w:pPr>
        <w:pStyle w:val="BodyText"/>
        <w:numPr>
          <w:ilvl w:val="0"/>
          <w:numId w:val="6"/>
        </w:numPr>
        <w:jc w:val="both"/>
        <w:rPr>
          <w:sz w:val="24"/>
        </w:rPr>
      </w:pPr>
      <w:r>
        <w:rPr>
          <w:sz w:val="24"/>
        </w:rPr>
        <w:t>The membership system</w:t>
      </w:r>
      <w:r w:rsidR="000171D1">
        <w:rPr>
          <w:sz w:val="24"/>
        </w:rPr>
        <w:t xml:space="preserve"> (an application built on top of</w:t>
      </w:r>
      <w:r w:rsidR="00911523">
        <w:rPr>
          <w:sz w:val="24"/>
        </w:rPr>
        <w:t xml:space="preserve"> each POS’s and data will be sent back to the</w:t>
      </w:r>
      <w:r w:rsidR="000171D1">
        <w:rPr>
          <w:sz w:val="24"/>
        </w:rPr>
        <w:t xml:space="preserve"> centralized data warehouse)</w:t>
      </w:r>
      <w:r>
        <w:rPr>
          <w:sz w:val="24"/>
        </w:rPr>
        <w:t>:</w:t>
      </w:r>
    </w:p>
    <w:p w:rsidR="00911523" w:rsidRDefault="00911523" w:rsidP="00432353">
      <w:pPr>
        <w:pStyle w:val="BodyText"/>
        <w:numPr>
          <w:ilvl w:val="0"/>
          <w:numId w:val="4"/>
        </w:numPr>
        <w:jc w:val="both"/>
        <w:rPr>
          <w:sz w:val="24"/>
        </w:rPr>
      </w:pPr>
      <w:r>
        <w:rPr>
          <w:sz w:val="24"/>
        </w:rPr>
        <w:t>C</w:t>
      </w:r>
      <w:r w:rsidR="00E75FD7">
        <w:rPr>
          <w:sz w:val="24"/>
        </w:rPr>
        <w:t xml:space="preserve">ustomers </w:t>
      </w:r>
      <w:r>
        <w:rPr>
          <w:sz w:val="24"/>
        </w:rPr>
        <w:t xml:space="preserve">can be served </w:t>
      </w:r>
      <w:r w:rsidR="00E75FD7">
        <w:rPr>
          <w:sz w:val="24"/>
        </w:rPr>
        <w:t>better by</w:t>
      </w:r>
      <w:r>
        <w:rPr>
          <w:sz w:val="24"/>
        </w:rPr>
        <w:t xml:space="preserve"> understanding their behaviors</w:t>
      </w:r>
    </w:p>
    <w:p w:rsidR="00E75FD7" w:rsidRDefault="00911523" w:rsidP="00432353">
      <w:pPr>
        <w:pStyle w:val="BodyText"/>
        <w:numPr>
          <w:ilvl w:val="0"/>
          <w:numId w:val="4"/>
        </w:numPr>
        <w:jc w:val="both"/>
        <w:rPr>
          <w:sz w:val="24"/>
        </w:rPr>
      </w:pPr>
      <w:r>
        <w:rPr>
          <w:sz w:val="24"/>
        </w:rPr>
        <w:t>P</w:t>
      </w:r>
      <w:r w:rsidR="00E75FD7">
        <w:rPr>
          <w:sz w:val="24"/>
        </w:rPr>
        <w:t>romotions</w:t>
      </w:r>
      <w:r>
        <w:rPr>
          <w:sz w:val="24"/>
        </w:rPr>
        <w:t xml:space="preserve"> and services can be created based on the data from Membership system</w:t>
      </w:r>
    </w:p>
    <w:p w:rsidR="00E75FD7" w:rsidRDefault="00E75FD7" w:rsidP="00432353">
      <w:pPr>
        <w:pStyle w:val="BodyText"/>
        <w:numPr>
          <w:ilvl w:val="0"/>
          <w:numId w:val="4"/>
        </w:numPr>
        <w:jc w:val="both"/>
        <w:rPr>
          <w:sz w:val="24"/>
        </w:rPr>
      </w:pPr>
      <w:r>
        <w:rPr>
          <w:sz w:val="24"/>
        </w:rPr>
        <w:t xml:space="preserve">Email marketing, </w:t>
      </w:r>
      <w:r w:rsidR="00911523">
        <w:rPr>
          <w:sz w:val="24"/>
        </w:rPr>
        <w:t>SMS marketing can be used</w:t>
      </w:r>
      <w:r>
        <w:rPr>
          <w:sz w:val="24"/>
        </w:rPr>
        <w:t xml:space="preserve"> to market</w:t>
      </w:r>
      <w:r w:rsidR="00911523">
        <w:rPr>
          <w:sz w:val="24"/>
        </w:rPr>
        <w:t xml:space="preserve"> company’s</w:t>
      </w:r>
      <w:r>
        <w:rPr>
          <w:sz w:val="24"/>
        </w:rPr>
        <w:t xml:space="preserve"> products / services</w:t>
      </w:r>
    </w:p>
    <w:p w:rsidR="00E75FD7" w:rsidRDefault="00803782" w:rsidP="00432353">
      <w:pPr>
        <w:pStyle w:val="BodyText"/>
        <w:numPr>
          <w:ilvl w:val="0"/>
          <w:numId w:val="6"/>
        </w:numPr>
        <w:jc w:val="both"/>
        <w:rPr>
          <w:sz w:val="24"/>
        </w:rPr>
      </w:pPr>
      <w:r>
        <w:rPr>
          <w:sz w:val="24"/>
        </w:rPr>
        <w:t>The comparison of items’ cost</w:t>
      </w:r>
      <w:r w:rsidR="00911523">
        <w:rPr>
          <w:sz w:val="24"/>
        </w:rPr>
        <w:t>s</w:t>
      </w:r>
      <w:r>
        <w:rPr>
          <w:sz w:val="24"/>
        </w:rPr>
        <w:t xml:space="preserve"> among the stores</w:t>
      </w:r>
    </w:p>
    <w:p w:rsidR="00803782" w:rsidRDefault="00803782" w:rsidP="00432353">
      <w:pPr>
        <w:pStyle w:val="BodyText"/>
        <w:numPr>
          <w:ilvl w:val="0"/>
          <w:numId w:val="4"/>
        </w:numPr>
        <w:jc w:val="both"/>
        <w:rPr>
          <w:sz w:val="24"/>
        </w:rPr>
      </w:pPr>
      <w:r>
        <w:rPr>
          <w:sz w:val="24"/>
        </w:rPr>
        <w:t>The centra</w:t>
      </w:r>
      <w:r w:rsidR="00CE4143">
        <w:rPr>
          <w:sz w:val="24"/>
        </w:rPr>
        <w:t>lized inventory system</w:t>
      </w:r>
      <w:r w:rsidR="00911523">
        <w:rPr>
          <w:sz w:val="24"/>
        </w:rPr>
        <w:t xml:space="preserve"> can provide</w:t>
      </w:r>
      <w:r w:rsidR="00CE4143">
        <w:rPr>
          <w:sz w:val="24"/>
        </w:rPr>
        <w:t xml:space="preserve"> a complete</w:t>
      </w:r>
      <w:r>
        <w:rPr>
          <w:sz w:val="24"/>
        </w:rPr>
        <w:t xml:space="preserve"> </w:t>
      </w:r>
      <w:r w:rsidR="00CE4143">
        <w:rPr>
          <w:sz w:val="24"/>
        </w:rPr>
        <w:t>view</w:t>
      </w:r>
      <w:r w:rsidR="007600CC">
        <w:rPr>
          <w:sz w:val="24"/>
        </w:rPr>
        <w:t>/report</w:t>
      </w:r>
      <w:r w:rsidR="00CE4143">
        <w:rPr>
          <w:sz w:val="24"/>
        </w:rPr>
        <w:t xml:space="preserve"> of the costs, quantity, </w:t>
      </w:r>
      <w:r>
        <w:rPr>
          <w:sz w:val="24"/>
        </w:rPr>
        <w:t>stock</w:t>
      </w:r>
      <w:r w:rsidR="00CE4143">
        <w:rPr>
          <w:sz w:val="24"/>
        </w:rPr>
        <w:t xml:space="preserve">s </w:t>
      </w:r>
      <w:r w:rsidR="004C7828">
        <w:rPr>
          <w:sz w:val="24"/>
        </w:rPr>
        <w:t>…</w:t>
      </w:r>
      <w:r w:rsidR="00C07BDA">
        <w:rPr>
          <w:sz w:val="24"/>
        </w:rPr>
        <w:t>etc…</w:t>
      </w:r>
      <w:r w:rsidR="00CE4143">
        <w:rPr>
          <w:sz w:val="24"/>
        </w:rPr>
        <w:t xml:space="preserve"> for all stores </w:t>
      </w:r>
      <w:r w:rsidR="007600CC">
        <w:rPr>
          <w:sz w:val="24"/>
        </w:rPr>
        <w:t>quickly (</w:t>
      </w:r>
      <w:r w:rsidR="007600CC" w:rsidRPr="007600CC">
        <w:rPr>
          <w:b/>
          <w:sz w:val="24"/>
        </w:rPr>
        <w:t xml:space="preserve">delay only </w:t>
      </w:r>
      <w:r w:rsidR="00CE4143" w:rsidRPr="007600CC">
        <w:rPr>
          <w:b/>
          <w:sz w:val="24"/>
        </w:rPr>
        <w:t>1 day</w:t>
      </w:r>
      <w:r w:rsidR="007600CC" w:rsidRPr="007600CC">
        <w:rPr>
          <w:b/>
          <w:sz w:val="24"/>
        </w:rPr>
        <w:t xml:space="preserve"> at most</w:t>
      </w:r>
      <w:r w:rsidR="00CE4143">
        <w:rPr>
          <w:sz w:val="24"/>
        </w:rPr>
        <w:t>)</w:t>
      </w:r>
      <w:r w:rsidR="009027F6">
        <w:rPr>
          <w:sz w:val="24"/>
        </w:rPr>
        <w:t>.</w:t>
      </w:r>
    </w:p>
    <w:p w:rsidR="00CE4143" w:rsidRDefault="00CE4143" w:rsidP="00432353">
      <w:pPr>
        <w:pStyle w:val="BodyText"/>
        <w:numPr>
          <w:ilvl w:val="0"/>
          <w:numId w:val="4"/>
        </w:numPr>
        <w:jc w:val="both"/>
        <w:rPr>
          <w:sz w:val="24"/>
        </w:rPr>
      </w:pPr>
      <w:r>
        <w:rPr>
          <w:sz w:val="24"/>
        </w:rPr>
        <w:t>Provide a</w:t>
      </w:r>
      <w:r w:rsidR="00D80525">
        <w:rPr>
          <w:sz w:val="24"/>
        </w:rPr>
        <w:t xml:space="preserve"> useful</w:t>
      </w:r>
      <w:r>
        <w:rPr>
          <w:sz w:val="24"/>
        </w:rPr>
        <w:t xml:space="preserve"> tool to assist c</w:t>
      </w:r>
      <w:r w:rsidR="00D80525">
        <w:rPr>
          <w:sz w:val="24"/>
        </w:rPr>
        <w:t xml:space="preserve">ompany’s buyers </w:t>
      </w:r>
      <w:r>
        <w:rPr>
          <w:sz w:val="24"/>
        </w:rPr>
        <w:t>to get the best deal</w:t>
      </w:r>
      <w:r w:rsidR="00D80525">
        <w:rPr>
          <w:sz w:val="24"/>
        </w:rPr>
        <w:t xml:space="preserve"> from the suppliers</w:t>
      </w:r>
      <w:r w:rsidR="009027F6">
        <w:rPr>
          <w:sz w:val="24"/>
        </w:rPr>
        <w:t>.</w:t>
      </w:r>
    </w:p>
    <w:p w:rsidR="006E7328" w:rsidRDefault="00CE4143" w:rsidP="00432353">
      <w:pPr>
        <w:pStyle w:val="BodyText"/>
        <w:numPr>
          <w:ilvl w:val="0"/>
          <w:numId w:val="6"/>
        </w:numPr>
        <w:jc w:val="both"/>
        <w:rPr>
          <w:sz w:val="24"/>
        </w:rPr>
      </w:pPr>
      <w:r>
        <w:rPr>
          <w:sz w:val="24"/>
        </w:rPr>
        <w:t>T</w:t>
      </w:r>
      <w:r w:rsidR="006E7328">
        <w:rPr>
          <w:sz w:val="24"/>
        </w:rPr>
        <w:t>he centralized d</w:t>
      </w:r>
      <w:r w:rsidR="008D4851">
        <w:rPr>
          <w:sz w:val="24"/>
        </w:rPr>
        <w:t xml:space="preserve">atabase </w:t>
      </w:r>
      <w:r w:rsidR="00A66AB5">
        <w:rPr>
          <w:sz w:val="24"/>
        </w:rPr>
        <w:t>has</w:t>
      </w:r>
      <w:r>
        <w:rPr>
          <w:sz w:val="24"/>
        </w:rPr>
        <w:t xml:space="preserve"> the flexibility to</w:t>
      </w:r>
      <w:r w:rsidR="00A66AB5">
        <w:rPr>
          <w:sz w:val="24"/>
        </w:rPr>
        <w:t xml:space="preserve"> </w:t>
      </w:r>
      <w:r w:rsidR="00866337">
        <w:rPr>
          <w:sz w:val="24"/>
        </w:rPr>
        <w:t>integrate</w:t>
      </w:r>
      <w:r>
        <w:rPr>
          <w:sz w:val="24"/>
        </w:rPr>
        <w:t xml:space="preserve"> </w:t>
      </w:r>
      <w:r w:rsidR="004C7828">
        <w:rPr>
          <w:sz w:val="24"/>
        </w:rPr>
        <w:t>new</w:t>
      </w:r>
      <w:r w:rsidR="008D4851">
        <w:rPr>
          <w:sz w:val="24"/>
        </w:rPr>
        <w:t xml:space="preserve"> stor</w:t>
      </w:r>
      <w:r w:rsidR="006E7328">
        <w:rPr>
          <w:sz w:val="24"/>
        </w:rPr>
        <w:t>e</w:t>
      </w:r>
      <w:r w:rsidR="004C7828">
        <w:rPr>
          <w:sz w:val="24"/>
        </w:rPr>
        <w:t>’</w:t>
      </w:r>
      <w:r w:rsidR="006E7328">
        <w:rPr>
          <w:sz w:val="24"/>
        </w:rPr>
        <w:t>s</w:t>
      </w:r>
      <w:r w:rsidR="004C7828">
        <w:rPr>
          <w:sz w:val="24"/>
        </w:rPr>
        <w:t xml:space="preserve"> data</w:t>
      </w:r>
      <w:r>
        <w:rPr>
          <w:sz w:val="24"/>
        </w:rPr>
        <w:t xml:space="preserve"> in the future</w:t>
      </w:r>
      <w:r w:rsidR="00E6035D">
        <w:rPr>
          <w:sz w:val="24"/>
        </w:rPr>
        <w:t xml:space="preserve"> with minimal costs</w:t>
      </w:r>
      <w:r w:rsidR="009027F6">
        <w:rPr>
          <w:sz w:val="24"/>
        </w:rPr>
        <w:t xml:space="preserve"> and efforts.</w:t>
      </w:r>
    </w:p>
    <w:p w:rsidR="00FE4F60" w:rsidRDefault="009027F6" w:rsidP="00432353">
      <w:pPr>
        <w:pStyle w:val="BodyText"/>
        <w:numPr>
          <w:ilvl w:val="0"/>
          <w:numId w:val="6"/>
        </w:numPr>
        <w:jc w:val="both"/>
        <w:rPr>
          <w:sz w:val="24"/>
        </w:rPr>
      </w:pPr>
      <w:r>
        <w:rPr>
          <w:sz w:val="24"/>
        </w:rPr>
        <w:t>T</w:t>
      </w:r>
      <w:r w:rsidR="00CE4143" w:rsidRPr="00FE4F60">
        <w:rPr>
          <w:sz w:val="24"/>
        </w:rPr>
        <w:t>his internal</w:t>
      </w:r>
      <w:r w:rsidR="00FE4F60" w:rsidRPr="00FE4F60">
        <w:rPr>
          <w:sz w:val="24"/>
        </w:rPr>
        <w:t xml:space="preserve">, </w:t>
      </w:r>
      <w:r w:rsidR="00CE4143" w:rsidRPr="00FE4F60">
        <w:rPr>
          <w:sz w:val="24"/>
        </w:rPr>
        <w:t>flexible Central Data Warehouse</w:t>
      </w:r>
      <w:r w:rsidR="00FE4F60" w:rsidRPr="00FE4F60">
        <w:rPr>
          <w:sz w:val="24"/>
        </w:rPr>
        <w:t xml:space="preserve"> </w:t>
      </w:r>
      <w:r w:rsidR="006E7328" w:rsidRPr="00FE4F60">
        <w:rPr>
          <w:sz w:val="24"/>
        </w:rPr>
        <w:t>system</w:t>
      </w:r>
      <w:r w:rsidR="00FE4F60" w:rsidRPr="00FE4F60">
        <w:rPr>
          <w:sz w:val="24"/>
        </w:rPr>
        <w:t xml:space="preserve"> can help the management making</w:t>
      </w:r>
      <w:r w:rsidR="006E7328" w:rsidRPr="00FE4F60">
        <w:rPr>
          <w:sz w:val="24"/>
        </w:rPr>
        <w:t xml:space="preserve"> </w:t>
      </w:r>
      <w:r w:rsidR="00FE4F60" w:rsidRPr="00FE4F60">
        <w:rPr>
          <w:sz w:val="24"/>
        </w:rPr>
        <w:t>right decisions, serving</w:t>
      </w:r>
      <w:r w:rsidR="006E7328" w:rsidRPr="00FE4F60">
        <w:rPr>
          <w:sz w:val="24"/>
        </w:rPr>
        <w:t xml:space="preserve"> customers better b</w:t>
      </w:r>
      <w:r w:rsidR="00114468">
        <w:rPr>
          <w:sz w:val="24"/>
        </w:rPr>
        <w:t>y understanding their behavior</w:t>
      </w:r>
      <w:r>
        <w:rPr>
          <w:sz w:val="24"/>
        </w:rPr>
        <w:t>, their needs and their buying patterns.</w:t>
      </w:r>
    </w:p>
    <w:p w:rsidR="00BB5504" w:rsidRDefault="00BB5504" w:rsidP="00432353">
      <w:pPr>
        <w:pStyle w:val="BodyText"/>
        <w:numPr>
          <w:ilvl w:val="0"/>
          <w:numId w:val="6"/>
        </w:numPr>
        <w:jc w:val="both"/>
        <w:rPr>
          <w:sz w:val="24"/>
        </w:rPr>
      </w:pPr>
      <w:r w:rsidRPr="00BB5504">
        <w:rPr>
          <w:sz w:val="24"/>
        </w:rPr>
        <w:t>Monthly reports will be created automatically and shared via a link on Tableau among Pharmacist managers quickly</w:t>
      </w:r>
      <w:r w:rsidR="009027F6">
        <w:rPr>
          <w:sz w:val="24"/>
        </w:rPr>
        <w:t>.</w:t>
      </w:r>
    </w:p>
    <w:p w:rsidR="00E75FD7" w:rsidRPr="00BB5504" w:rsidRDefault="000B44C4" w:rsidP="00432353">
      <w:pPr>
        <w:pStyle w:val="BodyText"/>
        <w:numPr>
          <w:ilvl w:val="0"/>
          <w:numId w:val="6"/>
        </w:numPr>
        <w:jc w:val="both"/>
        <w:rPr>
          <w:sz w:val="24"/>
        </w:rPr>
      </w:pPr>
      <w:r w:rsidRPr="00BB5504">
        <w:rPr>
          <w:sz w:val="24"/>
        </w:rPr>
        <w:lastRenderedPageBreak/>
        <w:t>Furthermore, the business i</w:t>
      </w:r>
      <w:r w:rsidR="00FE4F60" w:rsidRPr="00BB5504">
        <w:rPr>
          <w:sz w:val="24"/>
        </w:rPr>
        <w:t>ntelligence tools can be added in on top of this system whenever there is a need witho</w:t>
      </w:r>
      <w:r w:rsidR="00E65755">
        <w:rPr>
          <w:sz w:val="24"/>
        </w:rPr>
        <w:t xml:space="preserve">ut building it up from the scratch </w:t>
      </w:r>
    </w:p>
    <w:p w:rsidR="00CF2E33" w:rsidRPr="009C0F02" w:rsidRDefault="00BE41BF" w:rsidP="00882474">
      <w:pPr>
        <w:pStyle w:val="Heading1"/>
        <w:rPr>
          <w:rFonts w:ascii="DejaVu Serif" w:hAnsi="DejaVu Serif"/>
          <w:b/>
          <w:color w:val="215868" w:themeColor="accent5" w:themeShade="80"/>
          <w:u w:val="single"/>
          <w14:shadow w14:blurRad="50800" w14:dist="38100" w14:dir="2700000" w14:sx="100000" w14:sy="100000" w14:kx="0" w14:ky="0" w14:algn="tl">
            <w14:srgbClr w14:val="000000">
              <w14:alpha w14:val="60000"/>
            </w14:srgbClr>
          </w14:shadow>
        </w:rPr>
      </w:pPr>
      <w:bookmarkStart w:id="10" w:name="_Toc4214695"/>
      <w:bookmarkStart w:id="11" w:name="_Toc487574027"/>
      <w:r w:rsidRPr="009C0F02">
        <w:rPr>
          <w:rFonts w:ascii="DejaVu Serif" w:hAnsi="DejaVu Serif"/>
          <w:b/>
          <w:color w:val="215868" w:themeColor="accent5" w:themeShade="80"/>
          <w:u w:val="single"/>
          <w14:shadow w14:blurRad="50800" w14:dist="38100" w14:dir="2700000" w14:sx="100000" w14:sy="100000" w14:kx="0" w14:ky="0" w14:algn="tl">
            <w14:srgbClr w14:val="000000">
              <w14:alpha w14:val="60000"/>
            </w14:srgbClr>
          </w14:shadow>
        </w:rPr>
        <w:t>Scope of Work</w:t>
      </w:r>
      <w:bookmarkEnd w:id="10"/>
      <w:bookmarkEnd w:id="11"/>
    </w:p>
    <w:p w:rsidR="00BE41BF" w:rsidRDefault="002C45DA" w:rsidP="00A479CA">
      <w:pPr>
        <w:pStyle w:val="BodyText"/>
        <w:rPr>
          <w:sz w:val="24"/>
        </w:rPr>
      </w:pPr>
      <w:r>
        <w:rPr>
          <w:rFonts w:ascii="DejaVu Serif" w:hAnsi="DejaVu Serif"/>
          <w:b/>
          <w:noProof/>
          <w:color w:val="215868" w:themeColor="accent5" w:themeShade="80"/>
          <w:u w:val="single"/>
          <w14:shadow w14:blurRad="50800" w14:dist="38100" w14:dir="2700000" w14:sx="100000" w14:sy="100000" w14:kx="0" w14:ky="0" w14:algn="tl">
            <w14:srgbClr w14:val="000000">
              <w14:alpha w14:val="60000"/>
            </w14:srgbClr>
          </w14:shadow>
        </w:rPr>
        <w:drawing>
          <wp:anchor distT="0" distB="0" distL="114300" distR="114300" simplePos="0" relativeHeight="251659776" behindDoc="0" locked="0" layoutInCell="1" allowOverlap="1">
            <wp:simplePos x="0" y="0"/>
            <wp:positionH relativeFrom="column">
              <wp:posOffset>-423228</wp:posOffset>
            </wp:positionH>
            <wp:positionV relativeFrom="paragraph">
              <wp:posOffset>344488</wp:posOffset>
            </wp:positionV>
            <wp:extent cx="6365875" cy="2776220"/>
            <wp:effectExtent l="0" t="0" r="0" b="5080"/>
            <wp:wrapTopAndBottom/>
            <wp:docPr id="3" name="Picture 3" descr="C:\Users\Vinh Phan\AppData\Local\Microsoft\Windows\INetCache\Content.Word\Data Warehouse Architectur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nh Phan\AppData\Local\Microsoft\Windows\INetCache\Content.Word\Data Warehouse Architecture.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65875" cy="2776220"/>
                    </a:xfrm>
                    <a:prstGeom prst="rect">
                      <a:avLst/>
                    </a:prstGeom>
                    <a:noFill/>
                    <a:ln>
                      <a:noFill/>
                    </a:ln>
                  </pic:spPr>
                </pic:pic>
              </a:graphicData>
            </a:graphic>
            <wp14:sizeRelH relativeFrom="page">
              <wp14:pctWidth>0</wp14:pctWidth>
            </wp14:sizeRelH>
            <wp14:sizeRelV relativeFrom="page">
              <wp14:pctHeight>0</wp14:pctHeight>
            </wp14:sizeRelV>
          </wp:anchor>
        </w:drawing>
      </w:r>
      <w:r w:rsidR="004C7828">
        <w:rPr>
          <w:sz w:val="24"/>
        </w:rPr>
        <w:t>The project</w:t>
      </w:r>
      <w:r w:rsidR="00787D22">
        <w:rPr>
          <w:sz w:val="24"/>
        </w:rPr>
        <w:t xml:space="preserve"> can be divided into 7 phases as follows</w:t>
      </w:r>
    </w:p>
    <w:p w:rsidR="00787D22" w:rsidRDefault="00787D22" w:rsidP="00A479CA">
      <w:pPr>
        <w:pStyle w:val="BodyText"/>
        <w:rPr>
          <w:sz w:val="24"/>
        </w:rPr>
      </w:pPr>
    </w:p>
    <w:p w:rsidR="00CF2E33" w:rsidRPr="009C0F02" w:rsidRDefault="00FD1175" w:rsidP="00882474">
      <w:pPr>
        <w:pStyle w:val="Heading1"/>
        <w:rPr>
          <w:rFonts w:ascii="DejaVu Serif" w:hAnsi="DejaVu Serif"/>
          <w:b/>
          <w:color w:val="215868" w:themeColor="accent5" w:themeShade="80"/>
          <w:u w:val="single"/>
          <w14:shadow w14:blurRad="50800" w14:dist="38100" w14:dir="2700000" w14:sx="100000" w14:sy="100000" w14:kx="0" w14:ky="0" w14:algn="tl">
            <w14:srgbClr w14:val="000000">
              <w14:alpha w14:val="60000"/>
            </w14:srgbClr>
          </w14:shadow>
        </w:rPr>
      </w:pPr>
      <w:bookmarkStart w:id="12" w:name="_Toc4214696"/>
      <w:bookmarkStart w:id="13" w:name="_Toc487574028"/>
      <w:r>
        <w:rPr>
          <w:rFonts w:ascii="DejaVu Serif" w:hAnsi="DejaVu Serif"/>
          <w:b/>
          <w:color w:val="215868" w:themeColor="accent5" w:themeShade="80"/>
          <w:u w:val="single"/>
          <w14:shadow w14:blurRad="50800" w14:dist="38100" w14:dir="2700000" w14:sx="100000" w14:sy="100000" w14:kx="0" w14:ky="0" w14:algn="tl">
            <w14:srgbClr w14:val="000000">
              <w14:alpha w14:val="60000"/>
            </w14:srgbClr>
          </w14:shadow>
        </w:rPr>
        <w:t xml:space="preserve">Project </w:t>
      </w:r>
      <w:r w:rsidR="00CF2E33" w:rsidRPr="009C0F02">
        <w:rPr>
          <w:rFonts w:ascii="DejaVu Serif" w:hAnsi="DejaVu Serif"/>
          <w:b/>
          <w:color w:val="215868" w:themeColor="accent5" w:themeShade="80"/>
          <w:u w:val="single"/>
          <w14:shadow w14:blurRad="50800" w14:dist="38100" w14:dir="2700000" w14:sx="100000" w14:sy="100000" w14:kx="0" w14:ky="0" w14:algn="tl">
            <w14:srgbClr w14:val="000000">
              <w14:alpha w14:val="60000"/>
            </w14:srgbClr>
          </w14:shadow>
        </w:rPr>
        <w:t>Time</w:t>
      </w:r>
      <w:bookmarkEnd w:id="12"/>
      <w:bookmarkEnd w:id="13"/>
      <w:r>
        <w:rPr>
          <w:rFonts w:ascii="DejaVu Serif" w:hAnsi="DejaVu Serif"/>
          <w:b/>
          <w:color w:val="215868" w:themeColor="accent5" w:themeShade="80"/>
          <w:u w:val="single"/>
          <w14:shadow w14:blurRad="50800" w14:dist="38100" w14:dir="2700000" w14:sx="100000" w14:sy="100000" w14:kx="0" w14:ky="0" w14:algn="tl">
            <w14:srgbClr w14:val="000000">
              <w14:alpha w14:val="60000"/>
            </w14:srgbClr>
          </w14:shadow>
        </w:rPr>
        <w:t xml:space="preserve"> Frame</w:t>
      </w:r>
    </w:p>
    <w:p w:rsidR="007D140D" w:rsidRPr="00D60B23" w:rsidRDefault="000619A4" w:rsidP="008F43B1">
      <w:pPr>
        <w:pStyle w:val="BodyText"/>
        <w:rPr>
          <w:sz w:val="24"/>
        </w:rPr>
      </w:pPr>
      <w:r>
        <w:rPr>
          <w:sz w:val="24"/>
        </w:rPr>
        <w:t>T</w:t>
      </w:r>
      <w:r w:rsidR="008F43B1">
        <w:rPr>
          <w:sz w:val="24"/>
        </w:rPr>
        <w:t>he project</w:t>
      </w:r>
      <w:r>
        <w:rPr>
          <w:sz w:val="24"/>
        </w:rPr>
        <w:t xml:space="preserve"> can be broken</w:t>
      </w:r>
      <w:r w:rsidR="008F43B1">
        <w:rPr>
          <w:sz w:val="24"/>
        </w:rPr>
        <w:t xml:space="preserve"> into 7 phases with detail</w:t>
      </w:r>
      <w:r w:rsidR="00D35514">
        <w:rPr>
          <w:sz w:val="24"/>
        </w:rPr>
        <w:t>ed</w:t>
      </w:r>
      <w:r w:rsidR="008F43B1">
        <w:rPr>
          <w:sz w:val="24"/>
        </w:rPr>
        <w:t xml:space="preserve"> description of work</w:t>
      </w:r>
      <w:r>
        <w:rPr>
          <w:sz w:val="24"/>
        </w:rPr>
        <w:t>s</w:t>
      </w:r>
      <w:r w:rsidR="00787242">
        <w:rPr>
          <w:sz w:val="24"/>
        </w:rPr>
        <w:t xml:space="preserve">. </w:t>
      </w:r>
      <w:r>
        <w:rPr>
          <w:sz w:val="24"/>
        </w:rPr>
        <w:t>Stage 1 will consist of</w:t>
      </w:r>
      <w:r w:rsidR="001375F2">
        <w:rPr>
          <w:sz w:val="24"/>
        </w:rPr>
        <w:t xml:space="preserve"> Phase 1 to phase 4, stage 2 will have phase 5 to 7.</w:t>
      </w:r>
      <w:r w:rsidR="007D140D" w:rsidRPr="00D60B23">
        <w:rPr>
          <w:sz w:val="24"/>
        </w:rPr>
        <w:br/>
      </w:r>
    </w:p>
    <w:tbl>
      <w:tblPr>
        <w:tblStyle w:val="TableGrid"/>
        <w:tblW w:w="9322" w:type="dxa"/>
        <w:tblInd w:w="-147" w:type="dxa"/>
        <w:tblBorders>
          <w:top w:val="single" w:sz="4" w:space="0" w:color="984806" w:themeColor="accent6" w:themeShade="80"/>
          <w:left w:val="single" w:sz="4" w:space="0" w:color="984806" w:themeColor="accent6" w:themeShade="80"/>
          <w:bottom w:val="single" w:sz="4" w:space="0" w:color="984806" w:themeColor="accent6" w:themeShade="80"/>
          <w:right w:val="single" w:sz="4" w:space="0" w:color="984806" w:themeColor="accent6" w:themeShade="80"/>
          <w:insideH w:val="single" w:sz="4" w:space="0" w:color="984806" w:themeColor="accent6" w:themeShade="80"/>
          <w:insideV w:val="single" w:sz="4" w:space="0" w:color="984806" w:themeColor="accent6" w:themeShade="80"/>
        </w:tblBorders>
        <w:tblLayout w:type="fixed"/>
        <w:tblLook w:val="01E0" w:firstRow="1" w:lastRow="1" w:firstColumn="1" w:lastColumn="1" w:noHBand="0" w:noVBand="0"/>
      </w:tblPr>
      <w:tblGrid>
        <w:gridCol w:w="851"/>
        <w:gridCol w:w="851"/>
        <w:gridCol w:w="6237"/>
        <w:gridCol w:w="1383"/>
      </w:tblGrid>
      <w:tr w:rsidR="0030019E" w:rsidRPr="000709C9" w:rsidTr="0030019E">
        <w:trPr>
          <w:trHeight w:val="359"/>
        </w:trPr>
        <w:tc>
          <w:tcPr>
            <w:tcW w:w="851" w:type="dxa"/>
            <w:shd w:val="clear" w:color="auto" w:fill="D99594" w:themeFill="accent2" w:themeFillTint="99"/>
          </w:tcPr>
          <w:p w:rsidR="0030019E" w:rsidRDefault="0030019E" w:rsidP="008F43B1">
            <w:pPr>
              <w:pStyle w:val="TableTextBold"/>
              <w:jc w:val="center"/>
              <w:rPr>
                <w:color w:val="C00000"/>
                <w14:shadow w14:blurRad="50800" w14:dist="38100" w14:dir="2700000" w14:sx="100000" w14:sy="100000" w14:kx="0" w14:ky="0" w14:algn="tl">
                  <w14:srgbClr w14:val="000000">
                    <w14:alpha w14:val="60000"/>
                  </w14:srgbClr>
                </w14:shadow>
              </w:rPr>
            </w:pPr>
          </w:p>
        </w:tc>
        <w:tc>
          <w:tcPr>
            <w:tcW w:w="851" w:type="dxa"/>
            <w:shd w:val="clear" w:color="auto" w:fill="D99594" w:themeFill="accent2" w:themeFillTint="99"/>
            <w:vAlign w:val="center"/>
          </w:tcPr>
          <w:p w:rsidR="0030019E" w:rsidRPr="009C0F02" w:rsidRDefault="000619A4" w:rsidP="008F43B1">
            <w:pPr>
              <w:pStyle w:val="TableTextBold"/>
              <w:jc w:val="center"/>
              <w:rPr>
                <w:color w:val="C00000"/>
                <w14:shadow w14:blurRad="50800" w14:dist="38100" w14:dir="2700000" w14:sx="100000" w14:sy="100000" w14:kx="0" w14:ky="0" w14:algn="tl">
                  <w14:srgbClr w14:val="000000">
                    <w14:alpha w14:val="60000"/>
                  </w14:srgbClr>
                </w14:shadow>
              </w:rPr>
            </w:pPr>
            <w:r>
              <w:rPr>
                <w:color w:val="C00000"/>
                <w14:shadow w14:blurRad="50800" w14:dist="38100" w14:dir="2700000" w14:sx="100000" w14:sy="100000" w14:kx="0" w14:ky="0" w14:algn="tl">
                  <w14:srgbClr w14:val="000000">
                    <w14:alpha w14:val="60000"/>
                  </w14:srgbClr>
                </w14:shadow>
              </w:rPr>
              <w:t>Phase</w:t>
            </w:r>
          </w:p>
        </w:tc>
        <w:tc>
          <w:tcPr>
            <w:tcW w:w="6237" w:type="dxa"/>
            <w:shd w:val="clear" w:color="auto" w:fill="D99594" w:themeFill="accent2" w:themeFillTint="99"/>
            <w:vAlign w:val="center"/>
          </w:tcPr>
          <w:p w:rsidR="0030019E" w:rsidRPr="009C0F02" w:rsidRDefault="0030019E" w:rsidP="008F43B1">
            <w:pPr>
              <w:pStyle w:val="TableTextBold"/>
              <w:jc w:val="center"/>
              <w:rPr>
                <w:color w:val="C00000"/>
                <w14:shadow w14:blurRad="50800" w14:dist="38100" w14:dir="2700000" w14:sx="100000" w14:sy="100000" w14:kx="0" w14:ky="0" w14:algn="tl">
                  <w14:srgbClr w14:val="000000">
                    <w14:alpha w14:val="60000"/>
                  </w14:srgbClr>
                </w14:shadow>
              </w:rPr>
            </w:pPr>
            <w:r w:rsidRPr="009C0F02">
              <w:rPr>
                <w:color w:val="C00000"/>
                <w14:shadow w14:blurRad="50800" w14:dist="38100" w14:dir="2700000" w14:sx="100000" w14:sy="100000" w14:kx="0" w14:ky="0" w14:algn="tl">
                  <w14:srgbClr w14:val="000000">
                    <w14:alpha w14:val="60000"/>
                  </w14:srgbClr>
                </w14:shadow>
              </w:rPr>
              <w:t>Description of Work</w:t>
            </w:r>
          </w:p>
        </w:tc>
        <w:tc>
          <w:tcPr>
            <w:tcW w:w="1383" w:type="dxa"/>
            <w:shd w:val="clear" w:color="auto" w:fill="D99594" w:themeFill="accent2" w:themeFillTint="99"/>
            <w:vAlign w:val="center"/>
          </w:tcPr>
          <w:p w:rsidR="0030019E" w:rsidRPr="009C0F02" w:rsidRDefault="0030019E" w:rsidP="008F43B1">
            <w:pPr>
              <w:pStyle w:val="TableTextBold"/>
              <w:jc w:val="center"/>
              <w:rPr>
                <w:color w:val="C00000"/>
                <w14:shadow w14:blurRad="50800" w14:dist="38100" w14:dir="2700000" w14:sx="100000" w14:sy="100000" w14:kx="0" w14:ky="0" w14:algn="tl">
                  <w14:srgbClr w14:val="000000">
                    <w14:alpha w14:val="60000"/>
                  </w14:srgbClr>
                </w14:shadow>
              </w:rPr>
            </w:pPr>
            <w:r>
              <w:rPr>
                <w:color w:val="C00000"/>
                <w14:shadow w14:blurRad="50800" w14:dist="38100" w14:dir="2700000" w14:sx="100000" w14:sy="100000" w14:kx="0" w14:ky="0" w14:algn="tl">
                  <w14:srgbClr w14:val="000000">
                    <w14:alpha w14:val="60000"/>
                  </w14:srgbClr>
                </w14:shadow>
              </w:rPr>
              <w:t>Duration (*)</w:t>
            </w:r>
          </w:p>
        </w:tc>
      </w:tr>
      <w:tr w:rsidR="0030019E" w:rsidTr="0030019E">
        <w:trPr>
          <w:cantSplit/>
          <w:trHeight w:val="1187"/>
        </w:trPr>
        <w:tc>
          <w:tcPr>
            <w:tcW w:w="851" w:type="dxa"/>
            <w:vMerge w:val="restart"/>
            <w:shd w:val="clear" w:color="auto" w:fill="B8CCE4" w:themeFill="accent1" w:themeFillTint="66"/>
            <w:textDirection w:val="btLr"/>
          </w:tcPr>
          <w:p w:rsidR="0030019E" w:rsidRPr="0030019E" w:rsidRDefault="0030019E" w:rsidP="0030019E">
            <w:pPr>
              <w:pStyle w:val="TableText"/>
              <w:ind w:left="113" w:right="113"/>
              <w:jc w:val="center"/>
              <w:rPr>
                <w:i/>
                <w:sz w:val="22"/>
                <w:szCs w:val="22"/>
              </w:rPr>
            </w:pPr>
            <w:r w:rsidRPr="0030019E">
              <w:rPr>
                <w:i/>
                <w:sz w:val="28"/>
                <w:szCs w:val="22"/>
              </w:rPr>
              <w:t>Stage 1</w:t>
            </w:r>
          </w:p>
        </w:tc>
        <w:tc>
          <w:tcPr>
            <w:tcW w:w="851" w:type="dxa"/>
            <w:shd w:val="clear" w:color="auto" w:fill="B8CCE4" w:themeFill="accent1" w:themeFillTint="66"/>
            <w:vAlign w:val="center"/>
          </w:tcPr>
          <w:p w:rsidR="0030019E" w:rsidRPr="008F43B1" w:rsidRDefault="0030019E" w:rsidP="008F43B1">
            <w:pPr>
              <w:pStyle w:val="TableText"/>
              <w:jc w:val="center"/>
              <w:rPr>
                <w:sz w:val="22"/>
                <w:szCs w:val="22"/>
              </w:rPr>
            </w:pPr>
            <w:r w:rsidRPr="008F43B1">
              <w:rPr>
                <w:sz w:val="22"/>
                <w:szCs w:val="22"/>
              </w:rPr>
              <w:t>1</w:t>
            </w:r>
          </w:p>
        </w:tc>
        <w:tc>
          <w:tcPr>
            <w:tcW w:w="6237" w:type="dxa"/>
            <w:shd w:val="clear" w:color="auto" w:fill="B8CCE4" w:themeFill="accent1" w:themeFillTint="66"/>
            <w:vAlign w:val="center"/>
          </w:tcPr>
          <w:p w:rsidR="0030019E" w:rsidRDefault="001A1AB4" w:rsidP="00432353">
            <w:pPr>
              <w:pStyle w:val="TableText"/>
              <w:numPr>
                <w:ilvl w:val="0"/>
                <w:numId w:val="4"/>
              </w:numPr>
              <w:ind w:left="316" w:hanging="316"/>
              <w:rPr>
                <w:sz w:val="22"/>
                <w:szCs w:val="22"/>
              </w:rPr>
            </w:pPr>
            <w:r>
              <w:rPr>
                <w:sz w:val="22"/>
                <w:szCs w:val="22"/>
              </w:rPr>
              <w:t xml:space="preserve">Build </w:t>
            </w:r>
            <w:r w:rsidR="00820AF7">
              <w:rPr>
                <w:sz w:val="22"/>
                <w:szCs w:val="22"/>
              </w:rPr>
              <w:t xml:space="preserve">local </w:t>
            </w:r>
            <w:r w:rsidR="000619A4">
              <w:rPr>
                <w:sz w:val="22"/>
                <w:szCs w:val="22"/>
              </w:rPr>
              <w:t>staging database</w:t>
            </w:r>
            <w:r>
              <w:rPr>
                <w:sz w:val="22"/>
                <w:szCs w:val="22"/>
              </w:rPr>
              <w:t xml:space="preserve"> prototypes</w:t>
            </w:r>
            <w:r w:rsidR="000619A4">
              <w:rPr>
                <w:sz w:val="22"/>
                <w:szCs w:val="22"/>
              </w:rPr>
              <w:t xml:space="preserve"> for each store</w:t>
            </w:r>
          </w:p>
          <w:p w:rsidR="00BE0DF5" w:rsidRDefault="000619A4" w:rsidP="00432353">
            <w:pPr>
              <w:pStyle w:val="TableText"/>
              <w:numPr>
                <w:ilvl w:val="0"/>
                <w:numId w:val="4"/>
              </w:numPr>
              <w:ind w:left="316" w:hanging="316"/>
              <w:rPr>
                <w:sz w:val="22"/>
                <w:szCs w:val="22"/>
              </w:rPr>
            </w:pPr>
            <w:r>
              <w:rPr>
                <w:sz w:val="22"/>
                <w:szCs w:val="22"/>
              </w:rPr>
              <w:t>Build staging</w:t>
            </w:r>
            <w:r w:rsidR="00BE0DF5">
              <w:rPr>
                <w:sz w:val="22"/>
                <w:szCs w:val="22"/>
              </w:rPr>
              <w:t xml:space="preserve"> d</w:t>
            </w:r>
            <w:r>
              <w:rPr>
                <w:sz w:val="22"/>
                <w:szCs w:val="22"/>
              </w:rPr>
              <w:t>ata</w:t>
            </w:r>
            <w:r w:rsidR="00BE0DF5">
              <w:rPr>
                <w:sz w:val="22"/>
                <w:szCs w:val="22"/>
              </w:rPr>
              <w:t>base</w:t>
            </w:r>
            <w:r w:rsidR="00BA3DFC">
              <w:rPr>
                <w:sz w:val="22"/>
                <w:szCs w:val="22"/>
              </w:rPr>
              <w:t xml:space="preserve"> prototype (central</w:t>
            </w:r>
            <w:r>
              <w:rPr>
                <w:sz w:val="22"/>
                <w:szCs w:val="22"/>
              </w:rPr>
              <w:t xml:space="preserve"> location)</w:t>
            </w:r>
          </w:p>
          <w:p w:rsidR="000619A4" w:rsidRDefault="000619A4" w:rsidP="00432353">
            <w:pPr>
              <w:pStyle w:val="TableText"/>
              <w:numPr>
                <w:ilvl w:val="0"/>
                <w:numId w:val="4"/>
              </w:numPr>
              <w:ind w:left="316" w:hanging="316"/>
              <w:rPr>
                <w:sz w:val="22"/>
                <w:szCs w:val="22"/>
              </w:rPr>
            </w:pPr>
            <w:r>
              <w:rPr>
                <w:sz w:val="22"/>
                <w:szCs w:val="22"/>
              </w:rPr>
              <w:t xml:space="preserve">Build </w:t>
            </w:r>
            <w:r w:rsidR="00BA3DFC">
              <w:rPr>
                <w:sz w:val="22"/>
                <w:szCs w:val="22"/>
              </w:rPr>
              <w:t>main database prototype (central</w:t>
            </w:r>
            <w:r w:rsidR="00820AF7">
              <w:rPr>
                <w:sz w:val="22"/>
                <w:szCs w:val="22"/>
              </w:rPr>
              <w:t xml:space="preserve"> location)</w:t>
            </w:r>
          </w:p>
          <w:p w:rsidR="002E4BB4" w:rsidRDefault="002E4BB4" w:rsidP="00432353">
            <w:pPr>
              <w:pStyle w:val="TableText"/>
              <w:numPr>
                <w:ilvl w:val="0"/>
                <w:numId w:val="4"/>
              </w:numPr>
              <w:ind w:left="316" w:hanging="316"/>
              <w:rPr>
                <w:sz w:val="22"/>
                <w:szCs w:val="22"/>
              </w:rPr>
            </w:pPr>
            <w:r>
              <w:rPr>
                <w:sz w:val="22"/>
                <w:szCs w:val="22"/>
              </w:rPr>
              <w:t xml:space="preserve">Setup </w:t>
            </w:r>
            <w:r w:rsidR="00BE0DF5">
              <w:rPr>
                <w:sz w:val="22"/>
                <w:szCs w:val="22"/>
              </w:rPr>
              <w:t>static IP for each stagin</w:t>
            </w:r>
            <w:r w:rsidR="000619A4">
              <w:rPr>
                <w:sz w:val="22"/>
                <w:szCs w:val="22"/>
              </w:rPr>
              <w:t>g box</w:t>
            </w:r>
          </w:p>
          <w:p w:rsidR="0030019E" w:rsidRDefault="00820AF7" w:rsidP="00432353">
            <w:pPr>
              <w:pStyle w:val="TableText"/>
              <w:numPr>
                <w:ilvl w:val="0"/>
                <w:numId w:val="4"/>
              </w:numPr>
              <w:ind w:left="316" w:hanging="316"/>
              <w:rPr>
                <w:sz w:val="22"/>
                <w:szCs w:val="22"/>
              </w:rPr>
            </w:pPr>
            <w:r>
              <w:rPr>
                <w:sz w:val="22"/>
                <w:szCs w:val="22"/>
              </w:rPr>
              <w:t>Write</w:t>
            </w:r>
            <w:r w:rsidR="00BE0DF5">
              <w:rPr>
                <w:sz w:val="22"/>
                <w:szCs w:val="22"/>
              </w:rPr>
              <w:t xml:space="preserve"> scripts </w:t>
            </w:r>
            <w:r>
              <w:rPr>
                <w:sz w:val="22"/>
                <w:szCs w:val="22"/>
              </w:rPr>
              <w:t>to transfer data from each store</w:t>
            </w:r>
            <w:r w:rsidR="00BE0DF5">
              <w:rPr>
                <w:sz w:val="22"/>
                <w:szCs w:val="22"/>
              </w:rPr>
              <w:t xml:space="preserve"> to </w:t>
            </w:r>
            <w:r>
              <w:rPr>
                <w:sz w:val="22"/>
                <w:szCs w:val="22"/>
              </w:rPr>
              <w:t>local staging database and from local to central staging and from central staging to main database</w:t>
            </w:r>
          </w:p>
          <w:p w:rsidR="00820AF7" w:rsidRPr="008F43B1" w:rsidRDefault="00820AF7" w:rsidP="00432353">
            <w:pPr>
              <w:pStyle w:val="TableText"/>
              <w:numPr>
                <w:ilvl w:val="0"/>
                <w:numId w:val="4"/>
              </w:numPr>
              <w:ind w:left="316" w:hanging="316"/>
              <w:rPr>
                <w:sz w:val="22"/>
                <w:szCs w:val="22"/>
              </w:rPr>
            </w:pPr>
            <w:r>
              <w:rPr>
                <w:sz w:val="22"/>
                <w:szCs w:val="22"/>
              </w:rPr>
              <w:t>This stage will  create a working prototype for this project</w:t>
            </w:r>
          </w:p>
        </w:tc>
        <w:tc>
          <w:tcPr>
            <w:tcW w:w="1383" w:type="dxa"/>
            <w:shd w:val="clear" w:color="auto" w:fill="B8CCE4" w:themeFill="accent1" w:themeFillTint="66"/>
            <w:vAlign w:val="center"/>
          </w:tcPr>
          <w:p w:rsidR="0030019E" w:rsidRDefault="00BE0DF5" w:rsidP="00981C5C">
            <w:pPr>
              <w:pStyle w:val="TableText"/>
              <w:jc w:val="center"/>
              <w:rPr>
                <w:sz w:val="22"/>
                <w:szCs w:val="22"/>
              </w:rPr>
            </w:pPr>
            <w:r>
              <w:rPr>
                <w:sz w:val="22"/>
                <w:szCs w:val="22"/>
              </w:rPr>
              <w:t>80 hours</w:t>
            </w:r>
          </w:p>
          <w:p w:rsidR="00BC739B" w:rsidRPr="00BC739B" w:rsidRDefault="00BC739B" w:rsidP="00981C5C">
            <w:pPr>
              <w:pStyle w:val="TableText"/>
              <w:jc w:val="center"/>
              <w:rPr>
                <w:i/>
                <w:sz w:val="22"/>
                <w:szCs w:val="22"/>
              </w:rPr>
            </w:pPr>
          </w:p>
        </w:tc>
      </w:tr>
      <w:tr w:rsidR="0030019E" w:rsidTr="0030019E">
        <w:trPr>
          <w:cantSplit/>
          <w:trHeight w:val="907"/>
        </w:trPr>
        <w:tc>
          <w:tcPr>
            <w:tcW w:w="851" w:type="dxa"/>
            <w:vMerge/>
            <w:shd w:val="clear" w:color="auto" w:fill="B8CCE4" w:themeFill="accent1" w:themeFillTint="66"/>
          </w:tcPr>
          <w:p w:rsidR="0030019E" w:rsidRPr="008F43B1" w:rsidRDefault="0030019E" w:rsidP="008F43B1">
            <w:pPr>
              <w:pStyle w:val="TableText"/>
              <w:jc w:val="center"/>
              <w:rPr>
                <w:sz w:val="22"/>
                <w:szCs w:val="22"/>
              </w:rPr>
            </w:pPr>
          </w:p>
        </w:tc>
        <w:tc>
          <w:tcPr>
            <w:tcW w:w="851" w:type="dxa"/>
            <w:shd w:val="clear" w:color="auto" w:fill="B8CCE4" w:themeFill="accent1" w:themeFillTint="66"/>
            <w:vAlign w:val="center"/>
          </w:tcPr>
          <w:p w:rsidR="0030019E" w:rsidRPr="008F43B1" w:rsidRDefault="0030019E" w:rsidP="008F43B1">
            <w:pPr>
              <w:pStyle w:val="TableText"/>
              <w:jc w:val="center"/>
              <w:rPr>
                <w:sz w:val="22"/>
                <w:szCs w:val="22"/>
              </w:rPr>
            </w:pPr>
            <w:r w:rsidRPr="008F43B1">
              <w:rPr>
                <w:sz w:val="22"/>
                <w:szCs w:val="22"/>
              </w:rPr>
              <w:t>2</w:t>
            </w:r>
          </w:p>
        </w:tc>
        <w:tc>
          <w:tcPr>
            <w:tcW w:w="6237" w:type="dxa"/>
            <w:shd w:val="clear" w:color="auto" w:fill="B8CCE4" w:themeFill="accent1" w:themeFillTint="66"/>
            <w:vAlign w:val="center"/>
          </w:tcPr>
          <w:p w:rsidR="0030019E" w:rsidRDefault="00820AF7" w:rsidP="00432353">
            <w:pPr>
              <w:pStyle w:val="TableText"/>
              <w:numPr>
                <w:ilvl w:val="0"/>
                <w:numId w:val="4"/>
              </w:numPr>
              <w:ind w:left="316" w:hanging="316"/>
              <w:rPr>
                <w:sz w:val="22"/>
                <w:szCs w:val="22"/>
              </w:rPr>
            </w:pPr>
            <w:r>
              <w:rPr>
                <w:sz w:val="22"/>
                <w:szCs w:val="22"/>
              </w:rPr>
              <w:t>Design s</w:t>
            </w:r>
            <w:r w:rsidR="0030019E">
              <w:rPr>
                <w:sz w:val="22"/>
                <w:szCs w:val="22"/>
              </w:rPr>
              <w:t>taging database</w:t>
            </w:r>
            <w:r>
              <w:rPr>
                <w:sz w:val="22"/>
                <w:szCs w:val="22"/>
              </w:rPr>
              <w:t xml:space="preserve"> for each store</w:t>
            </w:r>
          </w:p>
          <w:p w:rsidR="00DE3342" w:rsidRDefault="00DE3342" w:rsidP="00432353">
            <w:pPr>
              <w:pStyle w:val="TableText"/>
              <w:numPr>
                <w:ilvl w:val="0"/>
                <w:numId w:val="4"/>
              </w:numPr>
              <w:ind w:left="316" w:hanging="316"/>
              <w:rPr>
                <w:sz w:val="22"/>
                <w:szCs w:val="22"/>
              </w:rPr>
            </w:pPr>
            <w:r>
              <w:rPr>
                <w:sz w:val="22"/>
                <w:szCs w:val="22"/>
              </w:rPr>
              <w:t>Design main database</w:t>
            </w:r>
            <w:r w:rsidR="00820AF7">
              <w:rPr>
                <w:sz w:val="22"/>
                <w:szCs w:val="22"/>
              </w:rPr>
              <w:t>, including mapping different data sources into a united source for the whole group</w:t>
            </w:r>
          </w:p>
          <w:p w:rsidR="001A1AB4" w:rsidRPr="001A1AB4" w:rsidRDefault="0030019E" w:rsidP="00432353">
            <w:pPr>
              <w:pStyle w:val="TableText"/>
              <w:numPr>
                <w:ilvl w:val="0"/>
                <w:numId w:val="4"/>
              </w:numPr>
              <w:ind w:left="316" w:hanging="316"/>
              <w:rPr>
                <w:sz w:val="22"/>
                <w:szCs w:val="22"/>
              </w:rPr>
            </w:pPr>
            <w:r>
              <w:rPr>
                <w:sz w:val="22"/>
                <w:szCs w:val="22"/>
              </w:rPr>
              <w:t>Design ETL to cleanse, transfer and load data to</w:t>
            </w:r>
            <w:r w:rsidR="00820AF7">
              <w:rPr>
                <w:sz w:val="22"/>
                <w:szCs w:val="22"/>
              </w:rPr>
              <w:t xml:space="preserve"> databases</w:t>
            </w:r>
          </w:p>
        </w:tc>
        <w:tc>
          <w:tcPr>
            <w:tcW w:w="1383" w:type="dxa"/>
            <w:shd w:val="clear" w:color="auto" w:fill="B8CCE4" w:themeFill="accent1" w:themeFillTint="66"/>
            <w:vAlign w:val="center"/>
          </w:tcPr>
          <w:p w:rsidR="0030019E" w:rsidRDefault="00641576" w:rsidP="00981C5C">
            <w:pPr>
              <w:pStyle w:val="TableText"/>
              <w:jc w:val="center"/>
              <w:rPr>
                <w:sz w:val="22"/>
                <w:szCs w:val="22"/>
              </w:rPr>
            </w:pPr>
            <w:r>
              <w:rPr>
                <w:sz w:val="22"/>
                <w:szCs w:val="22"/>
              </w:rPr>
              <w:t>12</w:t>
            </w:r>
            <w:r w:rsidR="00B7447F">
              <w:rPr>
                <w:sz w:val="22"/>
                <w:szCs w:val="22"/>
              </w:rPr>
              <w:t>0 hours</w:t>
            </w:r>
          </w:p>
          <w:p w:rsidR="00BC739B" w:rsidRPr="00BC739B" w:rsidRDefault="00BC739B" w:rsidP="00981C5C">
            <w:pPr>
              <w:pStyle w:val="TableText"/>
              <w:jc w:val="center"/>
              <w:rPr>
                <w:i/>
                <w:sz w:val="22"/>
                <w:szCs w:val="22"/>
              </w:rPr>
            </w:pPr>
          </w:p>
        </w:tc>
      </w:tr>
      <w:tr w:rsidR="0030019E" w:rsidTr="0030019E">
        <w:trPr>
          <w:cantSplit/>
          <w:trHeight w:val="907"/>
        </w:trPr>
        <w:tc>
          <w:tcPr>
            <w:tcW w:w="851" w:type="dxa"/>
            <w:vMerge/>
            <w:shd w:val="clear" w:color="auto" w:fill="B8CCE4" w:themeFill="accent1" w:themeFillTint="66"/>
          </w:tcPr>
          <w:p w:rsidR="0030019E" w:rsidRPr="008F43B1" w:rsidRDefault="0030019E" w:rsidP="00981C5C">
            <w:pPr>
              <w:pStyle w:val="TableText"/>
              <w:jc w:val="center"/>
              <w:rPr>
                <w:sz w:val="22"/>
                <w:szCs w:val="22"/>
              </w:rPr>
            </w:pPr>
          </w:p>
        </w:tc>
        <w:tc>
          <w:tcPr>
            <w:tcW w:w="851" w:type="dxa"/>
            <w:shd w:val="clear" w:color="auto" w:fill="B8CCE4" w:themeFill="accent1" w:themeFillTint="66"/>
            <w:vAlign w:val="center"/>
          </w:tcPr>
          <w:p w:rsidR="0030019E" w:rsidRPr="008F43B1" w:rsidRDefault="0030019E" w:rsidP="00981C5C">
            <w:pPr>
              <w:pStyle w:val="TableText"/>
              <w:jc w:val="center"/>
              <w:rPr>
                <w:sz w:val="22"/>
                <w:szCs w:val="22"/>
              </w:rPr>
            </w:pPr>
            <w:r w:rsidRPr="008F43B1">
              <w:rPr>
                <w:sz w:val="22"/>
                <w:szCs w:val="22"/>
              </w:rPr>
              <w:t>3</w:t>
            </w:r>
          </w:p>
        </w:tc>
        <w:tc>
          <w:tcPr>
            <w:tcW w:w="6237" w:type="dxa"/>
            <w:shd w:val="clear" w:color="auto" w:fill="B8CCE4" w:themeFill="accent1" w:themeFillTint="66"/>
            <w:vAlign w:val="center"/>
          </w:tcPr>
          <w:p w:rsidR="0030019E" w:rsidRDefault="00D83489" w:rsidP="00432353">
            <w:pPr>
              <w:pStyle w:val="TableText"/>
              <w:numPr>
                <w:ilvl w:val="0"/>
                <w:numId w:val="4"/>
              </w:numPr>
              <w:ind w:left="316" w:hanging="316"/>
              <w:rPr>
                <w:sz w:val="22"/>
                <w:szCs w:val="22"/>
              </w:rPr>
            </w:pPr>
            <w:r>
              <w:rPr>
                <w:sz w:val="22"/>
                <w:szCs w:val="22"/>
              </w:rPr>
              <w:t>Deploy the staging boxes in each stores (8 pharmacies and 2 clinics)</w:t>
            </w:r>
          </w:p>
          <w:p w:rsidR="00D83489" w:rsidRPr="00D83489" w:rsidRDefault="00D83489" w:rsidP="00432353">
            <w:pPr>
              <w:pStyle w:val="TableText"/>
              <w:numPr>
                <w:ilvl w:val="0"/>
                <w:numId w:val="4"/>
              </w:numPr>
              <w:ind w:left="316" w:hanging="316"/>
              <w:rPr>
                <w:sz w:val="22"/>
                <w:szCs w:val="22"/>
              </w:rPr>
            </w:pPr>
            <w:r>
              <w:rPr>
                <w:sz w:val="22"/>
                <w:szCs w:val="22"/>
              </w:rPr>
              <w:t xml:space="preserve">Deploy staging and main databases </w:t>
            </w:r>
          </w:p>
          <w:p w:rsidR="00D83489" w:rsidRPr="008F43B1" w:rsidRDefault="00D83489" w:rsidP="00D83489">
            <w:pPr>
              <w:pStyle w:val="TableText"/>
              <w:ind w:left="316"/>
              <w:rPr>
                <w:sz w:val="22"/>
                <w:szCs w:val="22"/>
              </w:rPr>
            </w:pPr>
          </w:p>
        </w:tc>
        <w:tc>
          <w:tcPr>
            <w:tcW w:w="1383" w:type="dxa"/>
            <w:shd w:val="clear" w:color="auto" w:fill="B8CCE4" w:themeFill="accent1" w:themeFillTint="66"/>
            <w:vAlign w:val="center"/>
          </w:tcPr>
          <w:p w:rsidR="00BC739B" w:rsidRPr="008F43B1" w:rsidRDefault="00641576" w:rsidP="001A1AB4">
            <w:pPr>
              <w:pStyle w:val="TableText"/>
              <w:jc w:val="center"/>
              <w:rPr>
                <w:sz w:val="22"/>
                <w:szCs w:val="22"/>
              </w:rPr>
            </w:pPr>
            <w:r>
              <w:rPr>
                <w:sz w:val="22"/>
                <w:szCs w:val="22"/>
              </w:rPr>
              <w:t>12</w:t>
            </w:r>
            <w:r w:rsidR="001A1AB4">
              <w:rPr>
                <w:sz w:val="22"/>
                <w:szCs w:val="22"/>
              </w:rPr>
              <w:t>0 hours</w:t>
            </w:r>
          </w:p>
        </w:tc>
      </w:tr>
      <w:tr w:rsidR="0030019E" w:rsidTr="0030019E">
        <w:trPr>
          <w:cantSplit/>
          <w:trHeight w:val="1250"/>
        </w:trPr>
        <w:tc>
          <w:tcPr>
            <w:tcW w:w="851" w:type="dxa"/>
            <w:vMerge/>
            <w:shd w:val="clear" w:color="auto" w:fill="B8CCE4" w:themeFill="accent1" w:themeFillTint="66"/>
          </w:tcPr>
          <w:p w:rsidR="0030019E" w:rsidRPr="008F43B1" w:rsidRDefault="0030019E" w:rsidP="00981C5C">
            <w:pPr>
              <w:pStyle w:val="TableText"/>
              <w:jc w:val="center"/>
              <w:rPr>
                <w:sz w:val="22"/>
                <w:szCs w:val="22"/>
              </w:rPr>
            </w:pPr>
          </w:p>
        </w:tc>
        <w:tc>
          <w:tcPr>
            <w:tcW w:w="851" w:type="dxa"/>
            <w:shd w:val="clear" w:color="auto" w:fill="B8CCE4" w:themeFill="accent1" w:themeFillTint="66"/>
            <w:vAlign w:val="center"/>
          </w:tcPr>
          <w:p w:rsidR="0030019E" w:rsidRPr="008F43B1" w:rsidRDefault="0030019E" w:rsidP="00981C5C">
            <w:pPr>
              <w:pStyle w:val="TableText"/>
              <w:jc w:val="center"/>
              <w:rPr>
                <w:sz w:val="22"/>
                <w:szCs w:val="22"/>
              </w:rPr>
            </w:pPr>
            <w:r w:rsidRPr="008F43B1">
              <w:rPr>
                <w:sz w:val="22"/>
                <w:szCs w:val="22"/>
              </w:rPr>
              <w:t>4</w:t>
            </w:r>
          </w:p>
        </w:tc>
        <w:tc>
          <w:tcPr>
            <w:tcW w:w="6237" w:type="dxa"/>
            <w:shd w:val="clear" w:color="auto" w:fill="B8CCE4" w:themeFill="accent1" w:themeFillTint="66"/>
            <w:vAlign w:val="center"/>
          </w:tcPr>
          <w:p w:rsidR="0030019E" w:rsidRDefault="00D83489" w:rsidP="00432353">
            <w:pPr>
              <w:pStyle w:val="TableText"/>
              <w:numPr>
                <w:ilvl w:val="0"/>
                <w:numId w:val="4"/>
              </w:numPr>
              <w:ind w:left="316" w:hanging="316"/>
              <w:rPr>
                <w:sz w:val="22"/>
                <w:szCs w:val="22"/>
              </w:rPr>
            </w:pPr>
            <w:r>
              <w:rPr>
                <w:sz w:val="22"/>
                <w:szCs w:val="22"/>
              </w:rPr>
              <w:t>Extract historic data from all stores into Central Data Warehouse</w:t>
            </w:r>
          </w:p>
          <w:p w:rsidR="00D83489" w:rsidRDefault="00D83489" w:rsidP="00432353">
            <w:pPr>
              <w:pStyle w:val="TableText"/>
              <w:numPr>
                <w:ilvl w:val="0"/>
                <w:numId w:val="4"/>
              </w:numPr>
              <w:ind w:left="316" w:hanging="316"/>
              <w:rPr>
                <w:sz w:val="22"/>
                <w:szCs w:val="22"/>
              </w:rPr>
            </w:pPr>
            <w:r>
              <w:rPr>
                <w:sz w:val="22"/>
                <w:szCs w:val="22"/>
              </w:rPr>
              <w:t>Run tests and measure system performance</w:t>
            </w:r>
          </w:p>
          <w:p w:rsidR="001F2F68" w:rsidRDefault="001F2F68" w:rsidP="00432353">
            <w:pPr>
              <w:pStyle w:val="TableText"/>
              <w:numPr>
                <w:ilvl w:val="0"/>
                <w:numId w:val="4"/>
              </w:numPr>
              <w:ind w:left="316" w:hanging="316"/>
              <w:rPr>
                <w:sz w:val="22"/>
                <w:szCs w:val="22"/>
              </w:rPr>
            </w:pPr>
            <w:r>
              <w:rPr>
                <w:sz w:val="22"/>
                <w:szCs w:val="22"/>
              </w:rPr>
              <w:t>Start the system and monitor the process</w:t>
            </w:r>
          </w:p>
          <w:p w:rsidR="00CD1416" w:rsidRPr="004B7CCE" w:rsidRDefault="00CD1416" w:rsidP="00432353">
            <w:pPr>
              <w:pStyle w:val="TableText"/>
              <w:numPr>
                <w:ilvl w:val="0"/>
                <w:numId w:val="4"/>
              </w:numPr>
              <w:ind w:left="316" w:hanging="316"/>
              <w:rPr>
                <w:sz w:val="22"/>
                <w:szCs w:val="22"/>
              </w:rPr>
            </w:pPr>
            <w:r>
              <w:rPr>
                <w:sz w:val="22"/>
                <w:szCs w:val="22"/>
              </w:rPr>
              <w:t>Develop user manual</w:t>
            </w:r>
          </w:p>
        </w:tc>
        <w:tc>
          <w:tcPr>
            <w:tcW w:w="1383" w:type="dxa"/>
            <w:shd w:val="clear" w:color="auto" w:fill="B8CCE4" w:themeFill="accent1" w:themeFillTint="66"/>
            <w:vAlign w:val="center"/>
          </w:tcPr>
          <w:p w:rsidR="00BC739B" w:rsidRPr="008F43B1" w:rsidRDefault="00641576" w:rsidP="001375F2">
            <w:pPr>
              <w:pStyle w:val="TableText"/>
              <w:jc w:val="center"/>
              <w:rPr>
                <w:sz w:val="22"/>
                <w:szCs w:val="22"/>
              </w:rPr>
            </w:pPr>
            <w:r>
              <w:rPr>
                <w:sz w:val="22"/>
                <w:szCs w:val="22"/>
              </w:rPr>
              <w:t>12</w:t>
            </w:r>
            <w:r w:rsidR="00D83489">
              <w:rPr>
                <w:sz w:val="22"/>
                <w:szCs w:val="22"/>
              </w:rPr>
              <w:t>0 hours</w:t>
            </w:r>
          </w:p>
        </w:tc>
      </w:tr>
      <w:tr w:rsidR="0030019E" w:rsidTr="0030019E">
        <w:trPr>
          <w:cantSplit/>
          <w:trHeight w:val="907"/>
        </w:trPr>
        <w:tc>
          <w:tcPr>
            <w:tcW w:w="851" w:type="dxa"/>
            <w:vMerge w:val="restart"/>
            <w:shd w:val="clear" w:color="auto" w:fill="B8CCE4" w:themeFill="accent1" w:themeFillTint="66"/>
            <w:textDirection w:val="btLr"/>
          </w:tcPr>
          <w:p w:rsidR="0030019E" w:rsidRPr="0030019E" w:rsidRDefault="0030019E" w:rsidP="0030019E">
            <w:pPr>
              <w:pStyle w:val="TableText"/>
              <w:ind w:left="113" w:right="113"/>
              <w:jc w:val="center"/>
              <w:rPr>
                <w:i/>
                <w:sz w:val="22"/>
                <w:szCs w:val="22"/>
              </w:rPr>
            </w:pPr>
            <w:r w:rsidRPr="0030019E">
              <w:rPr>
                <w:i/>
                <w:sz w:val="28"/>
                <w:szCs w:val="22"/>
              </w:rPr>
              <w:t>Stage 2</w:t>
            </w:r>
          </w:p>
        </w:tc>
        <w:tc>
          <w:tcPr>
            <w:tcW w:w="851" w:type="dxa"/>
            <w:shd w:val="clear" w:color="auto" w:fill="B8CCE4" w:themeFill="accent1" w:themeFillTint="66"/>
            <w:vAlign w:val="center"/>
          </w:tcPr>
          <w:p w:rsidR="0030019E" w:rsidRPr="008F43B1" w:rsidRDefault="0030019E" w:rsidP="00981C5C">
            <w:pPr>
              <w:pStyle w:val="TableText"/>
              <w:jc w:val="center"/>
              <w:rPr>
                <w:sz w:val="22"/>
                <w:szCs w:val="22"/>
              </w:rPr>
            </w:pPr>
            <w:r w:rsidRPr="008F43B1">
              <w:rPr>
                <w:sz w:val="22"/>
                <w:szCs w:val="22"/>
              </w:rPr>
              <w:t>5</w:t>
            </w:r>
          </w:p>
        </w:tc>
        <w:tc>
          <w:tcPr>
            <w:tcW w:w="6237" w:type="dxa"/>
            <w:shd w:val="clear" w:color="auto" w:fill="B8CCE4" w:themeFill="accent1" w:themeFillTint="66"/>
            <w:vAlign w:val="center"/>
          </w:tcPr>
          <w:p w:rsidR="0030019E" w:rsidRDefault="0030019E" w:rsidP="00432353">
            <w:pPr>
              <w:pStyle w:val="TableText"/>
              <w:numPr>
                <w:ilvl w:val="0"/>
                <w:numId w:val="4"/>
              </w:numPr>
              <w:ind w:left="316" w:hanging="316"/>
              <w:rPr>
                <w:sz w:val="22"/>
                <w:szCs w:val="22"/>
              </w:rPr>
            </w:pPr>
            <w:r>
              <w:rPr>
                <w:sz w:val="22"/>
                <w:szCs w:val="22"/>
              </w:rPr>
              <w:t>Design DDS Customer</w:t>
            </w:r>
          </w:p>
          <w:p w:rsidR="0030019E" w:rsidRPr="008F43B1" w:rsidRDefault="0030019E" w:rsidP="00432353">
            <w:pPr>
              <w:pStyle w:val="TableText"/>
              <w:numPr>
                <w:ilvl w:val="0"/>
                <w:numId w:val="4"/>
              </w:numPr>
              <w:ind w:left="316" w:hanging="316"/>
              <w:rPr>
                <w:sz w:val="22"/>
                <w:szCs w:val="22"/>
              </w:rPr>
            </w:pPr>
            <w:r>
              <w:rPr>
                <w:sz w:val="22"/>
                <w:szCs w:val="22"/>
              </w:rPr>
              <w:t xml:space="preserve">Migrate the existing data into it </w:t>
            </w:r>
          </w:p>
        </w:tc>
        <w:tc>
          <w:tcPr>
            <w:tcW w:w="1383" w:type="dxa"/>
            <w:shd w:val="clear" w:color="auto" w:fill="B8CCE4" w:themeFill="accent1" w:themeFillTint="66"/>
            <w:vAlign w:val="center"/>
          </w:tcPr>
          <w:p w:rsidR="0030019E" w:rsidRPr="008F43B1" w:rsidRDefault="001A1AB4" w:rsidP="00981C5C">
            <w:pPr>
              <w:pStyle w:val="TableText"/>
              <w:jc w:val="center"/>
              <w:rPr>
                <w:sz w:val="22"/>
                <w:szCs w:val="22"/>
              </w:rPr>
            </w:pPr>
            <w:r>
              <w:rPr>
                <w:sz w:val="22"/>
                <w:szCs w:val="22"/>
              </w:rPr>
              <w:t>40</w:t>
            </w:r>
            <w:r w:rsidR="00BA3DFC">
              <w:rPr>
                <w:sz w:val="22"/>
                <w:szCs w:val="22"/>
              </w:rPr>
              <w:t xml:space="preserve"> </w:t>
            </w:r>
            <w:r>
              <w:rPr>
                <w:sz w:val="22"/>
                <w:szCs w:val="22"/>
              </w:rPr>
              <w:t>h</w:t>
            </w:r>
            <w:r w:rsidR="00BA3DFC">
              <w:rPr>
                <w:sz w:val="22"/>
                <w:szCs w:val="22"/>
              </w:rPr>
              <w:t>ou</w:t>
            </w:r>
            <w:r>
              <w:rPr>
                <w:sz w:val="22"/>
                <w:szCs w:val="22"/>
              </w:rPr>
              <w:t>rs</w:t>
            </w:r>
          </w:p>
        </w:tc>
      </w:tr>
      <w:tr w:rsidR="0030019E" w:rsidTr="0030019E">
        <w:trPr>
          <w:cantSplit/>
          <w:trHeight w:val="907"/>
        </w:trPr>
        <w:tc>
          <w:tcPr>
            <w:tcW w:w="851" w:type="dxa"/>
            <w:vMerge/>
            <w:shd w:val="clear" w:color="auto" w:fill="B8CCE4" w:themeFill="accent1" w:themeFillTint="66"/>
          </w:tcPr>
          <w:p w:rsidR="0030019E" w:rsidRPr="008F43B1" w:rsidRDefault="0030019E" w:rsidP="00981C5C">
            <w:pPr>
              <w:pStyle w:val="TableText"/>
              <w:jc w:val="center"/>
              <w:rPr>
                <w:sz w:val="22"/>
                <w:szCs w:val="22"/>
              </w:rPr>
            </w:pPr>
          </w:p>
        </w:tc>
        <w:tc>
          <w:tcPr>
            <w:tcW w:w="851" w:type="dxa"/>
            <w:shd w:val="clear" w:color="auto" w:fill="B8CCE4" w:themeFill="accent1" w:themeFillTint="66"/>
            <w:vAlign w:val="center"/>
          </w:tcPr>
          <w:p w:rsidR="0030019E" w:rsidRPr="008F43B1" w:rsidRDefault="0030019E" w:rsidP="00981C5C">
            <w:pPr>
              <w:pStyle w:val="TableText"/>
              <w:jc w:val="center"/>
              <w:rPr>
                <w:sz w:val="22"/>
                <w:szCs w:val="22"/>
              </w:rPr>
            </w:pPr>
            <w:r w:rsidRPr="008F43B1">
              <w:rPr>
                <w:sz w:val="22"/>
                <w:szCs w:val="22"/>
              </w:rPr>
              <w:t>6</w:t>
            </w:r>
          </w:p>
        </w:tc>
        <w:tc>
          <w:tcPr>
            <w:tcW w:w="6237" w:type="dxa"/>
            <w:shd w:val="clear" w:color="auto" w:fill="B8CCE4" w:themeFill="accent1" w:themeFillTint="66"/>
            <w:vAlign w:val="center"/>
          </w:tcPr>
          <w:p w:rsidR="0030019E" w:rsidRDefault="0030019E" w:rsidP="00432353">
            <w:pPr>
              <w:pStyle w:val="TableText"/>
              <w:numPr>
                <w:ilvl w:val="0"/>
                <w:numId w:val="4"/>
              </w:numPr>
              <w:ind w:left="316" w:hanging="316"/>
              <w:rPr>
                <w:sz w:val="22"/>
                <w:szCs w:val="22"/>
              </w:rPr>
            </w:pPr>
            <w:r>
              <w:rPr>
                <w:sz w:val="22"/>
                <w:szCs w:val="22"/>
              </w:rPr>
              <w:t>Design DDS Inventory</w:t>
            </w:r>
          </w:p>
          <w:p w:rsidR="0030019E" w:rsidRPr="008F43B1" w:rsidRDefault="0030019E" w:rsidP="00432353">
            <w:pPr>
              <w:pStyle w:val="TableText"/>
              <w:numPr>
                <w:ilvl w:val="0"/>
                <w:numId w:val="4"/>
              </w:numPr>
              <w:ind w:left="316" w:hanging="316"/>
              <w:rPr>
                <w:sz w:val="22"/>
                <w:szCs w:val="22"/>
              </w:rPr>
            </w:pPr>
            <w:r>
              <w:rPr>
                <w:sz w:val="22"/>
                <w:szCs w:val="22"/>
              </w:rPr>
              <w:t>Do research Fred promotions / events</w:t>
            </w:r>
          </w:p>
        </w:tc>
        <w:tc>
          <w:tcPr>
            <w:tcW w:w="1383" w:type="dxa"/>
            <w:shd w:val="clear" w:color="auto" w:fill="B8CCE4" w:themeFill="accent1" w:themeFillTint="66"/>
            <w:vAlign w:val="center"/>
          </w:tcPr>
          <w:p w:rsidR="0030019E" w:rsidRPr="008F43B1" w:rsidRDefault="001A1AB4" w:rsidP="00981C5C">
            <w:pPr>
              <w:pStyle w:val="TableText"/>
              <w:jc w:val="center"/>
              <w:rPr>
                <w:sz w:val="22"/>
                <w:szCs w:val="22"/>
              </w:rPr>
            </w:pPr>
            <w:r>
              <w:rPr>
                <w:sz w:val="22"/>
                <w:szCs w:val="22"/>
              </w:rPr>
              <w:t>40</w:t>
            </w:r>
            <w:r w:rsidR="00BA3DFC">
              <w:rPr>
                <w:sz w:val="22"/>
                <w:szCs w:val="22"/>
              </w:rPr>
              <w:t xml:space="preserve"> </w:t>
            </w:r>
            <w:r>
              <w:rPr>
                <w:sz w:val="22"/>
                <w:szCs w:val="22"/>
              </w:rPr>
              <w:t>h</w:t>
            </w:r>
            <w:r w:rsidR="00BA3DFC">
              <w:rPr>
                <w:sz w:val="22"/>
                <w:szCs w:val="22"/>
              </w:rPr>
              <w:t>ou</w:t>
            </w:r>
            <w:r>
              <w:rPr>
                <w:sz w:val="22"/>
                <w:szCs w:val="22"/>
              </w:rPr>
              <w:t>rs</w:t>
            </w:r>
          </w:p>
        </w:tc>
      </w:tr>
      <w:tr w:rsidR="0030019E" w:rsidTr="0030019E">
        <w:trPr>
          <w:cantSplit/>
          <w:trHeight w:val="907"/>
        </w:trPr>
        <w:tc>
          <w:tcPr>
            <w:tcW w:w="851" w:type="dxa"/>
            <w:vMerge/>
            <w:shd w:val="clear" w:color="auto" w:fill="B8CCE4" w:themeFill="accent1" w:themeFillTint="66"/>
          </w:tcPr>
          <w:p w:rsidR="0030019E" w:rsidRPr="008F43B1" w:rsidRDefault="0030019E" w:rsidP="00981C5C">
            <w:pPr>
              <w:pStyle w:val="TableText"/>
              <w:jc w:val="center"/>
              <w:rPr>
                <w:sz w:val="22"/>
                <w:szCs w:val="22"/>
              </w:rPr>
            </w:pPr>
          </w:p>
        </w:tc>
        <w:tc>
          <w:tcPr>
            <w:tcW w:w="851" w:type="dxa"/>
            <w:shd w:val="clear" w:color="auto" w:fill="B8CCE4" w:themeFill="accent1" w:themeFillTint="66"/>
            <w:vAlign w:val="center"/>
          </w:tcPr>
          <w:p w:rsidR="0030019E" w:rsidRPr="008F43B1" w:rsidRDefault="0030019E" w:rsidP="00981C5C">
            <w:pPr>
              <w:pStyle w:val="TableText"/>
              <w:jc w:val="center"/>
              <w:rPr>
                <w:sz w:val="22"/>
                <w:szCs w:val="22"/>
              </w:rPr>
            </w:pPr>
            <w:r w:rsidRPr="008F43B1">
              <w:rPr>
                <w:sz w:val="22"/>
                <w:szCs w:val="22"/>
              </w:rPr>
              <w:t>7</w:t>
            </w:r>
          </w:p>
        </w:tc>
        <w:tc>
          <w:tcPr>
            <w:tcW w:w="6237" w:type="dxa"/>
            <w:shd w:val="clear" w:color="auto" w:fill="B8CCE4" w:themeFill="accent1" w:themeFillTint="66"/>
            <w:vAlign w:val="center"/>
          </w:tcPr>
          <w:p w:rsidR="0030019E" w:rsidRDefault="0030019E" w:rsidP="00432353">
            <w:pPr>
              <w:pStyle w:val="TableText"/>
              <w:numPr>
                <w:ilvl w:val="0"/>
                <w:numId w:val="4"/>
              </w:numPr>
              <w:ind w:left="316" w:hanging="316"/>
              <w:rPr>
                <w:sz w:val="22"/>
                <w:szCs w:val="22"/>
              </w:rPr>
            </w:pPr>
            <w:r>
              <w:rPr>
                <w:sz w:val="22"/>
                <w:szCs w:val="22"/>
              </w:rPr>
              <w:t>Do research for synchronization</w:t>
            </w:r>
          </w:p>
          <w:p w:rsidR="0030019E" w:rsidRDefault="0030019E" w:rsidP="00432353">
            <w:pPr>
              <w:pStyle w:val="TableText"/>
              <w:numPr>
                <w:ilvl w:val="0"/>
                <w:numId w:val="4"/>
              </w:numPr>
              <w:ind w:left="316" w:hanging="316"/>
              <w:rPr>
                <w:sz w:val="22"/>
                <w:szCs w:val="22"/>
              </w:rPr>
            </w:pPr>
            <w:r w:rsidRPr="00CC37EC">
              <w:rPr>
                <w:sz w:val="22"/>
                <w:szCs w:val="22"/>
              </w:rPr>
              <w:t>Launch a website for registration</w:t>
            </w:r>
          </w:p>
          <w:p w:rsidR="0030019E" w:rsidRPr="00CC37EC" w:rsidRDefault="0030019E" w:rsidP="00432353">
            <w:pPr>
              <w:pStyle w:val="TableText"/>
              <w:numPr>
                <w:ilvl w:val="0"/>
                <w:numId w:val="4"/>
              </w:numPr>
              <w:ind w:left="316" w:hanging="316"/>
              <w:rPr>
                <w:sz w:val="22"/>
                <w:szCs w:val="22"/>
              </w:rPr>
            </w:pPr>
            <w:r>
              <w:rPr>
                <w:sz w:val="22"/>
                <w:szCs w:val="22"/>
              </w:rPr>
              <w:t>Review</w:t>
            </w:r>
            <w:r w:rsidRPr="00CC37EC">
              <w:rPr>
                <w:sz w:val="22"/>
                <w:szCs w:val="22"/>
              </w:rPr>
              <w:t xml:space="preserve"> the performance of the project</w:t>
            </w:r>
          </w:p>
          <w:p w:rsidR="0030019E" w:rsidRPr="008F43B1" w:rsidRDefault="0030019E" w:rsidP="00432353">
            <w:pPr>
              <w:pStyle w:val="TableText"/>
              <w:numPr>
                <w:ilvl w:val="0"/>
                <w:numId w:val="4"/>
              </w:numPr>
              <w:ind w:left="316" w:hanging="316"/>
              <w:rPr>
                <w:sz w:val="22"/>
                <w:szCs w:val="22"/>
              </w:rPr>
            </w:pPr>
            <w:r>
              <w:rPr>
                <w:sz w:val="22"/>
                <w:szCs w:val="22"/>
              </w:rPr>
              <w:t>Discuss the Tableau server</w:t>
            </w:r>
          </w:p>
        </w:tc>
        <w:tc>
          <w:tcPr>
            <w:tcW w:w="1383" w:type="dxa"/>
            <w:shd w:val="clear" w:color="auto" w:fill="B8CCE4" w:themeFill="accent1" w:themeFillTint="66"/>
            <w:vAlign w:val="center"/>
          </w:tcPr>
          <w:p w:rsidR="0030019E" w:rsidRPr="008F43B1" w:rsidRDefault="001A1AB4" w:rsidP="00981C5C">
            <w:pPr>
              <w:pStyle w:val="TableText"/>
              <w:jc w:val="center"/>
              <w:rPr>
                <w:sz w:val="22"/>
                <w:szCs w:val="22"/>
              </w:rPr>
            </w:pPr>
            <w:r>
              <w:rPr>
                <w:sz w:val="22"/>
                <w:szCs w:val="22"/>
              </w:rPr>
              <w:t>40</w:t>
            </w:r>
            <w:r w:rsidR="00BA3DFC">
              <w:rPr>
                <w:sz w:val="22"/>
                <w:szCs w:val="22"/>
              </w:rPr>
              <w:t xml:space="preserve"> </w:t>
            </w:r>
            <w:r>
              <w:rPr>
                <w:sz w:val="22"/>
                <w:szCs w:val="22"/>
              </w:rPr>
              <w:t>h</w:t>
            </w:r>
            <w:r w:rsidR="00BA3DFC">
              <w:rPr>
                <w:sz w:val="22"/>
                <w:szCs w:val="22"/>
              </w:rPr>
              <w:t>ou</w:t>
            </w:r>
            <w:r>
              <w:rPr>
                <w:sz w:val="22"/>
                <w:szCs w:val="22"/>
              </w:rPr>
              <w:t>rs</w:t>
            </w:r>
          </w:p>
        </w:tc>
      </w:tr>
      <w:tr w:rsidR="0030019E" w:rsidTr="0030019E">
        <w:trPr>
          <w:cantSplit/>
          <w:trHeight w:val="473"/>
        </w:trPr>
        <w:tc>
          <w:tcPr>
            <w:tcW w:w="851" w:type="dxa"/>
            <w:shd w:val="clear" w:color="auto" w:fill="B8CCE4" w:themeFill="accent1" w:themeFillTint="66"/>
          </w:tcPr>
          <w:p w:rsidR="0030019E" w:rsidRPr="00A649F4" w:rsidRDefault="0030019E" w:rsidP="00A649F4">
            <w:pPr>
              <w:pStyle w:val="TableText"/>
              <w:jc w:val="right"/>
              <w:rPr>
                <w:b/>
                <w:sz w:val="22"/>
                <w:szCs w:val="22"/>
              </w:rPr>
            </w:pPr>
          </w:p>
        </w:tc>
        <w:tc>
          <w:tcPr>
            <w:tcW w:w="7088" w:type="dxa"/>
            <w:gridSpan w:val="2"/>
            <w:shd w:val="clear" w:color="auto" w:fill="B8CCE4" w:themeFill="accent1" w:themeFillTint="66"/>
            <w:vAlign w:val="center"/>
          </w:tcPr>
          <w:p w:rsidR="0030019E" w:rsidRPr="00A649F4" w:rsidRDefault="0030019E" w:rsidP="00A649F4">
            <w:pPr>
              <w:pStyle w:val="TableText"/>
              <w:jc w:val="right"/>
              <w:rPr>
                <w:b/>
                <w:sz w:val="22"/>
                <w:szCs w:val="22"/>
              </w:rPr>
            </w:pPr>
            <w:r w:rsidRPr="00A649F4">
              <w:rPr>
                <w:b/>
                <w:sz w:val="22"/>
                <w:szCs w:val="22"/>
              </w:rPr>
              <w:t>Total</w:t>
            </w:r>
          </w:p>
        </w:tc>
        <w:tc>
          <w:tcPr>
            <w:tcW w:w="1383" w:type="dxa"/>
            <w:shd w:val="clear" w:color="auto" w:fill="B8CCE4" w:themeFill="accent1" w:themeFillTint="66"/>
            <w:vAlign w:val="center"/>
          </w:tcPr>
          <w:p w:rsidR="0030019E" w:rsidRDefault="00BA3DFC" w:rsidP="00981C5C">
            <w:pPr>
              <w:pStyle w:val="TableText"/>
              <w:jc w:val="center"/>
              <w:rPr>
                <w:sz w:val="22"/>
                <w:szCs w:val="22"/>
              </w:rPr>
            </w:pPr>
            <w:r>
              <w:rPr>
                <w:sz w:val="22"/>
                <w:szCs w:val="22"/>
              </w:rPr>
              <w:t>560 hours</w:t>
            </w:r>
            <w:r>
              <w:rPr>
                <w:sz w:val="22"/>
                <w:szCs w:val="22"/>
              </w:rPr>
              <w:br/>
              <w:t>(14 weeks for one staff)</w:t>
            </w:r>
          </w:p>
        </w:tc>
      </w:tr>
    </w:tbl>
    <w:p w:rsidR="006E7328" w:rsidRDefault="006E7328" w:rsidP="00A479CA">
      <w:pPr>
        <w:pStyle w:val="BodyText"/>
        <w:rPr>
          <w:sz w:val="24"/>
        </w:rPr>
      </w:pPr>
    </w:p>
    <w:p w:rsidR="00BA3DFC" w:rsidRDefault="00BA3DFC" w:rsidP="00A479CA">
      <w:pPr>
        <w:pStyle w:val="BodyText"/>
        <w:rPr>
          <w:sz w:val="24"/>
        </w:rPr>
      </w:pPr>
    </w:p>
    <w:p w:rsidR="00BA3DFC" w:rsidRDefault="00BA3DFC" w:rsidP="00A479CA">
      <w:pPr>
        <w:pStyle w:val="BodyText"/>
        <w:rPr>
          <w:sz w:val="24"/>
        </w:rPr>
      </w:pPr>
      <w:r>
        <w:rPr>
          <w:sz w:val="24"/>
        </w:rPr>
        <w:t>During th</w:t>
      </w:r>
      <w:r w:rsidR="00164379">
        <w:rPr>
          <w:sz w:val="24"/>
        </w:rPr>
        <w:t xml:space="preserve">e time frame of this project, </w:t>
      </w:r>
      <w:r>
        <w:rPr>
          <w:sz w:val="24"/>
        </w:rPr>
        <w:t xml:space="preserve">weekly catch up will be arranged </w:t>
      </w:r>
      <w:r w:rsidR="00A36470">
        <w:rPr>
          <w:sz w:val="24"/>
        </w:rPr>
        <w:t>among</w:t>
      </w:r>
      <w:r>
        <w:rPr>
          <w:sz w:val="24"/>
        </w:rPr>
        <w:t xml:space="preserve"> project manager, </w:t>
      </w:r>
      <w:r w:rsidR="00974BA3">
        <w:rPr>
          <w:sz w:val="24"/>
        </w:rPr>
        <w:t>sponsors</w:t>
      </w:r>
      <w:r>
        <w:rPr>
          <w:sz w:val="24"/>
        </w:rPr>
        <w:t>, consultants</w:t>
      </w:r>
      <w:r w:rsidR="00A36470">
        <w:rPr>
          <w:sz w:val="24"/>
        </w:rPr>
        <w:t>, directors</w:t>
      </w:r>
      <w:r>
        <w:rPr>
          <w:sz w:val="24"/>
        </w:rPr>
        <w:t>.</w:t>
      </w:r>
    </w:p>
    <w:p w:rsidR="006E7328" w:rsidRDefault="006E7328" w:rsidP="00A479CA">
      <w:pPr>
        <w:pStyle w:val="BodyText"/>
      </w:pPr>
    </w:p>
    <w:p w:rsidR="00CF2E33" w:rsidRPr="009C0F02" w:rsidRDefault="00CF2E33" w:rsidP="00882474">
      <w:pPr>
        <w:pStyle w:val="Heading1"/>
        <w:rPr>
          <w:rFonts w:ascii="DejaVu Serif" w:hAnsi="DejaVu Serif"/>
          <w:b/>
          <w:color w:val="215868" w:themeColor="accent5" w:themeShade="80"/>
          <w:u w:val="single"/>
          <w14:shadow w14:blurRad="50800" w14:dist="38100" w14:dir="2700000" w14:sx="100000" w14:sy="100000" w14:kx="0" w14:ky="0" w14:algn="tl">
            <w14:srgbClr w14:val="000000">
              <w14:alpha w14:val="60000"/>
            </w14:srgbClr>
          </w14:shadow>
        </w:rPr>
      </w:pPr>
      <w:bookmarkStart w:id="14" w:name="_Toc4214697"/>
      <w:bookmarkStart w:id="15" w:name="_Toc487574029"/>
      <w:r w:rsidRPr="009C0F02">
        <w:rPr>
          <w:rFonts w:ascii="DejaVu Serif" w:hAnsi="DejaVu Serif"/>
          <w:b/>
          <w:color w:val="215868" w:themeColor="accent5" w:themeShade="80"/>
          <w:u w:val="single"/>
          <w14:shadow w14:blurRad="50800" w14:dist="38100" w14:dir="2700000" w14:sx="100000" w14:sy="100000" w14:kx="0" w14:ky="0" w14:algn="tl">
            <w14:srgbClr w14:val="000000">
              <w14:alpha w14:val="60000"/>
            </w14:srgbClr>
          </w14:shadow>
        </w:rPr>
        <w:t>Budget</w:t>
      </w:r>
      <w:bookmarkEnd w:id="14"/>
      <w:bookmarkEnd w:id="15"/>
    </w:p>
    <w:p w:rsidR="004C43F6" w:rsidRDefault="00BA3DFC" w:rsidP="008959DA">
      <w:pPr>
        <w:pStyle w:val="BodyText"/>
        <w:rPr>
          <w:sz w:val="24"/>
        </w:rPr>
      </w:pPr>
      <w:r>
        <w:rPr>
          <w:sz w:val="24"/>
        </w:rPr>
        <w:t>The budget for this project consists of the initial capital cost and the ongoing maintenance cost</w:t>
      </w:r>
    </w:p>
    <w:p w:rsidR="004C43F6" w:rsidRDefault="00BA3DFC" w:rsidP="00432353">
      <w:pPr>
        <w:pStyle w:val="BodyText"/>
        <w:numPr>
          <w:ilvl w:val="0"/>
          <w:numId w:val="3"/>
        </w:numPr>
        <w:rPr>
          <w:sz w:val="24"/>
        </w:rPr>
      </w:pPr>
      <w:r>
        <w:rPr>
          <w:sz w:val="24"/>
        </w:rPr>
        <w:t>The initial capital cost</w:t>
      </w:r>
      <w:r w:rsidR="004C43F6">
        <w:rPr>
          <w:sz w:val="24"/>
        </w:rPr>
        <w:t xml:space="preserve"> include</w:t>
      </w:r>
      <w:r>
        <w:rPr>
          <w:sz w:val="24"/>
        </w:rPr>
        <w:t>s</w:t>
      </w:r>
      <w:r w:rsidR="004C43F6">
        <w:rPr>
          <w:sz w:val="24"/>
        </w:rPr>
        <w:t xml:space="preserve"> the hardware and licenses costs, and the labor costs</w:t>
      </w:r>
      <w:r w:rsidR="00641576">
        <w:rPr>
          <w:sz w:val="24"/>
        </w:rPr>
        <w:br/>
      </w:r>
    </w:p>
    <w:tbl>
      <w:tblPr>
        <w:tblStyle w:val="TableGrid"/>
        <w:tblW w:w="0" w:type="auto"/>
        <w:tblInd w:w="421" w:type="dxa"/>
        <w:tblBorders>
          <w:top w:val="single" w:sz="4" w:space="0" w:color="984806" w:themeColor="accent6" w:themeShade="80"/>
          <w:left w:val="single" w:sz="4" w:space="0" w:color="984806" w:themeColor="accent6" w:themeShade="80"/>
          <w:bottom w:val="single" w:sz="4" w:space="0" w:color="984806" w:themeColor="accent6" w:themeShade="80"/>
          <w:right w:val="single" w:sz="4" w:space="0" w:color="984806" w:themeColor="accent6" w:themeShade="80"/>
          <w:insideH w:val="single" w:sz="4" w:space="0" w:color="984806" w:themeColor="accent6" w:themeShade="80"/>
          <w:insideV w:val="single" w:sz="4" w:space="0" w:color="984806" w:themeColor="accent6" w:themeShade="80"/>
        </w:tblBorders>
        <w:tblLook w:val="01E0" w:firstRow="1" w:lastRow="1" w:firstColumn="1" w:lastColumn="1" w:noHBand="0" w:noVBand="0"/>
      </w:tblPr>
      <w:tblGrid>
        <w:gridCol w:w="708"/>
        <w:gridCol w:w="5245"/>
        <w:gridCol w:w="2256"/>
      </w:tblGrid>
      <w:tr w:rsidR="004C43F6" w:rsidRPr="006B53B6" w:rsidTr="00607DC1">
        <w:trPr>
          <w:trHeight w:val="368"/>
        </w:trPr>
        <w:tc>
          <w:tcPr>
            <w:tcW w:w="708" w:type="dxa"/>
            <w:shd w:val="clear" w:color="auto" w:fill="D99594" w:themeFill="accent2" w:themeFillTint="99"/>
            <w:vAlign w:val="center"/>
          </w:tcPr>
          <w:p w:rsidR="004C43F6" w:rsidRPr="004C43F6" w:rsidRDefault="006E6FC5" w:rsidP="006E6FC5">
            <w:pPr>
              <w:pStyle w:val="TableText"/>
              <w:jc w:val="center"/>
              <w:rPr>
                <w:b/>
              </w:rPr>
            </w:pPr>
            <w:r>
              <w:rPr>
                <w:b/>
                <w:color w:val="C00000"/>
                <w14:shadow w14:blurRad="50800" w14:dist="38100" w14:dir="2700000" w14:sx="100000" w14:sy="100000" w14:kx="0" w14:ky="0" w14:algn="tl">
                  <w14:srgbClr w14:val="000000">
                    <w14:alpha w14:val="60000"/>
                  </w14:srgbClr>
                </w14:shadow>
              </w:rPr>
              <w:lastRenderedPageBreak/>
              <w:t>#</w:t>
            </w:r>
          </w:p>
        </w:tc>
        <w:tc>
          <w:tcPr>
            <w:tcW w:w="5245" w:type="dxa"/>
            <w:shd w:val="clear" w:color="auto" w:fill="D99594" w:themeFill="accent2" w:themeFillTint="99"/>
            <w:vAlign w:val="center"/>
          </w:tcPr>
          <w:p w:rsidR="004C43F6" w:rsidRPr="009C0F02" w:rsidRDefault="004C43F6" w:rsidP="006E6FC5">
            <w:pPr>
              <w:pStyle w:val="TableTextBold"/>
              <w:jc w:val="center"/>
              <w:rPr>
                <w:color w:val="C00000"/>
                <w14:shadow w14:blurRad="50800" w14:dist="38100" w14:dir="2700000" w14:sx="100000" w14:sy="100000" w14:kx="0" w14:ky="0" w14:algn="tl">
                  <w14:srgbClr w14:val="000000">
                    <w14:alpha w14:val="60000"/>
                  </w14:srgbClr>
                </w14:shadow>
              </w:rPr>
            </w:pPr>
            <w:r w:rsidRPr="009C0F02">
              <w:rPr>
                <w:color w:val="C00000"/>
                <w14:shadow w14:blurRad="50800" w14:dist="38100" w14:dir="2700000" w14:sx="100000" w14:sy="100000" w14:kx="0" w14:ky="0" w14:algn="tl">
                  <w14:srgbClr w14:val="000000">
                    <w14:alpha w14:val="60000"/>
                  </w14:srgbClr>
                </w14:shadow>
              </w:rPr>
              <w:t>Description of Work</w:t>
            </w:r>
          </w:p>
        </w:tc>
        <w:tc>
          <w:tcPr>
            <w:tcW w:w="2256" w:type="dxa"/>
            <w:shd w:val="clear" w:color="auto" w:fill="D99594" w:themeFill="accent2" w:themeFillTint="99"/>
            <w:vAlign w:val="center"/>
          </w:tcPr>
          <w:p w:rsidR="004C43F6" w:rsidRPr="009C0F02" w:rsidRDefault="004C43F6" w:rsidP="006E6FC5">
            <w:pPr>
              <w:pStyle w:val="TableTextBold"/>
              <w:jc w:val="center"/>
              <w:rPr>
                <w:color w:val="C00000"/>
                <w14:shadow w14:blurRad="50800" w14:dist="38100" w14:dir="2700000" w14:sx="100000" w14:sy="100000" w14:kx="0" w14:ky="0" w14:algn="tl">
                  <w14:srgbClr w14:val="000000">
                    <w14:alpha w14:val="60000"/>
                  </w14:srgbClr>
                </w14:shadow>
              </w:rPr>
            </w:pPr>
            <w:r w:rsidRPr="009C0F02">
              <w:rPr>
                <w:color w:val="C00000"/>
                <w14:shadow w14:blurRad="50800" w14:dist="38100" w14:dir="2700000" w14:sx="100000" w14:sy="100000" w14:kx="0" w14:ky="0" w14:algn="tl">
                  <w14:srgbClr w14:val="000000">
                    <w14:alpha w14:val="60000"/>
                  </w14:srgbClr>
                </w14:shadow>
              </w:rPr>
              <w:t xml:space="preserve"> Costs</w:t>
            </w:r>
          </w:p>
        </w:tc>
      </w:tr>
      <w:tr w:rsidR="004C43F6" w:rsidTr="00A649F4">
        <w:trPr>
          <w:trHeight w:val="862"/>
        </w:trPr>
        <w:tc>
          <w:tcPr>
            <w:tcW w:w="708" w:type="dxa"/>
            <w:shd w:val="clear" w:color="auto" w:fill="B8CCE4" w:themeFill="accent1" w:themeFillTint="66"/>
            <w:vAlign w:val="center"/>
          </w:tcPr>
          <w:p w:rsidR="004C43F6" w:rsidRPr="00A649F4" w:rsidRDefault="006E6FC5" w:rsidP="006E6FC5">
            <w:pPr>
              <w:pStyle w:val="TableText"/>
              <w:jc w:val="center"/>
              <w:rPr>
                <w:sz w:val="20"/>
              </w:rPr>
            </w:pPr>
            <w:r w:rsidRPr="00A649F4">
              <w:rPr>
                <w:sz w:val="20"/>
              </w:rPr>
              <w:t>1</w:t>
            </w:r>
          </w:p>
        </w:tc>
        <w:tc>
          <w:tcPr>
            <w:tcW w:w="5245" w:type="dxa"/>
            <w:shd w:val="clear" w:color="auto" w:fill="B8CCE4" w:themeFill="accent1" w:themeFillTint="66"/>
            <w:vAlign w:val="center"/>
          </w:tcPr>
          <w:p w:rsidR="004C43F6" w:rsidRPr="00A649F4" w:rsidRDefault="006E6FC5" w:rsidP="006E17CB">
            <w:pPr>
              <w:pStyle w:val="TableText"/>
              <w:rPr>
                <w:sz w:val="20"/>
              </w:rPr>
            </w:pPr>
            <w:r w:rsidRPr="00A649F4">
              <w:rPr>
                <w:sz w:val="20"/>
              </w:rPr>
              <w:t>Computer with i7, Memory 16gb,</w:t>
            </w:r>
            <w:r w:rsidR="006E17CB">
              <w:rPr>
                <w:sz w:val="20"/>
              </w:rPr>
              <w:t xml:space="preserve"> and HDD 2TB</w:t>
            </w:r>
            <w:r w:rsidRPr="00A649F4">
              <w:rPr>
                <w:sz w:val="20"/>
              </w:rPr>
              <w:t xml:space="preserve"> running Windows 10</w:t>
            </w:r>
            <w:r w:rsidR="006E17CB">
              <w:rPr>
                <w:sz w:val="20"/>
              </w:rPr>
              <w:t xml:space="preserve"> 64x</w:t>
            </w:r>
            <w:r w:rsidRPr="00A649F4">
              <w:rPr>
                <w:sz w:val="20"/>
              </w:rPr>
              <w:t xml:space="preserve"> </w:t>
            </w:r>
            <w:r w:rsidRPr="006E17CB">
              <w:rPr>
                <w:i/>
                <w:sz w:val="20"/>
              </w:rPr>
              <w:t>o</w:t>
            </w:r>
            <w:r w:rsidR="006E17CB" w:rsidRPr="006E17CB">
              <w:rPr>
                <w:i/>
                <w:sz w:val="20"/>
              </w:rPr>
              <w:t>r</w:t>
            </w:r>
            <w:r w:rsidR="006E17CB">
              <w:rPr>
                <w:sz w:val="20"/>
              </w:rPr>
              <w:t xml:space="preserve"> Window Server 2012 Essentials Edition</w:t>
            </w:r>
          </w:p>
        </w:tc>
        <w:tc>
          <w:tcPr>
            <w:tcW w:w="2256" w:type="dxa"/>
            <w:shd w:val="clear" w:color="auto" w:fill="B8CCE4" w:themeFill="accent1" w:themeFillTint="66"/>
            <w:vAlign w:val="center"/>
          </w:tcPr>
          <w:p w:rsidR="004C43F6" w:rsidRPr="00A649F4" w:rsidRDefault="00BA3DFC" w:rsidP="006E6FC5">
            <w:pPr>
              <w:pStyle w:val="TableText"/>
              <w:jc w:val="center"/>
              <w:rPr>
                <w:sz w:val="20"/>
              </w:rPr>
            </w:pPr>
            <w:r>
              <w:rPr>
                <w:sz w:val="20"/>
              </w:rPr>
              <w:t>15</w:t>
            </w:r>
            <w:r w:rsidR="00E016DD">
              <w:rPr>
                <w:sz w:val="20"/>
              </w:rPr>
              <w:t>00</w:t>
            </w:r>
            <w:r w:rsidR="00EE3262">
              <w:rPr>
                <w:sz w:val="20"/>
              </w:rPr>
              <w:t xml:space="preserve"> </w:t>
            </w:r>
            <w:r w:rsidR="00E016DD">
              <w:rPr>
                <w:sz w:val="20"/>
              </w:rPr>
              <w:t>–</w:t>
            </w:r>
            <w:r w:rsidR="00EE3262">
              <w:rPr>
                <w:sz w:val="20"/>
              </w:rPr>
              <w:t xml:space="preserve"> 2000</w:t>
            </w:r>
            <w:r w:rsidR="00E016DD">
              <w:rPr>
                <w:sz w:val="20"/>
              </w:rPr>
              <w:t>AUD</w:t>
            </w:r>
          </w:p>
        </w:tc>
      </w:tr>
      <w:tr w:rsidR="004C43F6" w:rsidTr="00A649F4">
        <w:trPr>
          <w:trHeight w:val="1115"/>
        </w:trPr>
        <w:tc>
          <w:tcPr>
            <w:tcW w:w="708" w:type="dxa"/>
            <w:shd w:val="clear" w:color="auto" w:fill="B8CCE4" w:themeFill="accent1" w:themeFillTint="66"/>
            <w:vAlign w:val="center"/>
          </w:tcPr>
          <w:p w:rsidR="004C43F6" w:rsidRPr="00A649F4" w:rsidRDefault="006E6FC5" w:rsidP="006E6FC5">
            <w:pPr>
              <w:pStyle w:val="TableText"/>
              <w:jc w:val="center"/>
              <w:rPr>
                <w:sz w:val="20"/>
              </w:rPr>
            </w:pPr>
            <w:r w:rsidRPr="00A649F4">
              <w:rPr>
                <w:sz w:val="20"/>
              </w:rPr>
              <w:t>2</w:t>
            </w:r>
          </w:p>
        </w:tc>
        <w:tc>
          <w:tcPr>
            <w:tcW w:w="5245" w:type="dxa"/>
            <w:shd w:val="clear" w:color="auto" w:fill="B8CCE4" w:themeFill="accent1" w:themeFillTint="66"/>
            <w:vAlign w:val="center"/>
          </w:tcPr>
          <w:p w:rsidR="006E6FC5" w:rsidRPr="00A649F4" w:rsidRDefault="006E6FC5" w:rsidP="006E17CB">
            <w:pPr>
              <w:pStyle w:val="TableText"/>
              <w:rPr>
                <w:sz w:val="20"/>
              </w:rPr>
            </w:pPr>
            <w:r w:rsidRPr="00A649F4">
              <w:rPr>
                <w:sz w:val="20"/>
              </w:rPr>
              <w:t xml:space="preserve">Window </w:t>
            </w:r>
            <w:r w:rsidR="00A8703F" w:rsidRPr="00A649F4">
              <w:rPr>
                <w:sz w:val="20"/>
              </w:rPr>
              <w:t xml:space="preserve">SQL </w:t>
            </w:r>
            <w:r w:rsidRPr="00A649F4">
              <w:rPr>
                <w:sz w:val="20"/>
              </w:rPr>
              <w:t>Server 2012 Standard (permanent license)</w:t>
            </w:r>
          </w:p>
        </w:tc>
        <w:tc>
          <w:tcPr>
            <w:tcW w:w="2256" w:type="dxa"/>
            <w:shd w:val="clear" w:color="auto" w:fill="B8CCE4" w:themeFill="accent1" w:themeFillTint="66"/>
            <w:vAlign w:val="center"/>
          </w:tcPr>
          <w:p w:rsidR="004C43F6" w:rsidRPr="00A649F4" w:rsidRDefault="006E6FC5" w:rsidP="006E6FC5">
            <w:pPr>
              <w:pStyle w:val="TableText"/>
              <w:jc w:val="center"/>
              <w:rPr>
                <w:sz w:val="20"/>
              </w:rPr>
            </w:pPr>
            <w:r w:rsidRPr="00A649F4">
              <w:rPr>
                <w:sz w:val="20"/>
              </w:rPr>
              <w:t>1000</w:t>
            </w:r>
            <w:r w:rsidR="00E016DD">
              <w:rPr>
                <w:sz w:val="20"/>
              </w:rPr>
              <w:t>AUD</w:t>
            </w:r>
          </w:p>
        </w:tc>
      </w:tr>
      <w:tr w:rsidR="004C43F6" w:rsidTr="00A649F4">
        <w:trPr>
          <w:trHeight w:val="834"/>
        </w:trPr>
        <w:tc>
          <w:tcPr>
            <w:tcW w:w="708" w:type="dxa"/>
            <w:shd w:val="clear" w:color="auto" w:fill="B8CCE4" w:themeFill="accent1" w:themeFillTint="66"/>
            <w:vAlign w:val="center"/>
          </w:tcPr>
          <w:p w:rsidR="004C43F6" w:rsidRPr="00A649F4" w:rsidRDefault="006E6FC5" w:rsidP="006E6FC5">
            <w:pPr>
              <w:pStyle w:val="TableText"/>
              <w:jc w:val="center"/>
              <w:rPr>
                <w:sz w:val="20"/>
              </w:rPr>
            </w:pPr>
            <w:r w:rsidRPr="00A649F4">
              <w:rPr>
                <w:sz w:val="20"/>
              </w:rPr>
              <w:t>3</w:t>
            </w:r>
          </w:p>
        </w:tc>
        <w:tc>
          <w:tcPr>
            <w:tcW w:w="5245" w:type="dxa"/>
            <w:shd w:val="clear" w:color="auto" w:fill="B8CCE4" w:themeFill="accent1" w:themeFillTint="66"/>
            <w:vAlign w:val="center"/>
          </w:tcPr>
          <w:p w:rsidR="00A649F4" w:rsidRPr="00A649F4" w:rsidRDefault="006E6FC5" w:rsidP="00D23ED6">
            <w:pPr>
              <w:pStyle w:val="TableText"/>
              <w:rPr>
                <w:sz w:val="20"/>
              </w:rPr>
            </w:pPr>
            <w:r w:rsidRPr="00A649F4">
              <w:rPr>
                <w:sz w:val="20"/>
              </w:rPr>
              <w:t>Tableau Server (1 publisher, 5 users) / year</w:t>
            </w:r>
            <w:r w:rsidR="00A8703F" w:rsidRPr="00A649F4">
              <w:rPr>
                <w:sz w:val="20"/>
              </w:rPr>
              <w:t xml:space="preserve"> (*)</w:t>
            </w:r>
          </w:p>
        </w:tc>
        <w:tc>
          <w:tcPr>
            <w:tcW w:w="2256" w:type="dxa"/>
            <w:shd w:val="clear" w:color="auto" w:fill="B8CCE4" w:themeFill="accent1" w:themeFillTint="66"/>
            <w:vAlign w:val="center"/>
          </w:tcPr>
          <w:p w:rsidR="004C43F6" w:rsidRPr="00A649F4" w:rsidRDefault="00A649F4" w:rsidP="006E6FC5">
            <w:pPr>
              <w:pStyle w:val="TableText"/>
              <w:rPr>
                <w:sz w:val="20"/>
              </w:rPr>
            </w:pPr>
            <w:r>
              <w:rPr>
                <w:sz w:val="20"/>
              </w:rPr>
              <w:t xml:space="preserve">Publisher: </w:t>
            </w:r>
            <w:r w:rsidR="006E6FC5" w:rsidRPr="00A649F4">
              <w:rPr>
                <w:sz w:val="20"/>
              </w:rPr>
              <w:t>$70 * 12</w:t>
            </w:r>
          </w:p>
          <w:p w:rsidR="006E6FC5" w:rsidRPr="00A649F4" w:rsidRDefault="006E6FC5" w:rsidP="006E6FC5">
            <w:pPr>
              <w:pStyle w:val="TableText"/>
              <w:rPr>
                <w:sz w:val="20"/>
              </w:rPr>
            </w:pPr>
            <w:r w:rsidRPr="00A649F4">
              <w:rPr>
                <w:sz w:val="20"/>
              </w:rPr>
              <w:t xml:space="preserve">Users: </w:t>
            </w:r>
            <w:r w:rsidR="00A649F4">
              <w:rPr>
                <w:sz w:val="20"/>
              </w:rPr>
              <w:t xml:space="preserve">       </w:t>
            </w:r>
            <w:r w:rsidRPr="00A649F4">
              <w:rPr>
                <w:sz w:val="20"/>
              </w:rPr>
              <w:t>$35 * 5 * 12</w:t>
            </w:r>
          </w:p>
          <w:p w:rsidR="006E6FC5" w:rsidRPr="00A649F4" w:rsidRDefault="006E6FC5" w:rsidP="006E6FC5">
            <w:pPr>
              <w:pStyle w:val="TableText"/>
              <w:rPr>
                <w:sz w:val="20"/>
              </w:rPr>
            </w:pPr>
            <w:r w:rsidRPr="00A649F4">
              <w:rPr>
                <w:sz w:val="20"/>
              </w:rPr>
              <w:t xml:space="preserve">Total: </w:t>
            </w:r>
            <w:r w:rsidR="00A649F4">
              <w:rPr>
                <w:sz w:val="20"/>
              </w:rPr>
              <w:t xml:space="preserve">       </w:t>
            </w:r>
            <w:r w:rsidR="00A8703F" w:rsidRPr="00A649F4">
              <w:rPr>
                <w:sz w:val="20"/>
              </w:rPr>
              <w:t>$2940 / y</w:t>
            </w:r>
            <w:r w:rsidR="00607DC1">
              <w:rPr>
                <w:sz w:val="20"/>
              </w:rPr>
              <w:t>ea</w:t>
            </w:r>
            <w:r w:rsidR="00A649F4">
              <w:rPr>
                <w:sz w:val="20"/>
              </w:rPr>
              <w:t>r</w:t>
            </w:r>
          </w:p>
        </w:tc>
      </w:tr>
      <w:tr w:rsidR="00257AED" w:rsidTr="00A649F4">
        <w:trPr>
          <w:trHeight w:val="680"/>
        </w:trPr>
        <w:tc>
          <w:tcPr>
            <w:tcW w:w="708" w:type="dxa"/>
            <w:shd w:val="clear" w:color="auto" w:fill="B8CCE4" w:themeFill="accent1" w:themeFillTint="66"/>
            <w:vAlign w:val="center"/>
          </w:tcPr>
          <w:p w:rsidR="00257AED" w:rsidRPr="00A649F4" w:rsidRDefault="006E6FC5" w:rsidP="006E6FC5">
            <w:pPr>
              <w:pStyle w:val="TableText"/>
              <w:jc w:val="center"/>
              <w:rPr>
                <w:sz w:val="20"/>
              </w:rPr>
            </w:pPr>
            <w:r w:rsidRPr="00A649F4">
              <w:rPr>
                <w:sz w:val="20"/>
              </w:rPr>
              <w:t>4</w:t>
            </w:r>
          </w:p>
        </w:tc>
        <w:tc>
          <w:tcPr>
            <w:tcW w:w="5245" w:type="dxa"/>
            <w:shd w:val="clear" w:color="auto" w:fill="B8CCE4" w:themeFill="accent1" w:themeFillTint="66"/>
            <w:vAlign w:val="center"/>
          </w:tcPr>
          <w:p w:rsidR="00257AED" w:rsidRPr="00A649F4" w:rsidRDefault="00607DC1" w:rsidP="00D23ED6">
            <w:pPr>
              <w:pStyle w:val="TableText"/>
              <w:rPr>
                <w:sz w:val="20"/>
              </w:rPr>
            </w:pPr>
            <w:r>
              <w:rPr>
                <w:sz w:val="20"/>
              </w:rPr>
              <w:t>Static IP cost</w:t>
            </w:r>
          </w:p>
        </w:tc>
        <w:tc>
          <w:tcPr>
            <w:tcW w:w="2256" w:type="dxa"/>
            <w:shd w:val="clear" w:color="auto" w:fill="B8CCE4" w:themeFill="accent1" w:themeFillTint="66"/>
            <w:vAlign w:val="center"/>
          </w:tcPr>
          <w:p w:rsidR="00257AED" w:rsidRDefault="00A649F4" w:rsidP="006E6FC5">
            <w:pPr>
              <w:pStyle w:val="TableText"/>
              <w:jc w:val="center"/>
              <w:rPr>
                <w:sz w:val="20"/>
              </w:rPr>
            </w:pPr>
            <w:r>
              <w:rPr>
                <w:sz w:val="20"/>
              </w:rPr>
              <w:t>$</w:t>
            </w:r>
            <w:r w:rsidR="00607DC1">
              <w:rPr>
                <w:sz w:val="20"/>
              </w:rPr>
              <w:t xml:space="preserve">10/month * 10 = </w:t>
            </w:r>
          </w:p>
          <w:p w:rsidR="00607DC1" w:rsidRPr="00A649F4" w:rsidRDefault="00607DC1" w:rsidP="006E6FC5">
            <w:pPr>
              <w:pStyle w:val="TableText"/>
              <w:jc w:val="center"/>
              <w:rPr>
                <w:sz w:val="20"/>
              </w:rPr>
            </w:pPr>
            <w:r>
              <w:rPr>
                <w:sz w:val="20"/>
              </w:rPr>
              <w:t>100AUD/month</w:t>
            </w:r>
          </w:p>
        </w:tc>
      </w:tr>
      <w:tr w:rsidR="002B69BA" w:rsidTr="00A649F4">
        <w:trPr>
          <w:trHeight w:val="680"/>
        </w:trPr>
        <w:tc>
          <w:tcPr>
            <w:tcW w:w="708" w:type="dxa"/>
            <w:shd w:val="clear" w:color="auto" w:fill="B8CCE4" w:themeFill="accent1" w:themeFillTint="66"/>
            <w:vAlign w:val="center"/>
          </w:tcPr>
          <w:p w:rsidR="002B69BA" w:rsidRPr="00A649F4" w:rsidRDefault="002B69BA" w:rsidP="006E6FC5">
            <w:pPr>
              <w:pStyle w:val="TableText"/>
              <w:jc w:val="center"/>
              <w:rPr>
                <w:sz w:val="20"/>
              </w:rPr>
            </w:pPr>
            <w:r>
              <w:rPr>
                <w:sz w:val="20"/>
              </w:rPr>
              <w:t>5</w:t>
            </w:r>
          </w:p>
        </w:tc>
        <w:tc>
          <w:tcPr>
            <w:tcW w:w="5245" w:type="dxa"/>
            <w:shd w:val="clear" w:color="auto" w:fill="B8CCE4" w:themeFill="accent1" w:themeFillTint="66"/>
            <w:vAlign w:val="center"/>
          </w:tcPr>
          <w:p w:rsidR="002B69BA" w:rsidRDefault="002B69BA" w:rsidP="00D23ED6">
            <w:pPr>
              <w:pStyle w:val="TableText"/>
              <w:rPr>
                <w:sz w:val="20"/>
              </w:rPr>
            </w:pPr>
            <w:r>
              <w:rPr>
                <w:sz w:val="20"/>
              </w:rPr>
              <w:t xml:space="preserve">Computers </w:t>
            </w:r>
            <w:r w:rsidR="00607DC1">
              <w:rPr>
                <w:sz w:val="20"/>
              </w:rPr>
              <w:t>at each store (using as staging servers)</w:t>
            </w:r>
            <w:r w:rsidR="00607DC1">
              <w:rPr>
                <w:sz w:val="20"/>
              </w:rPr>
              <w:br/>
            </w:r>
            <w:r w:rsidR="00607DC1" w:rsidRPr="00607DC1">
              <w:rPr>
                <w:b/>
                <w:sz w:val="20"/>
              </w:rPr>
              <w:t>can use existing hardware if it is available</w:t>
            </w:r>
          </w:p>
        </w:tc>
        <w:tc>
          <w:tcPr>
            <w:tcW w:w="2256" w:type="dxa"/>
            <w:shd w:val="clear" w:color="auto" w:fill="B8CCE4" w:themeFill="accent1" w:themeFillTint="66"/>
            <w:vAlign w:val="center"/>
          </w:tcPr>
          <w:p w:rsidR="002B69BA" w:rsidRDefault="00607DC1" w:rsidP="006E6FC5">
            <w:pPr>
              <w:pStyle w:val="TableText"/>
              <w:jc w:val="center"/>
              <w:rPr>
                <w:sz w:val="20"/>
              </w:rPr>
            </w:pPr>
            <w:r>
              <w:rPr>
                <w:sz w:val="20"/>
              </w:rPr>
              <w:t>800 * 10</w:t>
            </w:r>
          </w:p>
          <w:p w:rsidR="00607DC1" w:rsidRDefault="00607DC1" w:rsidP="006E6FC5">
            <w:pPr>
              <w:pStyle w:val="TableText"/>
              <w:jc w:val="center"/>
              <w:rPr>
                <w:sz w:val="20"/>
              </w:rPr>
            </w:pPr>
            <w:r>
              <w:rPr>
                <w:sz w:val="20"/>
              </w:rPr>
              <w:t>Total: 8000AUD</w:t>
            </w:r>
          </w:p>
        </w:tc>
      </w:tr>
      <w:tr w:rsidR="00A649F4" w:rsidTr="00A649F4">
        <w:trPr>
          <w:trHeight w:val="680"/>
        </w:trPr>
        <w:tc>
          <w:tcPr>
            <w:tcW w:w="708" w:type="dxa"/>
            <w:shd w:val="clear" w:color="auto" w:fill="B8CCE4" w:themeFill="accent1" w:themeFillTint="66"/>
            <w:vAlign w:val="center"/>
          </w:tcPr>
          <w:p w:rsidR="00A649F4" w:rsidRPr="00A649F4" w:rsidRDefault="00A649F4" w:rsidP="006E6FC5">
            <w:pPr>
              <w:pStyle w:val="TableText"/>
              <w:jc w:val="center"/>
              <w:rPr>
                <w:sz w:val="20"/>
              </w:rPr>
            </w:pPr>
            <w:r>
              <w:rPr>
                <w:sz w:val="20"/>
              </w:rPr>
              <w:t>5</w:t>
            </w:r>
          </w:p>
        </w:tc>
        <w:tc>
          <w:tcPr>
            <w:tcW w:w="5245" w:type="dxa"/>
            <w:shd w:val="clear" w:color="auto" w:fill="B8CCE4" w:themeFill="accent1" w:themeFillTint="66"/>
            <w:vAlign w:val="center"/>
          </w:tcPr>
          <w:p w:rsidR="00A649F4" w:rsidRDefault="00607DC1" w:rsidP="00D23ED6">
            <w:pPr>
              <w:pStyle w:val="TableText"/>
              <w:rPr>
                <w:sz w:val="20"/>
              </w:rPr>
            </w:pPr>
            <w:r>
              <w:rPr>
                <w:sz w:val="20"/>
              </w:rPr>
              <w:t>Labor cost</w:t>
            </w:r>
          </w:p>
        </w:tc>
        <w:tc>
          <w:tcPr>
            <w:tcW w:w="2256" w:type="dxa"/>
            <w:shd w:val="clear" w:color="auto" w:fill="B8CCE4" w:themeFill="accent1" w:themeFillTint="66"/>
            <w:vAlign w:val="center"/>
          </w:tcPr>
          <w:p w:rsidR="00A649F4" w:rsidRDefault="00607DC1" w:rsidP="006E6FC5">
            <w:pPr>
              <w:pStyle w:val="TableText"/>
              <w:jc w:val="center"/>
              <w:rPr>
                <w:sz w:val="20"/>
              </w:rPr>
            </w:pPr>
            <w:r>
              <w:rPr>
                <w:sz w:val="20"/>
              </w:rPr>
              <w:t>560 hours (= 14 weeks/ one working staff)</w:t>
            </w:r>
          </w:p>
        </w:tc>
      </w:tr>
      <w:tr w:rsidR="004C43F6" w:rsidTr="00A649F4">
        <w:trPr>
          <w:trHeight w:val="392"/>
        </w:trPr>
        <w:tc>
          <w:tcPr>
            <w:tcW w:w="708" w:type="dxa"/>
            <w:shd w:val="clear" w:color="auto" w:fill="B8CCE4" w:themeFill="accent1" w:themeFillTint="66"/>
            <w:vAlign w:val="center"/>
          </w:tcPr>
          <w:p w:rsidR="004C43F6" w:rsidRPr="00A649F4" w:rsidRDefault="004C43F6" w:rsidP="00D23ED6">
            <w:pPr>
              <w:pStyle w:val="TableText"/>
              <w:rPr>
                <w:b/>
                <w:sz w:val="20"/>
              </w:rPr>
            </w:pPr>
          </w:p>
        </w:tc>
        <w:tc>
          <w:tcPr>
            <w:tcW w:w="5245" w:type="dxa"/>
            <w:shd w:val="clear" w:color="auto" w:fill="B8CCE4" w:themeFill="accent1" w:themeFillTint="66"/>
            <w:vAlign w:val="center"/>
          </w:tcPr>
          <w:p w:rsidR="004C43F6" w:rsidRPr="00A649F4" w:rsidRDefault="004C43F6" w:rsidP="00D23ED6">
            <w:pPr>
              <w:pStyle w:val="Total"/>
              <w:rPr>
                <w:sz w:val="20"/>
              </w:rPr>
            </w:pPr>
            <w:r w:rsidRPr="00A649F4">
              <w:rPr>
                <w:sz w:val="20"/>
              </w:rPr>
              <w:t>Total</w:t>
            </w:r>
          </w:p>
        </w:tc>
        <w:tc>
          <w:tcPr>
            <w:tcW w:w="2256" w:type="dxa"/>
            <w:shd w:val="clear" w:color="auto" w:fill="B8CCE4" w:themeFill="accent1" w:themeFillTint="66"/>
            <w:vAlign w:val="center"/>
          </w:tcPr>
          <w:p w:rsidR="004C43F6" w:rsidRPr="00A649F4" w:rsidRDefault="004C43F6" w:rsidP="006E6FC5">
            <w:pPr>
              <w:pStyle w:val="TableText"/>
              <w:jc w:val="center"/>
              <w:rPr>
                <w:sz w:val="20"/>
              </w:rPr>
            </w:pPr>
          </w:p>
        </w:tc>
      </w:tr>
    </w:tbl>
    <w:p w:rsidR="004C43F6" w:rsidRDefault="004C43F6" w:rsidP="004C43F6">
      <w:pPr>
        <w:pStyle w:val="BodyText"/>
        <w:rPr>
          <w:sz w:val="24"/>
        </w:rPr>
      </w:pPr>
    </w:p>
    <w:p w:rsidR="00C34594" w:rsidRDefault="00C34594" w:rsidP="00C34594">
      <w:pPr>
        <w:pStyle w:val="BodyText"/>
        <w:rPr>
          <w:sz w:val="24"/>
        </w:rPr>
      </w:pPr>
      <w:r>
        <w:rPr>
          <w:sz w:val="24"/>
        </w:rPr>
        <w:t xml:space="preserve">At this moment, it is not possible to break down the cost for each pharmacies because </w:t>
      </w:r>
      <w:r w:rsidR="007904EC">
        <w:rPr>
          <w:sz w:val="24"/>
        </w:rPr>
        <w:t>different</w:t>
      </w:r>
      <w:r>
        <w:rPr>
          <w:sz w:val="24"/>
        </w:rPr>
        <w:t xml:space="preserve"> </w:t>
      </w:r>
      <w:r w:rsidR="007904EC">
        <w:rPr>
          <w:sz w:val="24"/>
        </w:rPr>
        <w:t>pharmacies have different database systems and they require different efforts to extract, analyse and store into the central database.</w:t>
      </w:r>
    </w:p>
    <w:p w:rsidR="00BE41BF" w:rsidRPr="00D60B23" w:rsidRDefault="004C43F6" w:rsidP="00432353">
      <w:pPr>
        <w:pStyle w:val="BodyText"/>
        <w:numPr>
          <w:ilvl w:val="0"/>
          <w:numId w:val="3"/>
        </w:numPr>
        <w:rPr>
          <w:sz w:val="24"/>
        </w:rPr>
      </w:pPr>
      <w:r>
        <w:rPr>
          <w:sz w:val="24"/>
        </w:rPr>
        <w:t xml:space="preserve">The </w:t>
      </w:r>
      <w:r w:rsidR="00505306">
        <w:rPr>
          <w:sz w:val="24"/>
        </w:rPr>
        <w:t>ongoing</w:t>
      </w:r>
      <w:r>
        <w:rPr>
          <w:sz w:val="24"/>
        </w:rPr>
        <w:t xml:space="preserve"> maintenance costs</w:t>
      </w:r>
      <w:r w:rsidRPr="00D60B23">
        <w:rPr>
          <w:sz w:val="24"/>
        </w:rPr>
        <w:t xml:space="preserve"> </w:t>
      </w:r>
      <w:r w:rsidR="007D140D" w:rsidRPr="00D60B23">
        <w:rPr>
          <w:sz w:val="24"/>
        </w:rPr>
        <w:br/>
      </w:r>
    </w:p>
    <w:tbl>
      <w:tblPr>
        <w:tblStyle w:val="TableGrid"/>
        <w:tblW w:w="0" w:type="auto"/>
        <w:tblInd w:w="421" w:type="dxa"/>
        <w:tblBorders>
          <w:top w:val="single" w:sz="4" w:space="0" w:color="984806" w:themeColor="accent6" w:themeShade="80"/>
          <w:left w:val="single" w:sz="4" w:space="0" w:color="984806" w:themeColor="accent6" w:themeShade="80"/>
          <w:bottom w:val="single" w:sz="4" w:space="0" w:color="984806" w:themeColor="accent6" w:themeShade="80"/>
          <w:right w:val="single" w:sz="4" w:space="0" w:color="984806" w:themeColor="accent6" w:themeShade="80"/>
          <w:insideH w:val="single" w:sz="4" w:space="0" w:color="984806" w:themeColor="accent6" w:themeShade="80"/>
          <w:insideV w:val="single" w:sz="4" w:space="0" w:color="984806" w:themeColor="accent6" w:themeShade="80"/>
        </w:tblBorders>
        <w:tblLook w:val="01E0" w:firstRow="1" w:lastRow="1" w:firstColumn="1" w:lastColumn="1" w:noHBand="0" w:noVBand="0"/>
      </w:tblPr>
      <w:tblGrid>
        <w:gridCol w:w="708"/>
        <w:gridCol w:w="5245"/>
        <w:gridCol w:w="2256"/>
      </w:tblGrid>
      <w:tr w:rsidR="00E776A1" w:rsidRPr="006B53B6" w:rsidTr="00A649F4">
        <w:trPr>
          <w:trHeight w:val="368"/>
        </w:trPr>
        <w:tc>
          <w:tcPr>
            <w:tcW w:w="708" w:type="dxa"/>
            <w:shd w:val="clear" w:color="auto" w:fill="D99594" w:themeFill="accent2" w:themeFillTint="99"/>
            <w:vAlign w:val="center"/>
          </w:tcPr>
          <w:p w:rsidR="00E776A1" w:rsidRPr="006B53B6" w:rsidRDefault="00A8703F" w:rsidP="00A8703F">
            <w:pPr>
              <w:pStyle w:val="TableText"/>
              <w:jc w:val="center"/>
            </w:pPr>
            <w:r>
              <w:t>#</w:t>
            </w:r>
          </w:p>
        </w:tc>
        <w:tc>
          <w:tcPr>
            <w:tcW w:w="5245" w:type="dxa"/>
            <w:shd w:val="clear" w:color="auto" w:fill="D99594" w:themeFill="accent2" w:themeFillTint="99"/>
            <w:vAlign w:val="center"/>
          </w:tcPr>
          <w:p w:rsidR="00E776A1" w:rsidRPr="009C0F02" w:rsidRDefault="00E776A1" w:rsidP="001B6211">
            <w:pPr>
              <w:pStyle w:val="TableTextBold"/>
              <w:rPr>
                <w:color w:val="C00000"/>
                <w14:shadow w14:blurRad="50800" w14:dist="38100" w14:dir="2700000" w14:sx="100000" w14:sy="100000" w14:kx="0" w14:ky="0" w14:algn="tl">
                  <w14:srgbClr w14:val="000000">
                    <w14:alpha w14:val="60000"/>
                  </w14:srgbClr>
                </w14:shadow>
              </w:rPr>
            </w:pPr>
            <w:r w:rsidRPr="009C0F02">
              <w:rPr>
                <w:color w:val="C00000"/>
                <w14:shadow w14:blurRad="50800" w14:dist="38100" w14:dir="2700000" w14:sx="100000" w14:sy="100000" w14:kx="0" w14:ky="0" w14:algn="tl">
                  <w14:srgbClr w14:val="000000">
                    <w14:alpha w14:val="60000"/>
                  </w14:srgbClr>
                </w14:shadow>
              </w:rPr>
              <w:t>Description of Work</w:t>
            </w:r>
          </w:p>
        </w:tc>
        <w:tc>
          <w:tcPr>
            <w:tcW w:w="2256" w:type="dxa"/>
            <w:shd w:val="clear" w:color="auto" w:fill="D99594" w:themeFill="accent2" w:themeFillTint="99"/>
            <w:vAlign w:val="center"/>
          </w:tcPr>
          <w:p w:rsidR="00E776A1" w:rsidRPr="009C0F02" w:rsidRDefault="00E776A1" w:rsidP="001B6211">
            <w:pPr>
              <w:pStyle w:val="TableTextBold"/>
              <w:rPr>
                <w:color w:val="C00000"/>
                <w14:shadow w14:blurRad="50800" w14:dist="38100" w14:dir="2700000" w14:sx="100000" w14:sy="100000" w14:kx="0" w14:ky="0" w14:algn="tl">
                  <w14:srgbClr w14:val="000000">
                    <w14:alpha w14:val="60000"/>
                  </w14:srgbClr>
                </w14:shadow>
              </w:rPr>
            </w:pPr>
            <w:r w:rsidRPr="009C0F02">
              <w:rPr>
                <w:color w:val="C00000"/>
                <w14:shadow w14:blurRad="50800" w14:dist="38100" w14:dir="2700000" w14:sx="100000" w14:sy="100000" w14:kx="0" w14:ky="0" w14:algn="tl">
                  <w14:srgbClr w14:val="000000">
                    <w14:alpha w14:val="60000"/>
                  </w14:srgbClr>
                </w14:shadow>
              </w:rPr>
              <w:t>Costs</w:t>
            </w:r>
          </w:p>
        </w:tc>
      </w:tr>
      <w:tr w:rsidR="00E776A1" w:rsidTr="00A649F4">
        <w:trPr>
          <w:trHeight w:val="458"/>
        </w:trPr>
        <w:tc>
          <w:tcPr>
            <w:tcW w:w="708" w:type="dxa"/>
            <w:shd w:val="clear" w:color="auto" w:fill="B8CCE4" w:themeFill="accent1" w:themeFillTint="66"/>
            <w:vAlign w:val="center"/>
          </w:tcPr>
          <w:p w:rsidR="00E776A1" w:rsidRPr="00A649F4" w:rsidRDefault="00A8703F" w:rsidP="00A8703F">
            <w:pPr>
              <w:pStyle w:val="TableText"/>
              <w:jc w:val="center"/>
              <w:rPr>
                <w:sz w:val="20"/>
              </w:rPr>
            </w:pPr>
            <w:r w:rsidRPr="00A649F4">
              <w:rPr>
                <w:sz w:val="20"/>
              </w:rPr>
              <w:t>1</w:t>
            </w:r>
          </w:p>
        </w:tc>
        <w:tc>
          <w:tcPr>
            <w:tcW w:w="5245" w:type="dxa"/>
            <w:shd w:val="clear" w:color="auto" w:fill="B8CCE4" w:themeFill="accent1" w:themeFillTint="66"/>
            <w:vAlign w:val="center"/>
          </w:tcPr>
          <w:p w:rsidR="00E776A1" w:rsidRPr="00A649F4" w:rsidRDefault="00A8703F" w:rsidP="001B6211">
            <w:pPr>
              <w:pStyle w:val="TableText"/>
              <w:rPr>
                <w:sz w:val="20"/>
              </w:rPr>
            </w:pPr>
            <w:r w:rsidRPr="00A649F4">
              <w:rPr>
                <w:sz w:val="20"/>
              </w:rPr>
              <w:t>Tableau Server Renewal (*)</w:t>
            </w:r>
          </w:p>
        </w:tc>
        <w:tc>
          <w:tcPr>
            <w:tcW w:w="2256" w:type="dxa"/>
            <w:shd w:val="clear" w:color="auto" w:fill="B8CCE4" w:themeFill="accent1" w:themeFillTint="66"/>
            <w:vAlign w:val="center"/>
          </w:tcPr>
          <w:p w:rsidR="00E776A1" w:rsidRPr="00A649F4" w:rsidRDefault="00A8703F" w:rsidP="00A8703F">
            <w:pPr>
              <w:pStyle w:val="TableText"/>
              <w:jc w:val="center"/>
              <w:rPr>
                <w:sz w:val="20"/>
              </w:rPr>
            </w:pPr>
            <w:r w:rsidRPr="00A649F4">
              <w:rPr>
                <w:sz w:val="20"/>
              </w:rPr>
              <w:t>$2940 / year</w:t>
            </w:r>
          </w:p>
        </w:tc>
      </w:tr>
      <w:tr w:rsidR="00A649F4" w:rsidTr="00A649F4">
        <w:trPr>
          <w:trHeight w:val="458"/>
        </w:trPr>
        <w:tc>
          <w:tcPr>
            <w:tcW w:w="708" w:type="dxa"/>
            <w:shd w:val="clear" w:color="auto" w:fill="B8CCE4" w:themeFill="accent1" w:themeFillTint="66"/>
            <w:vAlign w:val="center"/>
          </w:tcPr>
          <w:p w:rsidR="00A649F4" w:rsidRPr="00A649F4" w:rsidRDefault="00A649F4" w:rsidP="00A8703F">
            <w:pPr>
              <w:pStyle w:val="TableText"/>
              <w:jc w:val="center"/>
              <w:rPr>
                <w:sz w:val="20"/>
              </w:rPr>
            </w:pPr>
            <w:r>
              <w:rPr>
                <w:sz w:val="20"/>
              </w:rPr>
              <w:t>2</w:t>
            </w:r>
          </w:p>
        </w:tc>
        <w:tc>
          <w:tcPr>
            <w:tcW w:w="5245" w:type="dxa"/>
            <w:shd w:val="clear" w:color="auto" w:fill="B8CCE4" w:themeFill="accent1" w:themeFillTint="66"/>
            <w:vAlign w:val="center"/>
          </w:tcPr>
          <w:p w:rsidR="00A649F4" w:rsidRPr="00A649F4" w:rsidRDefault="00607DC1" w:rsidP="001B6211">
            <w:pPr>
              <w:pStyle w:val="TableText"/>
              <w:rPr>
                <w:sz w:val="20"/>
              </w:rPr>
            </w:pPr>
            <w:r>
              <w:rPr>
                <w:sz w:val="20"/>
              </w:rPr>
              <w:t xml:space="preserve">Maintenance Cost  </w:t>
            </w:r>
          </w:p>
        </w:tc>
        <w:tc>
          <w:tcPr>
            <w:tcW w:w="2256" w:type="dxa"/>
            <w:shd w:val="clear" w:color="auto" w:fill="B8CCE4" w:themeFill="accent1" w:themeFillTint="66"/>
            <w:vAlign w:val="center"/>
          </w:tcPr>
          <w:p w:rsidR="00A649F4" w:rsidRPr="00A649F4" w:rsidRDefault="00607DC1" w:rsidP="00A8703F">
            <w:pPr>
              <w:pStyle w:val="TableText"/>
              <w:jc w:val="center"/>
              <w:rPr>
                <w:sz w:val="20"/>
              </w:rPr>
            </w:pPr>
            <w:r>
              <w:rPr>
                <w:sz w:val="20"/>
              </w:rPr>
              <w:t>10 hours/week</w:t>
            </w:r>
          </w:p>
        </w:tc>
      </w:tr>
      <w:tr w:rsidR="00E5699F" w:rsidTr="00A649F4">
        <w:trPr>
          <w:trHeight w:val="323"/>
        </w:trPr>
        <w:tc>
          <w:tcPr>
            <w:tcW w:w="708" w:type="dxa"/>
            <w:shd w:val="clear" w:color="auto" w:fill="B8CCE4" w:themeFill="accent1" w:themeFillTint="66"/>
            <w:vAlign w:val="center"/>
          </w:tcPr>
          <w:p w:rsidR="00E5699F" w:rsidRPr="00A649F4" w:rsidRDefault="00E5699F" w:rsidP="001B6211">
            <w:pPr>
              <w:pStyle w:val="TableText"/>
              <w:rPr>
                <w:b/>
                <w:sz w:val="20"/>
              </w:rPr>
            </w:pPr>
          </w:p>
        </w:tc>
        <w:tc>
          <w:tcPr>
            <w:tcW w:w="5245" w:type="dxa"/>
            <w:shd w:val="clear" w:color="auto" w:fill="B8CCE4" w:themeFill="accent1" w:themeFillTint="66"/>
            <w:vAlign w:val="center"/>
          </w:tcPr>
          <w:p w:rsidR="00E5699F" w:rsidRPr="00A649F4" w:rsidRDefault="00E5699F" w:rsidP="00CF5453">
            <w:pPr>
              <w:pStyle w:val="Total"/>
              <w:rPr>
                <w:sz w:val="20"/>
              </w:rPr>
            </w:pPr>
            <w:r w:rsidRPr="00A649F4">
              <w:rPr>
                <w:sz w:val="20"/>
              </w:rPr>
              <w:t>Total</w:t>
            </w:r>
          </w:p>
        </w:tc>
        <w:tc>
          <w:tcPr>
            <w:tcW w:w="2256" w:type="dxa"/>
            <w:shd w:val="clear" w:color="auto" w:fill="B8CCE4" w:themeFill="accent1" w:themeFillTint="66"/>
            <w:vAlign w:val="center"/>
          </w:tcPr>
          <w:p w:rsidR="00E5699F" w:rsidRPr="00A649F4" w:rsidRDefault="00E5699F" w:rsidP="00A8703F">
            <w:pPr>
              <w:pStyle w:val="TableText"/>
              <w:jc w:val="center"/>
              <w:rPr>
                <w:sz w:val="20"/>
              </w:rPr>
            </w:pPr>
          </w:p>
        </w:tc>
      </w:tr>
    </w:tbl>
    <w:p w:rsidR="00CF2E33" w:rsidRPr="000F3A78" w:rsidRDefault="001A3586" w:rsidP="00882474">
      <w:pPr>
        <w:pStyle w:val="Heading1"/>
        <w:rPr>
          <w:rFonts w:ascii="DejaVu Serif" w:hAnsi="DejaVu Serif"/>
          <w:b/>
          <w:color w:val="215868" w:themeColor="accent5" w:themeShade="80"/>
          <w:u w:val="single"/>
        </w:rPr>
      </w:pPr>
      <w:bookmarkStart w:id="16" w:name="_Toc4214698"/>
      <w:r>
        <w:br w:type="page"/>
      </w:r>
      <w:bookmarkStart w:id="17" w:name="_Toc487574030"/>
      <w:r w:rsidR="00CF2E33" w:rsidRPr="000F3A78">
        <w:rPr>
          <w:rFonts w:ascii="DejaVu Serif" w:hAnsi="DejaVu Serif"/>
          <w:b/>
          <w:color w:val="215868" w:themeColor="accent5" w:themeShade="80"/>
          <w:u w:val="single"/>
        </w:rPr>
        <w:lastRenderedPageBreak/>
        <w:t>Key Personnel</w:t>
      </w:r>
      <w:bookmarkEnd w:id="16"/>
      <w:bookmarkEnd w:id="17"/>
    </w:p>
    <w:p w:rsidR="00B7167F" w:rsidRDefault="0044092E" w:rsidP="001A3586">
      <w:pPr>
        <w:pStyle w:val="BodyText"/>
        <w:rPr>
          <w:sz w:val="24"/>
        </w:rPr>
      </w:pPr>
      <w:r>
        <w:rPr>
          <w:sz w:val="24"/>
        </w:rPr>
        <w:t>List the key staff</w:t>
      </w:r>
      <w:r w:rsidR="00BE41BF" w:rsidRPr="00D60B23">
        <w:rPr>
          <w:sz w:val="24"/>
        </w:rPr>
        <w:t xml:space="preserve"> who will be responsible for completion of the project, as well as other personnel involved in the project.</w:t>
      </w:r>
    </w:p>
    <w:p w:rsidR="007C3535" w:rsidRPr="00D60B23" w:rsidRDefault="007C3535" w:rsidP="0044092E">
      <w:pPr>
        <w:pStyle w:val="BodyText"/>
        <w:ind w:left="0"/>
        <w:rPr>
          <w:sz w:val="24"/>
        </w:rPr>
      </w:pPr>
    </w:p>
    <w:p w:rsidR="00F870A5" w:rsidRPr="00CD1416" w:rsidRDefault="00CD1416" w:rsidP="001A3586">
      <w:pPr>
        <w:pStyle w:val="BodyText"/>
        <w:rPr>
          <w:sz w:val="24"/>
          <w:szCs w:val="24"/>
        </w:rPr>
      </w:pPr>
      <w:r w:rsidRPr="00CD1416">
        <w:rPr>
          <w:sz w:val="24"/>
          <w:szCs w:val="24"/>
        </w:rPr>
        <w:t>Project Sponsors</w:t>
      </w:r>
      <w:r w:rsidR="0044092E" w:rsidRPr="00CD1416">
        <w:rPr>
          <w:sz w:val="24"/>
          <w:szCs w:val="24"/>
        </w:rPr>
        <w:t>: Alex Fung</w:t>
      </w:r>
      <w:r w:rsidRPr="00CD1416">
        <w:rPr>
          <w:sz w:val="24"/>
          <w:szCs w:val="24"/>
        </w:rPr>
        <w:t xml:space="preserve"> &amp; Hailey</w:t>
      </w:r>
    </w:p>
    <w:p w:rsidR="0044092E" w:rsidRPr="00CD1416" w:rsidRDefault="0044092E" w:rsidP="001A3586">
      <w:pPr>
        <w:pStyle w:val="BodyText"/>
        <w:rPr>
          <w:sz w:val="24"/>
          <w:szCs w:val="24"/>
        </w:rPr>
      </w:pPr>
      <w:r w:rsidRPr="00CD1416">
        <w:rPr>
          <w:sz w:val="24"/>
          <w:szCs w:val="24"/>
        </w:rPr>
        <w:t>Consultant: Hailey</w:t>
      </w:r>
    </w:p>
    <w:p w:rsidR="0044092E" w:rsidRPr="00CD1416" w:rsidRDefault="0044092E" w:rsidP="001A3586">
      <w:pPr>
        <w:pStyle w:val="BodyText"/>
        <w:rPr>
          <w:sz w:val="24"/>
          <w:szCs w:val="24"/>
        </w:rPr>
      </w:pPr>
      <w:r w:rsidRPr="00CD1416">
        <w:rPr>
          <w:sz w:val="24"/>
          <w:szCs w:val="24"/>
        </w:rPr>
        <w:t>Hardware Manager: Huu Nguyen</w:t>
      </w:r>
    </w:p>
    <w:p w:rsidR="0044092E" w:rsidRPr="00CD1416" w:rsidRDefault="0044092E" w:rsidP="001A3586">
      <w:pPr>
        <w:pStyle w:val="BodyText"/>
        <w:rPr>
          <w:sz w:val="24"/>
          <w:szCs w:val="24"/>
        </w:rPr>
      </w:pPr>
      <w:r w:rsidRPr="00CD1416">
        <w:rPr>
          <w:sz w:val="24"/>
          <w:szCs w:val="24"/>
        </w:rPr>
        <w:t>Project Manager: Nhu Nguyen</w:t>
      </w:r>
    </w:p>
    <w:p w:rsidR="0044092E" w:rsidRPr="00CD1416" w:rsidRDefault="0044092E" w:rsidP="001A3586">
      <w:pPr>
        <w:pStyle w:val="BodyText"/>
        <w:rPr>
          <w:sz w:val="24"/>
          <w:szCs w:val="24"/>
        </w:rPr>
      </w:pPr>
      <w:r w:rsidRPr="00CD1416">
        <w:rPr>
          <w:sz w:val="24"/>
          <w:szCs w:val="24"/>
        </w:rPr>
        <w:t>Project Member: Vinh Phan</w:t>
      </w:r>
    </w:p>
    <w:p w:rsidR="0044092E" w:rsidRPr="00CD1416" w:rsidRDefault="0044092E" w:rsidP="001A3586">
      <w:pPr>
        <w:pStyle w:val="BodyText"/>
        <w:rPr>
          <w:sz w:val="24"/>
          <w:szCs w:val="24"/>
        </w:rPr>
      </w:pPr>
      <w:r w:rsidRPr="00CD1416">
        <w:rPr>
          <w:sz w:val="24"/>
          <w:szCs w:val="24"/>
        </w:rPr>
        <w:t xml:space="preserve">The project team will have weekly meeting with the </w:t>
      </w:r>
      <w:r w:rsidR="00CD1416">
        <w:rPr>
          <w:sz w:val="24"/>
          <w:szCs w:val="24"/>
        </w:rPr>
        <w:t>sponsors</w:t>
      </w:r>
      <w:r w:rsidRPr="00CD1416">
        <w:rPr>
          <w:sz w:val="24"/>
          <w:szCs w:val="24"/>
        </w:rPr>
        <w:t xml:space="preserve"> to report </w:t>
      </w:r>
      <w:r w:rsidR="00CD1416" w:rsidRPr="00CD1416">
        <w:rPr>
          <w:sz w:val="24"/>
          <w:szCs w:val="24"/>
        </w:rPr>
        <w:t xml:space="preserve">the progress of the project, </w:t>
      </w:r>
      <w:r w:rsidR="00E0141D">
        <w:rPr>
          <w:sz w:val="24"/>
          <w:szCs w:val="24"/>
        </w:rPr>
        <w:t>to discuss about any potential problems…etc…</w:t>
      </w:r>
    </w:p>
    <w:p w:rsidR="008959DA" w:rsidRDefault="008959DA" w:rsidP="001A3586">
      <w:pPr>
        <w:pStyle w:val="BodyText"/>
      </w:pPr>
    </w:p>
    <w:p w:rsidR="00BE41BF" w:rsidRPr="009C0F02" w:rsidRDefault="00CF2E33" w:rsidP="00882474">
      <w:pPr>
        <w:pStyle w:val="Heading1"/>
        <w:rPr>
          <w:rFonts w:ascii="DejaVu Serif" w:hAnsi="DejaVu Serif"/>
          <w:b/>
          <w:color w:val="215868" w:themeColor="accent5" w:themeShade="80"/>
          <w:u w:val="single"/>
          <w14:shadow w14:blurRad="50800" w14:dist="38100" w14:dir="2700000" w14:sx="100000" w14:sy="100000" w14:kx="0" w14:ky="0" w14:algn="tl">
            <w14:srgbClr w14:val="000000">
              <w14:alpha w14:val="60000"/>
            </w14:srgbClr>
          </w14:shadow>
        </w:rPr>
      </w:pPr>
      <w:bookmarkStart w:id="18" w:name="_Toc4214699"/>
      <w:bookmarkStart w:id="19" w:name="_Toc487574031"/>
      <w:r w:rsidRPr="009C0F02">
        <w:rPr>
          <w:rFonts w:ascii="DejaVu Serif" w:hAnsi="DejaVu Serif"/>
          <w:b/>
          <w:color w:val="215868" w:themeColor="accent5" w:themeShade="80"/>
          <w:u w:val="single"/>
          <w14:shadow w14:blurRad="50800" w14:dist="38100" w14:dir="2700000" w14:sx="100000" w14:sy="100000" w14:kx="0" w14:ky="0" w14:algn="tl">
            <w14:srgbClr w14:val="000000">
              <w14:alpha w14:val="60000"/>
            </w14:srgbClr>
          </w14:shadow>
        </w:rPr>
        <w:t>Evaluation</w:t>
      </w:r>
      <w:bookmarkEnd w:id="18"/>
      <w:bookmarkEnd w:id="19"/>
    </w:p>
    <w:p w:rsidR="008959DA" w:rsidRDefault="00505306" w:rsidP="007D140D">
      <w:pPr>
        <w:pStyle w:val="BodyText"/>
        <w:rPr>
          <w:sz w:val="24"/>
        </w:rPr>
      </w:pPr>
      <w:r>
        <w:rPr>
          <w:sz w:val="24"/>
        </w:rPr>
        <w:t xml:space="preserve">The problem can be evaluated throughout the process. </w:t>
      </w:r>
      <w:r w:rsidR="00E0141D">
        <w:rPr>
          <w:sz w:val="24"/>
        </w:rPr>
        <w:t>Based on the “scope of work”, this project</w:t>
      </w:r>
      <w:r>
        <w:rPr>
          <w:sz w:val="24"/>
        </w:rPr>
        <w:t xml:space="preserve"> can</w:t>
      </w:r>
      <w:r w:rsidR="00E0141D">
        <w:rPr>
          <w:sz w:val="24"/>
        </w:rPr>
        <w:t xml:space="preserve"> be</w:t>
      </w:r>
      <w:r>
        <w:rPr>
          <w:sz w:val="24"/>
        </w:rPr>
        <w:t xml:space="preserve"> evaluate</w:t>
      </w:r>
      <w:r w:rsidR="00E0141D">
        <w:rPr>
          <w:sz w:val="24"/>
        </w:rPr>
        <w:t>d</w:t>
      </w:r>
      <w:r>
        <w:rPr>
          <w:sz w:val="24"/>
        </w:rPr>
        <w:t xml:space="preserve"> at</w:t>
      </w:r>
      <w:r w:rsidR="00E0141D">
        <w:rPr>
          <w:sz w:val="24"/>
        </w:rPr>
        <w:t xml:space="preserve"> then end of</w:t>
      </w:r>
      <w:r>
        <w:rPr>
          <w:sz w:val="24"/>
        </w:rPr>
        <w:t xml:space="preserve"> Phase 2, Phase 4, Phase 5, and Phase 7</w:t>
      </w:r>
    </w:p>
    <w:tbl>
      <w:tblPr>
        <w:tblStyle w:val="TableGrid"/>
        <w:tblW w:w="0" w:type="auto"/>
        <w:tblInd w:w="864" w:type="dxa"/>
        <w:tblLook w:val="04A0" w:firstRow="1" w:lastRow="0" w:firstColumn="1" w:lastColumn="0" w:noHBand="0" w:noVBand="1"/>
      </w:tblPr>
      <w:tblGrid>
        <w:gridCol w:w="1116"/>
        <w:gridCol w:w="6650"/>
      </w:tblGrid>
      <w:tr w:rsidR="00CD03B5" w:rsidTr="00CD03B5">
        <w:tc>
          <w:tcPr>
            <w:tcW w:w="1116" w:type="dxa"/>
          </w:tcPr>
          <w:p w:rsidR="00CD03B5" w:rsidRPr="00CD03B5" w:rsidRDefault="00CD03B5" w:rsidP="00CD03B5">
            <w:pPr>
              <w:pStyle w:val="BodyText"/>
              <w:ind w:left="0"/>
              <w:jc w:val="center"/>
              <w:rPr>
                <w:b/>
                <w:sz w:val="24"/>
              </w:rPr>
            </w:pPr>
            <w:r w:rsidRPr="00CD03B5">
              <w:rPr>
                <w:b/>
                <w:sz w:val="24"/>
              </w:rPr>
              <w:t>Phase</w:t>
            </w:r>
          </w:p>
        </w:tc>
        <w:tc>
          <w:tcPr>
            <w:tcW w:w="6650" w:type="dxa"/>
          </w:tcPr>
          <w:p w:rsidR="00CD03B5" w:rsidRPr="00CD03B5" w:rsidRDefault="00CD03B5" w:rsidP="00CD03B5">
            <w:pPr>
              <w:pStyle w:val="BodyText"/>
              <w:ind w:left="0"/>
              <w:jc w:val="center"/>
              <w:rPr>
                <w:b/>
                <w:sz w:val="24"/>
              </w:rPr>
            </w:pPr>
            <w:r w:rsidRPr="00CD03B5">
              <w:rPr>
                <w:b/>
                <w:sz w:val="24"/>
              </w:rPr>
              <w:t>Evaluation</w:t>
            </w:r>
          </w:p>
        </w:tc>
      </w:tr>
      <w:tr w:rsidR="00CD03B5" w:rsidTr="00CD03B5">
        <w:tc>
          <w:tcPr>
            <w:tcW w:w="1116" w:type="dxa"/>
          </w:tcPr>
          <w:p w:rsidR="00CD03B5" w:rsidRDefault="00CD03B5" w:rsidP="00CD03B5">
            <w:pPr>
              <w:pStyle w:val="BodyText"/>
              <w:ind w:left="0"/>
              <w:jc w:val="center"/>
              <w:rPr>
                <w:sz w:val="24"/>
              </w:rPr>
            </w:pPr>
            <w:r>
              <w:rPr>
                <w:sz w:val="24"/>
              </w:rPr>
              <w:t>2</w:t>
            </w:r>
          </w:p>
        </w:tc>
        <w:tc>
          <w:tcPr>
            <w:tcW w:w="6650" w:type="dxa"/>
          </w:tcPr>
          <w:p w:rsidR="00CD03B5" w:rsidRDefault="00CD03B5" w:rsidP="007D140D">
            <w:pPr>
              <w:pStyle w:val="BodyText"/>
              <w:ind w:left="0"/>
              <w:rPr>
                <w:sz w:val="24"/>
              </w:rPr>
            </w:pPr>
            <w:r>
              <w:rPr>
                <w:sz w:val="24"/>
              </w:rPr>
              <w:t>To evaluate the risk and possibility of the project</w:t>
            </w:r>
          </w:p>
          <w:p w:rsidR="00CD03B5" w:rsidRDefault="00CD03B5" w:rsidP="007D140D">
            <w:pPr>
              <w:pStyle w:val="BodyText"/>
              <w:ind w:left="0"/>
              <w:rPr>
                <w:sz w:val="24"/>
              </w:rPr>
            </w:pPr>
            <w:r>
              <w:rPr>
                <w:sz w:val="24"/>
              </w:rPr>
              <w:t>How big the project can be up to</w:t>
            </w:r>
          </w:p>
        </w:tc>
      </w:tr>
      <w:tr w:rsidR="00CD03B5" w:rsidTr="00CD03B5">
        <w:tc>
          <w:tcPr>
            <w:tcW w:w="1116" w:type="dxa"/>
          </w:tcPr>
          <w:p w:rsidR="00CD03B5" w:rsidRDefault="00CD03B5" w:rsidP="00CD03B5">
            <w:pPr>
              <w:pStyle w:val="BodyText"/>
              <w:ind w:left="0"/>
              <w:jc w:val="center"/>
              <w:rPr>
                <w:sz w:val="24"/>
              </w:rPr>
            </w:pPr>
            <w:r>
              <w:rPr>
                <w:sz w:val="24"/>
              </w:rPr>
              <w:t>4</w:t>
            </w:r>
          </w:p>
        </w:tc>
        <w:tc>
          <w:tcPr>
            <w:tcW w:w="6650" w:type="dxa"/>
          </w:tcPr>
          <w:p w:rsidR="00095FDE" w:rsidRDefault="00CD03B5" w:rsidP="007D140D">
            <w:pPr>
              <w:pStyle w:val="BodyText"/>
              <w:ind w:left="0"/>
              <w:rPr>
                <w:sz w:val="24"/>
              </w:rPr>
            </w:pPr>
            <w:r>
              <w:rPr>
                <w:sz w:val="24"/>
              </w:rPr>
              <w:t>To evaluate the results between traditional and new approach</w:t>
            </w:r>
            <w:r w:rsidR="00095FDE">
              <w:rPr>
                <w:sz w:val="24"/>
              </w:rPr>
              <w:t>. How different are they?</w:t>
            </w:r>
            <w:r w:rsidR="002E3A4D">
              <w:rPr>
                <w:sz w:val="24"/>
              </w:rPr>
              <w:t xml:space="preserve"> Is there a way to automatic</w:t>
            </w:r>
          </w:p>
        </w:tc>
      </w:tr>
      <w:tr w:rsidR="00CD03B5" w:rsidTr="00CD03B5">
        <w:tc>
          <w:tcPr>
            <w:tcW w:w="1116" w:type="dxa"/>
          </w:tcPr>
          <w:p w:rsidR="00CD03B5" w:rsidRDefault="00CD03B5" w:rsidP="00CD03B5">
            <w:pPr>
              <w:pStyle w:val="BodyText"/>
              <w:ind w:left="0"/>
              <w:jc w:val="center"/>
              <w:rPr>
                <w:sz w:val="24"/>
              </w:rPr>
            </w:pPr>
            <w:r>
              <w:rPr>
                <w:sz w:val="24"/>
              </w:rPr>
              <w:t>5</w:t>
            </w:r>
          </w:p>
        </w:tc>
        <w:tc>
          <w:tcPr>
            <w:tcW w:w="6650" w:type="dxa"/>
          </w:tcPr>
          <w:p w:rsidR="00CD03B5" w:rsidRDefault="00095FDE" w:rsidP="007D140D">
            <w:pPr>
              <w:pStyle w:val="BodyText"/>
              <w:ind w:left="0"/>
              <w:rPr>
                <w:sz w:val="24"/>
              </w:rPr>
            </w:pPr>
            <w:r>
              <w:rPr>
                <w:sz w:val="24"/>
              </w:rPr>
              <w:t>To evaluate the value of existing customer data</w:t>
            </w:r>
          </w:p>
          <w:p w:rsidR="00095FDE" w:rsidRDefault="00095FDE" w:rsidP="007D140D">
            <w:pPr>
              <w:pStyle w:val="BodyText"/>
              <w:ind w:left="0"/>
              <w:rPr>
                <w:sz w:val="24"/>
              </w:rPr>
            </w:pPr>
            <w:r>
              <w:rPr>
                <w:sz w:val="24"/>
              </w:rPr>
              <w:t>How possible the approach will be, or do we need another solution</w:t>
            </w:r>
          </w:p>
        </w:tc>
      </w:tr>
      <w:tr w:rsidR="00CD03B5" w:rsidTr="00CD03B5">
        <w:tc>
          <w:tcPr>
            <w:tcW w:w="1116" w:type="dxa"/>
          </w:tcPr>
          <w:p w:rsidR="00CD03B5" w:rsidRDefault="00CD03B5" w:rsidP="00CD03B5">
            <w:pPr>
              <w:pStyle w:val="BodyText"/>
              <w:ind w:left="0"/>
              <w:jc w:val="center"/>
              <w:rPr>
                <w:sz w:val="24"/>
              </w:rPr>
            </w:pPr>
            <w:r>
              <w:rPr>
                <w:sz w:val="24"/>
              </w:rPr>
              <w:t>7</w:t>
            </w:r>
          </w:p>
        </w:tc>
        <w:tc>
          <w:tcPr>
            <w:tcW w:w="6650" w:type="dxa"/>
          </w:tcPr>
          <w:p w:rsidR="00CD03B5" w:rsidRDefault="00095FDE" w:rsidP="007D140D">
            <w:pPr>
              <w:pStyle w:val="BodyText"/>
              <w:ind w:left="0"/>
              <w:rPr>
                <w:sz w:val="24"/>
              </w:rPr>
            </w:pPr>
            <w:r>
              <w:rPr>
                <w:sz w:val="24"/>
              </w:rPr>
              <w:t>A general evaluation</w:t>
            </w:r>
          </w:p>
        </w:tc>
      </w:tr>
    </w:tbl>
    <w:p w:rsidR="00A479CA" w:rsidRPr="009C0F02" w:rsidRDefault="001F5AE2" w:rsidP="001F5AE2">
      <w:pPr>
        <w:pStyle w:val="Heading1"/>
        <w:rPr>
          <w:rFonts w:ascii="DejaVu Serif" w:hAnsi="DejaVu Serif"/>
          <w:b/>
          <w:color w:val="215868" w:themeColor="accent5" w:themeShade="80"/>
          <w:u w:val="single"/>
          <w14:shadow w14:blurRad="50800" w14:dist="38100" w14:dir="2700000" w14:sx="100000" w14:sy="100000" w14:kx="0" w14:ky="0" w14:algn="tl">
            <w14:srgbClr w14:val="000000">
              <w14:alpha w14:val="60000"/>
            </w14:srgbClr>
          </w14:shadow>
        </w:rPr>
      </w:pPr>
      <w:r>
        <w:br w:type="page"/>
      </w:r>
      <w:r w:rsidR="00C34594">
        <w:rPr>
          <w:rFonts w:ascii="DejaVu Serif" w:hAnsi="DejaVu Serif"/>
          <w:b/>
          <w:color w:val="215868" w:themeColor="accent5" w:themeShade="80"/>
          <w:u w:val="single"/>
          <w14:shadow w14:blurRad="50800" w14:dist="38100" w14:dir="2700000" w14:sx="100000" w14:sy="100000" w14:kx="0" w14:ky="0" w14:algn="tl">
            <w14:srgbClr w14:val="000000">
              <w14:alpha w14:val="60000"/>
            </w14:srgbClr>
          </w14:shadow>
        </w:rPr>
        <w:lastRenderedPageBreak/>
        <w:t>Risk</w:t>
      </w:r>
      <w:r w:rsidR="00AB45E1">
        <w:rPr>
          <w:rFonts w:ascii="DejaVu Serif" w:hAnsi="DejaVu Serif"/>
          <w:b/>
          <w:color w:val="215868" w:themeColor="accent5" w:themeShade="80"/>
          <w:u w:val="single"/>
          <w14:shadow w14:blurRad="50800" w14:dist="38100" w14:dir="2700000" w14:sx="100000" w14:sy="100000" w14:kx="0" w14:ky="0" w14:algn="tl">
            <w14:srgbClr w14:val="000000">
              <w14:alpha w14:val="60000"/>
            </w14:srgbClr>
          </w14:shadow>
        </w:rPr>
        <w:t>s</w:t>
      </w:r>
    </w:p>
    <w:p w:rsidR="00A479CA" w:rsidRDefault="00A913D8" w:rsidP="00A479CA">
      <w:pPr>
        <w:pStyle w:val="BodyText"/>
        <w:rPr>
          <w:sz w:val="24"/>
        </w:rPr>
      </w:pPr>
      <w:r>
        <w:rPr>
          <w:sz w:val="24"/>
        </w:rPr>
        <w:t>This proposed project relies heavily on the infrastructure bases of the pharmacies and the internet connection from each store to the central location. Therefore it can raise the following risks:</w:t>
      </w:r>
    </w:p>
    <w:p w:rsidR="00A913D8" w:rsidRDefault="00A913D8" w:rsidP="00432353">
      <w:pPr>
        <w:pStyle w:val="BodyText"/>
        <w:numPr>
          <w:ilvl w:val="0"/>
          <w:numId w:val="3"/>
        </w:numPr>
        <w:rPr>
          <w:sz w:val="24"/>
        </w:rPr>
      </w:pPr>
      <w:r>
        <w:rPr>
          <w:sz w:val="24"/>
        </w:rPr>
        <w:t>Slow internet connection: data will not be sent to Central as expected (default expectation: only one day delayed)</w:t>
      </w:r>
    </w:p>
    <w:p w:rsidR="00A913D8" w:rsidRDefault="0022323D" w:rsidP="00432353">
      <w:pPr>
        <w:pStyle w:val="BodyText"/>
        <w:numPr>
          <w:ilvl w:val="0"/>
          <w:numId w:val="3"/>
        </w:numPr>
        <w:rPr>
          <w:sz w:val="24"/>
        </w:rPr>
      </w:pPr>
      <w:r>
        <w:rPr>
          <w:sz w:val="24"/>
        </w:rPr>
        <w:t>Some pharmacies are located interstates therefore the process of installation the hardware and software can be long and it may delay the progress of the project.</w:t>
      </w:r>
    </w:p>
    <w:p w:rsidR="0022323D" w:rsidRDefault="0022323D" w:rsidP="00432353">
      <w:pPr>
        <w:pStyle w:val="BodyText"/>
        <w:numPr>
          <w:ilvl w:val="0"/>
          <w:numId w:val="3"/>
        </w:numPr>
        <w:rPr>
          <w:sz w:val="24"/>
        </w:rPr>
      </w:pPr>
      <w:r>
        <w:rPr>
          <w:sz w:val="24"/>
        </w:rPr>
        <w:t>Some extra software such as paid SQL server (standard version) may be needed for each store if the proposed</w:t>
      </w:r>
      <w:r w:rsidR="00710DB2">
        <w:rPr>
          <w:sz w:val="24"/>
        </w:rPr>
        <w:t xml:space="preserve"> technical</w:t>
      </w:r>
      <w:r>
        <w:rPr>
          <w:sz w:val="24"/>
        </w:rPr>
        <w:t xml:space="preserve"> method does not work as expected, it leads to budget blowout or extra research time to find a better</w:t>
      </w:r>
      <w:r w:rsidR="00710DB2">
        <w:rPr>
          <w:sz w:val="24"/>
        </w:rPr>
        <w:t xml:space="preserve"> technical</w:t>
      </w:r>
      <w:r>
        <w:rPr>
          <w:sz w:val="24"/>
        </w:rPr>
        <w:t xml:space="preserve"> solution. This is a low risk scenario anyway.</w:t>
      </w:r>
    </w:p>
    <w:p w:rsidR="0022323D" w:rsidRDefault="0022323D" w:rsidP="00432353">
      <w:pPr>
        <w:pStyle w:val="BodyText"/>
        <w:numPr>
          <w:ilvl w:val="0"/>
          <w:numId w:val="3"/>
        </w:numPr>
        <w:rPr>
          <w:sz w:val="24"/>
        </w:rPr>
      </w:pPr>
      <w:r>
        <w:rPr>
          <w:sz w:val="24"/>
        </w:rPr>
        <w:t>IT staff consists only Nhu Nguyen and Vinh Phan, if one of these staff are sick or busy to do some other higher priority</w:t>
      </w:r>
      <w:r w:rsidR="00AB45E1">
        <w:rPr>
          <w:sz w:val="24"/>
        </w:rPr>
        <w:t xml:space="preserve"> tasks</w:t>
      </w:r>
      <w:r>
        <w:rPr>
          <w:sz w:val="24"/>
        </w:rPr>
        <w:t>, the dateline will not be met.</w:t>
      </w:r>
    </w:p>
    <w:p w:rsidR="0022323D" w:rsidRDefault="0022323D" w:rsidP="00432353">
      <w:pPr>
        <w:pStyle w:val="BodyText"/>
        <w:numPr>
          <w:ilvl w:val="0"/>
          <w:numId w:val="3"/>
        </w:numPr>
        <w:rPr>
          <w:sz w:val="24"/>
        </w:rPr>
      </w:pPr>
      <w:r>
        <w:rPr>
          <w:sz w:val="24"/>
        </w:rPr>
        <w:t>Part of this project requires hardware installation and network setup, this is not calculated in the project time line and may cause a delay as well.</w:t>
      </w:r>
    </w:p>
    <w:p w:rsidR="0022323D" w:rsidRDefault="00AB45E1" w:rsidP="00432353">
      <w:pPr>
        <w:pStyle w:val="BodyText"/>
        <w:numPr>
          <w:ilvl w:val="0"/>
          <w:numId w:val="3"/>
        </w:numPr>
        <w:rPr>
          <w:sz w:val="24"/>
        </w:rPr>
      </w:pPr>
      <w:r>
        <w:rPr>
          <w:sz w:val="24"/>
        </w:rPr>
        <w:t>Most of the current reports will need to be modified and it may require extra time from Hailey and IT staff</w:t>
      </w:r>
      <w:r w:rsidR="00710DB2">
        <w:rPr>
          <w:sz w:val="24"/>
        </w:rPr>
        <w:t xml:space="preserve"> (Unforeseen time delay) </w:t>
      </w:r>
    </w:p>
    <w:p w:rsidR="00AB45E1" w:rsidRPr="00D60B23" w:rsidRDefault="00AB45E1" w:rsidP="00710DB2">
      <w:pPr>
        <w:pStyle w:val="BodyText"/>
        <w:ind w:left="1224"/>
        <w:rPr>
          <w:sz w:val="24"/>
        </w:rPr>
      </w:pPr>
    </w:p>
    <w:sectPr w:rsidR="00AB45E1" w:rsidRPr="00D60B23" w:rsidSect="009C0F02">
      <w:footerReference w:type="even" r:id="rId11"/>
      <w:footerReference w:type="default" r:id="rId12"/>
      <w:footerReference w:type="first" r:id="rId13"/>
      <w:pgSz w:w="12240" w:h="15840"/>
      <w:pgMar w:top="1440" w:right="1800" w:bottom="1440" w:left="1800" w:header="720" w:footer="720" w:gutter="0"/>
      <w:pgBorders w:offsetFrom="page">
        <w:top w:val="twistedLines1" w:sz="18" w:space="24" w:color="548DD4" w:themeColor="text2" w:themeTint="99"/>
        <w:left w:val="twistedLines1" w:sz="18" w:space="24" w:color="548DD4" w:themeColor="text2" w:themeTint="99"/>
        <w:bottom w:val="twistedLines1" w:sz="18" w:space="24" w:color="548DD4" w:themeColor="text2" w:themeTint="99"/>
        <w:right w:val="twistedLines1" w:sz="18" w:space="24" w:color="548DD4" w:themeColor="text2" w:themeTint="99"/>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2353" w:rsidRDefault="00432353" w:rsidP="00D65E51">
      <w:r>
        <w:separator/>
      </w:r>
    </w:p>
  </w:endnote>
  <w:endnote w:type="continuationSeparator" w:id="0">
    <w:p w:rsidR="00432353" w:rsidRDefault="00432353" w:rsidP="00D65E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2AFF" w:usb1="C000247B" w:usb2="00000009" w:usb3="00000000" w:csb0="000001FF" w:csb1="00000000"/>
  </w:font>
  <w:font w:name="DejaVu Serif">
    <w:altName w:val="MS Mincho"/>
    <w:charset w:val="00"/>
    <w:family w:val="roman"/>
    <w:pitch w:val="variable"/>
    <w:sig w:usb0="00000001" w:usb1="5200F1FB" w:usb2="0A04002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323D" w:rsidRDefault="0022323D" w:rsidP="00DA4CC2">
    <w:pP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2323D" w:rsidRDefault="0022323D" w:rsidP="00DA4CC2">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99535"/>
      <w:docPartObj>
        <w:docPartGallery w:val="Page Numbers (Bottom of Page)"/>
        <w:docPartUnique/>
      </w:docPartObj>
    </w:sdtPr>
    <w:sdtContent>
      <w:p w:rsidR="0022323D" w:rsidRDefault="0022323D">
        <w:pPr>
          <w:pStyle w:val="Footer"/>
          <w:jc w:val="center"/>
        </w:pPr>
        <w:r>
          <w:rPr>
            <w:noProof/>
          </w:rPr>
          <mc:AlternateContent>
            <mc:Choice Requires="wps">
              <w:drawing>
                <wp:inline distT="0" distB="0" distL="0" distR="0">
                  <wp:extent cx="5933440" cy="54610"/>
                  <wp:effectExtent l="9525" t="19050" r="10160" b="12065"/>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6715" cy="54610"/>
                          </a:xfrm>
                          <a:prstGeom prst="flowChartDecision">
                            <a:avLst/>
                          </a:prstGeom>
                          <a:solidFill>
                            <a:schemeClr val="tx1">
                              <a:lumMod val="100000"/>
                              <a:lumOff val="0"/>
                            </a:schemeClr>
                          </a:solidFill>
                          <a:ln w="9525">
                            <a:solidFill>
                              <a:schemeClr val="tx1">
                                <a:lumMod val="100000"/>
                                <a:lumOff val="0"/>
                              </a:schemeClr>
                            </a:solidFill>
                            <a:miter lim="800000"/>
                            <a:headEnd/>
                            <a:tailEnd/>
                          </a:ln>
                        </wps:spPr>
                        <wps:bodyPr rot="0" vert="horz" wrap="square" lIns="91440" tIns="45720" rIns="91440" bIns="45720" anchor="t" anchorCtr="0" upright="1">
                          <a:noAutofit/>
                        </wps:bodyPr>
                      </wps:wsp>
                    </a:graphicData>
                  </a:graphic>
                </wp:inline>
              </w:drawing>
            </mc:Choice>
            <mc:Fallback>
              <w:pict>
                <v:shapetype w14:anchorId="6C89111B" id="_x0000_t110" coordsize="21600,21600" o:spt="110" path="m10800,l,10800,10800,21600,21600,10800xe">
                  <v:stroke joinstyle="miter"/>
                  <v:path gradientshapeok="t" o:connecttype="rect" textboxrect="5400,5400,16200,16200"/>
                </v:shapetype>
                <v:shape id="AutoShape 2" o:spid="_x0000_s1026" type="#_x0000_t110" style="width:467.2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" fillcolor="black [3213]" strokecolor="black [3213]">
                  <w10:anchorlock/>
                </v:shape>
              </w:pict>
            </mc:Fallback>
          </mc:AlternateContent>
        </w:r>
      </w:p>
      <w:p w:rsidR="0022323D" w:rsidRDefault="0022323D">
        <w:pPr>
          <w:pStyle w:val="Footer"/>
          <w:jc w:val="center"/>
        </w:pPr>
        <w:r>
          <w:fldChar w:fldCharType="begin"/>
        </w:r>
        <w:r>
          <w:instrText xml:space="preserve"> PAGE    \* MERGEFORMAT </w:instrText>
        </w:r>
        <w:r>
          <w:fldChar w:fldCharType="separate"/>
        </w:r>
        <w:r w:rsidR="00391C40">
          <w:rPr>
            <w:noProof/>
          </w:rPr>
          <w:t>2</w:t>
        </w:r>
        <w:r>
          <w:rPr>
            <w:noProof/>
          </w:rPr>
          <w:fldChar w:fldCharType="end"/>
        </w:r>
      </w:p>
    </w:sdtContent>
  </w:sdt>
  <w:p w:rsidR="0022323D" w:rsidRDefault="0022323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99534"/>
      <w:docPartObj>
        <w:docPartGallery w:val="Page Numbers (Bottom of Page)"/>
        <w:docPartUnique/>
      </w:docPartObj>
    </w:sdtPr>
    <w:sdtContent>
      <w:p w:rsidR="0022323D" w:rsidRDefault="0022323D">
        <w:pPr>
          <w:pStyle w:val="Footer"/>
          <w:jc w:val="center"/>
        </w:pPr>
        <w:r>
          <w:rPr>
            <w:noProof/>
          </w:rPr>
          <mc:AlternateContent>
            <mc:Choice Requires="wps">
              <w:drawing>
                <wp:inline distT="0" distB="0" distL="0" distR="0">
                  <wp:extent cx="5933440" cy="54610"/>
                  <wp:effectExtent l="9525" t="19050" r="10160" b="12065"/>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6715" cy="54610"/>
                          </a:xfrm>
                          <a:prstGeom prst="flowChartDecision">
                            <a:avLst/>
                          </a:prstGeom>
                          <a:solidFill>
                            <a:schemeClr val="tx1">
                              <a:lumMod val="100000"/>
                              <a:lumOff val="0"/>
                            </a:schemeClr>
                          </a:solidFill>
                          <a:ln w="9525">
                            <a:solidFill>
                              <a:schemeClr val="tx1">
                                <a:lumMod val="100000"/>
                                <a:lumOff val="0"/>
                              </a:schemeClr>
                            </a:solidFill>
                            <a:miter lim="800000"/>
                            <a:headEnd/>
                            <a:tailEnd/>
                          </a:ln>
                        </wps:spPr>
                        <wps:bodyPr rot="0" vert="horz" wrap="square" lIns="91440" tIns="45720" rIns="91440" bIns="45720" anchor="t" anchorCtr="0" upright="1">
                          <a:noAutofit/>
                        </wps:bodyPr>
                      </wps:wsp>
                    </a:graphicData>
                  </a:graphic>
                </wp:inline>
              </w:drawing>
            </mc:Choice>
            <mc:Fallback>
              <w:pict>
                <v:shapetype w14:anchorId="31C62E80" id="_x0000_t110" coordsize="21600,21600" o:spt="110" path="m10800,l,10800,10800,21600,21600,10800xe">
                  <v:stroke joinstyle="miter"/>
                  <v:path gradientshapeok="t" o:connecttype="rect" textboxrect="5400,5400,16200,16200"/>
                </v:shapetype>
                <v:shape id="AutoShape 1" o:spid="_x0000_s1026" type="#_x0000_t110" style="width:467.2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" fillcolor="black [3213]" strokecolor="black [3213]">
                  <w10:anchorlock/>
                </v:shape>
              </w:pict>
            </mc:Fallback>
          </mc:AlternateContent>
        </w:r>
      </w:p>
      <w:p w:rsidR="0022323D" w:rsidRDefault="0022323D">
        <w:pPr>
          <w:pStyle w:val="Footer"/>
          <w:jc w:val="center"/>
        </w:pPr>
        <w:r>
          <w:fldChar w:fldCharType="begin"/>
        </w:r>
        <w:r>
          <w:instrText xml:space="preserve"> PAGE    \* MERGEFORMAT </w:instrText>
        </w:r>
        <w:r>
          <w:fldChar w:fldCharType="separate"/>
        </w:r>
        <w:r w:rsidR="004147B0">
          <w:rPr>
            <w:noProof/>
          </w:rPr>
          <w:t>1</w:t>
        </w:r>
        <w:r>
          <w:rPr>
            <w:noProof/>
          </w:rPr>
          <w:fldChar w:fldCharType="end"/>
        </w:r>
      </w:p>
    </w:sdtContent>
  </w:sdt>
  <w:p w:rsidR="0022323D" w:rsidRDefault="002232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2353" w:rsidRDefault="00432353" w:rsidP="00D65E51">
      <w:r>
        <w:separator/>
      </w:r>
    </w:p>
  </w:footnote>
  <w:footnote w:type="continuationSeparator" w:id="0">
    <w:p w:rsidR="00432353" w:rsidRDefault="00432353" w:rsidP="00D65E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C237B"/>
    <w:multiLevelType w:val="hybridMultilevel"/>
    <w:tmpl w:val="516E768C"/>
    <w:lvl w:ilvl="0" w:tplc="5950C0AE">
      <w:start w:val="1"/>
      <w:numFmt w:val="decimal"/>
      <w:lvlText w:val="%1."/>
      <w:lvlJc w:val="left"/>
      <w:pPr>
        <w:ind w:left="1224" w:hanging="360"/>
      </w:pPr>
      <w:rPr>
        <w:rFonts w:hint="default"/>
      </w:rPr>
    </w:lvl>
    <w:lvl w:ilvl="1" w:tplc="0C090019">
      <w:start w:val="1"/>
      <w:numFmt w:val="lowerLetter"/>
      <w:lvlText w:val="%2."/>
      <w:lvlJc w:val="left"/>
      <w:pPr>
        <w:ind w:left="1944" w:hanging="360"/>
      </w:pPr>
    </w:lvl>
    <w:lvl w:ilvl="2" w:tplc="0C09001B" w:tentative="1">
      <w:start w:val="1"/>
      <w:numFmt w:val="lowerRoman"/>
      <w:lvlText w:val="%3."/>
      <w:lvlJc w:val="right"/>
      <w:pPr>
        <w:ind w:left="2664" w:hanging="180"/>
      </w:pPr>
    </w:lvl>
    <w:lvl w:ilvl="3" w:tplc="0C09000F" w:tentative="1">
      <w:start w:val="1"/>
      <w:numFmt w:val="decimal"/>
      <w:lvlText w:val="%4."/>
      <w:lvlJc w:val="left"/>
      <w:pPr>
        <w:ind w:left="3384" w:hanging="360"/>
      </w:pPr>
    </w:lvl>
    <w:lvl w:ilvl="4" w:tplc="0C090019" w:tentative="1">
      <w:start w:val="1"/>
      <w:numFmt w:val="lowerLetter"/>
      <w:lvlText w:val="%5."/>
      <w:lvlJc w:val="left"/>
      <w:pPr>
        <w:ind w:left="4104" w:hanging="360"/>
      </w:pPr>
    </w:lvl>
    <w:lvl w:ilvl="5" w:tplc="0C09001B" w:tentative="1">
      <w:start w:val="1"/>
      <w:numFmt w:val="lowerRoman"/>
      <w:lvlText w:val="%6."/>
      <w:lvlJc w:val="right"/>
      <w:pPr>
        <w:ind w:left="4824" w:hanging="180"/>
      </w:pPr>
    </w:lvl>
    <w:lvl w:ilvl="6" w:tplc="0C09000F" w:tentative="1">
      <w:start w:val="1"/>
      <w:numFmt w:val="decimal"/>
      <w:lvlText w:val="%7."/>
      <w:lvlJc w:val="left"/>
      <w:pPr>
        <w:ind w:left="5544" w:hanging="360"/>
      </w:pPr>
    </w:lvl>
    <w:lvl w:ilvl="7" w:tplc="0C090019" w:tentative="1">
      <w:start w:val="1"/>
      <w:numFmt w:val="lowerLetter"/>
      <w:lvlText w:val="%8."/>
      <w:lvlJc w:val="left"/>
      <w:pPr>
        <w:ind w:left="6264" w:hanging="360"/>
      </w:pPr>
    </w:lvl>
    <w:lvl w:ilvl="8" w:tplc="0C09001B" w:tentative="1">
      <w:start w:val="1"/>
      <w:numFmt w:val="lowerRoman"/>
      <w:lvlText w:val="%9."/>
      <w:lvlJc w:val="right"/>
      <w:pPr>
        <w:ind w:left="6984" w:hanging="180"/>
      </w:pPr>
    </w:lvl>
  </w:abstractNum>
  <w:abstractNum w:abstractNumId="1" w15:restartNumberingAfterBreak="0">
    <w:nsid w:val="1BB816DD"/>
    <w:multiLevelType w:val="hybridMultilevel"/>
    <w:tmpl w:val="FFEEE7F0"/>
    <w:lvl w:ilvl="0" w:tplc="7630AC00">
      <w:numFmt w:val="bullet"/>
      <w:lvlText w:val="-"/>
      <w:lvlJc w:val="left"/>
      <w:pPr>
        <w:ind w:left="1224" w:hanging="360"/>
      </w:pPr>
      <w:rPr>
        <w:rFonts w:ascii="Century Gothic" w:eastAsia="Times New Roman" w:hAnsi="Century Gothic" w:cs="Times New Roman" w:hint="default"/>
      </w:rPr>
    </w:lvl>
    <w:lvl w:ilvl="1" w:tplc="0C090003" w:tentative="1">
      <w:start w:val="1"/>
      <w:numFmt w:val="bullet"/>
      <w:lvlText w:val="o"/>
      <w:lvlJc w:val="left"/>
      <w:pPr>
        <w:ind w:left="1944" w:hanging="360"/>
      </w:pPr>
      <w:rPr>
        <w:rFonts w:ascii="Courier New" w:hAnsi="Courier New" w:cs="Courier New" w:hint="default"/>
      </w:rPr>
    </w:lvl>
    <w:lvl w:ilvl="2" w:tplc="0C090005" w:tentative="1">
      <w:start w:val="1"/>
      <w:numFmt w:val="bullet"/>
      <w:lvlText w:val=""/>
      <w:lvlJc w:val="left"/>
      <w:pPr>
        <w:ind w:left="2664" w:hanging="360"/>
      </w:pPr>
      <w:rPr>
        <w:rFonts w:ascii="Wingdings" w:hAnsi="Wingdings" w:hint="default"/>
      </w:rPr>
    </w:lvl>
    <w:lvl w:ilvl="3" w:tplc="0C090001" w:tentative="1">
      <w:start w:val="1"/>
      <w:numFmt w:val="bullet"/>
      <w:lvlText w:val=""/>
      <w:lvlJc w:val="left"/>
      <w:pPr>
        <w:ind w:left="3384" w:hanging="360"/>
      </w:pPr>
      <w:rPr>
        <w:rFonts w:ascii="Symbol" w:hAnsi="Symbol" w:hint="default"/>
      </w:rPr>
    </w:lvl>
    <w:lvl w:ilvl="4" w:tplc="0C090003" w:tentative="1">
      <w:start w:val="1"/>
      <w:numFmt w:val="bullet"/>
      <w:lvlText w:val="o"/>
      <w:lvlJc w:val="left"/>
      <w:pPr>
        <w:ind w:left="4104" w:hanging="360"/>
      </w:pPr>
      <w:rPr>
        <w:rFonts w:ascii="Courier New" w:hAnsi="Courier New" w:cs="Courier New" w:hint="default"/>
      </w:rPr>
    </w:lvl>
    <w:lvl w:ilvl="5" w:tplc="0C090005" w:tentative="1">
      <w:start w:val="1"/>
      <w:numFmt w:val="bullet"/>
      <w:lvlText w:val=""/>
      <w:lvlJc w:val="left"/>
      <w:pPr>
        <w:ind w:left="4824" w:hanging="360"/>
      </w:pPr>
      <w:rPr>
        <w:rFonts w:ascii="Wingdings" w:hAnsi="Wingdings" w:hint="default"/>
      </w:rPr>
    </w:lvl>
    <w:lvl w:ilvl="6" w:tplc="0C090001" w:tentative="1">
      <w:start w:val="1"/>
      <w:numFmt w:val="bullet"/>
      <w:lvlText w:val=""/>
      <w:lvlJc w:val="left"/>
      <w:pPr>
        <w:ind w:left="5544" w:hanging="360"/>
      </w:pPr>
      <w:rPr>
        <w:rFonts w:ascii="Symbol" w:hAnsi="Symbol" w:hint="default"/>
      </w:rPr>
    </w:lvl>
    <w:lvl w:ilvl="7" w:tplc="0C090003" w:tentative="1">
      <w:start w:val="1"/>
      <w:numFmt w:val="bullet"/>
      <w:lvlText w:val="o"/>
      <w:lvlJc w:val="left"/>
      <w:pPr>
        <w:ind w:left="6264" w:hanging="360"/>
      </w:pPr>
      <w:rPr>
        <w:rFonts w:ascii="Courier New" w:hAnsi="Courier New" w:cs="Courier New" w:hint="default"/>
      </w:rPr>
    </w:lvl>
    <w:lvl w:ilvl="8" w:tplc="0C090005" w:tentative="1">
      <w:start w:val="1"/>
      <w:numFmt w:val="bullet"/>
      <w:lvlText w:val=""/>
      <w:lvlJc w:val="left"/>
      <w:pPr>
        <w:ind w:left="6984" w:hanging="360"/>
      </w:pPr>
      <w:rPr>
        <w:rFonts w:ascii="Wingdings" w:hAnsi="Wingdings" w:hint="default"/>
      </w:rPr>
    </w:lvl>
  </w:abstractNum>
  <w:abstractNum w:abstractNumId="2" w15:restartNumberingAfterBreak="0">
    <w:nsid w:val="347F3479"/>
    <w:multiLevelType w:val="hybridMultilevel"/>
    <w:tmpl w:val="1DE08D0A"/>
    <w:lvl w:ilvl="0" w:tplc="CD3AAF5E">
      <w:numFmt w:val="bullet"/>
      <w:lvlText w:val="-"/>
      <w:lvlJc w:val="left"/>
      <w:pPr>
        <w:ind w:left="1080" w:hanging="360"/>
      </w:pPr>
      <w:rPr>
        <w:rFonts w:ascii="Century Gothic" w:eastAsia="Times New Roman" w:hAnsi="Century Gothic" w:cs="Times New Roman"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57B578FA"/>
    <w:multiLevelType w:val="hybridMultilevel"/>
    <w:tmpl w:val="9E7EF644"/>
    <w:lvl w:ilvl="0" w:tplc="0C090001">
      <w:start w:val="1"/>
      <w:numFmt w:val="bullet"/>
      <w:lvlText w:val=""/>
      <w:lvlJc w:val="left"/>
      <w:pPr>
        <w:ind w:left="1584" w:hanging="360"/>
      </w:pPr>
      <w:rPr>
        <w:rFonts w:ascii="Symbol" w:hAnsi="Symbol" w:hint="default"/>
      </w:rPr>
    </w:lvl>
    <w:lvl w:ilvl="1" w:tplc="0C090003" w:tentative="1">
      <w:start w:val="1"/>
      <w:numFmt w:val="bullet"/>
      <w:lvlText w:val="o"/>
      <w:lvlJc w:val="left"/>
      <w:pPr>
        <w:ind w:left="2304" w:hanging="360"/>
      </w:pPr>
      <w:rPr>
        <w:rFonts w:ascii="Courier New" w:hAnsi="Courier New" w:cs="Courier New" w:hint="default"/>
      </w:rPr>
    </w:lvl>
    <w:lvl w:ilvl="2" w:tplc="0C090005" w:tentative="1">
      <w:start w:val="1"/>
      <w:numFmt w:val="bullet"/>
      <w:lvlText w:val=""/>
      <w:lvlJc w:val="left"/>
      <w:pPr>
        <w:ind w:left="3024" w:hanging="360"/>
      </w:pPr>
      <w:rPr>
        <w:rFonts w:ascii="Wingdings" w:hAnsi="Wingdings" w:hint="default"/>
      </w:rPr>
    </w:lvl>
    <w:lvl w:ilvl="3" w:tplc="0C090001" w:tentative="1">
      <w:start w:val="1"/>
      <w:numFmt w:val="bullet"/>
      <w:lvlText w:val=""/>
      <w:lvlJc w:val="left"/>
      <w:pPr>
        <w:ind w:left="3744" w:hanging="360"/>
      </w:pPr>
      <w:rPr>
        <w:rFonts w:ascii="Symbol" w:hAnsi="Symbol" w:hint="default"/>
      </w:rPr>
    </w:lvl>
    <w:lvl w:ilvl="4" w:tplc="0C090003" w:tentative="1">
      <w:start w:val="1"/>
      <w:numFmt w:val="bullet"/>
      <w:lvlText w:val="o"/>
      <w:lvlJc w:val="left"/>
      <w:pPr>
        <w:ind w:left="4464" w:hanging="360"/>
      </w:pPr>
      <w:rPr>
        <w:rFonts w:ascii="Courier New" w:hAnsi="Courier New" w:cs="Courier New" w:hint="default"/>
      </w:rPr>
    </w:lvl>
    <w:lvl w:ilvl="5" w:tplc="0C090005" w:tentative="1">
      <w:start w:val="1"/>
      <w:numFmt w:val="bullet"/>
      <w:lvlText w:val=""/>
      <w:lvlJc w:val="left"/>
      <w:pPr>
        <w:ind w:left="5184" w:hanging="360"/>
      </w:pPr>
      <w:rPr>
        <w:rFonts w:ascii="Wingdings" w:hAnsi="Wingdings" w:hint="default"/>
      </w:rPr>
    </w:lvl>
    <w:lvl w:ilvl="6" w:tplc="0C090001" w:tentative="1">
      <w:start w:val="1"/>
      <w:numFmt w:val="bullet"/>
      <w:lvlText w:val=""/>
      <w:lvlJc w:val="left"/>
      <w:pPr>
        <w:ind w:left="5904" w:hanging="360"/>
      </w:pPr>
      <w:rPr>
        <w:rFonts w:ascii="Symbol" w:hAnsi="Symbol" w:hint="default"/>
      </w:rPr>
    </w:lvl>
    <w:lvl w:ilvl="7" w:tplc="0C090003" w:tentative="1">
      <w:start w:val="1"/>
      <w:numFmt w:val="bullet"/>
      <w:lvlText w:val="o"/>
      <w:lvlJc w:val="left"/>
      <w:pPr>
        <w:ind w:left="6624" w:hanging="360"/>
      </w:pPr>
      <w:rPr>
        <w:rFonts w:ascii="Courier New" w:hAnsi="Courier New" w:cs="Courier New" w:hint="default"/>
      </w:rPr>
    </w:lvl>
    <w:lvl w:ilvl="8" w:tplc="0C090005" w:tentative="1">
      <w:start w:val="1"/>
      <w:numFmt w:val="bullet"/>
      <w:lvlText w:val=""/>
      <w:lvlJc w:val="left"/>
      <w:pPr>
        <w:ind w:left="7344" w:hanging="360"/>
      </w:pPr>
      <w:rPr>
        <w:rFonts w:ascii="Wingdings" w:hAnsi="Wingdings" w:hint="default"/>
      </w:rPr>
    </w:lvl>
  </w:abstractNum>
  <w:abstractNum w:abstractNumId="4" w15:restartNumberingAfterBreak="0">
    <w:nsid w:val="6E0B67C1"/>
    <w:multiLevelType w:val="hybridMultilevel"/>
    <w:tmpl w:val="48147504"/>
    <w:lvl w:ilvl="0" w:tplc="08090001">
      <w:start w:val="1"/>
      <w:numFmt w:val="bullet"/>
      <w:lvlText w:val=""/>
      <w:lvlJc w:val="left"/>
      <w:pPr>
        <w:ind w:left="1584" w:hanging="360"/>
      </w:pPr>
      <w:rPr>
        <w:rFonts w:ascii="Symbol" w:hAnsi="Symbol" w:hint="default"/>
      </w:rPr>
    </w:lvl>
    <w:lvl w:ilvl="1" w:tplc="08090003" w:tentative="1">
      <w:start w:val="1"/>
      <w:numFmt w:val="bullet"/>
      <w:lvlText w:val="o"/>
      <w:lvlJc w:val="left"/>
      <w:pPr>
        <w:ind w:left="2304" w:hanging="360"/>
      </w:pPr>
      <w:rPr>
        <w:rFonts w:ascii="Courier New" w:hAnsi="Courier New" w:cs="Courier New" w:hint="default"/>
      </w:rPr>
    </w:lvl>
    <w:lvl w:ilvl="2" w:tplc="08090005" w:tentative="1">
      <w:start w:val="1"/>
      <w:numFmt w:val="bullet"/>
      <w:lvlText w:val=""/>
      <w:lvlJc w:val="left"/>
      <w:pPr>
        <w:ind w:left="3024" w:hanging="360"/>
      </w:pPr>
      <w:rPr>
        <w:rFonts w:ascii="Wingdings" w:hAnsi="Wingdings" w:hint="default"/>
      </w:rPr>
    </w:lvl>
    <w:lvl w:ilvl="3" w:tplc="08090001" w:tentative="1">
      <w:start w:val="1"/>
      <w:numFmt w:val="bullet"/>
      <w:lvlText w:val=""/>
      <w:lvlJc w:val="left"/>
      <w:pPr>
        <w:ind w:left="3744" w:hanging="360"/>
      </w:pPr>
      <w:rPr>
        <w:rFonts w:ascii="Symbol" w:hAnsi="Symbol" w:hint="default"/>
      </w:rPr>
    </w:lvl>
    <w:lvl w:ilvl="4" w:tplc="08090003" w:tentative="1">
      <w:start w:val="1"/>
      <w:numFmt w:val="bullet"/>
      <w:lvlText w:val="o"/>
      <w:lvlJc w:val="left"/>
      <w:pPr>
        <w:ind w:left="4464" w:hanging="360"/>
      </w:pPr>
      <w:rPr>
        <w:rFonts w:ascii="Courier New" w:hAnsi="Courier New" w:cs="Courier New" w:hint="default"/>
      </w:rPr>
    </w:lvl>
    <w:lvl w:ilvl="5" w:tplc="08090005" w:tentative="1">
      <w:start w:val="1"/>
      <w:numFmt w:val="bullet"/>
      <w:lvlText w:val=""/>
      <w:lvlJc w:val="left"/>
      <w:pPr>
        <w:ind w:left="5184" w:hanging="360"/>
      </w:pPr>
      <w:rPr>
        <w:rFonts w:ascii="Wingdings" w:hAnsi="Wingdings" w:hint="default"/>
      </w:rPr>
    </w:lvl>
    <w:lvl w:ilvl="6" w:tplc="08090001" w:tentative="1">
      <w:start w:val="1"/>
      <w:numFmt w:val="bullet"/>
      <w:lvlText w:val=""/>
      <w:lvlJc w:val="left"/>
      <w:pPr>
        <w:ind w:left="5904" w:hanging="360"/>
      </w:pPr>
      <w:rPr>
        <w:rFonts w:ascii="Symbol" w:hAnsi="Symbol" w:hint="default"/>
      </w:rPr>
    </w:lvl>
    <w:lvl w:ilvl="7" w:tplc="08090003" w:tentative="1">
      <w:start w:val="1"/>
      <w:numFmt w:val="bullet"/>
      <w:lvlText w:val="o"/>
      <w:lvlJc w:val="left"/>
      <w:pPr>
        <w:ind w:left="6624" w:hanging="360"/>
      </w:pPr>
      <w:rPr>
        <w:rFonts w:ascii="Courier New" w:hAnsi="Courier New" w:cs="Courier New" w:hint="default"/>
      </w:rPr>
    </w:lvl>
    <w:lvl w:ilvl="8" w:tplc="08090005" w:tentative="1">
      <w:start w:val="1"/>
      <w:numFmt w:val="bullet"/>
      <w:lvlText w:val=""/>
      <w:lvlJc w:val="left"/>
      <w:pPr>
        <w:ind w:left="7344" w:hanging="360"/>
      </w:pPr>
      <w:rPr>
        <w:rFonts w:ascii="Wingdings" w:hAnsi="Wingdings" w:hint="default"/>
      </w:rPr>
    </w:lvl>
  </w:abstractNum>
  <w:abstractNum w:abstractNumId="5" w15:restartNumberingAfterBreak="0">
    <w:nsid w:val="6EC1314F"/>
    <w:multiLevelType w:val="hybridMultilevel"/>
    <w:tmpl w:val="B4FE2B26"/>
    <w:lvl w:ilvl="0" w:tplc="51A6CC0E">
      <w:start w:val="1"/>
      <w:numFmt w:val="bullet"/>
      <w:pStyle w:val="ListBullet"/>
      <w:lvlText w:val=""/>
      <w:lvlJc w:val="left"/>
      <w:pPr>
        <w:tabs>
          <w:tab w:val="num" w:pos="144"/>
        </w:tabs>
        <w:ind w:left="288" w:hanging="288"/>
      </w:pPr>
      <w:rPr>
        <w:rFonts w:ascii="Symbol" w:hAnsi="Symbol" w:hint="default"/>
        <w:sz w:val="16"/>
        <w:szCs w:val="16"/>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71593AF1"/>
    <w:multiLevelType w:val="hybridMultilevel"/>
    <w:tmpl w:val="651C44BA"/>
    <w:lvl w:ilvl="0" w:tplc="A28EAED2">
      <w:start w:val="1"/>
      <w:numFmt w:val="upperRoman"/>
      <w:pStyle w:val="Heading1"/>
      <w:lvlText w:val="%1."/>
      <w:lvlJc w:val="left"/>
      <w:pPr>
        <w:tabs>
          <w:tab w:val="num" w:pos="864"/>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6"/>
  </w:num>
  <w:num w:numId="3">
    <w:abstractNumId w:val="1"/>
  </w:num>
  <w:num w:numId="4">
    <w:abstractNumId w:val="2"/>
  </w:num>
  <w:num w:numId="5">
    <w:abstractNumId w:val="3"/>
  </w:num>
  <w:num w:numId="6">
    <w:abstractNumId w:val="0"/>
  </w:num>
  <w:num w:numId="7">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displayBackgroundShape/>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o:colormru v:ext="edit" colors="silver,#dd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246"/>
    <w:rsid w:val="00014796"/>
    <w:rsid w:val="000171D1"/>
    <w:rsid w:val="00031785"/>
    <w:rsid w:val="00033138"/>
    <w:rsid w:val="000619A4"/>
    <w:rsid w:val="000709C9"/>
    <w:rsid w:val="0009174D"/>
    <w:rsid w:val="00095FDE"/>
    <w:rsid w:val="000B44C4"/>
    <w:rsid w:val="000B60A1"/>
    <w:rsid w:val="000D7EFE"/>
    <w:rsid w:val="000F3A78"/>
    <w:rsid w:val="001010F9"/>
    <w:rsid w:val="00106B29"/>
    <w:rsid w:val="00114468"/>
    <w:rsid w:val="0011544C"/>
    <w:rsid w:val="00124D8D"/>
    <w:rsid w:val="00127102"/>
    <w:rsid w:val="00127679"/>
    <w:rsid w:val="001375F2"/>
    <w:rsid w:val="001503D6"/>
    <w:rsid w:val="00164379"/>
    <w:rsid w:val="00171B36"/>
    <w:rsid w:val="00174431"/>
    <w:rsid w:val="0019123D"/>
    <w:rsid w:val="001A1AB4"/>
    <w:rsid w:val="001A3586"/>
    <w:rsid w:val="001B1E29"/>
    <w:rsid w:val="001B6211"/>
    <w:rsid w:val="001F2F68"/>
    <w:rsid w:val="001F5AE2"/>
    <w:rsid w:val="0022323D"/>
    <w:rsid w:val="00236744"/>
    <w:rsid w:val="002450A5"/>
    <w:rsid w:val="00251C8B"/>
    <w:rsid w:val="00257AED"/>
    <w:rsid w:val="00260F89"/>
    <w:rsid w:val="00262354"/>
    <w:rsid w:val="002640A5"/>
    <w:rsid w:val="00274973"/>
    <w:rsid w:val="00285F2F"/>
    <w:rsid w:val="00286C48"/>
    <w:rsid w:val="00291939"/>
    <w:rsid w:val="002930DF"/>
    <w:rsid w:val="002A1CF8"/>
    <w:rsid w:val="002B0DC0"/>
    <w:rsid w:val="002B553B"/>
    <w:rsid w:val="002B69BA"/>
    <w:rsid w:val="002C0A2B"/>
    <w:rsid w:val="002C45DA"/>
    <w:rsid w:val="002E3A4D"/>
    <w:rsid w:val="002E4BB4"/>
    <w:rsid w:val="0030019E"/>
    <w:rsid w:val="00316317"/>
    <w:rsid w:val="003261C4"/>
    <w:rsid w:val="00337F2A"/>
    <w:rsid w:val="00350D27"/>
    <w:rsid w:val="0036193A"/>
    <w:rsid w:val="003735B3"/>
    <w:rsid w:val="00391252"/>
    <w:rsid w:val="00391C40"/>
    <w:rsid w:val="00392A9E"/>
    <w:rsid w:val="003C65D7"/>
    <w:rsid w:val="003D6E36"/>
    <w:rsid w:val="003F159E"/>
    <w:rsid w:val="003F69FA"/>
    <w:rsid w:val="00405AF3"/>
    <w:rsid w:val="00406E2B"/>
    <w:rsid w:val="004147B0"/>
    <w:rsid w:val="00421B2B"/>
    <w:rsid w:val="00422AAE"/>
    <w:rsid w:val="00432353"/>
    <w:rsid w:val="0044092E"/>
    <w:rsid w:val="004416C8"/>
    <w:rsid w:val="00442F7B"/>
    <w:rsid w:val="00444B38"/>
    <w:rsid w:val="00454DF1"/>
    <w:rsid w:val="00457C36"/>
    <w:rsid w:val="00491A3D"/>
    <w:rsid w:val="004A161B"/>
    <w:rsid w:val="004A3F9B"/>
    <w:rsid w:val="004A546F"/>
    <w:rsid w:val="004B7CCE"/>
    <w:rsid w:val="004C43F6"/>
    <w:rsid w:val="004C7828"/>
    <w:rsid w:val="004C78FC"/>
    <w:rsid w:val="004C7A54"/>
    <w:rsid w:val="004D05E5"/>
    <w:rsid w:val="004D0E24"/>
    <w:rsid w:val="004D68C1"/>
    <w:rsid w:val="004F306A"/>
    <w:rsid w:val="004F58C4"/>
    <w:rsid w:val="00505306"/>
    <w:rsid w:val="005204CE"/>
    <w:rsid w:val="00525065"/>
    <w:rsid w:val="005269E8"/>
    <w:rsid w:val="00526FAF"/>
    <w:rsid w:val="00585A36"/>
    <w:rsid w:val="005B52C6"/>
    <w:rsid w:val="005B6D8E"/>
    <w:rsid w:val="005C0981"/>
    <w:rsid w:val="005E1774"/>
    <w:rsid w:val="00606BFB"/>
    <w:rsid w:val="00607DC1"/>
    <w:rsid w:val="00641576"/>
    <w:rsid w:val="00661029"/>
    <w:rsid w:val="00663A74"/>
    <w:rsid w:val="0068179D"/>
    <w:rsid w:val="00690A8B"/>
    <w:rsid w:val="00695D73"/>
    <w:rsid w:val="006B53B6"/>
    <w:rsid w:val="006E17CB"/>
    <w:rsid w:val="006E3546"/>
    <w:rsid w:val="006E6FC5"/>
    <w:rsid w:val="006E7328"/>
    <w:rsid w:val="006F150B"/>
    <w:rsid w:val="00703243"/>
    <w:rsid w:val="00710DB2"/>
    <w:rsid w:val="00720B3F"/>
    <w:rsid w:val="00722DD9"/>
    <w:rsid w:val="007263E2"/>
    <w:rsid w:val="0072717E"/>
    <w:rsid w:val="00731D9B"/>
    <w:rsid w:val="00734E86"/>
    <w:rsid w:val="00736C06"/>
    <w:rsid w:val="00743179"/>
    <w:rsid w:val="00754424"/>
    <w:rsid w:val="007600CC"/>
    <w:rsid w:val="00766A5A"/>
    <w:rsid w:val="00783122"/>
    <w:rsid w:val="00787242"/>
    <w:rsid w:val="00787D22"/>
    <w:rsid w:val="007904EC"/>
    <w:rsid w:val="00791B26"/>
    <w:rsid w:val="007C19DA"/>
    <w:rsid w:val="007C3535"/>
    <w:rsid w:val="007D140D"/>
    <w:rsid w:val="007E2F9B"/>
    <w:rsid w:val="007E56E2"/>
    <w:rsid w:val="007F35BC"/>
    <w:rsid w:val="00803782"/>
    <w:rsid w:val="00815B3E"/>
    <w:rsid w:val="00820AF7"/>
    <w:rsid w:val="008450DC"/>
    <w:rsid w:val="0086448F"/>
    <w:rsid w:val="00866337"/>
    <w:rsid w:val="0086724C"/>
    <w:rsid w:val="00881385"/>
    <w:rsid w:val="00882474"/>
    <w:rsid w:val="008959DA"/>
    <w:rsid w:val="008A18C3"/>
    <w:rsid w:val="008A59A4"/>
    <w:rsid w:val="008A6165"/>
    <w:rsid w:val="008D4851"/>
    <w:rsid w:val="008E31ED"/>
    <w:rsid w:val="008E75C3"/>
    <w:rsid w:val="008F04A3"/>
    <w:rsid w:val="008F43B1"/>
    <w:rsid w:val="009027F6"/>
    <w:rsid w:val="00911523"/>
    <w:rsid w:val="00917A86"/>
    <w:rsid w:val="00944299"/>
    <w:rsid w:val="0094782A"/>
    <w:rsid w:val="0095195E"/>
    <w:rsid w:val="00961DAE"/>
    <w:rsid w:val="009658B0"/>
    <w:rsid w:val="00970EA0"/>
    <w:rsid w:val="0097381D"/>
    <w:rsid w:val="00974BA3"/>
    <w:rsid w:val="00981C5C"/>
    <w:rsid w:val="0098694B"/>
    <w:rsid w:val="009907EB"/>
    <w:rsid w:val="009C0F02"/>
    <w:rsid w:val="009D68EB"/>
    <w:rsid w:val="009E388E"/>
    <w:rsid w:val="009E7E82"/>
    <w:rsid w:val="009F4E29"/>
    <w:rsid w:val="00A06093"/>
    <w:rsid w:val="00A11B41"/>
    <w:rsid w:val="00A14D6F"/>
    <w:rsid w:val="00A17B54"/>
    <w:rsid w:val="00A202B5"/>
    <w:rsid w:val="00A36470"/>
    <w:rsid w:val="00A43082"/>
    <w:rsid w:val="00A479CA"/>
    <w:rsid w:val="00A60011"/>
    <w:rsid w:val="00A649F4"/>
    <w:rsid w:val="00A66AB5"/>
    <w:rsid w:val="00A71B7C"/>
    <w:rsid w:val="00A8703F"/>
    <w:rsid w:val="00A913D8"/>
    <w:rsid w:val="00A94132"/>
    <w:rsid w:val="00A9493F"/>
    <w:rsid w:val="00AB3202"/>
    <w:rsid w:val="00AB45E1"/>
    <w:rsid w:val="00AB62D5"/>
    <w:rsid w:val="00AC2EA9"/>
    <w:rsid w:val="00AC58D4"/>
    <w:rsid w:val="00AE05A0"/>
    <w:rsid w:val="00AF58F2"/>
    <w:rsid w:val="00B03745"/>
    <w:rsid w:val="00B11F7A"/>
    <w:rsid w:val="00B33EA7"/>
    <w:rsid w:val="00B41E89"/>
    <w:rsid w:val="00B53F98"/>
    <w:rsid w:val="00B7167F"/>
    <w:rsid w:val="00B739CC"/>
    <w:rsid w:val="00B7447F"/>
    <w:rsid w:val="00B753FC"/>
    <w:rsid w:val="00B765A2"/>
    <w:rsid w:val="00B92ACA"/>
    <w:rsid w:val="00BA213E"/>
    <w:rsid w:val="00BA366D"/>
    <w:rsid w:val="00BA3DFC"/>
    <w:rsid w:val="00BB5246"/>
    <w:rsid w:val="00BB5504"/>
    <w:rsid w:val="00BC29EC"/>
    <w:rsid w:val="00BC739B"/>
    <w:rsid w:val="00BD6BBA"/>
    <w:rsid w:val="00BE0DF5"/>
    <w:rsid w:val="00BE41BF"/>
    <w:rsid w:val="00BE5F0D"/>
    <w:rsid w:val="00BF380C"/>
    <w:rsid w:val="00C07BDA"/>
    <w:rsid w:val="00C11DB2"/>
    <w:rsid w:val="00C34594"/>
    <w:rsid w:val="00C5618E"/>
    <w:rsid w:val="00C60B82"/>
    <w:rsid w:val="00C62184"/>
    <w:rsid w:val="00C66B2F"/>
    <w:rsid w:val="00CA3B5C"/>
    <w:rsid w:val="00CB4D86"/>
    <w:rsid w:val="00CC37EC"/>
    <w:rsid w:val="00CC6057"/>
    <w:rsid w:val="00CC78D5"/>
    <w:rsid w:val="00CD03B5"/>
    <w:rsid w:val="00CD1416"/>
    <w:rsid w:val="00CD7BFA"/>
    <w:rsid w:val="00CE4143"/>
    <w:rsid w:val="00CF2E33"/>
    <w:rsid w:val="00CF5453"/>
    <w:rsid w:val="00D133F5"/>
    <w:rsid w:val="00D143C7"/>
    <w:rsid w:val="00D23ED6"/>
    <w:rsid w:val="00D25183"/>
    <w:rsid w:val="00D265FB"/>
    <w:rsid w:val="00D35514"/>
    <w:rsid w:val="00D45D69"/>
    <w:rsid w:val="00D568B5"/>
    <w:rsid w:val="00D601ED"/>
    <w:rsid w:val="00D60B23"/>
    <w:rsid w:val="00D65E51"/>
    <w:rsid w:val="00D74C66"/>
    <w:rsid w:val="00D80525"/>
    <w:rsid w:val="00D83489"/>
    <w:rsid w:val="00D83F0D"/>
    <w:rsid w:val="00D91AE5"/>
    <w:rsid w:val="00D91FFF"/>
    <w:rsid w:val="00DA4CC2"/>
    <w:rsid w:val="00DC300C"/>
    <w:rsid w:val="00DD4150"/>
    <w:rsid w:val="00DE3342"/>
    <w:rsid w:val="00E0141D"/>
    <w:rsid w:val="00E016DD"/>
    <w:rsid w:val="00E27192"/>
    <w:rsid w:val="00E55158"/>
    <w:rsid w:val="00E5699F"/>
    <w:rsid w:val="00E6035D"/>
    <w:rsid w:val="00E62C93"/>
    <w:rsid w:val="00E65755"/>
    <w:rsid w:val="00E7325A"/>
    <w:rsid w:val="00E74507"/>
    <w:rsid w:val="00E75FD7"/>
    <w:rsid w:val="00E77571"/>
    <w:rsid w:val="00E776A1"/>
    <w:rsid w:val="00E848CF"/>
    <w:rsid w:val="00E941AD"/>
    <w:rsid w:val="00E95F98"/>
    <w:rsid w:val="00EA7F5E"/>
    <w:rsid w:val="00EC6F56"/>
    <w:rsid w:val="00ED4988"/>
    <w:rsid w:val="00ED7613"/>
    <w:rsid w:val="00EE143A"/>
    <w:rsid w:val="00EE2BEC"/>
    <w:rsid w:val="00EE3262"/>
    <w:rsid w:val="00EE787C"/>
    <w:rsid w:val="00F12545"/>
    <w:rsid w:val="00F14097"/>
    <w:rsid w:val="00F23BEF"/>
    <w:rsid w:val="00F333F1"/>
    <w:rsid w:val="00F54592"/>
    <w:rsid w:val="00F625A0"/>
    <w:rsid w:val="00F63E86"/>
    <w:rsid w:val="00F6675A"/>
    <w:rsid w:val="00F870A5"/>
    <w:rsid w:val="00F95F91"/>
    <w:rsid w:val="00FA13FB"/>
    <w:rsid w:val="00FD1175"/>
    <w:rsid w:val="00FD612A"/>
    <w:rsid w:val="00FE4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silver,#ddd"/>
    </o:shapedefaults>
    <o:shapelayout v:ext="edit">
      <o:idmap v:ext="edit" data="1"/>
    </o:shapelayout>
  </w:shapeDefaults>
  <w:decimalSymbol w:val="."/>
  <w:listSeparator w:val=","/>
  <w14:docId w14:val="6ECE8794"/>
  <w15:docId w15:val="{F2C5BF38-C25C-4EF6-B59F-CA5996557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A1CF8"/>
    <w:rPr>
      <w:rFonts w:ascii="Century Gothic" w:hAnsi="Century Gothic"/>
    </w:rPr>
  </w:style>
  <w:style w:type="paragraph" w:styleId="Heading1">
    <w:name w:val="heading 1"/>
    <w:next w:val="Normal"/>
    <w:link w:val="Heading1Char"/>
    <w:qFormat/>
    <w:rsid w:val="00CC78D5"/>
    <w:pPr>
      <w:numPr>
        <w:numId w:val="2"/>
      </w:numPr>
      <w:autoSpaceDE w:val="0"/>
      <w:autoSpaceDN w:val="0"/>
      <w:adjustRightInd w:val="0"/>
      <w:spacing w:after="80"/>
      <w:outlineLvl w:val="0"/>
    </w:pPr>
    <w:rPr>
      <w:rFonts w:ascii="Century Gothic" w:hAnsi="Century Gothic" w:cs="Arial"/>
      <w:sz w:val="44"/>
      <w:szCs w:val="44"/>
    </w:rPr>
  </w:style>
  <w:style w:type="paragraph" w:styleId="Heading2">
    <w:name w:val="heading 2"/>
    <w:basedOn w:val="Normal"/>
    <w:next w:val="Normal"/>
    <w:qFormat/>
    <w:rsid w:val="002A1CF8"/>
    <w:pPr>
      <w:autoSpaceDE w:val="0"/>
      <w:autoSpaceDN w:val="0"/>
      <w:adjustRightInd w:val="0"/>
      <w:ind w:left="270" w:hanging="270"/>
      <w:outlineLvl w:val="1"/>
    </w:pPr>
    <w:rPr>
      <w:rFonts w:cs="Arial"/>
      <w:sz w:val="32"/>
      <w:szCs w:val="32"/>
    </w:rPr>
  </w:style>
  <w:style w:type="paragraph" w:styleId="Heading3">
    <w:name w:val="heading 3"/>
    <w:basedOn w:val="Normal"/>
    <w:next w:val="Normal"/>
    <w:qFormat/>
    <w:rsid w:val="002A1CF8"/>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posal">
    <w:name w:val="Proposal"/>
    <w:link w:val="ProposalChar"/>
    <w:rsid w:val="00734E86"/>
    <w:pPr>
      <w:pBdr>
        <w:top w:val="single" w:sz="12" w:space="0" w:color="C0C0C0"/>
      </w:pBdr>
      <w:spacing w:before="1100"/>
    </w:pPr>
    <w:rPr>
      <w:rFonts w:ascii="Century Gothic" w:hAnsi="Century Gothic" w:cs="Arial"/>
      <w:color w:val="C0C0C0"/>
      <w:sz w:val="88"/>
      <w:szCs w:val="44"/>
    </w:rPr>
  </w:style>
  <w:style w:type="character" w:customStyle="1" w:styleId="Heading1Char">
    <w:name w:val="Heading 1 Char"/>
    <w:basedOn w:val="DefaultParagraphFont"/>
    <w:link w:val="Heading1"/>
    <w:rsid w:val="00CC78D5"/>
    <w:rPr>
      <w:rFonts w:ascii="Century Gothic" w:hAnsi="Century Gothic" w:cs="Arial"/>
      <w:sz w:val="44"/>
      <w:szCs w:val="44"/>
    </w:rPr>
  </w:style>
  <w:style w:type="character" w:customStyle="1" w:styleId="ProposalChar">
    <w:name w:val="Proposal Char"/>
    <w:basedOn w:val="Heading1Char"/>
    <w:link w:val="Proposal"/>
    <w:rsid w:val="00734E86"/>
    <w:rPr>
      <w:rFonts w:ascii="Century Gothic" w:hAnsi="Century Gothic" w:cs="Arial"/>
      <w:color w:val="C0C0C0"/>
      <w:sz w:val="88"/>
      <w:szCs w:val="44"/>
      <w:lang w:val="en-US" w:eastAsia="en-US" w:bidi="ar-SA"/>
    </w:rPr>
  </w:style>
  <w:style w:type="paragraph" w:customStyle="1" w:styleId="OrgNameandDate">
    <w:name w:val="Org Name and Date"/>
    <w:rsid w:val="00606BFB"/>
    <w:rPr>
      <w:rFonts w:ascii="Century Gothic" w:hAnsi="Century Gothic"/>
      <w:sz w:val="28"/>
      <w:szCs w:val="28"/>
    </w:rPr>
  </w:style>
  <w:style w:type="paragraph" w:customStyle="1" w:styleId="ProjectName">
    <w:name w:val="Project Name"/>
    <w:rsid w:val="002A1CF8"/>
    <w:pPr>
      <w:spacing w:before="100"/>
    </w:pPr>
    <w:rPr>
      <w:rFonts w:ascii="Century Gothic" w:hAnsi="Century Gothic"/>
      <w:sz w:val="44"/>
    </w:rPr>
  </w:style>
  <w:style w:type="paragraph" w:styleId="BodyText">
    <w:name w:val="Body Text"/>
    <w:basedOn w:val="Normal"/>
    <w:link w:val="BodyTextChar"/>
    <w:rsid w:val="008959DA"/>
    <w:pPr>
      <w:spacing w:after="200" w:line="260" w:lineRule="exact"/>
      <w:ind w:left="864"/>
    </w:pPr>
    <w:rPr>
      <w:sz w:val="18"/>
    </w:rPr>
  </w:style>
  <w:style w:type="character" w:styleId="PageNumber">
    <w:name w:val="page number"/>
    <w:basedOn w:val="DefaultParagraphFont"/>
    <w:rsid w:val="00882474"/>
    <w:rPr>
      <w:rFonts w:ascii="Century Gothic" w:hAnsi="Century Gothic"/>
      <w:sz w:val="18"/>
    </w:rPr>
  </w:style>
  <w:style w:type="paragraph" w:styleId="Header">
    <w:name w:val="header"/>
    <w:basedOn w:val="Normal"/>
    <w:rsid w:val="00DA4CC2"/>
    <w:pPr>
      <w:tabs>
        <w:tab w:val="center" w:pos="4320"/>
        <w:tab w:val="right" w:pos="8640"/>
      </w:tabs>
    </w:pPr>
  </w:style>
  <w:style w:type="paragraph" w:styleId="TOC1">
    <w:name w:val="toc 1"/>
    <w:basedOn w:val="Normal"/>
    <w:next w:val="Normal"/>
    <w:autoRedefine/>
    <w:uiPriority w:val="39"/>
    <w:rsid w:val="00350D27"/>
    <w:pPr>
      <w:tabs>
        <w:tab w:val="left" w:pos="720"/>
        <w:tab w:val="right" w:leader="dot" w:pos="8630"/>
      </w:tabs>
      <w:spacing w:before="360"/>
      <w:jc w:val="both"/>
    </w:pPr>
    <w:rPr>
      <w:rFonts w:cs="Arial"/>
      <w:bCs/>
      <w:caps/>
      <w:sz w:val="24"/>
      <w:szCs w:val="24"/>
    </w:rPr>
  </w:style>
  <w:style w:type="paragraph" w:customStyle="1" w:styleId="Total">
    <w:name w:val="Total"/>
    <w:basedOn w:val="TableText"/>
    <w:rsid w:val="00CF5453"/>
    <w:pPr>
      <w:jc w:val="right"/>
    </w:pPr>
    <w:rPr>
      <w:b/>
      <w:bCs/>
    </w:rPr>
  </w:style>
  <w:style w:type="paragraph" w:styleId="TOC2">
    <w:name w:val="toc 2"/>
    <w:basedOn w:val="Normal"/>
    <w:next w:val="Normal"/>
    <w:autoRedefine/>
    <w:semiHidden/>
    <w:rsid w:val="00766A5A"/>
    <w:pPr>
      <w:spacing w:before="240"/>
    </w:pPr>
    <w:rPr>
      <w:b/>
      <w:bCs/>
    </w:rPr>
  </w:style>
  <w:style w:type="paragraph" w:styleId="TOC3">
    <w:name w:val="toc 3"/>
    <w:basedOn w:val="Normal"/>
    <w:next w:val="Normal"/>
    <w:autoRedefine/>
    <w:semiHidden/>
    <w:rsid w:val="00766A5A"/>
    <w:pPr>
      <w:ind w:left="240"/>
    </w:pPr>
  </w:style>
  <w:style w:type="paragraph" w:styleId="TOC4">
    <w:name w:val="toc 4"/>
    <w:basedOn w:val="Normal"/>
    <w:next w:val="Normal"/>
    <w:autoRedefine/>
    <w:semiHidden/>
    <w:rsid w:val="00766A5A"/>
    <w:pPr>
      <w:ind w:left="480"/>
    </w:pPr>
  </w:style>
  <w:style w:type="paragraph" w:styleId="TOC5">
    <w:name w:val="toc 5"/>
    <w:basedOn w:val="Normal"/>
    <w:next w:val="Normal"/>
    <w:autoRedefine/>
    <w:semiHidden/>
    <w:rsid w:val="00766A5A"/>
    <w:pPr>
      <w:ind w:left="720"/>
    </w:pPr>
  </w:style>
  <w:style w:type="paragraph" w:styleId="TOC6">
    <w:name w:val="toc 6"/>
    <w:basedOn w:val="Normal"/>
    <w:next w:val="Normal"/>
    <w:autoRedefine/>
    <w:semiHidden/>
    <w:rsid w:val="00766A5A"/>
    <w:pPr>
      <w:ind w:left="960"/>
    </w:pPr>
  </w:style>
  <w:style w:type="paragraph" w:styleId="TOC7">
    <w:name w:val="toc 7"/>
    <w:basedOn w:val="Normal"/>
    <w:next w:val="Normal"/>
    <w:autoRedefine/>
    <w:semiHidden/>
    <w:rsid w:val="00766A5A"/>
    <w:pPr>
      <w:ind w:left="1200"/>
    </w:pPr>
  </w:style>
  <w:style w:type="paragraph" w:styleId="TOC8">
    <w:name w:val="toc 8"/>
    <w:basedOn w:val="Normal"/>
    <w:next w:val="Normal"/>
    <w:autoRedefine/>
    <w:semiHidden/>
    <w:rsid w:val="00766A5A"/>
    <w:pPr>
      <w:ind w:left="1440"/>
    </w:pPr>
  </w:style>
  <w:style w:type="paragraph" w:styleId="TOC9">
    <w:name w:val="toc 9"/>
    <w:basedOn w:val="Normal"/>
    <w:next w:val="Normal"/>
    <w:autoRedefine/>
    <w:semiHidden/>
    <w:rsid w:val="00766A5A"/>
    <w:pPr>
      <w:ind w:left="1680"/>
    </w:pPr>
  </w:style>
  <w:style w:type="table" w:styleId="TableGrid">
    <w:name w:val="Table Grid"/>
    <w:basedOn w:val="TableNormal"/>
    <w:rsid w:val="001B6211"/>
    <w:rPr>
      <w:rFonts w:ascii="Century Gothic" w:hAnsi="Century Gothic"/>
    </w:rPr>
    <w:tblPr>
      <w:tblInd w:w="10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Pr>
    <w:tcPr>
      <w:shd w:val="clear" w:color="auto" w:fill="auto"/>
    </w:tcPr>
  </w:style>
  <w:style w:type="paragraph" w:styleId="BalloonText">
    <w:name w:val="Balloon Text"/>
    <w:basedOn w:val="Normal"/>
    <w:semiHidden/>
    <w:rsid w:val="002A1CF8"/>
    <w:rPr>
      <w:rFonts w:ascii="Tahoma" w:hAnsi="Tahoma" w:cs="Tahoma"/>
      <w:sz w:val="16"/>
      <w:szCs w:val="16"/>
    </w:rPr>
  </w:style>
  <w:style w:type="paragraph" w:styleId="ListBullet">
    <w:name w:val="List Bullet"/>
    <w:basedOn w:val="Normal"/>
    <w:rsid w:val="005E1774"/>
    <w:pPr>
      <w:numPr>
        <w:numId w:val="1"/>
      </w:numPr>
      <w:spacing w:after="240"/>
      <w:ind w:left="1152"/>
    </w:pPr>
    <w:rPr>
      <w:sz w:val="18"/>
    </w:rPr>
  </w:style>
  <w:style w:type="paragraph" w:customStyle="1" w:styleId="TableText">
    <w:name w:val="Table Text"/>
    <w:rsid w:val="001B6211"/>
    <w:rPr>
      <w:rFonts w:ascii="Century Gothic" w:hAnsi="Century Gothic"/>
      <w:sz w:val="16"/>
    </w:rPr>
  </w:style>
  <w:style w:type="paragraph" w:customStyle="1" w:styleId="TableTextBold">
    <w:name w:val="Table Text Bold"/>
    <w:basedOn w:val="TableText"/>
    <w:rsid w:val="00CF5453"/>
    <w:rPr>
      <w:b/>
      <w:color w:val="000000"/>
      <w:szCs w:val="16"/>
    </w:rPr>
  </w:style>
  <w:style w:type="paragraph" w:styleId="Footer">
    <w:name w:val="footer"/>
    <w:basedOn w:val="Normal"/>
    <w:link w:val="FooterChar"/>
    <w:uiPriority w:val="99"/>
    <w:rsid w:val="009D68EB"/>
    <w:pPr>
      <w:tabs>
        <w:tab w:val="center" w:pos="4680"/>
        <w:tab w:val="right" w:pos="9360"/>
      </w:tabs>
    </w:pPr>
  </w:style>
  <w:style w:type="character" w:customStyle="1" w:styleId="FooterChar">
    <w:name w:val="Footer Char"/>
    <w:basedOn w:val="DefaultParagraphFont"/>
    <w:link w:val="Footer"/>
    <w:uiPriority w:val="99"/>
    <w:rsid w:val="009D68EB"/>
    <w:rPr>
      <w:rFonts w:ascii="Century Gothic" w:hAnsi="Century Gothic"/>
    </w:rPr>
  </w:style>
  <w:style w:type="paragraph" w:styleId="Title">
    <w:name w:val="Title"/>
    <w:basedOn w:val="Normal"/>
    <w:next w:val="Normal"/>
    <w:link w:val="TitleChar"/>
    <w:qFormat/>
    <w:rsid w:val="004D68C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4D68C1"/>
    <w:rPr>
      <w:rFonts w:asciiTheme="majorHAnsi" w:eastAsiaTheme="majorEastAsia" w:hAnsiTheme="majorHAnsi" w:cstheme="majorBidi"/>
      <w:spacing w:val="-10"/>
      <w:kern w:val="28"/>
      <w:sz w:val="56"/>
      <w:szCs w:val="56"/>
    </w:rPr>
  </w:style>
  <w:style w:type="paragraph" w:styleId="Caption">
    <w:name w:val="caption"/>
    <w:basedOn w:val="Normal"/>
    <w:next w:val="Normal"/>
    <w:unhideWhenUsed/>
    <w:qFormat/>
    <w:rsid w:val="002C45DA"/>
    <w:pPr>
      <w:spacing w:after="200"/>
    </w:pPr>
    <w:rPr>
      <w:i/>
      <w:iCs/>
      <w:color w:val="1F497D" w:themeColor="text2"/>
      <w:sz w:val="18"/>
      <w:szCs w:val="18"/>
    </w:rPr>
  </w:style>
  <w:style w:type="character" w:styleId="Hyperlink">
    <w:name w:val="Hyperlink"/>
    <w:basedOn w:val="DefaultParagraphFont"/>
    <w:uiPriority w:val="99"/>
    <w:unhideWhenUsed/>
    <w:rsid w:val="00F333F1"/>
    <w:rPr>
      <w:color w:val="0000FF" w:themeColor="hyperlink"/>
      <w:u w:val="single"/>
    </w:rPr>
  </w:style>
  <w:style w:type="character" w:customStyle="1" w:styleId="BodyTextChar">
    <w:name w:val="Body Text Char"/>
    <w:basedOn w:val="DefaultParagraphFont"/>
    <w:link w:val="BodyText"/>
    <w:rsid w:val="000171D1"/>
    <w:rPr>
      <w:rFonts w:ascii="Century Gothic" w:hAnsi="Century Gothic"/>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3269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bid%20Farooq\My%20Documents\Downloads\TS006089165.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EB33AC-731D-4821-B826-05CC6E8F8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TS006089165.dot</Template>
  <TotalTime>0</TotalTime>
  <Pages>12</Pages>
  <Words>1926</Words>
  <Characters>10984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Manager/>
  <Company>Microsoft Corporation</Company>
  <LinksUpToDate>false</LinksUpToDate>
  <CharactersWithSpaces>12885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Abid Farooq</dc:creator>
  <cp:keywords/>
  <dc:description/>
  <cp:lastModifiedBy>Nhu Nguyen</cp:lastModifiedBy>
  <cp:revision>2</cp:revision>
  <cp:lastPrinted>2003-09-25T10:33:00Z</cp:lastPrinted>
  <dcterms:created xsi:type="dcterms:W3CDTF">2017-07-18T02:18:00Z</dcterms:created>
  <dcterms:modified xsi:type="dcterms:W3CDTF">2017-07-18T02:18:00Z</dcterms:modified>
  <cp:category/>
</cp:coreProperties>
</file>