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E1FD" w14:textId="77777777" w:rsidR="00B46EE0" w:rsidRDefault="00633E94">
      <w:pPr>
        <w:pStyle w:val="Heading1"/>
        <w:spacing w:line="249" w:lineRule="auto"/>
      </w:pPr>
      <w:r>
        <w:rPr>
          <w:noProof/>
        </w:rPr>
        <mc:AlternateContent>
          <mc:Choice Requires="wpg">
            <w:drawing>
              <wp:anchor distT="0" distB="0" distL="0" distR="0" simplePos="0" relativeHeight="15728640" behindDoc="0" locked="0" layoutInCell="1" allowOverlap="1" wp14:anchorId="6652E2E4" wp14:editId="6652E2E5">
                <wp:simplePos x="0" y="0"/>
                <wp:positionH relativeFrom="page">
                  <wp:posOffset>6307582</wp:posOffset>
                </wp:positionH>
                <wp:positionV relativeFrom="paragraph">
                  <wp:posOffset>99212</wp:posOffset>
                </wp:positionV>
                <wp:extent cx="709295" cy="6889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295" cy="688975"/>
                          <a:chOff x="0" y="0"/>
                          <a:chExt cx="709295" cy="688975"/>
                        </a:xfrm>
                      </wpg:grpSpPr>
                      <wps:wsp>
                        <wps:cNvPr id="4" name="Graphic 4"/>
                        <wps:cNvSpPr/>
                        <wps:spPr>
                          <a:xfrm>
                            <a:off x="0" y="0"/>
                            <a:ext cx="709295" cy="688975"/>
                          </a:xfrm>
                          <a:custGeom>
                            <a:avLst/>
                            <a:gdLst/>
                            <a:ahLst/>
                            <a:cxnLst/>
                            <a:rect l="l" t="t" r="r" b="b"/>
                            <a:pathLst>
                              <a:path w="709295" h="688975">
                                <a:moveTo>
                                  <a:pt x="709193" y="0"/>
                                </a:moveTo>
                                <a:lnTo>
                                  <a:pt x="0" y="0"/>
                                </a:lnTo>
                                <a:lnTo>
                                  <a:pt x="0" y="688962"/>
                                </a:lnTo>
                                <a:lnTo>
                                  <a:pt x="709193" y="688962"/>
                                </a:lnTo>
                                <a:lnTo>
                                  <a:pt x="709193"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40538" y="254050"/>
                            <a:ext cx="628650" cy="160655"/>
                          </a:xfrm>
                          <a:custGeom>
                            <a:avLst/>
                            <a:gdLst/>
                            <a:ahLst/>
                            <a:cxnLst/>
                            <a:rect l="l" t="t" r="r" b="b"/>
                            <a:pathLst>
                              <a:path w="628650" h="160655">
                                <a:moveTo>
                                  <a:pt x="152590" y="156654"/>
                                </a:moveTo>
                                <a:lnTo>
                                  <a:pt x="152463" y="154787"/>
                                </a:lnTo>
                                <a:lnTo>
                                  <a:pt x="152336" y="154343"/>
                                </a:lnTo>
                                <a:lnTo>
                                  <a:pt x="144780" y="135318"/>
                                </a:lnTo>
                                <a:lnTo>
                                  <a:pt x="132308" y="103949"/>
                                </a:lnTo>
                                <a:lnTo>
                                  <a:pt x="112153" y="53200"/>
                                </a:lnTo>
                                <a:lnTo>
                                  <a:pt x="92786" y="4470"/>
                                </a:lnTo>
                                <a:lnTo>
                                  <a:pt x="92710" y="4254"/>
                                </a:lnTo>
                                <a:lnTo>
                                  <a:pt x="92341" y="3492"/>
                                </a:lnTo>
                                <a:lnTo>
                                  <a:pt x="92329" y="103327"/>
                                </a:lnTo>
                                <a:lnTo>
                                  <a:pt x="91719" y="103949"/>
                                </a:lnTo>
                                <a:lnTo>
                                  <a:pt x="61455" y="103949"/>
                                </a:lnTo>
                                <a:lnTo>
                                  <a:pt x="60833" y="103327"/>
                                </a:lnTo>
                                <a:lnTo>
                                  <a:pt x="60921" y="102108"/>
                                </a:lnTo>
                                <a:lnTo>
                                  <a:pt x="75247" y="54279"/>
                                </a:lnTo>
                                <a:lnTo>
                                  <a:pt x="75387" y="53657"/>
                                </a:lnTo>
                                <a:lnTo>
                                  <a:pt x="75946" y="53200"/>
                                </a:lnTo>
                                <a:lnTo>
                                  <a:pt x="77254" y="53200"/>
                                </a:lnTo>
                                <a:lnTo>
                                  <a:pt x="77812" y="53657"/>
                                </a:lnTo>
                                <a:lnTo>
                                  <a:pt x="77978" y="54279"/>
                                </a:lnTo>
                                <a:lnTo>
                                  <a:pt x="92240" y="102108"/>
                                </a:lnTo>
                                <a:lnTo>
                                  <a:pt x="92329" y="103327"/>
                                </a:lnTo>
                                <a:lnTo>
                                  <a:pt x="92329" y="3492"/>
                                </a:lnTo>
                                <a:lnTo>
                                  <a:pt x="91541" y="2933"/>
                                </a:lnTo>
                                <a:lnTo>
                                  <a:pt x="61645" y="2933"/>
                                </a:lnTo>
                                <a:lnTo>
                                  <a:pt x="60833" y="3492"/>
                                </a:lnTo>
                                <a:lnTo>
                                  <a:pt x="60477" y="4254"/>
                                </a:lnTo>
                                <a:lnTo>
                                  <a:pt x="63" y="154787"/>
                                </a:lnTo>
                                <a:lnTo>
                                  <a:pt x="0" y="156654"/>
                                </a:lnTo>
                                <a:lnTo>
                                  <a:pt x="1054" y="157695"/>
                                </a:lnTo>
                                <a:lnTo>
                                  <a:pt x="40678" y="157695"/>
                                </a:lnTo>
                                <a:lnTo>
                                  <a:pt x="41516" y="157111"/>
                                </a:lnTo>
                                <a:lnTo>
                                  <a:pt x="41859" y="156286"/>
                                </a:lnTo>
                                <a:lnTo>
                                  <a:pt x="48996" y="136753"/>
                                </a:lnTo>
                                <a:lnTo>
                                  <a:pt x="49339" y="135915"/>
                                </a:lnTo>
                                <a:lnTo>
                                  <a:pt x="50177" y="135318"/>
                                </a:lnTo>
                                <a:lnTo>
                                  <a:pt x="102552" y="135318"/>
                                </a:lnTo>
                                <a:lnTo>
                                  <a:pt x="103403" y="135915"/>
                                </a:lnTo>
                                <a:lnTo>
                                  <a:pt x="103746" y="136753"/>
                                </a:lnTo>
                                <a:lnTo>
                                  <a:pt x="110312" y="156286"/>
                                </a:lnTo>
                                <a:lnTo>
                                  <a:pt x="110667" y="157111"/>
                                </a:lnTo>
                                <a:lnTo>
                                  <a:pt x="111493" y="157695"/>
                                </a:lnTo>
                                <a:lnTo>
                                  <a:pt x="151536" y="157695"/>
                                </a:lnTo>
                                <a:lnTo>
                                  <a:pt x="152590" y="156654"/>
                                </a:lnTo>
                                <a:close/>
                              </a:path>
                              <a:path w="628650" h="160655">
                                <a:moveTo>
                                  <a:pt x="308698" y="56857"/>
                                </a:moveTo>
                                <a:lnTo>
                                  <a:pt x="283781" y="18389"/>
                                </a:lnTo>
                                <a:lnTo>
                                  <a:pt x="231609" y="0"/>
                                </a:lnTo>
                                <a:lnTo>
                                  <a:pt x="197573" y="6959"/>
                                </a:lnTo>
                                <a:lnTo>
                                  <a:pt x="172059" y="25222"/>
                                </a:lnTo>
                                <a:lnTo>
                                  <a:pt x="156019" y="50914"/>
                                </a:lnTo>
                                <a:lnTo>
                                  <a:pt x="150456" y="80111"/>
                                </a:lnTo>
                                <a:lnTo>
                                  <a:pt x="156375" y="110337"/>
                                </a:lnTo>
                                <a:lnTo>
                                  <a:pt x="173050" y="136055"/>
                                </a:lnTo>
                                <a:lnTo>
                                  <a:pt x="198818" y="153924"/>
                                </a:lnTo>
                                <a:lnTo>
                                  <a:pt x="232029" y="160629"/>
                                </a:lnTo>
                                <a:lnTo>
                                  <a:pt x="257060" y="156819"/>
                                </a:lnTo>
                                <a:lnTo>
                                  <a:pt x="296379" y="129057"/>
                                </a:lnTo>
                                <a:lnTo>
                                  <a:pt x="305943" y="103682"/>
                                </a:lnTo>
                                <a:lnTo>
                                  <a:pt x="267423" y="103682"/>
                                </a:lnTo>
                                <a:lnTo>
                                  <a:pt x="266712" y="104101"/>
                                </a:lnTo>
                                <a:lnTo>
                                  <a:pt x="261658" y="111442"/>
                                </a:lnTo>
                                <a:lnTo>
                                  <a:pt x="254571" y="118351"/>
                                </a:lnTo>
                                <a:lnTo>
                                  <a:pt x="244665" y="123736"/>
                                </a:lnTo>
                                <a:lnTo>
                                  <a:pt x="231609" y="125907"/>
                                </a:lnTo>
                                <a:lnTo>
                                  <a:pt x="214261" y="122008"/>
                                </a:lnTo>
                                <a:lnTo>
                                  <a:pt x="201155" y="111683"/>
                                </a:lnTo>
                                <a:lnTo>
                                  <a:pt x="192874" y="96964"/>
                                </a:lnTo>
                                <a:lnTo>
                                  <a:pt x="189992" y="79895"/>
                                </a:lnTo>
                                <a:lnTo>
                                  <a:pt x="192722" y="63563"/>
                                </a:lnTo>
                                <a:lnTo>
                                  <a:pt x="200736" y="49072"/>
                                </a:lnTo>
                                <a:lnTo>
                                  <a:pt x="213728" y="38684"/>
                                </a:lnTo>
                                <a:lnTo>
                                  <a:pt x="231406" y="34721"/>
                                </a:lnTo>
                                <a:lnTo>
                                  <a:pt x="243763" y="36639"/>
                                </a:lnTo>
                                <a:lnTo>
                                  <a:pt x="253631" y="41668"/>
                                </a:lnTo>
                                <a:lnTo>
                                  <a:pt x="261137" y="48641"/>
                                </a:lnTo>
                                <a:lnTo>
                                  <a:pt x="267068" y="57492"/>
                                </a:lnTo>
                                <a:lnTo>
                                  <a:pt x="267779" y="57899"/>
                                </a:lnTo>
                                <a:lnTo>
                                  <a:pt x="307644" y="57899"/>
                                </a:lnTo>
                                <a:lnTo>
                                  <a:pt x="308698" y="56857"/>
                                </a:lnTo>
                                <a:close/>
                              </a:path>
                              <a:path w="628650" h="160655">
                                <a:moveTo>
                                  <a:pt x="476542" y="56857"/>
                                </a:moveTo>
                                <a:lnTo>
                                  <a:pt x="451624" y="18389"/>
                                </a:lnTo>
                                <a:lnTo>
                                  <a:pt x="399465" y="0"/>
                                </a:lnTo>
                                <a:lnTo>
                                  <a:pt x="365429" y="6959"/>
                                </a:lnTo>
                                <a:lnTo>
                                  <a:pt x="339902" y="25222"/>
                                </a:lnTo>
                                <a:lnTo>
                                  <a:pt x="323875" y="50914"/>
                                </a:lnTo>
                                <a:lnTo>
                                  <a:pt x="318312" y="80111"/>
                                </a:lnTo>
                                <a:lnTo>
                                  <a:pt x="324231" y="110337"/>
                                </a:lnTo>
                                <a:lnTo>
                                  <a:pt x="340893" y="136055"/>
                                </a:lnTo>
                                <a:lnTo>
                                  <a:pt x="366661" y="153924"/>
                                </a:lnTo>
                                <a:lnTo>
                                  <a:pt x="399884" y="160629"/>
                                </a:lnTo>
                                <a:lnTo>
                                  <a:pt x="424916" y="156819"/>
                                </a:lnTo>
                                <a:lnTo>
                                  <a:pt x="464223" y="129057"/>
                                </a:lnTo>
                                <a:lnTo>
                                  <a:pt x="473798" y="103682"/>
                                </a:lnTo>
                                <a:lnTo>
                                  <a:pt x="435267" y="103682"/>
                                </a:lnTo>
                                <a:lnTo>
                                  <a:pt x="434555" y="104101"/>
                                </a:lnTo>
                                <a:lnTo>
                                  <a:pt x="429501" y="111442"/>
                                </a:lnTo>
                                <a:lnTo>
                                  <a:pt x="422414" y="118351"/>
                                </a:lnTo>
                                <a:lnTo>
                                  <a:pt x="412508" y="123736"/>
                                </a:lnTo>
                                <a:lnTo>
                                  <a:pt x="399465" y="125907"/>
                                </a:lnTo>
                                <a:lnTo>
                                  <a:pt x="382104" y="122008"/>
                                </a:lnTo>
                                <a:lnTo>
                                  <a:pt x="368998" y="111683"/>
                                </a:lnTo>
                                <a:lnTo>
                                  <a:pt x="360730" y="96964"/>
                                </a:lnTo>
                                <a:lnTo>
                                  <a:pt x="357847" y="79895"/>
                                </a:lnTo>
                                <a:lnTo>
                                  <a:pt x="360578" y="63563"/>
                                </a:lnTo>
                                <a:lnTo>
                                  <a:pt x="368579" y="49072"/>
                                </a:lnTo>
                                <a:lnTo>
                                  <a:pt x="381571" y="38684"/>
                                </a:lnTo>
                                <a:lnTo>
                                  <a:pt x="399249" y="34721"/>
                                </a:lnTo>
                                <a:lnTo>
                                  <a:pt x="411607" y="36639"/>
                                </a:lnTo>
                                <a:lnTo>
                                  <a:pt x="421474" y="41668"/>
                                </a:lnTo>
                                <a:lnTo>
                                  <a:pt x="428980" y="48641"/>
                                </a:lnTo>
                                <a:lnTo>
                                  <a:pt x="434924" y="57492"/>
                                </a:lnTo>
                                <a:lnTo>
                                  <a:pt x="435622" y="57899"/>
                                </a:lnTo>
                                <a:lnTo>
                                  <a:pt x="475488" y="57899"/>
                                </a:lnTo>
                                <a:lnTo>
                                  <a:pt x="476542" y="56857"/>
                                </a:lnTo>
                                <a:close/>
                              </a:path>
                              <a:path w="628650" h="160655">
                                <a:moveTo>
                                  <a:pt x="628103" y="156654"/>
                                </a:moveTo>
                                <a:lnTo>
                                  <a:pt x="627976" y="154787"/>
                                </a:lnTo>
                                <a:lnTo>
                                  <a:pt x="627849" y="154343"/>
                                </a:lnTo>
                                <a:lnTo>
                                  <a:pt x="620293" y="135318"/>
                                </a:lnTo>
                                <a:lnTo>
                                  <a:pt x="607822" y="103949"/>
                                </a:lnTo>
                                <a:lnTo>
                                  <a:pt x="587667" y="53200"/>
                                </a:lnTo>
                                <a:lnTo>
                                  <a:pt x="568299" y="4470"/>
                                </a:lnTo>
                                <a:lnTo>
                                  <a:pt x="568223" y="4254"/>
                                </a:lnTo>
                                <a:lnTo>
                                  <a:pt x="567855" y="3492"/>
                                </a:lnTo>
                                <a:lnTo>
                                  <a:pt x="567842" y="103327"/>
                                </a:lnTo>
                                <a:lnTo>
                                  <a:pt x="567220" y="103949"/>
                                </a:lnTo>
                                <a:lnTo>
                                  <a:pt x="536956" y="103949"/>
                                </a:lnTo>
                                <a:lnTo>
                                  <a:pt x="536346" y="103327"/>
                                </a:lnTo>
                                <a:lnTo>
                                  <a:pt x="536435" y="102108"/>
                                </a:lnTo>
                                <a:lnTo>
                                  <a:pt x="550760" y="54279"/>
                                </a:lnTo>
                                <a:lnTo>
                                  <a:pt x="550913" y="53657"/>
                                </a:lnTo>
                                <a:lnTo>
                                  <a:pt x="551459" y="53200"/>
                                </a:lnTo>
                                <a:lnTo>
                                  <a:pt x="552767" y="53200"/>
                                </a:lnTo>
                                <a:lnTo>
                                  <a:pt x="553326" y="53657"/>
                                </a:lnTo>
                                <a:lnTo>
                                  <a:pt x="553491" y="54279"/>
                                </a:lnTo>
                                <a:lnTo>
                                  <a:pt x="567753" y="102108"/>
                                </a:lnTo>
                                <a:lnTo>
                                  <a:pt x="567842" y="103327"/>
                                </a:lnTo>
                                <a:lnTo>
                                  <a:pt x="567842" y="3492"/>
                                </a:lnTo>
                                <a:lnTo>
                                  <a:pt x="567055" y="2933"/>
                                </a:lnTo>
                                <a:lnTo>
                                  <a:pt x="537159" y="2933"/>
                                </a:lnTo>
                                <a:lnTo>
                                  <a:pt x="536346" y="3492"/>
                                </a:lnTo>
                                <a:lnTo>
                                  <a:pt x="536003" y="4254"/>
                                </a:lnTo>
                                <a:lnTo>
                                  <a:pt x="475576" y="154787"/>
                                </a:lnTo>
                                <a:lnTo>
                                  <a:pt x="475526" y="156654"/>
                                </a:lnTo>
                                <a:lnTo>
                                  <a:pt x="476567" y="157695"/>
                                </a:lnTo>
                                <a:lnTo>
                                  <a:pt x="516204" y="157695"/>
                                </a:lnTo>
                                <a:lnTo>
                                  <a:pt x="517029" y="157111"/>
                                </a:lnTo>
                                <a:lnTo>
                                  <a:pt x="517372" y="156286"/>
                                </a:lnTo>
                                <a:lnTo>
                                  <a:pt x="524510" y="136753"/>
                                </a:lnTo>
                                <a:lnTo>
                                  <a:pt x="524865" y="135915"/>
                                </a:lnTo>
                                <a:lnTo>
                                  <a:pt x="525691" y="135318"/>
                                </a:lnTo>
                                <a:lnTo>
                                  <a:pt x="578078" y="135318"/>
                                </a:lnTo>
                                <a:lnTo>
                                  <a:pt x="578904" y="135915"/>
                                </a:lnTo>
                                <a:lnTo>
                                  <a:pt x="579259" y="136753"/>
                                </a:lnTo>
                                <a:lnTo>
                                  <a:pt x="585825" y="156286"/>
                                </a:lnTo>
                                <a:lnTo>
                                  <a:pt x="586181" y="157111"/>
                                </a:lnTo>
                                <a:lnTo>
                                  <a:pt x="587006" y="157695"/>
                                </a:lnTo>
                                <a:lnTo>
                                  <a:pt x="627049" y="157695"/>
                                </a:lnTo>
                                <a:lnTo>
                                  <a:pt x="628103" y="15665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D0EDBA8" id="Group 3" o:spid="_x0000_s1026" style="position:absolute;margin-left:496.65pt;margin-top:7.8pt;width:55.85pt;height:54.25pt;z-index:15728640;mso-wrap-distance-left:0;mso-wrap-distance-right:0;mso-position-horizontal-relative:page" coordsize="7092,6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">
                <v:shape id="Graphic 4" o:spid="_x0000_s1027" style="position:absolute;width:7092;height:6889;visibility:visible;mso-wrap-style:square;v-text-anchor:top" coordsize="709295,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" path="m709193,l,,,688962r709193,l709193,xe" fillcolor="black" stroked="f">
                  <v:path arrowok="t"/>
                </v:shape>
                <v:shape id="Graphic 5" o:spid="_x0000_s1028" style="position:absolute;left:405;top:2540;width:6286;height:1607;visibility:visible;mso-wrap-style:square;v-text-anchor:top" coordsize="62865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" path="m152590,156654r-127,-1867l152336,154343r-7556,-19025l132308,103949,112153,53200,92786,4470r-76,-216l92341,3492r-12,99835l91719,103949r-30264,l60833,103327r88,-1219l75247,54279r140,-622l75946,53200r1308,l77812,53657r166,622l92240,102108r89,1219l92329,3492r-788,-559l61645,2933r-812,559l60477,4254,63,154787,,156654r1054,1041l40678,157695r838,-584l41859,156286r7137,-19533l49339,135915r838,-597l102552,135318r851,597l103746,136753r6566,19533l110667,157111r826,584l151536,157695r1054,-1041xem308698,56857l283781,18389,231609,,197573,6959,172059,25222,156019,50914r-5563,29197l156375,110337r16675,25718l198818,153924r33211,6705l257060,156819r39319,-27762l305943,103682r-38520,l266712,104101r-5054,7341l254571,118351r-9906,5385l231609,125907r-17348,-3899l201155,111683,192874,96964,189992,79895r2730,-16332l200736,49072,213728,38684r17678,-3963l243763,36639r9868,5029l261137,48641r5931,8851l267779,57899r39865,l308698,56857xem476542,56857l451624,18389,399465,,365429,6959,339902,25222,323875,50914r-5563,29197l324231,110337r16662,25718l366661,153924r33223,6705l424916,156819r39307,-27762l473798,103682r-38531,l434555,104101r-5054,7341l422414,118351r-9906,5385l399465,125907r-17361,-3899l368998,111683,360730,96964,357847,79895r2731,-16332l368579,49072,381571,38684r17678,-3963l411607,36639r9867,5029l428980,48641r5944,8851l435622,57899r39866,l476542,56857xem628103,156654r-127,-1867l627849,154343r-7556,-19025l607822,103949,587667,53200,568299,4470r-76,-216l567855,3492r-13,99835l567220,103949r-30264,l536346,103327r89,-1219l550760,54279r153,-622l551459,53200r1308,l553326,53657r165,622l567753,102108r89,1219l567842,3492r-787,-559l537159,2933r-813,559l536003,4254,475576,154787r-50,1867l476567,157695r39637,l517029,157111r343,-825l524510,136753r355,-838l525691,135318r52387,l578904,135915r355,838l585825,156286r356,825l587006,157695r40043,l628103,156654xe" stroked="f">
                  <v:path arrowok="t"/>
                </v:shape>
                <w10:wrap anchorx="page"/>
              </v:group>
            </w:pict>
          </mc:Fallback>
        </mc:AlternateContent>
      </w:r>
      <w:r>
        <w:rPr>
          <w:noProof/>
        </w:rPr>
        <mc:AlternateContent>
          <mc:Choice Requires="wps">
            <w:drawing>
              <wp:anchor distT="0" distB="0" distL="0" distR="0" simplePos="0" relativeHeight="15729152" behindDoc="0" locked="0" layoutInCell="1" allowOverlap="1" wp14:anchorId="6652E2E6" wp14:editId="6652E2E7">
                <wp:simplePos x="0" y="0"/>
                <wp:positionH relativeFrom="page">
                  <wp:posOffset>4987772</wp:posOffset>
                </wp:positionH>
                <wp:positionV relativeFrom="paragraph">
                  <wp:posOffset>356171</wp:posOffset>
                </wp:positionV>
                <wp:extent cx="548005" cy="1549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 cy="154940"/>
                        </a:xfrm>
                        <a:custGeom>
                          <a:avLst/>
                          <a:gdLst/>
                          <a:ahLst/>
                          <a:cxnLst/>
                          <a:rect l="l" t="t" r="r" b="b"/>
                          <a:pathLst>
                            <a:path w="548005" h="154940">
                              <a:moveTo>
                                <a:pt x="124675" y="53073"/>
                              </a:moveTo>
                              <a:lnTo>
                                <a:pt x="123469" y="18364"/>
                              </a:lnTo>
                              <a:lnTo>
                                <a:pt x="1219" y="18364"/>
                              </a:lnTo>
                              <a:lnTo>
                                <a:pt x="0" y="53073"/>
                              </a:lnTo>
                              <a:lnTo>
                                <a:pt x="15608" y="53073"/>
                              </a:lnTo>
                              <a:lnTo>
                                <a:pt x="16789" y="31813"/>
                              </a:lnTo>
                              <a:lnTo>
                                <a:pt x="53352" y="31813"/>
                              </a:lnTo>
                              <a:lnTo>
                                <a:pt x="52565" y="141338"/>
                              </a:lnTo>
                              <a:lnTo>
                                <a:pt x="37604" y="141338"/>
                              </a:lnTo>
                              <a:lnTo>
                                <a:pt x="37604" y="154787"/>
                              </a:lnTo>
                              <a:lnTo>
                                <a:pt x="87668" y="154787"/>
                              </a:lnTo>
                              <a:lnTo>
                                <a:pt x="87668" y="141338"/>
                              </a:lnTo>
                              <a:lnTo>
                                <a:pt x="70548" y="141338"/>
                              </a:lnTo>
                              <a:lnTo>
                                <a:pt x="71323" y="31813"/>
                              </a:lnTo>
                              <a:lnTo>
                                <a:pt x="107899" y="31813"/>
                              </a:lnTo>
                              <a:lnTo>
                                <a:pt x="109080" y="53073"/>
                              </a:lnTo>
                              <a:lnTo>
                                <a:pt x="124675" y="53073"/>
                              </a:lnTo>
                              <a:close/>
                            </a:path>
                            <a:path w="548005" h="154940">
                              <a:moveTo>
                                <a:pt x="248043" y="141338"/>
                              </a:moveTo>
                              <a:lnTo>
                                <a:pt x="233083" y="141338"/>
                              </a:lnTo>
                              <a:lnTo>
                                <a:pt x="233870" y="88531"/>
                              </a:lnTo>
                              <a:lnTo>
                                <a:pt x="231648" y="71640"/>
                              </a:lnTo>
                              <a:lnTo>
                                <a:pt x="224993" y="59537"/>
                              </a:lnTo>
                              <a:lnTo>
                                <a:pt x="213931" y="52260"/>
                              </a:lnTo>
                              <a:lnTo>
                                <a:pt x="198501" y="49822"/>
                              </a:lnTo>
                              <a:lnTo>
                                <a:pt x="188099" y="51206"/>
                              </a:lnTo>
                              <a:lnTo>
                                <a:pt x="177990" y="55321"/>
                              </a:lnTo>
                              <a:lnTo>
                                <a:pt x="169316" y="62115"/>
                              </a:lnTo>
                              <a:lnTo>
                                <a:pt x="163195" y="71526"/>
                              </a:lnTo>
                              <a:lnTo>
                                <a:pt x="164592" y="59829"/>
                              </a:lnTo>
                              <a:lnTo>
                                <a:pt x="164795" y="0"/>
                              </a:lnTo>
                              <a:lnTo>
                                <a:pt x="127914" y="0"/>
                              </a:lnTo>
                              <a:lnTo>
                                <a:pt x="127914" y="13449"/>
                              </a:lnTo>
                              <a:lnTo>
                                <a:pt x="147599" y="13449"/>
                              </a:lnTo>
                              <a:lnTo>
                                <a:pt x="146812" y="141338"/>
                              </a:lnTo>
                              <a:lnTo>
                                <a:pt x="132245" y="141338"/>
                              </a:lnTo>
                              <a:lnTo>
                                <a:pt x="132245" y="154787"/>
                              </a:lnTo>
                              <a:lnTo>
                                <a:pt x="178955" y="154787"/>
                              </a:lnTo>
                              <a:lnTo>
                                <a:pt x="178955" y="141338"/>
                              </a:lnTo>
                              <a:lnTo>
                                <a:pt x="164007" y="141338"/>
                              </a:lnTo>
                              <a:lnTo>
                                <a:pt x="164592" y="99936"/>
                              </a:lnTo>
                              <a:lnTo>
                                <a:pt x="166611" y="84937"/>
                              </a:lnTo>
                              <a:lnTo>
                                <a:pt x="172440" y="73723"/>
                              </a:lnTo>
                              <a:lnTo>
                                <a:pt x="181737" y="66700"/>
                              </a:lnTo>
                              <a:lnTo>
                                <a:pt x="194170" y="64262"/>
                              </a:lnTo>
                              <a:lnTo>
                                <a:pt x="207175" y="67462"/>
                              </a:lnTo>
                              <a:lnTo>
                                <a:pt x="213868" y="75222"/>
                              </a:lnTo>
                              <a:lnTo>
                                <a:pt x="216319" y="84747"/>
                              </a:lnTo>
                              <a:lnTo>
                                <a:pt x="216674" y="93243"/>
                              </a:lnTo>
                              <a:lnTo>
                                <a:pt x="216674" y="101485"/>
                              </a:lnTo>
                              <a:lnTo>
                                <a:pt x="215887" y="141338"/>
                              </a:lnTo>
                              <a:lnTo>
                                <a:pt x="202907" y="141338"/>
                              </a:lnTo>
                              <a:lnTo>
                                <a:pt x="202907" y="154787"/>
                              </a:lnTo>
                              <a:lnTo>
                                <a:pt x="248043" y="154787"/>
                              </a:lnTo>
                              <a:lnTo>
                                <a:pt x="248043" y="141338"/>
                              </a:lnTo>
                              <a:close/>
                            </a:path>
                            <a:path w="548005" h="154940">
                              <a:moveTo>
                                <a:pt x="294170" y="6527"/>
                              </a:moveTo>
                              <a:lnTo>
                                <a:pt x="288467" y="812"/>
                              </a:lnTo>
                              <a:lnTo>
                                <a:pt x="274421" y="812"/>
                              </a:lnTo>
                              <a:lnTo>
                                <a:pt x="268719" y="6527"/>
                              </a:lnTo>
                              <a:lnTo>
                                <a:pt x="268719" y="20561"/>
                              </a:lnTo>
                              <a:lnTo>
                                <a:pt x="274421" y="26276"/>
                              </a:lnTo>
                              <a:lnTo>
                                <a:pt x="288467" y="26276"/>
                              </a:lnTo>
                              <a:lnTo>
                                <a:pt x="294170" y="20561"/>
                              </a:lnTo>
                              <a:lnTo>
                                <a:pt x="294170" y="6527"/>
                              </a:lnTo>
                              <a:close/>
                            </a:path>
                            <a:path w="548005" h="154940">
                              <a:moveTo>
                                <a:pt x="307365" y="141338"/>
                              </a:moveTo>
                              <a:lnTo>
                                <a:pt x="291223" y="141338"/>
                              </a:lnTo>
                              <a:lnTo>
                                <a:pt x="291896" y="65646"/>
                              </a:lnTo>
                              <a:lnTo>
                                <a:pt x="292011" y="52184"/>
                              </a:lnTo>
                              <a:lnTo>
                                <a:pt x="256311" y="52184"/>
                              </a:lnTo>
                              <a:lnTo>
                                <a:pt x="256311" y="65646"/>
                              </a:lnTo>
                              <a:lnTo>
                                <a:pt x="274815" y="65646"/>
                              </a:lnTo>
                              <a:lnTo>
                                <a:pt x="274027" y="141338"/>
                              </a:lnTo>
                              <a:lnTo>
                                <a:pt x="257886" y="141338"/>
                              </a:lnTo>
                              <a:lnTo>
                                <a:pt x="257886" y="154787"/>
                              </a:lnTo>
                              <a:lnTo>
                                <a:pt x="307365" y="154787"/>
                              </a:lnTo>
                              <a:lnTo>
                                <a:pt x="307365" y="141338"/>
                              </a:lnTo>
                              <a:close/>
                            </a:path>
                            <a:path w="548005" h="154940">
                              <a:moveTo>
                                <a:pt x="431990" y="141338"/>
                              </a:moveTo>
                              <a:lnTo>
                                <a:pt x="417029" y="141338"/>
                              </a:lnTo>
                              <a:lnTo>
                                <a:pt x="417817" y="88531"/>
                              </a:lnTo>
                              <a:lnTo>
                                <a:pt x="415582" y="71640"/>
                              </a:lnTo>
                              <a:lnTo>
                                <a:pt x="408927" y="59537"/>
                              </a:lnTo>
                              <a:lnTo>
                                <a:pt x="397865" y="52260"/>
                              </a:lnTo>
                              <a:lnTo>
                                <a:pt x="382447" y="49822"/>
                              </a:lnTo>
                              <a:lnTo>
                                <a:pt x="372033" y="51206"/>
                              </a:lnTo>
                              <a:lnTo>
                                <a:pt x="361924" y="55333"/>
                              </a:lnTo>
                              <a:lnTo>
                                <a:pt x="353237" y="62128"/>
                              </a:lnTo>
                              <a:lnTo>
                                <a:pt x="347129" y="71551"/>
                              </a:lnTo>
                              <a:lnTo>
                                <a:pt x="348538" y="62242"/>
                              </a:lnTo>
                              <a:lnTo>
                                <a:pt x="348742" y="52184"/>
                              </a:lnTo>
                              <a:lnTo>
                                <a:pt x="315214" y="52184"/>
                              </a:lnTo>
                              <a:lnTo>
                                <a:pt x="315214" y="65633"/>
                              </a:lnTo>
                              <a:lnTo>
                                <a:pt x="331546" y="65633"/>
                              </a:lnTo>
                              <a:lnTo>
                                <a:pt x="330771" y="141338"/>
                              </a:lnTo>
                              <a:lnTo>
                                <a:pt x="317766" y="141338"/>
                              </a:lnTo>
                              <a:lnTo>
                                <a:pt x="317766" y="154787"/>
                              </a:lnTo>
                              <a:lnTo>
                                <a:pt x="362915" y="154787"/>
                              </a:lnTo>
                              <a:lnTo>
                                <a:pt x="362915" y="141338"/>
                              </a:lnTo>
                              <a:lnTo>
                                <a:pt x="348145" y="141338"/>
                              </a:lnTo>
                              <a:lnTo>
                                <a:pt x="348538" y="99936"/>
                              </a:lnTo>
                              <a:lnTo>
                                <a:pt x="350545" y="84937"/>
                              </a:lnTo>
                              <a:lnTo>
                                <a:pt x="356374" y="73723"/>
                              </a:lnTo>
                              <a:lnTo>
                                <a:pt x="365683" y="66700"/>
                              </a:lnTo>
                              <a:lnTo>
                                <a:pt x="378117" y="64262"/>
                              </a:lnTo>
                              <a:lnTo>
                                <a:pt x="391121" y="67462"/>
                              </a:lnTo>
                              <a:lnTo>
                                <a:pt x="397802" y="75222"/>
                              </a:lnTo>
                              <a:lnTo>
                                <a:pt x="400265" y="84747"/>
                              </a:lnTo>
                              <a:lnTo>
                                <a:pt x="400621" y="93243"/>
                              </a:lnTo>
                              <a:lnTo>
                                <a:pt x="400621" y="101485"/>
                              </a:lnTo>
                              <a:lnTo>
                                <a:pt x="399834" y="141338"/>
                              </a:lnTo>
                              <a:lnTo>
                                <a:pt x="386854" y="141338"/>
                              </a:lnTo>
                              <a:lnTo>
                                <a:pt x="386854" y="154787"/>
                              </a:lnTo>
                              <a:lnTo>
                                <a:pt x="431990" y="154787"/>
                              </a:lnTo>
                              <a:lnTo>
                                <a:pt x="431990" y="141338"/>
                              </a:lnTo>
                              <a:close/>
                            </a:path>
                            <a:path w="548005" h="154940">
                              <a:moveTo>
                                <a:pt x="547763" y="141338"/>
                              </a:moveTo>
                              <a:lnTo>
                                <a:pt x="536422" y="141338"/>
                              </a:lnTo>
                              <a:lnTo>
                                <a:pt x="491159" y="99377"/>
                              </a:lnTo>
                              <a:lnTo>
                                <a:pt x="532663" y="65633"/>
                              </a:lnTo>
                              <a:lnTo>
                                <a:pt x="543433" y="65633"/>
                              </a:lnTo>
                              <a:lnTo>
                                <a:pt x="543433" y="52184"/>
                              </a:lnTo>
                              <a:lnTo>
                                <a:pt x="498297" y="52184"/>
                              </a:lnTo>
                              <a:lnTo>
                                <a:pt x="498297" y="65633"/>
                              </a:lnTo>
                              <a:lnTo>
                                <a:pt x="512000" y="65633"/>
                              </a:lnTo>
                              <a:lnTo>
                                <a:pt x="474751" y="96266"/>
                              </a:lnTo>
                              <a:lnTo>
                                <a:pt x="475145" y="0"/>
                              </a:lnTo>
                              <a:lnTo>
                                <a:pt x="438264" y="0"/>
                              </a:lnTo>
                              <a:lnTo>
                                <a:pt x="438264" y="13449"/>
                              </a:lnTo>
                              <a:lnTo>
                                <a:pt x="457949" y="13449"/>
                              </a:lnTo>
                              <a:lnTo>
                                <a:pt x="457161" y="141338"/>
                              </a:lnTo>
                              <a:lnTo>
                                <a:pt x="442595" y="141338"/>
                              </a:lnTo>
                              <a:lnTo>
                                <a:pt x="442595" y="154787"/>
                              </a:lnTo>
                              <a:lnTo>
                                <a:pt x="487743" y="154787"/>
                              </a:lnTo>
                              <a:lnTo>
                                <a:pt x="487743" y="141338"/>
                              </a:lnTo>
                              <a:lnTo>
                                <a:pt x="474357" y="141338"/>
                              </a:lnTo>
                              <a:lnTo>
                                <a:pt x="474738" y="103517"/>
                              </a:lnTo>
                              <a:lnTo>
                                <a:pt x="514451" y="141338"/>
                              </a:lnTo>
                              <a:lnTo>
                                <a:pt x="502627" y="141338"/>
                              </a:lnTo>
                              <a:lnTo>
                                <a:pt x="502627" y="154787"/>
                              </a:lnTo>
                              <a:lnTo>
                                <a:pt x="547763" y="154787"/>
                              </a:lnTo>
                              <a:lnTo>
                                <a:pt x="547763" y="14133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9FB505" id="Graphic 6" o:spid="_x0000_s1026" style="position:absolute;margin-left:392.75pt;margin-top:28.05pt;width:43.15pt;height:12.2pt;z-index:15729152;visibility:visible;mso-wrap-style:square;mso-wrap-distance-left:0;mso-wrap-distance-top:0;mso-wrap-distance-right:0;mso-wrap-distance-bottom:0;mso-position-horizontal:absolute;mso-position-horizontal-relative:page;mso-position-vertical:absolute;mso-position-vertical-relative:text;v-text-anchor:top" coordsize="548005,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" path="m124675,53073l123469,18364r-122250,l,53073r15608,l16789,31813r36563,l52565,141338r-14961,l37604,154787r50064,l87668,141338r-17120,l71323,31813r36576,l109080,53073r15595,xem248043,141338r-14960,l233870,88531,231648,71640,224993,59537,213931,52260,198501,49822r-10402,1384l177990,55321r-8674,6794l163195,71526r1397,-11697l164795,,127914,r,13449l147599,13449r-787,127889l132245,141338r,13449l178955,154787r,-13449l164007,141338r585,-41402l166611,84937r5829,-11214l181737,66700r12433,-2438l207175,67462r6693,7760l216319,84747r355,8496l216674,101485r-787,39853l202907,141338r,13449l248043,154787r,-13449xem294170,6527l288467,812r-14046,l268719,6527r,14034l274421,26276r14046,l294170,20561r,-14034xem307365,141338r-16142,l291896,65646r115,-13462l256311,52184r,13462l274815,65646r-788,75692l257886,141338r,13449l307365,154787r,-13449xem431990,141338r-14961,l417817,88531,415582,71640,408927,59537,397865,52260,382447,49822r-10414,1384l361924,55333r-8687,6795l347129,71551r1409,-9309l348742,52184r-33528,l315214,65633r16332,l330771,141338r-13005,l317766,154787r45149,l362915,141338r-14770,l348538,99936r2007,-14999l356374,73723r9309,-7023l378117,64262r13004,3200l397802,75222r2463,9525l400621,93243r,8242l399834,141338r-12980,l386854,154787r45136,l431990,141338xem547763,141338r-11341,l491159,99377,532663,65633r10770,l543433,52184r-45136,l498297,65633r13703,l474751,96266,475145,,438264,r,13449l457949,13449r-788,127889l442595,141338r,13449l487743,154787r,-13449l474357,141338r381,-37821l514451,141338r-11824,l502627,154787r45136,l547763,141338xe" fillcolor="black" stroked="f">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6652E2E8" wp14:editId="6652E2E9">
                <wp:simplePos x="0" y="0"/>
                <wp:positionH relativeFrom="page">
                  <wp:posOffset>5587009</wp:posOffset>
                </wp:positionH>
                <wp:positionV relativeFrom="paragraph">
                  <wp:posOffset>356171</wp:posOffset>
                </wp:positionV>
                <wp:extent cx="585470" cy="1574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470" cy="157480"/>
                        </a:xfrm>
                        <a:custGeom>
                          <a:avLst/>
                          <a:gdLst/>
                          <a:ahLst/>
                          <a:cxnLst/>
                          <a:rect l="l" t="t" r="r" b="b"/>
                          <a:pathLst>
                            <a:path w="585470" h="157480">
                              <a:moveTo>
                                <a:pt x="256959" y="141338"/>
                              </a:moveTo>
                              <a:lnTo>
                                <a:pt x="241998" y="141338"/>
                              </a:lnTo>
                              <a:lnTo>
                                <a:pt x="242785" y="88531"/>
                              </a:lnTo>
                              <a:lnTo>
                                <a:pt x="240550" y="71640"/>
                              </a:lnTo>
                              <a:lnTo>
                                <a:pt x="233895" y="59537"/>
                              </a:lnTo>
                              <a:lnTo>
                                <a:pt x="222834" y="52260"/>
                              </a:lnTo>
                              <a:lnTo>
                                <a:pt x="207416" y="49822"/>
                              </a:lnTo>
                              <a:lnTo>
                                <a:pt x="197015" y="51206"/>
                              </a:lnTo>
                              <a:lnTo>
                                <a:pt x="186905" y="55321"/>
                              </a:lnTo>
                              <a:lnTo>
                                <a:pt x="178219" y="62115"/>
                              </a:lnTo>
                              <a:lnTo>
                                <a:pt x="172110" y="71526"/>
                              </a:lnTo>
                              <a:lnTo>
                                <a:pt x="173507" y="59829"/>
                              </a:lnTo>
                              <a:lnTo>
                                <a:pt x="173710" y="0"/>
                              </a:lnTo>
                              <a:lnTo>
                                <a:pt x="136829" y="0"/>
                              </a:lnTo>
                              <a:lnTo>
                                <a:pt x="136829" y="13449"/>
                              </a:lnTo>
                              <a:lnTo>
                                <a:pt x="156514" y="13449"/>
                              </a:lnTo>
                              <a:lnTo>
                                <a:pt x="155727" y="141338"/>
                              </a:lnTo>
                              <a:lnTo>
                                <a:pt x="142570" y="141338"/>
                              </a:lnTo>
                              <a:lnTo>
                                <a:pt x="141160" y="141338"/>
                              </a:lnTo>
                              <a:lnTo>
                                <a:pt x="129209" y="141338"/>
                              </a:lnTo>
                              <a:lnTo>
                                <a:pt x="114058" y="100469"/>
                              </a:lnTo>
                              <a:lnTo>
                                <a:pt x="109080" y="87020"/>
                              </a:lnTo>
                              <a:lnTo>
                                <a:pt x="90309" y="36347"/>
                              </a:lnTo>
                              <a:lnTo>
                                <a:pt x="90309" y="87020"/>
                              </a:lnTo>
                              <a:lnTo>
                                <a:pt x="51295" y="87020"/>
                              </a:lnTo>
                              <a:lnTo>
                                <a:pt x="69113" y="41871"/>
                              </a:lnTo>
                              <a:lnTo>
                                <a:pt x="70434" y="38100"/>
                              </a:lnTo>
                              <a:lnTo>
                                <a:pt x="71056" y="35839"/>
                              </a:lnTo>
                              <a:lnTo>
                                <a:pt x="71577" y="33705"/>
                              </a:lnTo>
                              <a:lnTo>
                                <a:pt x="72097" y="35839"/>
                              </a:lnTo>
                              <a:lnTo>
                                <a:pt x="72720" y="38100"/>
                              </a:lnTo>
                              <a:lnTo>
                                <a:pt x="74028" y="41871"/>
                              </a:lnTo>
                              <a:lnTo>
                                <a:pt x="90309" y="87020"/>
                              </a:lnTo>
                              <a:lnTo>
                                <a:pt x="90309" y="36347"/>
                              </a:lnTo>
                              <a:lnTo>
                                <a:pt x="89331" y="33705"/>
                              </a:lnTo>
                              <a:lnTo>
                                <a:pt x="82765" y="15976"/>
                              </a:lnTo>
                              <a:lnTo>
                                <a:pt x="63944" y="15976"/>
                              </a:lnTo>
                              <a:lnTo>
                                <a:pt x="12776" y="141338"/>
                              </a:lnTo>
                              <a:lnTo>
                                <a:pt x="0" y="141338"/>
                              </a:lnTo>
                              <a:lnTo>
                                <a:pt x="0" y="154787"/>
                              </a:lnTo>
                              <a:lnTo>
                                <a:pt x="46316" y="154787"/>
                              </a:lnTo>
                              <a:lnTo>
                                <a:pt x="46316" y="141338"/>
                              </a:lnTo>
                              <a:lnTo>
                                <a:pt x="30035" y="141338"/>
                              </a:lnTo>
                              <a:lnTo>
                                <a:pt x="45961" y="100469"/>
                              </a:lnTo>
                              <a:lnTo>
                                <a:pt x="95021" y="100469"/>
                              </a:lnTo>
                              <a:lnTo>
                                <a:pt x="109410" y="141338"/>
                              </a:lnTo>
                              <a:lnTo>
                                <a:pt x="95072" y="141338"/>
                              </a:lnTo>
                              <a:lnTo>
                                <a:pt x="95072" y="154787"/>
                              </a:lnTo>
                              <a:lnTo>
                                <a:pt x="141160" y="154787"/>
                              </a:lnTo>
                              <a:lnTo>
                                <a:pt x="142570" y="154787"/>
                              </a:lnTo>
                              <a:lnTo>
                                <a:pt x="187883" y="154787"/>
                              </a:lnTo>
                              <a:lnTo>
                                <a:pt x="187883" y="141338"/>
                              </a:lnTo>
                              <a:lnTo>
                                <a:pt x="172923" y="141338"/>
                              </a:lnTo>
                              <a:lnTo>
                                <a:pt x="173507" y="99936"/>
                              </a:lnTo>
                              <a:lnTo>
                                <a:pt x="175526" y="84937"/>
                              </a:lnTo>
                              <a:lnTo>
                                <a:pt x="181356" y="73723"/>
                              </a:lnTo>
                              <a:lnTo>
                                <a:pt x="190652" y="66700"/>
                              </a:lnTo>
                              <a:lnTo>
                                <a:pt x="203098" y="64262"/>
                              </a:lnTo>
                              <a:lnTo>
                                <a:pt x="216103" y="67462"/>
                              </a:lnTo>
                              <a:lnTo>
                                <a:pt x="222770" y="75222"/>
                              </a:lnTo>
                              <a:lnTo>
                                <a:pt x="225234" y="84747"/>
                              </a:lnTo>
                              <a:lnTo>
                                <a:pt x="225590" y="93243"/>
                              </a:lnTo>
                              <a:lnTo>
                                <a:pt x="225590" y="101485"/>
                              </a:lnTo>
                              <a:lnTo>
                                <a:pt x="224802" y="141338"/>
                              </a:lnTo>
                              <a:lnTo>
                                <a:pt x="211823" y="141338"/>
                              </a:lnTo>
                              <a:lnTo>
                                <a:pt x="211823" y="154787"/>
                              </a:lnTo>
                              <a:lnTo>
                                <a:pt x="256959" y="154787"/>
                              </a:lnTo>
                              <a:lnTo>
                                <a:pt x="256959" y="141338"/>
                              </a:lnTo>
                              <a:close/>
                            </a:path>
                            <a:path w="585470" h="157480">
                              <a:moveTo>
                                <a:pt x="358089" y="104863"/>
                              </a:moveTo>
                              <a:lnTo>
                                <a:pt x="356539" y="91935"/>
                              </a:lnTo>
                              <a:lnTo>
                                <a:pt x="355282" y="81457"/>
                              </a:lnTo>
                              <a:lnTo>
                                <a:pt x="355244" y="81076"/>
                              </a:lnTo>
                              <a:lnTo>
                                <a:pt x="346786" y="63842"/>
                              </a:lnTo>
                              <a:lnTo>
                                <a:pt x="346024" y="63271"/>
                              </a:lnTo>
                              <a:lnTo>
                                <a:pt x="340106" y="58813"/>
                              </a:lnTo>
                              <a:lnTo>
                                <a:pt x="340106" y="91935"/>
                              </a:lnTo>
                              <a:lnTo>
                                <a:pt x="284124" y="91935"/>
                              </a:lnTo>
                              <a:lnTo>
                                <a:pt x="313677" y="63271"/>
                              </a:lnTo>
                              <a:lnTo>
                                <a:pt x="340106" y="91935"/>
                              </a:lnTo>
                              <a:lnTo>
                                <a:pt x="340106" y="58813"/>
                              </a:lnTo>
                              <a:lnTo>
                                <a:pt x="332879" y="53365"/>
                              </a:lnTo>
                              <a:lnTo>
                                <a:pt x="313677" y="49822"/>
                              </a:lnTo>
                              <a:lnTo>
                                <a:pt x="294055" y="53632"/>
                              </a:lnTo>
                              <a:lnTo>
                                <a:pt x="279057" y="64477"/>
                              </a:lnTo>
                              <a:lnTo>
                                <a:pt x="269481" y="81457"/>
                              </a:lnTo>
                              <a:lnTo>
                                <a:pt x="266103" y="103682"/>
                              </a:lnTo>
                              <a:lnTo>
                                <a:pt x="269544" y="126580"/>
                              </a:lnTo>
                              <a:lnTo>
                                <a:pt x="279654" y="143344"/>
                              </a:lnTo>
                              <a:lnTo>
                                <a:pt x="296113" y="153644"/>
                              </a:lnTo>
                              <a:lnTo>
                                <a:pt x="318592" y="157149"/>
                              </a:lnTo>
                              <a:lnTo>
                                <a:pt x="327152" y="156565"/>
                              </a:lnTo>
                              <a:lnTo>
                                <a:pt x="352869" y="142709"/>
                              </a:lnTo>
                              <a:lnTo>
                                <a:pt x="353187" y="135102"/>
                              </a:lnTo>
                              <a:lnTo>
                                <a:pt x="353199" y="134683"/>
                              </a:lnTo>
                              <a:lnTo>
                                <a:pt x="352399" y="135102"/>
                              </a:lnTo>
                              <a:lnTo>
                                <a:pt x="345059" y="138328"/>
                              </a:lnTo>
                              <a:lnTo>
                                <a:pt x="337388" y="140716"/>
                              </a:lnTo>
                              <a:lnTo>
                                <a:pt x="329666" y="142201"/>
                              </a:lnTo>
                              <a:lnTo>
                                <a:pt x="322135" y="142709"/>
                              </a:lnTo>
                              <a:lnTo>
                                <a:pt x="306044" y="140360"/>
                              </a:lnTo>
                              <a:lnTo>
                                <a:pt x="294309" y="133337"/>
                              </a:lnTo>
                              <a:lnTo>
                                <a:pt x="286994" y="121678"/>
                              </a:lnTo>
                              <a:lnTo>
                                <a:pt x="284099" y="105397"/>
                              </a:lnTo>
                              <a:lnTo>
                                <a:pt x="358089" y="105397"/>
                              </a:lnTo>
                              <a:lnTo>
                                <a:pt x="358089" y="104863"/>
                              </a:lnTo>
                              <a:close/>
                            </a:path>
                            <a:path w="585470" h="157480">
                              <a:moveTo>
                                <a:pt x="467753" y="141338"/>
                              </a:moveTo>
                              <a:lnTo>
                                <a:pt x="453186" y="141338"/>
                              </a:lnTo>
                              <a:lnTo>
                                <a:pt x="453237" y="135394"/>
                              </a:lnTo>
                              <a:lnTo>
                                <a:pt x="453364" y="127609"/>
                              </a:lnTo>
                              <a:lnTo>
                                <a:pt x="453440" y="123583"/>
                              </a:lnTo>
                              <a:lnTo>
                                <a:pt x="453631" y="116039"/>
                              </a:lnTo>
                              <a:lnTo>
                                <a:pt x="453682" y="114287"/>
                              </a:lnTo>
                              <a:lnTo>
                                <a:pt x="453796" y="110312"/>
                              </a:lnTo>
                              <a:lnTo>
                                <a:pt x="453859" y="108140"/>
                              </a:lnTo>
                              <a:lnTo>
                                <a:pt x="454367" y="90589"/>
                              </a:lnTo>
                              <a:lnTo>
                                <a:pt x="454367" y="86956"/>
                              </a:lnTo>
                              <a:lnTo>
                                <a:pt x="451967" y="70319"/>
                              </a:lnTo>
                              <a:lnTo>
                                <a:pt x="447459" y="63271"/>
                              </a:lnTo>
                              <a:lnTo>
                                <a:pt x="444576" y="58762"/>
                              </a:lnTo>
                              <a:lnTo>
                                <a:pt x="431914" y="52019"/>
                              </a:lnTo>
                              <a:lnTo>
                                <a:pt x="413689" y="49822"/>
                              </a:lnTo>
                              <a:lnTo>
                                <a:pt x="405345" y="50317"/>
                              </a:lnTo>
                              <a:lnTo>
                                <a:pt x="396633" y="51790"/>
                              </a:lnTo>
                              <a:lnTo>
                                <a:pt x="387502" y="54254"/>
                              </a:lnTo>
                              <a:lnTo>
                                <a:pt x="377545" y="57861"/>
                              </a:lnTo>
                              <a:lnTo>
                                <a:pt x="377545" y="83146"/>
                              </a:lnTo>
                              <a:lnTo>
                                <a:pt x="393166" y="83146"/>
                              </a:lnTo>
                              <a:lnTo>
                                <a:pt x="393166" y="67233"/>
                              </a:lnTo>
                              <a:lnTo>
                                <a:pt x="400113" y="64300"/>
                              </a:lnTo>
                              <a:lnTo>
                                <a:pt x="409384" y="63271"/>
                              </a:lnTo>
                              <a:lnTo>
                                <a:pt x="415264" y="63271"/>
                              </a:lnTo>
                              <a:lnTo>
                                <a:pt x="425602" y="64731"/>
                              </a:lnTo>
                              <a:lnTo>
                                <a:pt x="432650" y="69316"/>
                              </a:lnTo>
                              <a:lnTo>
                                <a:pt x="436676" y="77330"/>
                              </a:lnTo>
                              <a:lnTo>
                                <a:pt x="437959" y="89115"/>
                              </a:lnTo>
                              <a:lnTo>
                                <a:pt x="437959" y="95872"/>
                              </a:lnTo>
                              <a:lnTo>
                                <a:pt x="437959" y="108140"/>
                              </a:lnTo>
                              <a:lnTo>
                                <a:pt x="434327" y="127609"/>
                              </a:lnTo>
                              <a:lnTo>
                                <a:pt x="426072" y="138290"/>
                              </a:lnTo>
                              <a:lnTo>
                                <a:pt x="416610" y="142773"/>
                              </a:lnTo>
                              <a:lnTo>
                                <a:pt x="409359" y="143687"/>
                              </a:lnTo>
                              <a:lnTo>
                                <a:pt x="400113" y="143687"/>
                              </a:lnTo>
                              <a:lnTo>
                                <a:pt x="390791" y="138442"/>
                              </a:lnTo>
                              <a:lnTo>
                                <a:pt x="390791" y="126707"/>
                              </a:lnTo>
                              <a:lnTo>
                                <a:pt x="394881" y="116039"/>
                              </a:lnTo>
                              <a:lnTo>
                                <a:pt x="405638" y="110515"/>
                              </a:lnTo>
                              <a:lnTo>
                                <a:pt x="420763" y="108458"/>
                              </a:lnTo>
                              <a:lnTo>
                                <a:pt x="437959" y="108140"/>
                              </a:lnTo>
                              <a:lnTo>
                                <a:pt x="437959" y="95872"/>
                              </a:lnTo>
                              <a:lnTo>
                                <a:pt x="393547" y="100812"/>
                              </a:lnTo>
                              <a:lnTo>
                                <a:pt x="373621" y="127609"/>
                              </a:lnTo>
                              <a:lnTo>
                                <a:pt x="374103" y="132791"/>
                              </a:lnTo>
                              <a:lnTo>
                                <a:pt x="401078" y="157149"/>
                              </a:lnTo>
                              <a:lnTo>
                                <a:pt x="405625" y="157149"/>
                              </a:lnTo>
                              <a:lnTo>
                                <a:pt x="416852" y="155867"/>
                              </a:lnTo>
                              <a:lnTo>
                                <a:pt x="426021" y="151904"/>
                              </a:lnTo>
                              <a:lnTo>
                                <a:pt x="433324" y="145135"/>
                              </a:lnTo>
                              <a:lnTo>
                                <a:pt x="434149" y="143687"/>
                              </a:lnTo>
                              <a:lnTo>
                                <a:pt x="438962" y="135394"/>
                              </a:lnTo>
                              <a:lnTo>
                                <a:pt x="438277" y="139649"/>
                              </a:lnTo>
                              <a:lnTo>
                                <a:pt x="437616" y="145135"/>
                              </a:lnTo>
                              <a:lnTo>
                                <a:pt x="437565" y="154787"/>
                              </a:lnTo>
                              <a:lnTo>
                                <a:pt x="467753" y="154787"/>
                              </a:lnTo>
                              <a:lnTo>
                                <a:pt x="467753" y="141338"/>
                              </a:lnTo>
                              <a:close/>
                            </a:path>
                            <a:path w="585470" h="157480">
                              <a:moveTo>
                                <a:pt x="585330" y="141338"/>
                              </a:moveTo>
                              <a:lnTo>
                                <a:pt x="570166" y="141338"/>
                              </a:lnTo>
                              <a:lnTo>
                                <a:pt x="570191" y="136372"/>
                              </a:lnTo>
                              <a:lnTo>
                                <a:pt x="570293" y="118935"/>
                              </a:lnTo>
                              <a:lnTo>
                                <a:pt x="570395" y="100533"/>
                              </a:lnTo>
                              <a:lnTo>
                                <a:pt x="570496" y="83553"/>
                              </a:lnTo>
                              <a:lnTo>
                                <a:pt x="570598" y="64262"/>
                              </a:lnTo>
                              <a:lnTo>
                                <a:pt x="570890" y="13449"/>
                              </a:lnTo>
                              <a:lnTo>
                                <a:pt x="570966" y="0"/>
                              </a:lnTo>
                              <a:lnTo>
                                <a:pt x="533501" y="0"/>
                              </a:lnTo>
                              <a:lnTo>
                                <a:pt x="533501" y="13449"/>
                              </a:lnTo>
                              <a:lnTo>
                                <a:pt x="553758" y="13449"/>
                              </a:lnTo>
                              <a:lnTo>
                                <a:pt x="553427" y="49822"/>
                              </a:lnTo>
                              <a:lnTo>
                                <a:pt x="553389" y="53924"/>
                              </a:lnTo>
                              <a:lnTo>
                                <a:pt x="553377" y="68618"/>
                              </a:lnTo>
                              <a:lnTo>
                                <a:pt x="553377" y="100533"/>
                              </a:lnTo>
                              <a:lnTo>
                                <a:pt x="551548" y="118935"/>
                              </a:lnTo>
                              <a:lnTo>
                                <a:pt x="546100" y="132118"/>
                              </a:lnTo>
                              <a:lnTo>
                                <a:pt x="537032" y="140055"/>
                              </a:lnTo>
                              <a:lnTo>
                                <a:pt x="524383" y="142709"/>
                              </a:lnTo>
                              <a:lnTo>
                                <a:pt x="514286" y="140881"/>
                              </a:lnTo>
                              <a:lnTo>
                                <a:pt x="505294" y="134912"/>
                              </a:lnTo>
                              <a:lnTo>
                                <a:pt x="498843" y="124117"/>
                              </a:lnTo>
                              <a:lnTo>
                                <a:pt x="496366" y="107810"/>
                              </a:lnTo>
                              <a:lnTo>
                                <a:pt x="498881" y="89331"/>
                              </a:lnTo>
                              <a:lnTo>
                                <a:pt x="506222" y="75653"/>
                              </a:lnTo>
                              <a:lnTo>
                                <a:pt x="518045" y="67170"/>
                              </a:lnTo>
                              <a:lnTo>
                                <a:pt x="534022" y="64262"/>
                              </a:lnTo>
                              <a:lnTo>
                                <a:pt x="543852" y="64262"/>
                              </a:lnTo>
                              <a:lnTo>
                                <a:pt x="552729" y="68364"/>
                              </a:lnTo>
                              <a:lnTo>
                                <a:pt x="553377" y="68618"/>
                              </a:lnTo>
                              <a:lnTo>
                                <a:pt x="553377" y="53924"/>
                              </a:lnTo>
                              <a:lnTo>
                                <a:pt x="547789" y="50698"/>
                              </a:lnTo>
                              <a:lnTo>
                                <a:pt x="537641" y="49822"/>
                              </a:lnTo>
                              <a:lnTo>
                                <a:pt x="532841" y="49822"/>
                              </a:lnTo>
                              <a:lnTo>
                                <a:pt x="509689" y="53924"/>
                              </a:lnTo>
                              <a:lnTo>
                                <a:pt x="510044" y="53924"/>
                              </a:lnTo>
                              <a:lnTo>
                                <a:pt x="493026" y="65354"/>
                              </a:lnTo>
                              <a:lnTo>
                                <a:pt x="482180" y="83553"/>
                              </a:lnTo>
                              <a:lnTo>
                                <a:pt x="478396" y="107619"/>
                              </a:lnTo>
                              <a:lnTo>
                                <a:pt x="481418" y="128054"/>
                              </a:lnTo>
                              <a:lnTo>
                                <a:pt x="490004" y="143662"/>
                              </a:lnTo>
                              <a:lnTo>
                                <a:pt x="503440" y="153644"/>
                              </a:lnTo>
                              <a:lnTo>
                                <a:pt x="521030" y="157149"/>
                              </a:lnTo>
                              <a:lnTo>
                                <a:pt x="533133" y="155384"/>
                              </a:lnTo>
                              <a:lnTo>
                                <a:pt x="542696" y="150698"/>
                              </a:lnTo>
                              <a:lnTo>
                                <a:pt x="549783" y="144043"/>
                              </a:lnTo>
                              <a:lnTo>
                                <a:pt x="550595" y="142709"/>
                              </a:lnTo>
                              <a:lnTo>
                                <a:pt x="554469" y="136372"/>
                              </a:lnTo>
                              <a:lnTo>
                                <a:pt x="553847" y="140055"/>
                              </a:lnTo>
                              <a:lnTo>
                                <a:pt x="553770" y="140487"/>
                              </a:lnTo>
                              <a:lnTo>
                                <a:pt x="552983" y="146812"/>
                              </a:lnTo>
                              <a:lnTo>
                                <a:pt x="552983" y="154787"/>
                              </a:lnTo>
                              <a:lnTo>
                                <a:pt x="585330" y="154787"/>
                              </a:lnTo>
                              <a:lnTo>
                                <a:pt x="585330" y="14133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8FD557" id="Graphic 7" o:spid="_x0000_s1026" style="position:absolute;margin-left:439.9pt;margin-top:28.05pt;width:46.1pt;height:12.4pt;z-index:15729664;visibility:visible;mso-wrap-style:square;mso-wrap-distance-left:0;mso-wrap-distance-top:0;mso-wrap-distance-right:0;mso-wrap-distance-bottom:0;mso-position-horizontal:absolute;mso-position-horizontal-relative:page;mso-position-vertical:absolute;mso-position-vertical-relative:text;v-text-anchor:top" coordsize="585470,15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" path="m256959,141338r-14961,l242785,88531,240550,71640,233895,59537,222834,52260,207416,49822r-10401,1384l186905,55321r-8686,6794l172110,71526r1397,-11697l173710,,136829,r,13449l156514,13449r-787,127889l142570,141338r-1410,l129209,141338,114058,100469,109080,87020,90309,36347r,50673l51295,87020,69113,41871r1321,-3771l71056,35839r521,-2134l72097,35839r623,2261l74028,41871,90309,87020r,-50673l89331,33705,82765,15976r-18821,l12776,141338,,141338r,13449l46316,154787r,-13449l30035,141338,45961,100469r49060,l109410,141338r-14338,l95072,154787r46088,l142570,154787r45313,l187883,141338r-14960,l173507,99936r2019,-14999l181356,73723r9296,-7023l203098,64262r13005,3200l222770,75222r2464,9525l225590,93243r,8242l224802,141338r-12979,l211823,154787r45136,l256959,141338xem358089,104863l356539,91935,355282,81457r-38,-381l346786,63842r-762,-571l340106,58813r,33122l284124,91935,313677,63271r26429,28664l340106,58813r-7227,-5448l313677,49822r-19622,3810l279057,64477r-9576,16980l266103,103682r3441,22898l279654,143344r16459,10300l318592,157149r8560,-584l352869,142709r318,-7607l353199,134683r-800,419l345059,138328r-7671,2388l329666,142201r-7531,508l306044,140360r-11735,-7023l286994,121678r-2895,-16281l358089,105397r,-534xem467753,141338r-14567,l453237,135394r127,-7785l453440,123583r191,-7544l453682,114287r114,-3975l453859,108140r508,-17551l454367,86956,451967,70319r-4508,-7048l444576,58762,431914,52019,413689,49822r-8344,495l396633,51790r-9131,2464l377545,57861r,25285l393166,83146r,-15913l400113,64300r9271,-1029l415264,63271r10338,1460l432650,69316r4026,8014l437959,89115r,6757l437959,108140r-3632,19469l426072,138290r-9462,4483l409359,143687r-9246,l390791,138442r,-11735l394881,116039r10757,-5524l420763,108458r17196,-318l437959,95872r-44412,4940l373621,127609r482,5182l401078,157149r4547,l416852,155867r9169,-3963l433324,145135r825,-1448l438962,135394r-685,4255l437616,145135r-51,9652l467753,154787r,-13449xem585330,141338r-15164,l570191,136372r102,-17437l570395,100533r101,-16980l570598,64262r292,-50813l570966,,533501,r,13449l553758,13449r-331,36373l553389,53924r-12,14694l553377,100533r-1829,18402l546100,132118r-9068,7937l524383,142709r-10097,-1828l505294,134912r-6451,-10795l496366,107810r2515,-18479l506222,75653r11823,-8483l534022,64262r9830,l552729,68364r648,254l553377,53924r-5588,-3226l537641,49822r-4800,l509689,53924r355,l493026,65354,482180,83553r-3784,24066l481418,128054r8586,15608l503440,153644r17590,3505l533133,155384r9563,-4686l549783,144043r812,-1334l554469,136372r-622,3683l553770,140487r-787,6325l552983,154787r32347,l585330,141338xe" fillcolor="black" stroked="f">
                <v:path arrowok="t"/>
                <w10:wrap anchorx="page"/>
              </v:shape>
            </w:pict>
          </mc:Fallback>
        </mc:AlternateContent>
      </w:r>
      <w:r>
        <w:t>Taxation</w:t>
      </w:r>
      <w:r>
        <w:rPr>
          <w:spacing w:val="-14"/>
        </w:rPr>
        <w:t xml:space="preserve"> </w:t>
      </w:r>
      <w:r>
        <w:t>–</w:t>
      </w:r>
      <w:r>
        <w:rPr>
          <w:spacing w:val="-14"/>
        </w:rPr>
        <w:t xml:space="preserve"> </w:t>
      </w:r>
      <w:r>
        <w:t>Vietnam</w:t>
      </w:r>
      <w:r>
        <w:rPr>
          <w:spacing w:val="-14"/>
        </w:rPr>
        <w:t xml:space="preserve"> </w:t>
      </w:r>
      <w:r>
        <w:t>(TX</w:t>
      </w:r>
      <w:r>
        <w:rPr>
          <w:spacing w:val="-14"/>
        </w:rPr>
        <w:t xml:space="preserve"> </w:t>
      </w:r>
      <w:r>
        <w:t>–</w:t>
      </w:r>
      <w:r>
        <w:rPr>
          <w:spacing w:val="-14"/>
        </w:rPr>
        <w:t xml:space="preserve"> </w:t>
      </w:r>
      <w:r>
        <w:t>VNM) Tax Tables</w:t>
      </w:r>
    </w:p>
    <w:p w14:paraId="6652E1FE" w14:textId="77777777" w:rsidR="00B46EE0" w:rsidRDefault="00B46EE0">
      <w:pPr>
        <w:pStyle w:val="BodyText"/>
        <w:rPr>
          <w:b/>
          <w:sz w:val="36"/>
        </w:rPr>
      </w:pPr>
    </w:p>
    <w:p w14:paraId="6652E1FF" w14:textId="77777777" w:rsidR="00B46EE0" w:rsidRDefault="00B46EE0">
      <w:pPr>
        <w:pStyle w:val="BodyText"/>
        <w:spacing w:before="214"/>
        <w:rPr>
          <w:b/>
          <w:sz w:val="36"/>
        </w:rPr>
      </w:pPr>
    </w:p>
    <w:p w14:paraId="6652E200" w14:textId="77777777" w:rsidR="00B46EE0" w:rsidRDefault="00633E94">
      <w:pPr>
        <w:ind w:left="142"/>
        <w:rPr>
          <w:b/>
          <w:sz w:val="24"/>
        </w:rPr>
      </w:pPr>
      <w:r>
        <w:rPr>
          <w:b/>
          <w:spacing w:val="-2"/>
          <w:sz w:val="24"/>
        </w:rPr>
        <w:t>TAX</w:t>
      </w:r>
      <w:r>
        <w:rPr>
          <w:b/>
          <w:spacing w:val="-15"/>
          <w:sz w:val="24"/>
        </w:rPr>
        <w:t xml:space="preserve"> </w:t>
      </w:r>
      <w:r>
        <w:rPr>
          <w:b/>
          <w:spacing w:val="-2"/>
          <w:sz w:val="24"/>
        </w:rPr>
        <w:t>RATES</w:t>
      </w:r>
      <w:r>
        <w:rPr>
          <w:b/>
          <w:spacing w:val="-15"/>
          <w:sz w:val="24"/>
        </w:rPr>
        <w:t xml:space="preserve"> </w:t>
      </w:r>
      <w:r>
        <w:rPr>
          <w:b/>
          <w:spacing w:val="-2"/>
          <w:sz w:val="24"/>
        </w:rPr>
        <w:t>AND</w:t>
      </w:r>
      <w:r>
        <w:rPr>
          <w:b/>
          <w:spacing w:val="-14"/>
          <w:sz w:val="24"/>
        </w:rPr>
        <w:t xml:space="preserve"> </w:t>
      </w:r>
      <w:r>
        <w:rPr>
          <w:b/>
          <w:spacing w:val="-2"/>
          <w:sz w:val="24"/>
        </w:rPr>
        <w:t>ALLOWANCES</w:t>
      </w:r>
    </w:p>
    <w:p w14:paraId="6652E201" w14:textId="77777777" w:rsidR="00B46EE0" w:rsidRDefault="00B46EE0">
      <w:pPr>
        <w:pStyle w:val="BodyText"/>
        <w:spacing w:before="24"/>
        <w:rPr>
          <w:b/>
        </w:rPr>
      </w:pPr>
    </w:p>
    <w:p w14:paraId="6652E202" w14:textId="77777777" w:rsidR="00B46EE0" w:rsidRDefault="00633E94">
      <w:pPr>
        <w:ind w:left="142"/>
        <w:rPr>
          <w:b/>
          <w:sz w:val="24"/>
        </w:rPr>
      </w:pPr>
      <w:r>
        <w:rPr>
          <w:b/>
          <w:sz w:val="24"/>
        </w:rPr>
        <w:t>The</w:t>
      </w:r>
      <w:r>
        <w:rPr>
          <w:b/>
          <w:spacing w:val="-1"/>
          <w:sz w:val="24"/>
        </w:rPr>
        <w:t xml:space="preserve"> </w:t>
      </w:r>
      <w:r>
        <w:rPr>
          <w:b/>
          <w:sz w:val="24"/>
        </w:rPr>
        <w:t>following</w:t>
      </w:r>
      <w:r>
        <w:rPr>
          <w:b/>
          <w:spacing w:val="-1"/>
          <w:sz w:val="24"/>
        </w:rPr>
        <w:t xml:space="preserve"> </w:t>
      </w:r>
      <w:r>
        <w:rPr>
          <w:b/>
          <w:sz w:val="24"/>
        </w:rPr>
        <w:t>tax</w:t>
      </w:r>
      <w:r>
        <w:rPr>
          <w:b/>
          <w:spacing w:val="-1"/>
          <w:sz w:val="24"/>
        </w:rPr>
        <w:t xml:space="preserve"> </w:t>
      </w:r>
      <w:r>
        <w:rPr>
          <w:b/>
          <w:sz w:val="24"/>
        </w:rPr>
        <w:t>rates</w:t>
      </w:r>
      <w:r>
        <w:rPr>
          <w:b/>
          <w:spacing w:val="-1"/>
          <w:sz w:val="24"/>
        </w:rPr>
        <w:t xml:space="preserve"> </w:t>
      </w:r>
      <w:r>
        <w:rPr>
          <w:b/>
          <w:sz w:val="24"/>
        </w:rPr>
        <w:t>and</w:t>
      </w:r>
      <w:r>
        <w:rPr>
          <w:b/>
          <w:spacing w:val="-1"/>
          <w:sz w:val="24"/>
        </w:rPr>
        <w:t xml:space="preserve"> </w:t>
      </w:r>
      <w:r>
        <w:rPr>
          <w:b/>
          <w:sz w:val="24"/>
        </w:rPr>
        <w:t>allowances</w:t>
      </w:r>
      <w:r>
        <w:rPr>
          <w:b/>
          <w:spacing w:val="-1"/>
          <w:sz w:val="24"/>
        </w:rPr>
        <w:t xml:space="preserve"> </w:t>
      </w:r>
      <w:r>
        <w:rPr>
          <w:b/>
          <w:sz w:val="24"/>
        </w:rPr>
        <w:t>are</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z w:val="24"/>
        </w:rPr>
        <w:t>used</w:t>
      </w:r>
      <w:r>
        <w:rPr>
          <w:b/>
          <w:spacing w:val="-1"/>
          <w:sz w:val="24"/>
        </w:rPr>
        <w:t xml:space="preserve"> </w:t>
      </w:r>
      <w:r>
        <w:rPr>
          <w:b/>
          <w:sz w:val="24"/>
        </w:rPr>
        <w:t>in</w:t>
      </w:r>
      <w:r>
        <w:rPr>
          <w:b/>
          <w:spacing w:val="-1"/>
          <w:sz w:val="24"/>
        </w:rPr>
        <w:t xml:space="preserve"> </w:t>
      </w:r>
      <w:r>
        <w:rPr>
          <w:b/>
          <w:sz w:val="24"/>
        </w:rPr>
        <w:t>answering</w:t>
      </w:r>
      <w:r>
        <w:rPr>
          <w:b/>
          <w:spacing w:val="-1"/>
          <w:sz w:val="24"/>
        </w:rPr>
        <w:t xml:space="preserve"> </w:t>
      </w:r>
      <w:r>
        <w:rPr>
          <w:b/>
          <w:sz w:val="24"/>
        </w:rPr>
        <w:t>the</w:t>
      </w:r>
      <w:r>
        <w:rPr>
          <w:b/>
          <w:spacing w:val="-1"/>
          <w:sz w:val="24"/>
        </w:rPr>
        <w:t xml:space="preserve"> </w:t>
      </w:r>
      <w:r>
        <w:rPr>
          <w:b/>
          <w:spacing w:val="-2"/>
          <w:sz w:val="24"/>
        </w:rPr>
        <w:t>questions</w:t>
      </w:r>
    </w:p>
    <w:p w14:paraId="6652E203" w14:textId="77777777" w:rsidR="00B46EE0" w:rsidRDefault="00B46EE0">
      <w:pPr>
        <w:pStyle w:val="BodyText"/>
        <w:spacing w:before="24"/>
        <w:rPr>
          <w:b/>
        </w:rPr>
      </w:pPr>
    </w:p>
    <w:p w14:paraId="6652E204" w14:textId="77777777" w:rsidR="00B46EE0" w:rsidRDefault="00633E94">
      <w:pPr>
        <w:jc w:val="center"/>
        <w:rPr>
          <w:b/>
          <w:sz w:val="24"/>
        </w:rPr>
      </w:pPr>
      <w:r>
        <w:rPr>
          <w:b/>
          <w:sz w:val="24"/>
        </w:rPr>
        <w:t>Value</w:t>
      </w:r>
      <w:r>
        <w:rPr>
          <w:b/>
          <w:spacing w:val="-6"/>
          <w:sz w:val="24"/>
        </w:rPr>
        <w:t xml:space="preserve"> </w:t>
      </w:r>
      <w:r>
        <w:rPr>
          <w:b/>
          <w:sz w:val="24"/>
        </w:rPr>
        <w:t>added</w:t>
      </w:r>
      <w:r>
        <w:rPr>
          <w:b/>
          <w:spacing w:val="-6"/>
          <w:sz w:val="24"/>
        </w:rPr>
        <w:t xml:space="preserve"> </w:t>
      </w:r>
      <w:r>
        <w:rPr>
          <w:b/>
          <w:sz w:val="24"/>
        </w:rPr>
        <w:t>tax</w:t>
      </w:r>
      <w:r>
        <w:rPr>
          <w:b/>
          <w:spacing w:val="-6"/>
          <w:sz w:val="24"/>
        </w:rPr>
        <w:t xml:space="preserve"> </w:t>
      </w:r>
      <w:r>
        <w:rPr>
          <w:b/>
          <w:spacing w:val="-4"/>
          <w:sz w:val="24"/>
        </w:rPr>
        <w:t>(VAT)</w:t>
      </w:r>
    </w:p>
    <w:p w14:paraId="6652E205" w14:textId="77777777" w:rsidR="00B46EE0" w:rsidRDefault="00B46EE0">
      <w:pPr>
        <w:pStyle w:val="BodyText"/>
        <w:spacing w:before="10"/>
        <w:rPr>
          <w:b/>
          <w:sz w:val="11"/>
        </w:rPr>
      </w:pPr>
    </w:p>
    <w:tbl>
      <w:tblPr>
        <w:tblW w:w="0" w:type="auto"/>
        <w:tblInd w:w="99" w:type="dxa"/>
        <w:tblLayout w:type="fixed"/>
        <w:tblCellMar>
          <w:left w:w="0" w:type="dxa"/>
          <w:right w:w="0" w:type="dxa"/>
        </w:tblCellMar>
        <w:tblLook w:val="01E0" w:firstRow="1" w:lastRow="1" w:firstColumn="1" w:lastColumn="1" w:noHBand="0" w:noVBand="0"/>
      </w:tblPr>
      <w:tblGrid>
        <w:gridCol w:w="8938"/>
        <w:gridCol w:w="800"/>
      </w:tblGrid>
      <w:tr w:rsidR="00B46EE0" w14:paraId="6652E208" w14:textId="77777777">
        <w:trPr>
          <w:trHeight w:val="279"/>
        </w:trPr>
        <w:tc>
          <w:tcPr>
            <w:tcW w:w="8938" w:type="dxa"/>
          </w:tcPr>
          <w:p w14:paraId="6652E206" w14:textId="77777777" w:rsidR="00B46EE0" w:rsidRDefault="00633E94">
            <w:pPr>
              <w:pStyle w:val="TableParagraph"/>
              <w:spacing w:before="0" w:line="260" w:lineRule="exact"/>
              <w:rPr>
                <w:sz w:val="24"/>
              </w:rPr>
            </w:pPr>
            <w:r>
              <w:rPr>
                <w:sz w:val="24"/>
              </w:rPr>
              <w:t>Standard</w:t>
            </w:r>
            <w:r>
              <w:rPr>
                <w:spacing w:val="9"/>
                <w:sz w:val="24"/>
              </w:rPr>
              <w:t xml:space="preserve"> </w:t>
            </w:r>
            <w:r>
              <w:rPr>
                <w:spacing w:val="-4"/>
                <w:sz w:val="24"/>
              </w:rPr>
              <w:t>rate</w:t>
            </w:r>
          </w:p>
        </w:tc>
        <w:tc>
          <w:tcPr>
            <w:tcW w:w="800" w:type="dxa"/>
          </w:tcPr>
          <w:p w14:paraId="6652E207" w14:textId="77777777" w:rsidR="00B46EE0" w:rsidRDefault="00633E94">
            <w:pPr>
              <w:pStyle w:val="TableParagraph"/>
              <w:spacing w:before="0" w:line="260" w:lineRule="exact"/>
              <w:ind w:left="0" w:right="48"/>
              <w:jc w:val="right"/>
              <w:rPr>
                <w:sz w:val="24"/>
              </w:rPr>
            </w:pPr>
            <w:r>
              <w:rPr>
                <w:spacing w:val="-5"/>
                <w:sz w:val="24"/>
              </w:rPr>
              <w:t>10%</w:t>
            </w:r>
          </w:p>
        </w:tc>
      </w:tr>
      <w:tr w:rsidR="00B46EE0" w14:paraId="6652E20B" w14:textId="77777777">
        <w:trPr>
          <w:trHeight w:val="347"/>
        </w:trPr>
        <w:tc>
          <w:tcPr>
            <w:tcW w:w="8938" w:type="dxa"/>
          </w:tcPr>
          <w:p w14:paraId="6652E209" w14:textId="77777777" w:rsidR="00B46EE0" w:rsidRDefault="00633E94">
            <w:pPr>
              <w:pStyle w:val="TableParagraph"/>
              <w:spacing w:line="240" w:lineRule="auto"/>
              <w:rPr>
                <w:sz w:val="24"/>
              </w:rPr>
            </w:pPr>
            <w:r>
              <w:rPr>
                <w:sz w:val="24"/>
              </w:rPr>
              <w:t>Reduced</w:t>
            </w:r>
            <w:r>
              <w:rPr>
                <w:spacing w:val="20"/>
                <w:sz w:val="24"/>
              </w:rPr>
              <w:t xml:space="preserve"> </w:t>
            </w:r>
            <w:r>
              <w:rPr>
                <w:spacing w:val="-4"/>
                <w:sz w:val="24"/>
              </w:rPr>
              <w:t>rate</w:t>
            </w:r>
          </w:p>
        </w:tc>
        <w:tc>
          <w:tcPr>
            <w:tcW w:w="800" w:type="dxa"/>
          </w:tcPr>
          <w:p w14:paraId="6652E20A" w14:textId="77777777" w:rsidR="00B46EE0" w:rsidRDefault="00633E94">
            <w:pPr>
              <w:pStyle w:val="TableParagraph"/>
              <w:spacing w:line="240" w:lineRule="auto"/>
              <w:ind w:left="0" w:right="48"/>
              <w:jc w:val="right"/>
              <w:rPr>
                <w:sz w:val="24"/>
              </w:rPr>
            </w:pPr>
            <w:r>
              <w:rPr>
                <w:spacing w:val="-5"/>
                <w:sz w:val="24"/>
              </w:rPr>
              <w:t>5%</w:t>
            </w:r>
          </w:p>
        </w:tc>
      </w:tr>
      <w:tr w:rsidR="00B46EE0" w14:paraId="6652E20E" w14:textId="77777777">
        <w:trPr>
          <w:trHeight w:val="627"/>
        </w:trPr>
        <w:tc>
          <w:tcPr>
            <w:tcW w:w="8938" w:type="dxa"/>
          </w:tcPr>
          <w:p w14:paraId="6652E20C" w14:textId="5BD75EE7" w:rsidR="00B46EE0" w:rsidRDefault="00633E94">
            <w:pPr>
              <w:pStyle w:val="TableParagraph"/>
              <w:spacing w:before="28" w:line="290" w:lineRule="atLeast"/>
              <w:rPr>
                <w:sz w:val="24"/>
              </w:rPr>
            </w:pPr>
            <w:r>
              <w:rPr>
                <w:sz w:val="24"/>
              </w:rPr>
              <w:t>Note:</w:t>
            </w:r>
            <w:r>
              <w:rPr>
                <w:spacing w:val="-9"/>
                <w:sz w:val="24"/>
              </w:rPr>
              <w:t xml:space="preserve"> </w:t>
            </w:r>
            <w:r>
              <w:rPr>
                <w:sz w:val="24"/>
              </w:rPr>
              <w:t>The</w:t>
            </w:r>
            <w:r>
              <w:rPr>
                <w:spacing w:val="-8"/>
                <w:sz w:val="24"/>
              </w:rPr>
              <w:t xml:space="preserve"> </w:t>
            </w:r>
            <w:r>
              <w:rPr>
                <w:sz w:val="24"/>
              </w:rPr>
              <w:t>temporary</w:t>
            </w:r>
            <w:r>
              <w:rPr>
                <w:spacing w:val="-8"/>
                <w:sz w:val="24"/>
              </w:rPr>
              <w:t xml:space="preserve"> </w:t>
            </w:r>
            <w:r>
              <w:rPr>
                <w:sz w:val="24"/>
              </w:rPr>
              <w:t>2%</w:t>
            </w:r>
            <w:r>
              <w:rPr>
                <w:spacing w:val="-8"/>
                <w:sz w:val="24"/>
              </w:rPr>
              <w:t xml:space="preserve"> </w:t>
            </w:r>
            <w:r>
              <w:rPr>
                <w:sz w:val="24"/>
              </w:rPr>
              <w:t>VAT</w:t>
            </w:r>
            <w:r>
              <w:rPr>
                <w:spacing w:val="-8"/>
                <w:sz w:val="24"/>
              </w:rPr>
              <w:t xml:space="preserve"> </w:t>
            </w:r>
            <w:r>
              <w:rPr>
                <w:sz w:val="24"/>
              </w:rPr>
              <w:t>reduction</w:t>
            </w:r>
            <w:r>
              <w:rPr>
                <w:spacing w:val="-8"/>
                <w:sz w:val="24"/>
              </w:rPr>
              <w:t xml:space="preserve"> </w:t>
            </w:r>
            <w:r>
              <w:rPr>
                <w:sz w:val="24"/>
              </w:rPr>
              <w:t>for</w:t>
            </w:r>
            <w:r>
              <w:rPr>
                <w:spacing w:val="-8"/>
                <w:sz w:val="24"/>
              </w:rPr>
              <w:t xml:space="preserve"> </w:t>
            </w:r>
            <w:r>
              <w:rPr>
                <w:sz w:val="24"/>
              </w:rPr>
              <w:t>some</w:t>
            </w:r>
            <w:r>
              <w:rPr>
                <w:spacing w:val="-8"/>
                <w:sz w:val="24"/>
              </w:rPr>
              <w:t xml:space="preserve"> </w:t>
            </w:r>
            <w:r>
              <w:rPr>
                <w:sz w:val="24"/>
              </w:rPr>
              <w:t>goods</w:t>
            </w:r>
            <w:r>
              <w:rPr>
                <w:spacing w:val="-8"/>
                <w:sz w:val="24"/>
              </w:rPr>
              <w:t xml:space="preserve"> </w:t>
            </w:r>
            <w:r>
              <w:rPr>
                <w:sz w:val="24"/>
              </w:rPr>
              <w:t>and</w:t>
            </w:r>
            <w:r>
              <w:rPr>
                <w:spacing w:val="-8"/>
                <w:sz w:val="24"/>
              </w:rPr>
              <w:t xml:space="preserve"> </w:t>
            </w:r>
            <w:r>
              <w:rPr>
                <w:sz w:val="24"/>
              </w:rPr>
              <w:t>services</w:t>
            </w:r>
            <w:r>
              <w:rPr>
                <w:spacing w:val="-8"/>
                <w:sz w:val="24"/>
              </w:rPr>
              <w:t xml:space="preserve"> </w:t>
            </w:r>
            <w:r>
              <w:rPr>
                <w:sz w:val="24"/>
              </w:rPr>
              <w:t>for</w:t>
            </w:r>
            <w:r>
              <w:rPr>
                <w:spacing w:val="-8"/>
                <w:sz w:val="24"/>
              </w:rPr>
              <w:t xml:space="preserve"> </w:t>
            </w:r>
            <w:r>
              <w:rPr>
                <w:sz w:val="24"/>
              </w:rPr>
              <w:t>calendar year 202</w:t>
            </w:r>
            <w:r w:rsidR="00217109">
              <w:rPr>
                <w:sz w:val="24"/>
              </w:rPr>
              <w:t>5</w:t>
            </w:r>
            <w:r>
              <w:rPr>
                <w:sz w:val="24"/>
              </w:rPr>
              <w:t xml:space="preserve"> is not examinable.</w:t>
            </w:r>
          </w:p>
        </w:tc>
        <w:tc>
          <w:tcPr>
            <w:tcW w:w="800" w:type="dxa"/>
          </w:tcPr>
          <w:p w14:paraId="6652E20D" w14:textId="77777777" w:rsidR="00B46EE0" w:rsidRDefault="00B46EE0">
            <w:pPr>
              <w:pStyle w:val="TableParagraph"/>
              <w:spacing w:before="0" w:line="240" w:lineRule="auto"/>
              <w:ind w:left="0"/>
              <w:rPr>
                <w:rFonts w:ascii="Times New Roman"/>
                <w:sz w:val="24"/>
              </w:rPr>
            </w:pPr>
          </w:p>
        </w:tc>
      </w:tr>
    </w:tbl>
    <w:p w14:paraId="6652E20F" w14:textId="77777777" w:rsidR="00B46EE0" w:rsidRDefault="00B46EE0">
      <w:pPr>
        <w:pStyle w:val="BodyText"/>
        <w:spacing w:before="26"/>
        <w:rPr>
          <w:b/>
        </w:rPr>
      </w:pPr>
    </w:p>
    <w:p w14:paraId="6652E210" w14:textId="77777777" w:rsidR="00B46EE0" w:rsidRDefault="00633E94">
      <w:pPr>
        <w:jc w:val="center"/>
        <w:rPr>
          <w:b/>
          <w:sz w:val="24"/>
        </w:rPr>
      </w:pPr>
      <w:r>
        <w:rPr>
          <w:b/>
          <w:sz w:val="24"/>
        </w:rPr>
        <w:t>Corporate</w:t>
      </w:r>
      <w:r>
        <w:rPr>
          <w:b/>
          <w:spacing w:val="-9"/>
          <w:sz w:val="24"/>
        </w:rPr>
        <w:t xml:space="preserve"> </w:t>
      </w:r>
      <w:r>
        <w:rPr>
          <w:b/>
          <w:sz w:val="24"/>
        </w:rPr>
        <w:t>income</w:t>
      </w:r>
      <w:r>
        <w:rPr>
          <w:b/>
          <w:spacing w:val="-8"/>
          <w:sz w:val="24"/>
        </w:rPr>
        <w:t xml:space="preserve"> </w:t>
      </w:r>
      <w:r>
        <w:rPr>
          <w:b/>
          <w:sz w:val="24"/>
        </w:rPr>
        <w:t>tax</w:t>
      </w:r>
      <w:r>
        <w:rPr>
          <w:b/>
          <w:spacing w:val="-8"/>
          <w:sz w:val="24"/>
        </w:rPr>
        <w:t xml:space="preserve"> </w:t>
      </w:r>
      <w:r>
        <w:rPr>
          <w:b/>
          <w:spacing w:val="-2"/>
          <w:sz w:val="24"/>
        </w:rPr>
        <w:t>(CIT)</w:t>
      </w:r>
    </w:p>
    <w:p w14:paraId="6652E211" w14:textId="77777777" w:rsidR="00B46EE0" w:rsidRDefault="00633E94">
      <w:pPr>
        <w:pStyle w:val="BodyText"/>
        <w:tabs>
          <w:tab w:val="left" w:pos="9299"/>
        </w:tabs>
        <w:spacing w:before="132"/>
        <w:ind w:left="142"/>
      </w:pPr>
      <w:r>
        <w:t>Standard</w:t>
      </w:r>
      <w:r>
        <w:rPr>
          <w:spacing w:val="-1"/>
        </w:rPr>
        <w:t xml:space="preserve"> </w:t>
      </w:r>
      <w:r>
        <w:t>rate</w:t>
      </w:r>
      <w:r>
        <w:rPr>
          <w:spacing w:val="-1"/>
        </w:rPr>
        <w:t xml:space="preserve"> </w:t>
      </w:r>
      <w:r>
        <w:t>for</w:t>
      </w:r>
      <w:r>
        <w:rPr>
          <w:spacing w:val="-1"/>
        </w:rPr>
        <w:t xml:space="preserve"> </w:t>
      </w:r>
      <w:r>
        <w:rPr>
          <w:spacing w:val="-2"/>
        </w:rPr>
        <w:t>enterprises</w:t>
      </w:r>
      <w:r>
        <w:tab/>
      </w:r>
      <w:r>
        <w:rPr>
          <w:spacing w:val="-5"/>
        </w:rPr>
        <w:t>20%</w:t>
      </w:r>
    </w:p>
    <w:p w14:paraId="6652E212" w14:textId="77777777" w:rsidR="00B46EE0" w:rsidRDefault="00B46EE0">
      <w:pPr>
        <w:pStyle w:val="BodyText"/>
        <w:spacing w:before="24"/>
      </w:pPr>
    </w:p>
    <w:p w14:paraId="6652E213" w14:textId="77777777" w:rsidR="00B46EE0" w:rsidRDefault="00633E94">
      <w:pPr>
        <w:jc w:val="center"/>
        <w:rPr>
          <w:b/>
          <w:sz w:val="24"/>
        </w:rPr>
      </w:pPr>
      <w:r>
        <w:rPr>
          <w:b/>
          <w:sz w:val="24"/>
        </w:rPr>
        <w:t xml:space="preserve">Foreign contractor </w:t>
      </w:r>
      <w:r>
        <w:rPr>
          <w:b/>
          <w:spacing w:val="-5"/>
          <w:sz w:val="24"/>
        </w:rPr>
        <w:t>tax</w:t>
      </w:r>
    </w:p>
    <w:p w14:paraId="6652E214" w14:textId="77777777" w:rsidR="00B46EE0" w:rsidRDefault="00B46EE0">
      <w:pPr>
        <w:pStyle w:val="BodyText"/>
        <w:spacing w:before="6"/>
        <w:rPr>
          <w:b/>
          <w:sz w:val="11"/>
        </w:rPr>
      </w:pPr>
    </w:p>
    <w:tbl>
      <w:tblPr>
        <w:tblW w:w="0" w:type="auto"/>
        <w:tblInd w:w="99" w:type="dxa"/>
        <w:tblLayout w:type="fixed"/>
        <w:tblCellMar>
          <w:left w:w="0" w:type="dxa"/>
          <w:right w:w="0" w:type="dxa"/>
        </w:tblCellMar>
        <w:tblLook w:val="01E0" w:firstRow="1" w:lastRow="1" w:firstColumn="1" w:lastColumn="1" w:noHBand="0" w:noVBand="0"/>
      </w:tblPr>
      <w:tblGrid>
        <w:gridCol w:w="9347"/>
        <w:gridCol w:w="590"/>
      </w:tblGrid>
      <w:tr w:rsidR="00B46EE0" w14:paraId="6652E217" w14:textId="77777777">
        <w:trPr>
          <w:trHeight w:val="285"/>
        </w:trPr>
        <w:tc>
          <w:tcPr>
            <w:tcW w:w="9347" w:type="dxa"/>
          </w:tcPr>
          <w:p w14:paraId="6652E215" w14:textId="77777777" w:rsidR="00B46EE0" w:rsidRDefault="00633E94">
            <w:pPr>
              <w:pStyle w:val="TableParagraph"/>
              <w:spacing w:before="0" w:line="265" w:lineRule="exact"/>
              <w:ind w:left="616"/>
              <w:rPr>
                <w:sz w:val="24"/>
              </w:rPr>
            </w:pPr>
            <w:r>
              <w:rPr>
                <w:sz w:val="24"/>
              </w:rPr>
              <w:t>VAT</w:t>
            </w:r>
            <w:r>
              <w:rPr>
                <w:spacing w:val="5"/>
                <w:sz w:val="24"/>
              </w:rPr>
              <w:t xml:space="preserve"> </w:t>
            </w:r>
            <w:r>
              <w:rPr>
                <w:sz w:val="24"/>
              </w:rPr>
              <w:t>rates</w:t>
            </w:r>
            <w:r>
              <w:rPr>
                <w:spacing w:val="5"/>
                <w:sz w:val="24"/>
              </w:rPr>
              <w:t xml:space="preserve"> </w:t>
            </w:r>
            <w:r>
              <w:rPr>
                <w:sz w:val="24"/>
              </w:rPr>
              <w:t>as</w:t>
            </w:r>
            <w:r>
              <w:rPr>
                <w:spacing w:val="5"/>
                <w:sz w:val="24"/>
              </w:rPr>
              <w:t xml:space="preserve"> </w:t>
            </w:r>
            <w:r>
              <w:rPr>
                <w:sz w:val="24"/>
              </w:rPr>
              <w:t>a</w:t>
            </w:r>
            <w:r>
              <w:rPr>
                <w:spacing w:val="6"/>
                <w:sz w:val="24"/>
              </w:rPr>
              <w:t xml:space="preserve"> </w:t>
            </w:r>
            <w:r>
              <w:rPr>
                <w:sz w:val="24"/>
              </w:rPr>
              <w:t>percentage</w:t>
            </w:r>
            <w:r>
              <w:rPr>
                <w:spacing w:val="5"/>
                <w:sz w:val="24"/>
              </w:rPr>
              <w:t xml:space="preserve"> </w:t>
            </w:r>
            <w:r>
              <w:rPr>
                <w:sz w:val="24"/>
              </w:rPr>
              <w:t>(%)</w:t>
            </w:r>
            <w:r>
              <w:rPr>
                <w:spacing w:val="5"/>
                <w:sz w:val="24"/>
              </w:rPr>
              <w:t xml:space="preserve"> </w:t>
            </w:r>
            <w:r>
              <w:rPr>
                <w:sz w:val="24"/>
              </w:rPr>
              <w:t>of</w:t>
            </w:r>
            <w:r>
              <w:rPr>
                <w:spacing w:val="27"/>
                <w:sz w:val="24"/>
              </w:rPr>
              <w:t xml:space="preserve"> </w:t>
            </w:r>
            <w:r>
              <w:rPr>
                <w:sz w:val="24"/>
              </w:rPr>
              <w:t>taxable</w:t>
            </w:r>
            <w:r>
              <w:rPr>
                <w:spacing w:val="5"/>
                <w:sz w:val="24"/>
              </w:rPr>
              <w:t xml:space="preserve"> </w:t>
            </w:r>
            <w:r>
              <w:rPr>
                <w:spacing w:val="-2"/>
                <w:sz w:val="24"/>
              </w:rPr>
              <w:t>turnover</w:t>
            </w:r>
          </w:p>
        </w:tc>
        <w:tc>
          <w:tcPr>
            <w:tcW w:w="590" w:type="dxa"/>
          </w:tcPr>
          <w:p w14:paraId="6652E216" w14:textId="77777777" w:rsidR="00B46EE0" w:rsidRDefault="00633E94">
            <w:pPr>
              <w:pStyle w:val="TableParagraph"/>
              <w:spacing w:before="0" w:line="265" w:lineRule="exact"/>
              <w:ind w:left="128"/>
              <w:rPr>
                <w:sz w:val="24"/>
              </w:rPr>
            </w:pPr>
            <w:r>
              <w:rPr>
                <w:spacing w:val="-10"/>
                <w:sz w:val="24"/>
              </w:rPr>
              <w:t>%</w:t>
            </w:r>
          </w:p>
        </w:tc>
      </w:tr>
      <w:tr w:rsidR="00B46EE0" w14:paraId="6652E21A" w14:textId="77777777">
        <w:trPr>
          <w:trHeight w:val="287"/>
        </w:trPr>
        <w:tc>
          <w:tcPr>
            <w:tcW w:w="9347" w:type="dxa"/>
          </w:tcPr>
          <w:p w14:paraId="6652E218" w14:textId="744F66CC" w:rsidR="00B46EE0" w:rsidRDefault="00633E94">
            <w:pPr>
              <w:pStyle w:val="TableParagraph"/>
              <w:tabs>
                <w:tab w:val="left" w:pos="616"/>
              </w:tabs>
              <w:rPr>
                <w:sz w:val="24"/>
              </w:rPr>
            </w:pPr>
            <w:r>
              <w:rPr>
                <w:spacing w:val="-5"/>
                <w:sz w:val="24"/>
              </w:rPr>
              <w:t>1.</w:t>
            </w:r>
            <w:r>
              <w:rPr>
                <w:sz w:val="24"/>
              </w:rPr>
              <w:tab/>
              <w:t>Services,</w:t>
            </w:r>
            <w:r>
              <w:rPr>
                <w:spacing w:val="9"/>
                <w:sz w:val="24"/>
              </w:rPr>
              <w:t xml:space="preserve"> </w:t>
            </w:r>
            <w:r>
              <w:rPr>
                <w:sz w:val="24"/>
              </w:rPr>
              <w:t>leasing</w:t>
            </w:r>
            <w:r>
              <w:rPr>
                <w:spacing w:val="9"/>
                <w:sz w:val="24"/>
              </w:rPr>
              <w:t xml:space="preserve"> </w:t>
            </w:r>
            <w:r>
              <w:rPr>
                <w:sz w:val="24"/>
              </w:rPr>
              <w:t>of</w:t>
            </w:r>
            <w:r>
              <w:rPr>
                <w:spacing w:val="40"/>
                <w:sz w:val="24"/>
              </w:rPr>
              <w:t xml:space="preserve"> </w:t>
            </w:r>
            <w:r>
              <w:rPr>
                <w:sz w:val="24"/>
              </w:rPr>
              <w:t>machinery</w:t>
            </w:r>
            <w:r>
              <w:rPr>
                <w:spacing w:val="9"/>
                <w:sz w:val="24"/>
              </w:rPr>
              <w:t xml:space="preserve"> </w:t>
            </w:r>
            <w:r>
              <w:rPr>
                <w:sz w:val="24"/>
              </w:rPr>
              <w:t>and</w:t>
            </w:r>
            <w:r>
              <w:rPr>
                <w:spacing w:val="10"/>
                <w:sz w:val="24"/>
              </w:rPr>
              <w:t xml:space="preserve"> </w:t>
            </w:r>
            <w:r>
              <w:rPr>
                <w:sz w:val="24"/>
              </w:rPr>
              <w:t>equipment</w:t>
            </w:r>
            <w:r w:rsidRPr="00DC38EB">
              <w:rPr>
                <w:sz w:val="24"/>
              </w:rPr>
              <w:t>,</w:t>
            </w:r>
            <w:r w:rsidR="008216CC" w:rsidRPr="00DC38EB">
              <w:rPr>
                <w:sz w:val="24"/>
              </w:rPr>
              <w:t xml:space="preserve"> </w:t>
            </w:r>
            <w:r w:rsidR="008216CC" w:rsidRPr="00DC38EB">
              <w:rPr>
                <w:spacing w:val="8"/>
              </w:rPr>
              <w:t>premises, other leases not attached with services,</w:t>
            </w:r>
            <w:r w:rsidRPr="00DC38EB">
              <w:rPr>
                <w:spacing w:val="9"/>
                <w:sz w:val="24"/>
              </w:rPr>
              <w:t xml:space="preserve"> </w:t>
            </w:r>
            <w:r w:rsidRPr="00DC38EB">
              <w:rPr>
                <w:sz w:val="24"/>
              </w:rPr>
              <w:t>and</w:t>
            </w:r>
            <w:r w:rsidRPr="00DC38EB">
              <w:rPr>
                <w:spacing w:val="9"/>
                <w:sz w:val="24"/>
              </w:rPr>
              <w:t xml:space="preserve"> </w:t>
            </w:r>
            <w:r w:rsidRPr="00DC38EB">
              <w:rPr>
                <w:spacing w:val="-2"/>
                <w:sz w:val="24"/>
              </w:rPr>
              <w:t>insurance.</w:t>
            </w:r>
          </w:p>
        </w:tc>
        <w:tc>
          <w:tcPr>
            <w:tcW w:w="590" w:type="dxa"/>
          </w:tcPr>
          <w:p w14:paraId="6652E219" w14:textId="77777777" w:rsidR="00B46EE0" w:rsidRDefault="00633E94">
            <w:pPr>
              <w:pStyle w:val="TableParagraph"/>
              <w:ind w:left="0" w:right="40"/>
              <w:jc w:val="center"/>
              <w:rPr>
                <w:sz w:val="24"/>
              </w:rPr>
            </w:pPr>
            <w:r>
              <w:rPr>
                <w:spacing w:val="-10"/>
                <w:sz w:val="24"/>
              </w:rPr>
              <w:t>5</w:t>
            </w:r>
          </w:p>
        </w:tc>
      </w:tr>
      <w:tr w:rsidR="00B46EE0" w14:paraId="6652E21D" w14:textId="77777777">
        <w:trPr>
          <w:trHeight w:val="288"/>
        </w:trPr>
        <w:tc>
          <w:tcPr>
            <w:tcW w:w="9347" w:type="dxa"/>
          </w:tcPr>
          <w:p w14:paraId="6652E21B" w14:textId="77777777" w:rsidR="00B46EE0" w:rsidRDefault="00633E94">
            <w:pPr>
              <w:pStyle w:val="TableParagraph"/>
              <w:tabs>
                <w:tab w:val="left" w:pos="616"/>
                <w:tab w:val="left" w:pos="1183"/>
              </w:tabs>
              <w:rPr>
                <w:sz w:val="24"/>
              </w:rPr>
            </w:pPr>
            <w:r>
              <w:rPr>
                <w:spacing w:val="-5"/>
                <w:sz w:val="24"/>
              </w:rPr>
              <w:t>2.</w:t>
            </w:r>
            <w:r>
              <w:rPr>
                <w:sz w:val="24"/>
              </w:rPr>
              <w:tab/>
            </w:r>
            <w:r>
              <w:rPr>
                <w:spacing w:val="-5"/>
                <w:sz w:val="24"/>
              </w:rPr>
              <w:t>(a)</w:t>
            </w:r>
            <w:r>
              <w:rPr>
                <w:sz w:val="24"/>
              </w:rPr>
              <w:tab/>
              <w:t>Manufacturing,</w:t>
            </w:r>
            <w:r>
              <w:rPr>
                <w:spacing w:val="10"/>
                <w:sz w:val="24"/>
              </w:rPr>
              <w:t xml:space="preserve"> </w:t>
            </w:r>
            <w:r>
              <w:rPr>
                <w:sz w:val="24"/>
              </w:rPr>
              <w:t>transportation,</w:t>
            </w:r>
            <w:r>
              <w:rPr>
                <w:spacing w:val="11"/>
                <w:sz w:val="24"/>
              </w:rPr>
              <w:t xml:space="preserve"> </w:t>
            </w:r>
            <w:r>
              <w:rPr>
                <w:sz w:val="24"/>
              </w:rPr>
              <w:t>services</w:t>
            </w:r>
            <w:r>
              <w:rPr>
                <w:spacing w:val="11"/>
                <w:sz w:val="24"/>
              </w:rPr>
              <w:t xml:space="preserve"> </w:t>
            </w:r>
            <w:r>
              <w:rPr>
                <w:sz w:val="24"/>
              </w:rPr>
              <w:t>where</w:t>
            </w:r>
            <w:r>
              <w:rPr>
                <w:spacing w:val="11"/>
                <w:sz w:val="24"/>
              </w:rPr>
              <w:t xml:space="preserve"> </w:t>
            </w:r>
            <w:r>
              <w:rPr>
                <w:sz w:val="24"/>
              </w:rPr>
              <w:t>the</w:t>
            </w:r>
            <w:r>
              <w:rPr>
                <w:spacing w:val="11"/>
                <w:sz w:val="24"/>
              </w:rPr>
              <w:t xml:space="preserve"> </w:t>
            </w:r>
            <w:r>
              <w:rPr>
                <w:sz w:val="24"/>
              </w:rPr>
              <w:t>tender</w:t>
            </w:r>
            <w:r>
              <w:rPr>
                <w:spacing w:val="11"/>
                <w:sz w:val="24"/>
              </w:rPr>
              <w:t xml:space="preserve"> </w:t>
            </w:r>
            <w:r>
              <w:rPr>
                <w:sz w:val="24"/>
              </w:rPr>
              <w:t>includes</w:t>
            </w:r>
            <w:r>
              <w:rPr>
                <w:spacing w:val="10"/>
                <w:sz w:val="24"/>
              </w:rPr>
              <w:t xml:space="preserve"> </w:t>
            </w:r>
            <w:r>
              <w:rPr>
                <w:spacing w:val="-5"/>
                <w:sz w:val="24"/>
              </w:rPr>
              <w:t>the</w:t>
            </w:r>
          </w:p>
        </w:tc>
        <w:tc>
          <w:tcPr>
            <w:tcW w:w="590" w:type="dxa"/>
          </w:tcPr>
          <w:p w14:paraId="6652E21C" w14:textId="77777777" w:rsidR="00B46EE0" w:rsidRDefault="00B46EE0">
            <w:pPr>
              <w:pStyle w:val="TableParagraph"/>
              <w:spacing w:before="0" w:line="240" w:lineRule="auto"/>
              <w:ind w:left="0"/>
              <w:rPr>
                <w:rFonts w:ascii="Times New Roman"/>
                <w:sz w:val="20"/>
              </w:rPr>
            </w:pPr>
          </w:p>
        </w:tc>
      </w:tr>
      <w:tr w:rsidR="00B46EE0" w14:paraId="6652E220" w14:textId="77777777">
        <w:trPr>
          <w:trHeight w:val="287"/>
        </w:trPr>
        <w:tc>
          <w:tcPr>
            <w:tcW w:w="9347" w:type="dxa"/>
          </w:tcPr>
          <w:p w14:paraId="6652E21E" w14:textId="77777777" w:rsidR="00B46EE0" w:rsidRDefault="00633E94">
            <w:pPr>
              <w:pStyle w:val="TableParagraph"/>
              <w:ind w:left="1183"/>
              <w:rPr>
                <w:sz w:val="24"/>
              </w:rPr>
            </w:pPr>
            <w:r>
              <w:rPr>
                <w:sz w:val="24"/>
              </w:rPr>
              <w:t>supply</w:t>
            </w:r>
            <w:r>
              <w:rPr>
                <w:spacing w:val="7"/>
                <w:sz w:val="24"/>
              </w:rPr>
              <w:t xml:space="preserve"> </w:t>
            </w:r>
            <w:r>
              <w:rPr>
                <w:sz w:val="24"/>
              </w:rPr>
              <w:t>of</w:t>
            </w:r>
            <w:r>
              <w:rPr>
                <w:spacing w:val="38"/>
                <w:sz w:val="24"/>
              </w:rPr>
              <w:t xml:space="preserve"> </w:t>
            </w:r>
            <w:r>
              <w:rPr>
                <w:sz w:val="24"/>
              </w:rPr>
              <w:t>goods;</w:t>
            </w:r>
            <w:r>
              <w:rPr>
                <w:spacing w:val="7"/>
                <w:sz w:val="24"/>
              </w:rPr>
              <w:t xml:space="preserve"> </w:t>
            </w:r>
            <w:r>
              <w:rPr>
                <w:sz w:val="24"/>
              </w:rPr>
              <w:t>construction,</w:t>
            </w:r>
            <w:r>
              <w:rPr>
                <w:spacing w:val="7"/>
                <w:sz w:val="24"/>
              </w:rPr>
              <w:t xml:space="preserve"> </w:t>
            </w:r>
            <w:r>
              <w:rPr>
                <w:sz w:val="24"/>
              </w:rPr>
              <w:t>assembly</w:t>
            </w:r>
            <w:r>
              <w:rPr>
                <w:spacing w:val="7"/>
                <w:sz w:val="24"/>
              </w:rPr>
              <w:t xml:space="preserve"> </w:t>
            </w:r>
            <w:r>
              <w:rPr>
                <w:sz w:val="24"/>
              </w:rPr>
              <w:t>and</w:t>
            </w:r>
            <w:r>
              <w:rPr>
                <w:spacing w:val="7"/>
                <w:sz w:val="24"/>
              </w:rPr>
              <w:t xml:space="preserve"> </w:t>
            </w:r>
            <w:r>
              <w:rPr>
                <w:sz w:val="24"/>
              </w:rPr>
              <w:t>installation</w:t>
            </w:r>
            <w:r>
              <w:rPr>
                <w:spacing w:val="7"/>
                <w:sz w:val="24"/>
              </w:rPr>
              <w:t xml:space="preserve"> </w:t>
            </w:r>
            <w:r>
              <w:rPr>
                <w:sz w:val="24"/>
              </w:rPr>
              <w:t>where</w:t>
            </w:r>
            <w:r>
              <w:rPr>
                <w:spacing w:val="7"/>
                <w:sz w:val="24"/>
              </w:rPr>
              <w:t xml:space="preserve"> </w:t>
            </w:r>
            <w:r>
              <w:rPr>
                <w:sz w:val="24"/>
              </w:rPr>
              <w:t>the</w:t>
            </w:r>
            <w:r>
              <w:rPr>
                <w:spacing w:val="7"/>
                <w:sz w:val="24"/>
              </w:rPr>
              <w:t xml:space="preserve"> </w:t>
            </w:r>
            <w:r>
              <w:rPr>
                <w:spacing w:val="-2"/>
                <w:sz w:val="24"/>
              </w:rPr>
              <w:t>tender</w:t>
            </w:r>
          </w:p>
        </w:tc>
        <w:tc>
          <w:tcPr>
            <w:tcW w:w="590" w:type="dxa"/>
          </w:tcPr>
          <w:p w14:paraId="6652E21F" w14:textId="77777777" w:rsidR="00B46EE0" w:rsidRDefault="00B46EE0">
            <w:pPr>
              <w:pStyle w:val="TableParagraph"/>
              <w:spacing w:before="0" w:line="240" w:lineRule="auto"/>
              <w:ind w:left="0"/>
              <w:rPr>
                <w:rFonts w:ascii="Times New Roman"/>
                <w:sz w:val="20"/>
              </w:rPr>
            </w:pPr>
          </w:p>
        </w:tc>
      </w:tr>
      <w:tr w:rsidR="00B46EE0" w14:paraId="6652E223" w14:textId="77777777">
        <w:trPr>
          <w:trHeight w:val="287"/>
        </w:trPr>
        <w:tc>
          <w:tcPr>
            <w:tcW w:w="9347" w:type="dxa"/>
          </w:tcPr>
          <w:p w14:paraId="6652E221" w14:textId="77777777" w:rsidR="00B46EE0" w:rsidRDefault="00633E94">
            <w:pPr>
              <w:pStyle w:val="TableParagraph"/>
              <w:ind w:left="43"/>
              <w:jc w:val="center"/>
              <w:rPr>
                <w:sz w:val="24"/>
              </w:rPr>
            </w:pPr>
            <w:r>
              <w:rPr>
                <w:sz w:val="24"/>
              </w:rPr>
              <w:t>includes</w:t>
            </w:r>
            <w:r>
              <w:rPr>
                <w:spacing w:val="6"/>
                <w:sz w:val="24"/>
              </w:rPr>
              <w:t xml:space="preserve"> </w:t>
            </w:r>
            <w:r>
              <w:rPr>
                <w:sz w:val="24"/>
              </w:rPr>
              <w:t>the</w:t>
            </w:r>
            <w:r>
              <w:rPr>
                <w:spacing w:val="7"/>
                <w:sz w:val="24"/>
              </w:rPr>
              <w:t xml:space="preserve"> </w:t>
            </w:r>
            <w:r>
              <w:rPr>
                <w:sz w:val="24"/>
              </w:rPr>
              <w:t>supply</w:t>
            </w:r>
            <w:r>
              <w:rPr>
                <w:spacing w:val="6"/>
                <w:sz w:val="24"/>
              </w:rPr>
              <w:t xml:space="preserve"> </w:t>
            </w:r>
            <w:r>
              <w:rPr>
                <w:sz w:val="24"/>
              </w:rPr>
              <w:t>of</w:t>
            </w:r>
            <w:r>
              <w:rPr>
                <w:spacing w:val="38"/>
                <w:sz w:val="24"/>
              </w:rPr>
              <w:t xml:space="preserve"> </w:t>
            </w:r>
            <w:r>
              <w:rPr>
                <w:sz w:val="24"/>
              </w:rPr>
              <w:t>materials,</w:t>
            </w:r>
            <w:r>
              <w:rPr>
                <w:spacing w:val="6"/>
                <w:sz w:val="24"/>
              </w:rPr>
              <w:t xml:space="preserve"> </w:t>
            </w:r>
            <w:r>
              <w:rPr>
                <w:sz w:val="24"/>
              </w:rPr>
              <w:t>machinery</w:t>
            </w:r>
            <w:r>
              <w:rPr>
                <w:spacing w:val="7"/>
                <w:sz w:val="24"/>
              </w:rPr>
              <w:t xml:space="preserve"> </w:t>
            </w:r>
            <w:r>
              <w:rPr>
                <w:sz w:val="24"/>
              </w:rPr>
              <w:t>and</w:t>
            </w:r>
            <w:r>
              <w:rPr>
                <w:spacing w:val="7"/>
                <w:sz w:val="24"/>
              </w:rPr>
              <w:t xml:space="preserve"> </w:t>
            </w:r>
            <w:r>
              <w:rPr>
                <w:sz w:val="24"/>
              </w:rPr>
              <w:t>equipment</w:t>
            </w:r>
            <w:r>
              <w:rPr>
                <w:spacing w:val="6"/>
                <w:sz w:val="24"/>
              </w:rPr>
              <w:t xml:space="preserve"> </w:t>
            </w:r>
            <w:r>
              <w:rPr>
                <w:sz w:val="24"/>
              </w:rPr>
              <w:t>in</w:t>
            </w:r>
            <w:r>
              <w:rPr>
                <w:spacing w:val="7"/>
                <w:sz w:val="24"/>
              </w:rPr>
              <w:t xml:space="preserve"> </w:t>
            </w:r>
            <w:r>
              <w:rPr>
                <w:spacing w:val="-5"/>
                <w:sz w:val="24"/>
              </w:rPr>
              <w:t>the</w:t>
            </w:r>
          </w:p>
        </w:tc>
        <w:tc>
          <w:tcPr>
            <w:tcW w:w="590" w:type="dxa"/>
          </w:tcPr>
          <w:p w14:paraId="6652E222" w14:textId="77777777" w:rsidR="00B46EE0" w:rsidRDefault="00B46EE0">
            <w:pPr>
              <w:pStyle w:val="TableParagraph"/>
              <w:spacing w:before="0" w:line="240" w:lineRule="auto"/>
              <w:ind w:left="0"/>
              <w:rPr>
                <w:rFonts w:ascii="Times New Roman"/>
                <w:sz w:val="20"/>
              </w:rPr>
            </w:pPr>
          </w:p>
        </w:tc>
      </w:tr>
      <w:tr w:rsidR="00B46EE0" w14:paraId="6652E226" w14:textId="77777777">
        <w:trPr>
          <w:trHeight w:val="287"/>
        </w:trPr>
        <w:tc>
          <w:tcPr>
            <w:tcW w:w="9347" w:type="dxa"/>
          </w:tcPr>
          <w:p w14:paraId="6652E224" w14:textId="276E2046" w:rsidR="00B46EE0" w:rsidRDefault="00633E94">
            <w:pPr>
              <w:pStyle w:val="TableParagraph"/>
              <w:ind w:left="1183"/>
              <w:rPr>
                <w:sz w:val="24"/>
              </w:rPr>
            </w:pPr>
            <w:r>
              <w:rPr>
                <w:sz w:val="24"/>
              </w:rPr>
              <w:t>construction</w:t>
            </w:r>
            <w:r>
              <w:rPr>
                <w:spacing w:val="8"/>
                <w:sz w:val="24"/>
              </w:rPr>
              <w:t xml:space="preserve"> </w:t>
            </w:r>
            <w:r>
              <w:rPr>
                <w:sz w:val="24"/>
              </w:rPr>
              <w:t>work;</w:t>
            </w:r>
            <w:r>
              <w:rPr>
                <w:spacing w:val="9"/>
                <w:sz w:val="24"/>
              </w:rPr>
              <w:t xml:space="preserve"> </w:t>
            </w:r>
            <w:r w:rsidR="00B82149">
              <w:rPr>
                <w:spacing w:val="9"/>
                <w:sz w:val="24"/>
              </w:rPr>
              <w:t xml:space="preserve">repair and maintenance services; services attached to the provision of goods such as training, maintenance, technology transfer; </w:t>
            </w:r>
            <w:r w:rsidR="002974BC">
              <w:rPr>
                <w:spacing w:val="9"/>
                <w:sz w:val="24"/>
              </w:rPr>
              <w:t xml:space="preserve">catering services; </w:t>
            </w:r>
            <w:r>
              <w:rPr>
                <w:sz w:val="24"/>
              </w:rPr>
              <w:t>lumpsum</w:t>
            </w:r>
            <w:r>
              <w:rPr>
                <w:spacing w:val="9"/>
                <w:sz w:val="24"/>
              </w:rPr>
              <w:t xml:space="preserve"> </w:t>
            </w:r>
            <w:r>
              <w:rPr>
                <w:sz w:val="24"/>
              </w:rPr>
              <w:t>turnkey</w:t>
            </w:r>
            <w:r>
              <w:rPr>
                <w:spacing w:val="9"/>
                <w:sz w:val="24"/>
              </w:rPr>
              <w:t xml:space="preserve"> </w:t>
            </w:r>
            <w:r>
              <w:rPr>
                <w:spacing w:val="-2"/>
                <w:sz w:val="24"/>
              </w:rPr>
              <w:t>contracts.</w:t>
            </w:r>
          </w:p>
        </w:tc>
        <w:tc>
          <w:tcPr>
            <w:tcW w:w="590" w:type="dxa"/>
          </w:tcPr>
          <w:p w14:paraId="6652E225" w14:textId="77777777" w:rsidR="00B46EE0" w:rsidRDefault="00633E94">
            <w:pPr>
              <w:pStyle w:val="TableParagraph"/>
              <w:ind w:left="0" w:right="40"/>
              <w:jc w:val="center"/>
              <w:rPr>
                <w:sz w:val="24"/>
              </w:rPr>
            </w:pPr>
            <w:r>
              <w:rPr>
                <w:spacing w:val="-10"/>
                <w:sz w:val="24"/>
              </w:rPr>
              <w:t>3</w:t>
            </w:r>
          </w:p>
        </w:tc>
      </w:tr>
      <w:tr w:rsidR="00B46EE0" w14:paraId="6652E229" w14:textId="77777777">
        <w:trPr>
          <w:trHeight w:val="288"/>
        </w:trPr>
        <w:tc>
          <w:tcPr>
            <w:tcW w:w="9347" w:type="dxa"/>
          </w:tcPr>
          <w:p w14:paraId="6652E227" w14:textId="77777777" w:rsidR="00B46EE0" w:rsidRDefault="00633E94">
            <w:pPr>
              <w:pStyle w:val="TableParagraph"/>
              <w:tabs>
                <w:tab w:val="left" w:pos="1183"/>
              </w:tabs>
              <w:ind w:left="616"/>
              <w:rPr>
                <w:sz w:val="24"/>
              </w:rPr>
            </w:pPr>
            <w:r>
              <w:rPr>
                <w:spacing w:val="-5"/>
                <w:sz w:val="24"/>
              </w:rPr>
              <w:t>(b)</w:t>
            </w:r>
            <w:r>
              <w:rPr>
                <w:sz w:val="24"/>
              </w:rPr>
              <w:tab/>
              <w:t>Construction,</w:t>
            </w:r>
            <w:r>
              <w:rPr>
                <w:spacing w:val="2"/>
                <w:sz w:val="24"/>
              </w:rPr>
              <w:t xml:space="preserve"> </w:t>
            </w:r>
            <w:r>
              <w:rPr>
                <w:sz w:val="24"/>
              </w:rPr>
              <w:t>assembly</w:t>
            </w:r>
            <w:r>
              <w:rPr>
                <w:spacing w:val="2"/>
                <w:sz w:val="24"/>
              </w:rPr>
              <w:t xml:space="preserve"> </w:t>
            </w:r>
            <w:r>
              <w:rPr>
                <w:sz w:val="24"/>
              </w:rPr>
              <w:t>and</w:t>
            </w:r>
            <w:r>
              <w:rPr>
                <w:spacing w:val="3"/>
                <w:sz w:val="24"/>
              </w:rPr>
              <w:t xml:space="preserve"> </w:t>
            </w:r>
            <w:r>
              <w:rPr>
                <w:sz w:val="24"/>
              </w:rPr>
              <w:t>installation</w:t>
            </w:r>
            <w:r>
              <w:rPr>
                <w:spacing w:val="2"/>
                <w:sz w:val="24"/>
              </w:rPr>
              <w:t xml:space="preserve"> </w:t>
            </w:r>
            <w:r>
              <w:rPr>
                <w:sz w:val="24"/>
              </w:rPr>
              <w:t>where</w:t>
            </w:r>
            <w:r>
              <w:rPr>
                <w:spacing w:val="3"/>
                <w:sz w:val="24"/>
              </w:rPr>
              <w:t xml:space="preserve"> </w:t>
            </w:r>
            <w:r>
              <w:rPr>
                <w:sz w:val="24"/>
              </w:rPr>
              <w:t>the</w:t>
            </w:r>
            <w:r>
              <w:rPr>
                <w:spacing w:val="2"/>
                <w:sz w:val="24"/>
              </w:rPr>
              <w:t xml:space="preserve"> </w:t>
            </w:r>
            <w:r>
              <w:rPr>
                <w:sz w:val="24"/>
              </w:rPr>
              <w:t>tender</w:t>
            </w:r>
            <w:r>
              <w:rPr>
                <w:spacing w:val="3"/>
                <w:sz w:val="24"/>
              </w:rPr>
              <w:t xml:space="preserve"> </w:t>
            </w:r>
            <w:r>
              <w:rPr>
                <w:sz w:val="24"/>
              </w:rPr>
              <w:t>does</w:t>
            </w:r>
            <w:r>
              <w:rPr>
                <w:spacing w:val="2"/>
                <w:sz w:val="24"/>
              </w:rPr>
              <w:t xml:space="preserve"> </w:t>
            </w:r>
            <w:r>
              <w:rPr>
                <w:sz w:val="24"/>
              </w:rPr>
              <w:t>not</w:t>
            </w:r>
            <w:r>
              <w:rPr>
                <w:spacing w:val="3"/>
                <w:sz w:val="24"/>
              </w:rPr>
              <w:t xml:space="preserve"> </w:t>
            </w:r>
            <w:r>
              <w:rPr>
                <w:spacing w:val="-2"/>
                <w:sz w:val="24"/>
              </w:rPr>
              <w:t>include</w:t>
            </w:r>
          </w:p>
        </w:tc>
        <w:tc>
          <w:tcPr>
            <w:tcW w:w="590" w:type="dxa"/>
          </w:tcPr>
          <w:p w14:paraId="6652E228" w14:textId="77777777" w:rsidR="00B46EE0" w:rsidRDefault="00B46EE0">
            <w:pPr>
              <w:pStyle w:val="TableParagraph"/>
              <w:spacing w:before="0" w:line="240" w:lineRule="auto"/>
              <w:ind w:left="0"/>
              <w:rPr>
                <w:rFonts w:ascii="Times New Roman"/>
                <w:sz w:val="20"/>
              </w:rPr>
            </w:pPr>
          </w:p>
        </w:tc>
      </w:tr>
      <w:tr w:rsidR="00B46EE0" w14:paraId="6652E22C" w14:textId="77777777">
        <w:trPr>
          <w:trHeight w:val="288"/>
        </w:trPr>
        <w:tc>
          <w:tcPr>
            <w:tcW w:w="9347" w:type="dxa"/>
          </w:tcPr>
          <w:p w14:paraId="6652E22A" w14:textId="77777777" w:rsidR="00B46EE0" w:rsidRDefault="00633E94">
            <w:pPr>
              <w:pStyle w:val="TableParagraph"/>
              <w:ind w:left="1183"/>
              <w:rPr>
                <w:sz w:val="24"/>
              </w:rPr>
            </w:pPr>
            <w:r>
              <w:rPr>
                <w:sz w:val="24"/>
              </w:rPr>
              <w:t>the</w:t>
            </w:r>
            <w:r>
              <w:rPr>
                <w:spacing w:val="6"/>
                <w:sz w:val="24"/>
              </w:rPr>
              <w:t xml:space="preserve"> </w:t>
            </w:r>
            <w:r>
              <w:rPr>
                <w:sz w:val="24"/>
              </w:rPr>
              <w:t>supply</w:t>
            </w:r>
            <w:r>
              <w:rPr>
                <w:spacing w:val="7"/>
                <w:sz w:val="24"/>
              </w:rPr>
              <w:t xml:space="preserve"> </w:t>
            </w:r>
            <w:r>
              <w:rPr>
                <w:sz w:val="24"/>
              </w:rPr>
              <w:t>of</w:t>
            </w:r>
            <w:r>
              <w:rPr>
                <w:spacing w:val="38"/>
                <w:sz w:val="24"/>
              </w:rPr>
              <w:t xml:space="preserve"> </w:t>
            </w:r>
            <w:r>
              <w:rPr>
                <w:sz w:val="24"/>
              </w:rPr>
              <w:t>materials,</w:t>
            </w:r>
            <w:r>
              <w:rPr>
                <w:spacing w:val="7"/>
                <w:sz w:val="24"/>
              </w:rPr>
              <w:t xml:space="preserve"> </w:t>
            </w:r>
            <w:r>
              <w:rPr>
                <w:sz w:val="24"/>
              </w:rPr>
              <w:t>machinery</w:t>
            </w:r>
            <w:r>
              <w:rPr>
                <w:spacing w:val="7"/>
                <w:sz w:val="24"/>
              </w:rPr>
              <w:t xml:space="preserve"> </w:t>
            </w:r>
            <w:r>
              <w:rPr>
                <w:sz w:val="24"/>
              </w:rPr>
              <w:t>and</w:t>
            </w:r>
            <w:r>
              <w:rPr>
                <w:spacing w:val="7"/>
                <w:sz w:val="24"/>
              </w:rPr>
              <w:t xml:space="preserve"> </w:t>
            </w:r>
            <w:r>
              <w:rPr>
                <w:sz w:val="24"/>
              </w:rPr>
              <w:t>equipment</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construction</w:t>
            </w:r>
            <w:r>
              <w:rPr>
                <w:spacing w:val="7"/>
                <w:sz w:val="24"/>
              </w:rPr>
              <w:t xml:space="preserve"> </w:t>
            </w:r>
            <w:r>
              <w:rPr>
                <w:spacing w:val="-2"/>
                <w:sz w:val="24"/>
              </w:rPr>
              <w:t>work.</w:t>
            </w:r>
          </w:p>
        </w:tc>
        <w:tc>
          <w:tcPr>
            <w:tcW w:w="590" w:type="dxa"/>
          </w:tcPr>
          <w:p w14:paraId="6652E22B" w14:textId="77777777" w:rsidR="00B46EE0" w:rsidRDefault="00633E94">
            <w:pPr>
              <w:pStyle w:val="TableParagraph"/>
              <w:ind w:left="0" w:right="40"/>
              <w:jc w:val="center"/>
              <w:rPr>
                <w:sz w:val="24"/>
              </w:rPr>
            </w:pPr>
            <w:r>
              <w:rPr>
                <w:spacing w:val="-10"/>
                <w:sz w:val="24"/>
              </w:rPr>
              <w:t>5</w:t>
            </w:r>
          </w:p>
        </w:tc>
      </w:tr>
      <w:tr w:rsidR="00B46EE0" w14:paraId="6652E22F" w14:textId="77777777">
        <w:trPr>
          <w:trHeight w:val="287"/>
        </w:trPr>
        <w:tc>
          <w:tcPr>
            <w:tcW w:w="9347" w:type="dxa"/>
          </w:tcPr>
          <w:p w14:paraId="6652E22D" w14:textId="5E69DC7C" w:rsidR="00B46EE0" w:rsidRDefault="00B46EE0">
            <w:pPr>
              <w:pStyle w:val="TableParagraph"/>
              <w:tabs>
                <w:tab w:val="left" w:pos="616"/>
              </w:tabs>
              <w:rPr>
                <w:sz w:val="24"/>
              </w:rPr>
            </w:pPr>
          </w:p>
        </w:tc>
        <w:tc>
          <w:tcPr>
            <w:tcW w:w="590" w:type="dxa"/>
          </w:tcPr>
          <w:p w14:paraId="6652E22E" w14:textId="0DADFA2C" w:rsidR="00B46EE0" w:rsidRDefault="00B46EE0">
            <w:pPr>
              <w:pStyle w:val="TableParagraph"/>
              <w:ind w:left="0" w:right="40"/>
              <w:jc w:val="center"/>
              <w:rPr>
                <w:sz w:val="24"/>
              </w:rPr>
            </w:pPr>
          </w:p>
        </w:tc>
      </w:tr>
      <w:tr w:rsidR="008216CC" w14:paraId="1FE3DB7B" w14:textId="77777777">
        <w:trPr>
          <w:trHeight w:val="429"/>
        </w:trPr>
        <w:tc>
          <w:tcPr>
            <w:tcW w:w="9347" w:type="dxa"/>
          </w:tcPr>
          <w:p w14:paraId="2CD55856" w14:textId="27E0AE71" w:rsidR="008216CC" w:rsidRDefault="004A0E08">
            <w:pPr>
              <w:pStyle w:val="TableParagraph"/>
              <w:tabs>
                <w:tab w:val="left" w:pos="616"/>
              </w:tabs>
              <w:spacing w:line="240" w:lineRule="auto"/>
              <w:rPr>
                <w:spacing w:val="-5"/>
                <w:sz w:val="24"/>
              </w:rPr>
            </w:pPr>
            <w:r>
              <w:rPr>
                <w:spacing w:val="-5"/>
                <w:sz w:val="24"/>
              </w:rPr>
              <w:t>3</w:t>
            </w:r>
            <w:r w:rsidR="008216CC">
              <w:rPr>
                <w:spacing w:val="-5"/>
                <w:sz w:val="24"/>
              </w:rPr>
              <w:t>.</w:t>
            </w:r>
            <w:r w:rsidR="008216CC">
              <w:rPr>
                <w:sz w:val="24"/>
              </w:rPr>
              <w:tab/>
              <w:t>(a) Other</w:t>
            </w:r>
            <w:r w:rsidR="008216CC">
              <w:rPr>
                <w:spacing w:val="4"/>
                <w:sz w:val="24"/>
              </w:rPr>
              <w:t xml:space="preserve"> </w:t>
            </w:r>
            <w:r w:rsidR="008216CC">
              <w:rPr>
                <w:sz w:val="24"/>
              </w:rPr>
              <w:t>business</w:t>
            </w:r>
            <w:r w:rsidR="008216CC">
              <w:rPr>
                <w:spacing w:val="4"/>
                <w:sz w:val="24"/>
              </w:rPr>
              <w:t xml:space="preserve"> </w:t>
            </w:r>
            <w:r w:rsidR="008216CC">
              <w:rPr>
                <w:sz w:val="24"/>
              </w:rPr>
              <w:t>and</w:t>
            </w:r>
            <w:r w:rsidR="008216CC">
              <w:rPr>
                <w:spacing w:val="4"/>
                <w:sz w:val="24"/>
              </w:rPr>
              <w:t xml:space="preserve"> </w:t>
            </w:r>
            <w:r w:rsidR="008216CC">
              <w:rPr>
                <w:spacing w:val="-2"/>
                <w:sz w:val="24"/>
              </w:rPr>
              <w:t>production subject to VAT rate of 10%</w:t>
            </w:r>
          </w:p>
        </w:tc>
        <w:tc>
          <w:tcPr>
            <w:tcW w:w="590" w:type="dxa"/>
          </w:tcPr>
          <w:p w14:paraId="0FAAA0B4" w14:textId="15CC51BE" w:rsidR="008216CC" w:rsidRDefault="008216CC">
            <w:pPr>
              <w:pStyle w:val="TableParagraph"/>
              <w:spacing w:line="240" w:lineRule="auto"/>
              <w:ind w:left="0" w:right="40"/>
              <w:jc w:val="center"/>
              <w:rPr>
                <w:spacing w:val="-10"/>
                <w:sz w:val="24"/>
              </w:rPr>
            </w:pPr>
            <w:r>
              <w:rPr>
                <w:spacing w:val="-10"/>
                <w:sz w:val="24"/>
              </w:rPr>
              <w:t>3</w:t>
            </w:r>
          </w:p>
        </w:tc>
      </w:tr>
      <w:tr w:rsidR="00B46EE0" w14:paraId="6652E232" w14:textId="77777777">
        <w:trPr>
          <w:trHeight w:val="429"/>
        </w:trPr>
        <w:tc>
          <w:tcPr>
            <w:tcW w:w="9347" w:type="dxa"/>
          </w:tcPr>
          <w:p w14:paraId="6652E230" w14:textId="20A9EE4A" w:rsidR="00B46EE0" w:rsidRDefault="008216CC">
            <w:pPr>
              <w:pStyle w:val="TableParagraph"/>
              <w:tabs>
                <w:tab w:val="left" w:pos="616"/>
              </w:tabs>
              <w:spacing w:line="240" w:lineRule="auto"/>
              <w:rPr>
                <w:sz w:val="24"/>
              </w:rPr>
            </w:pPr>
            <w:r w:rsidDel="008216CC">
              <w:rPr>
                <w:spacing w:val="-5"/>
                <w:sz w:val="24"/>
              </w:rPr>
              <w:t xml:space="preserve"> </w:t>
            </w:r>
            <w:r>
              <w:rPr>
                <w:sz w:val="24"/>
              </w:rPr>
              <w:t xml:space="preserve">(b) </w:t>
            </w:r>
            <w:r w:rsidR="00633E94">
              <w:rPr>
                <w:sz w:val="24"/>
              </w:rPr>
              <w:t>Other</w:t>
            </w:r>
            <w:r w:rsidR="00633E94">
              <w:rPr>
                <w:spacing w:val="4"/>
                <w:sz w:val="24"/>
              </w:rPr>
              <w:t xml:space="preserve"> </w:t>
            </w:r>
            <w:r w:rsidR="00633E94">
              <w:rPr>
                <w:sz w:val="24"/>
              </w:rPr>
              <w:t>business</w:t>
            </w:r>
            <w:r w:rsidR="00633E94">
              <w:rPr>
                <w:spacing w:val="4"/>
                <w:sz w:val="24"/>
              </w:rPr>
              <w:t xml:space="preserve"> </w:t>
            </w:r>
            <w:r w:rsidR="00633E94">
              <w:rPr>
                <w:sz w:val="24"/>
              </w:rPr>
              <w:t>and</w:t>
            </w:r>
            <w:r w:rsidR="00633E94">
              <w:rPr>
                <w:spacing w:val="4"/>
                <w:sz w:val="24"/>
              </w:rPr>
              <w:t xml:space="preserve"> </w:t>
            </w:r>
            <w:r w:rsidR="00633E94">
              <w:rPr>
                <w:spacing w:val="-2"/>
                <w:sz w:val="24"/>
              </w:rPr>
              <w:t>production</w:t>
            </w:r>
            <w:r>
              <w:rPr>
                <w:spacing w:val="-2"/>
                <w:sz w:val="24"/>
              </w:rPr>
              <w:t xml:space="preserve"> subject to VAT rate of 5%, and other unlisted supplies</w:t>
            </w:r>
            <w:r w:rsidR="00633E94">
              <w:rPr>
                <w:spacing w:val="-2"/>
                <w:sz w:val="24"/>
              </w:rPr>
              <w:t>.</w:t>
            </w:r>
          </w:p>
        </w:tc>
        <w:tc>
          <w:tcPr>
            <w:tcW w:w="590" w:type="dxa"/>
          </w:tcPr>
          <w:p w14:paraId="6652E231" w14:textId="77777777" w:rsidR="00B46EE0" w:rsidRDefault="00633E94">
            <w:pPr>
              <w:pStyle w:val="TableParagraph"/>
              <w:spacing w:line="240" w:lineRule="auto"/>
              <w:ind w:left="0" w:right="40"/>
              <w:jc w:val="center"/>
              <w:rPr>
                <w:sz w:val="24"/>
              </w:rPr>
            </w:pPr>
            <w:r>
              <w:rPr>
                <w:spacing w:val="-10"/>
                <w:sz w:val="24"/>
              </w:rPr>
              <w:t>2</w:t>
            </w:r>
          </w:p>
        </w:tc>
      </w:tr>
      <w:tr w:rsidR="00217109" w14:paraId="61831A70" w14:textId="77777777">
        <w:trPr>
          <w:trHeight w:val="429"/>
        </w:trPr>
        <w:tc>
          <w:tcPr>
            <w:tcW w:w="9347" w:type="dxa"/>
          </w:tcPr>
          <w:p w14:paraId="603DAE1B" w14:textId="0E57840A" w:rsidR="00217109" w:rsidRDefault="004A0E08">
            <w:pPr>
              <w:pStyle w:val="TableParagraph"/>
              <w:tabs>
                <w:tab w:val="left" w:pos="616"/>
              </w:tabs>
              <w:spacing w:line="240" w:lineRule="auto"/>
              <w:rPr>
                <w:spacing w:val="-5"/>
                <w:sz w:val="24"/>
              </w:rPr>
            </w:pPr>
            <w:r>
              <w:rPr>
                <w:spacing w:val="-5"/>
                <w:sz w:val="24"/>
              </w:rPr>
              <w:t>4</w:t>
            </w:r>
            <w:r w:rsidR="00217109">
              <w:rPr>
                <w:spacing w:val="-5"/>
                <w:sz w:val="24"/>
              </w:rPr>
              <w:t>.      Services provided</w:t>
            </w:r>
            <w:r w:rsidR="00B82149">
              <w:rPr>
                <w:spacing w:val="-5"/>
                <w:sz w:val="24"/>
              </w:rPr>
              <w:t xml:space="preserve"> by foreign supplier having no permanent establishment in Vietnam to Vietnamese parties</w:t>
            </w:r>
            <w:r w:rsidR="00217109">
              <w:rPr>
                <w:spacing w:val="-5"/>
                <w:sz w:val="24"/>
              </w:rPr>
              <w:t xml:space="preserve"> through the channel of e-commerce and digital platforms.</w:t>
            </w:r>
          </w:p>
        </w:tc>
        <w:tc>
          <w:tcPr>
            <w:tcW w:w="590" w:type="dxa"/>
          </w:tcPr>
          <w:p w14:paraId="394D31FA" w14:textId="33360A7B" w:rsidR="00217109" w:rsidRDefault="00217109">
            <w:pPr>
              <w:pStyle w:val="TableParagraph"/>
              <w:spacing w:line="240" w:lineRule="auto"/>
              <w:ind w:left="0" w:right="40"/>
              <w:jc w:val="center"/>
              <w:rPr>
                <w:spacing w:val="-10"/>
                <w:sz w:val="24"/>
              </w:rPr>
            </w:pPr>
            <w:r>
              <w:rPr>
                <w:spacing w:val="-10"/>
                <w:sz w:val="24"/>
              </w:rPr>
              <w:t>10</w:t>
            </w:r>
          </w:p>
        </w:tc>
      </w:tr>
      <w:tr w:rsidR="00B46EE0" w14:paraId="6652E236" w14:textId="77777777">
        <w:trPr>
          <w:trHeight w:val="722"/>
        </w:trPr>
        <w:tc>
          <w:tcPr>
            <w:tcW w:w="9347" w:type="dxa"/>
          </w:tcPr>
          <w:p w14:paraId="6652E233" w14:textId="77777777" w:rsidR="00B46EE0" w:rsidRDefault="00633E94">
            <w:pPr>
              <w:pStyle w:val="TableParagraph"/>
              <w:spacing w:before="150" w:line="240" w:lineRule="auto"/>
              <w:ind w:left="616"/>
              <w:rPr>
                <w:sz w:val="24"/>
              </w:rPr>
            </w:pPr>
            <w:r>
              <w:rPr>
                <w:sz w:val="24"/>
              </w:rPr>
              <w:t>CIT</w:t>
            </w:r>
            <w:r>
              <w:rPr>
                <w:spacing w:val="8"/>
                <w:sz w:val="24"/>
              </w:rPr>
              <w:t xml:space="preserve"> </w:t>
            </w:r>
            <w:r>
              <w:rPr>
                <w:sz w:val="24"/>
              </w:rPr>
              <w:t>rates</w:t>
            </w:r>
            <w:r>
              <w:rPr>
                <w:spacing w:val="8"/>
                <w:sz w:val="24"/>
              </w:rPr>
              <w:t xml:space="preserve"> </w:t>
            </w:r>
            <w:r>
              <w:rPr>
                <w:sz w:val="24"/>
              </w:rPr>
              <w:t>as</w:t>
            </w:r>
            <w:r>
              <w:rPr>
                <w:spacing w:val="8"/>
                <w:sz w:val="24"/>
              </w:rPr>
              <w:t xml:space="preserve"> </w:t>
            </w:r>
            <w:r>
              <w:rPr>
                <w:sz w:val="24"/>
              </w:rPr>
              <w:t>a</w:t>
            </w:r>
            <w:r>
              <w:rPr>
                <w:spacing w:val="8"/>
                <w:sz w:val="24"/>
              </w:rPr>
              <w:t xml:space="preserve"> </w:t>
            </w:r>
            <w:r>
              <w:rPr>
                <w:sz w:val="24"/>
              </w:rPr>
              <w:t>percentage</w:t>
            </w:r>
            <w:r>
              <w:rPr>
                <w:spacing w:val="8"/>
                <w:sz w:val="24"/>
              </w:rPr>
              <w:t xml:space="preserve"> </w:t>
            </w:r>
            <w:r>
              <w:rPr>
                <w:sz w:val="24"/>
              </w:rPr>
              <w:t>(%)</w:t>
            </w:r>
            <w:r>
              <w:rPr>
                <w:spacing w:val="8"/>
                <w:sz w:val="24"/>
              </w:rPr>
              <w:t xml:space="preserve"> </w:t>
            </w:r>
            <w:r>
              <w:rPr>
                <w:sz w:val="24"/>
              </w:rPr>
              <w:t>of</w:t>
            </w:r>
            <w:r>
              <w:rPr>
                <w:spacing w:val="30"/>
                <w:sz w:val="24"/>
              </w:rPr>
              <w:t xml:space="preserve"> </w:t>
            </w:r>
            <w:r>
              <w:rPr>
                <w:sz w:val="24"/>
              </w:rPr>
              <w:t>taxable</w:t>
            </w:r>
            <w:r>
              <w:rPr>
                <w:spacing w:val="8"/>
                <w:sz w:val="24"/>
              </w:rPr>
              <w:t xml:space="preserve"> </w:t>
            </w:r>
            <w:r>
              <w:rPr>
                <w:spacing w:val="-2"/>
                <w:sz w:val="24"/>
              </w:rPr>
              <w:t>turnover:</w:t>
            </w:r>
          </w:p>
          <w:p w14:paraId="6652E234" w14:textId="77777777" w:rsidR="00B46EE0" w:rsidRDefault="00633E94">
            <w:pPr>
              <w:pStyle w:val="TableParagraph"/>
              <w:tabs>
                <w:tab w:val="left" w:pos="616"/>
              </w:tabs>
              <w:spacing w:before="12"/>
              <w:rPr>
                <w:sz w:val="24"/>
              </w:rPr>
            </w:pPr>
            <w:r>
              <w:rPr>
                <w:spacing w:val="-5"/>
                <w:sz w:val="24"/>
              </w:rPr>
              <w:t>1.</w:t>
            </w:r>
            <w:r>
              <w:rPr>
                <w:sz w:val="24"/>
              </w:rPr>
              <w:tab/>
              <w:t>Trading:</w:t>
            </w:r>
            <w:r>
              <w:rPr>
                <w:spacing w:val="4"/>
                <w:sz w:val="24"/>
              </w:rPr>
              <w:t xml:space="preserve"> </w:t>
            </w:r>
            <w:r>
              <w:rPr>
                <w:sz w:val="24"/>
              </w:rPr>
              <w:t>distribution</w:t>
            </w:r>
            <w:r>
              <w:rPr>
                <w:spacing w:val="4"/>
                <w:sz w:val="24"/>
              </w:rPr>
              <w:t xml:space="preserve"> </w:t>
            </w:r>
            <w:r>
              <w:rPr>
                <w:sz w:val="24"/>
              </w:rPr>
              <w:t>and</w:t>
            </w:r>
            <w:r>
              <w:rPr>
                <w:spacing w:val="4"/>
                <w:sz w:val="24"/>
              </w:rPr>
              <w:t xml:space="preserve"> </w:t>
            </w:r>
            <w:r>
              <w:rPr>
                <w:sz w:val="24"/>
              </w:rPr>
              <w:t>supply</w:t>
            </w:r>
            <w:r>
              <w:rPr>
                <w:spacing w:val="4"/>
                <w:sz w:val="24"/>
              </w:rPr>
              <w:t xml:space="preserve"> </w:t>
            </w:r>
            <w:r>
              <w:rPr>
                <w:sz w:val="24"/>
              </w:rPr>
              <w:t>of</w:t>
            </w:r>
            <w:r>
              <w:rPr>
                <w:spacing w:val="33"/>
                <w:sz w:val="24"/>
              </w:rPr>
              <w:t xml:space="preserve"> </w:t>
            </w:r>
            <w:r>
              <w:rPr>
                <w:sz w:val="24"/>
              </w:rPr>
              <w:t>goods,</w:t>
            </w:r>
            <w:r>
              <w:rPr>
                <w:spacing w:val="4"/>
                <w:sz w:val="24"/>
              </w:rPr>
              <w:t xml:space="preserve"> </w:t>
            </w:r>
            <w:r>
              <w:rPr>
                <w:sz w:val="24"/>
              </w:rPr>
              <w:t>raw</w:t>
            </w:r>
            <w:r>
              <w:rPr>
                <w:spacing w:val="4"/>
                <w:sz w:val="24"/>
              </w:rPr>
              <w:t xml:space="preserve"> </w:t>
            </w:r>
            <w:r>
              <w:rPr>
                <w:sz w:val="24"/>
              </w:rPr>
              <w:t>materials,</w:t>
            </w:r>
            <w:r>
              <w:rPr>
                <w:spacing w:val="4"/>
                <w:sz w:val="24"/>
              </w:rPr>
              <w:t xml:space="preserve"> </w:t>
            </w:r>
            <w:r>
              <w:rPr>
                <w:sz w:val="24"/>
              </w:rPr>
              <w:t>supplies,</w:t>
            </w:r>
            <w:r>
              <w:rPr>
                <w:spacing w:val="4"/>
                <w:sz w:val="24"/>
              </w:rPr>
              <w:t xml:space="preserve"> </w:t>
            </w:r>
            <w:r>
              <w:rPr>
                <w:spacing w:val="-2"/>
                <w:sz w:val="24"/>
              </w:rPr>
              <w:t>machinery</w:t>
            </w:r>
          </w:p>
        </w:tc>
        <w:tc>
          <w:tcPr>
            <w:tcW w:w="590" w:type="dxa"/>
          </w:tcPr>
          <w:p w14:paraId="6652E235" w14:textId="77777777" w:rsidR="00B46EE0" w:rsidRDefault="00633E94">
            <w:pPr>
              <w:pStyle w:val="TableParagraph"/>
              <w:spacing w:before="150" w:line="240" w:lineRule="auto"/>
              <w:ind w:left="128"/>
              <w:rPr>
                <w:sz w:val="24"/>
              </w:rPr>
            </w:pPr>
            <w:r>
              <w:rPr>
                <w:spacing w:val="-10"/>
                <w:sz w:val="24"/>
              </w:rPr>
              <w:t>%</w:t>
            </w:r>
          </w:p>
        </w:tc>
      </w:tr>
      <w:tr w:rsidR="00B46EE0" w14:paraId="6652E239" w14:textId="77777777">
        <w:trPr>
          <w:trHeight w:val="287"/>
        </w:trPr>
        <w:tc>
          <w:tcPr>
            <w:tcW w:w="9347" w:type="dxa"/>
          </w:tcPr>
          <w:p w14:paraId="6652E237" w14:textId="77777777" w:rsidR="00B46EE0" w:rsidRDefault="00633E94">
            <w:pPr>
              <w:pStyle w:val="TableParagraph"/>
              <w:ind w:left="616"/>
              <w:rPr>
                <w:sz w:val="24"/>
              </w:rPr>
            </w:pPr>
            <w:r>
              <w:rPr>
                <w:sz w:val="24"/>
              </w:rPr>
              <w:t>and</w:t>
            </w:r>
            <w:r>
              <w:rPr>
                <w:spacing w:val="8"/>
                <w:sz w:val="24"/>
              </w:rPr>
              <w:t xml:space="preserve"> </w:t>
            </w:r>
            <w:r>
              <w:rPr>
                <w:sz w:val="24"/>
              </w:rPr>
              <w:t>equipment</w:t>
            </w:r>
            <w:r>
              <w:rPr>
                <w:spacing w:val="9"/>
                <w:sz w:val="24"/>
              </w:rPr>
              <w:t xml:space="preserve"> </w:t>
            </w:r>
            <w:r>
              <w:rPr>
                <w:sz w:val="24"/>
              </w:rPr>
              <w:t>associated</w:t>
            </w:r>
            <w:r>
              <w:rPr>
                <w:spacing w:val="9"/>
                <w:sz w:val="24"/>
              </w:rPr>
              <w:t xml:space="preserve"> </w:t>
            </w:r>
            <w:r>
              <w:rPr>
                <w:sz w:val="24"/>
              </w:rPr>
              <w:t>with</w:t>
            </w:r>
            <w:r>
              <w:rPr>
                <w:spacing w:val="9"/>
                <w:sz w:val="24"/>
              </w:rPr>
              <w:t xml:space="preserve"> </w:t>
            </w:r>
            <w:r>
              <w:rPr>
                <w:sz w:val="24"/>
              </w:rPr>
              <w:t>services</w:t>
            </w:r>
            <w:r>
              <w:rPr>
                <w:spacing w:val="9"/>
                <w:sz w:val="24"/>
              </w:rPr>
              <w:t xml:space="preserve"> </w:t>
            </w:r>
            <w:r>
              <w:rPr>
                <w:sz w:val="24"/>
              </w:rPr>
              <w:t>in</w:t>
            </w:r>
            <w:r>
              <w:rPr>
                <w:spacing w:val="9"/>
                <w:sz w:val="24"/>
              </w:rPr>
              <w:t xml:space="preserve"> </w:t>
            </w:r>
            <w:r>
              <w:rPr>
                <w:sz w:val="24"/>
              </w:rPr>
              <w:t>Vietnam</w:t>
            </w:r>
            <w:r>
              <w:rPr>
                <w:spacing w:val="9"/>
                <w:sz w:val="24"/>
              </w:rPr>
              <w:t xml:space="preserve"> </w:t>
            </w:r>
            <w:r>
              <w:rPr>
                <w:sz w:val="24"/>
              </w:rPr>
              <w:t>(including</w:t>
            </w:r>
            <w:r>
              <w:rPr>
                <w:spacing w:val="8"/>
                <w:sz w:val="24"/>
              </w:rPr>
              <w:t xml:space="preserve"> </w:t>
            </w:r>
            <w:r>
              <w:rPr>
                <w:sz w:val="24"/>
              </w:rPr>
              <w:t>the</w:t>
            </w:r>
            <w:r>
              <w:rPr>
                <w:spacing w:val="9"/>
                <w:sz w:val="24"/>
              </w:rPr>
              <w:t xml:space="preserve"> </w:t>
            </w:r>
            <w:r>
              <w:rPr>
                <w:sz w:val="24"/>
              </w:rPr>
              <w:t>supply</w:t>
            </w:r>
            <w:r>
              <w:rPr>
                <w:spacing w:val="9"/>
                <w:sz w:val="24"/>
              </w:rPr>
              <w:t xml:space="preserve"> </w:t>
            </w:r>
            <w:r>
              <w:rPr>
                <w:spacing w:val="-5"/>
                <w:sz w:val="24"/>
              </w:rPr>
              <w:t>of</w:t>
            </w:r>
          </w:p>
        </w:tc>
        <w:tc>
          <w:tcPr>
            <w:tcW w:w="590" w:type="dxa"/>
          </w:tcPr>
          <w:p w14:paraId="6652E238" w14:textId="77777777" w:rsidR="00B46EE0" w:rsidRDefault="00B46EE0">
            <w:pPr>
              <w:pStyle w:val="TableParagraph"/>
              <w:spacing w:before="0" w:line="240" w:lineRule="auto"/>
              <w:ind w:left="0"/>
              <w:rPr>
                <w:rFonts w:ascii="Times New Roman"/>
                <w:sz w:val="20"/>
              </w:rPr>
            </w:pPr>
          </w:p>
        </w:tc>
      </w:tr>
      <w:tr w:rsidR="00B46EE0" w14:paraId="6652E23C" w14:textId="77777777">
        <w:trPr>
          <w:trHeight w:val="287"/>
        </w:trPr>
        <w:tc>
          <w:tcPr>
            <w:tcW w:w="9347" w:type="dxa"/>
          </w:tcPr>
          <w:p w14:paraId="6652E23A" w14:textId="77777777" w:rsidR="00B46EE0" w:rsidRDefault="00633E94">
            <w:pPr>
              <w:pStyle w:val="TableParagraph"/>
              <w:ind w:left="616"/>
              <w:rPr>
                <w:sz w:val="24"/>
              </w:rPr>
            </w:pPr>
            <w:r>
              <w:rPr>
                <w:sz w:val="24"/>
              </w:rPr>
              <w:t>goods</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form</w:t>
            </w:r>
            <w:r>
              <w:rPr>
                <w:spacing w:val="9"/>
                <w:sz w:val="24"/>
              </w:rPr>
              <w:t xml:space="preserve"> </w:t>
            </w:r>
            <w:r>
              <w:rPr>
                <w:sz w:val="24"/>
              </w:rPr>
              <w:t>of</w:t>
            </w:r>
            <w:r>
              <w:rPr>
                <w:spacing w:val="42"/>
                <w:sz w:val="24"/>
              </w:rPr>
              <w:t xml:space="preserve"> </w:t>
            </w:r>
            <w:r>
              <w:rPr>
                <w:sz w:val="24"/>
              </w:rPr>
              <w:t>on-the-spot</w:t>
            </w:r>
            <w:r>
              <w:rPr>
                <w:spacing w:val="10"/>
                <w:sz w:val="24"/>
              </w:rPr>
              <w:t xml:space="preserve"> </w:t>
            </w:r>
            <w:r>
              <w:rPr>
                <w:sz w:val="24"/>
              </w:rPr>
              <w:t>export</w:t>
            </w:r>
            <w:r>
              <w:rPr>
                <w:spacing w:val="10"/>
                <w:sz w:val="24"/>
              </w:rPr>
              <w:t xml:space="preserve"> </w:t>
            </w:r>
            <w:r>
              <w:rPr>
                <w:sz w:val="24"/>
              </w:rPr>
              <w:t>(except</w:t>
            </w:r>
            <w:r>
              <w:rPr>
                <w:spacing w:val="10"/>
                <w:sz w:val="24"/>
              </w:rPr>
              <w:t xml:space="preserve"> </w:t>
            </w:r>
            <w:r>
              <w:rPr>
                <w:sz w:val="24"/>
              </w:rPr>
              <w:t>processing</w:t>
            </w:r>
            <w:r>
              <w:rPr>
                <w:spacing w:val="10"/>
                <w:sz w:val="24"/>
              </w:rPr>
              <w:t xml:space="preserve"> </w:t>
            </w:r>
            <w:r>
              <w:rPr>
                <w:sz w:val="24"/>
              </w:rPr>
              <w:t>goods</w:t>
            </w:r>
            <w:r>
              <w:rPr>
                <w:spacing w:val="10"/>
                <w:sz w:val="24"/>
              </w:rPr>
              <w:t xml:space="preserve"> </w:t>
            </w:r>
            <w:r>
              <w:rPr>
                <w:sz w:val="24"/>
              </w:rPr>
              <w:t>for</w:t>
            </w:r>
            <w:r>
              <w:rPr>
                <w:spacing w:val="10"/>
                <w:sz w:val="24"/>
              </w:rPr>
              <w:t xml:space="preserve"> </w:t>
            </w:r>
            <w:r>
              <w:rPr>
                <w:spacing w:val="-2"/>
                <w:sz w:val="24"/>
              </w:rPr>
              <w:t>foreign</w:t>
            </w:r>
          </w:p>
        </w:tc>
        <w:tc>
          <w:tcPr>
            <w:tcW w:w="590" w:type="dxa"/>
          </w:tcPr>
          <w:p w14:paraId="6652E23B" w14:textId="77777777" w:rsidR="00B46EE0" w:rsidRDefault="00B46EE0">
            <w:pPr>
              <w:pStyle w:val="TableParagraph"/>
              <w:spacing w:before="0" w:line="240" w:lineRule="auto"/>
              <w:ind w:left="0"/>
              <w:rPr>
                <w:rFonts w:ascii="Times New Roman"/>
                <w:sz w:val="20"/>
              </w:rPr>
            </w:pPr>
          </w:p>
        </w:tc>
      </w:tr>
      <w:tr w:rsidR="00B46EE0" w14:paraId="6652E23F" w14:textId="77777777">
        <w:trPr>
          <w:trHeight w:val="288"/>
        </w:trPr>
        <w:tc>
          <w:tcPr>
            <w:tcW w:w="9347" w:type="dxa"/>
          </w:tcPr>
          <w:p w14:paraId="6652E23D" w14:textId="77777777" w:rsidR="00B46EE0" w:rsidRDefault="00633E94">
            <w:pPr>
              <w:pStyle w:val="TableParagraph"/>
              <w:ind w:left="616"/>
              <w:rPr>
                <w:sz w:val="24"/>
              </w:rPr>
            </w:pPr>
            <w:r>
              <w:rPr>
                <w:sz w:val="24"/>
              </w:rPr>
              <w:t>organisations</w:t>
            </w:r>
            <w:r>
              <w:rPr>
                <w:spacing w:val="9"/>
                <w:sz w:val="24"/>
              </w:rPr>
              <w:t xml:space="preserve"> </w:t>
            </w:r>
            <w:r>
              <w:rPr>
                <w:sz w:val="24"/>
              </w:rPr>
              <w:t>and</w:t>
            </w:r>
            <w:r>
              <w:rPr>
                <w:spacing w:val="10"/>
                <w:sz w:val="24"/>
              </w:rPr>
              <w:t xml:space="preserve"> </w:t>
            </w:r>
            <w:r>
              <w:rPr>
                <w:sz w:val="24"/>
              </w:rPr>
              <w:t>individuals);</w:t>
            </w:r>
            <w:r>
              <w:rPr>
                <w:spacing w:val="9"/>
                <w:sz w:val="24"/>
              </w:rPr>
              <w:t xml:space="preserve"> </w:t>
            </w:r>
            <w:r>
              <w:rPr>
                <w:sz w:val="24"/>
              </w:rPr>
              <w:t>and</w:t>
            </w:r>
            <w:r>
              <w:rPr>
                <w:spacing w:val="10"/>
                <w:sz w:val="24"/>
              </w:rPr>
              <w:t xml:space="preserve"> </w:t>
            </w:r>
            <w:r>
              <w:rPr>
                <w:sz w:val="24"/>
              </w:rPr>
              <w:t>the</w:t>
            </w:r>
            <w:r>
              <w:rPr>
                <w:spacing w:val="9"/>
                <w:sz w:val="24"/>
              </w:rPr>
              <w:t xml:space="preserve"> </w:t>
            </w:r>
            <w:r>
              <w:rPr>
                <w:sz w:val="24"/>
              </w:rPr>
              <w:t>supply</w:t>
            </w:r>
            <w:r>
              <w:rPr>
                <w:spacing w:val="10"/>
                <w:sz w:val="24"/>
              </w:rPr>
              <w:t xml:space="preserve"> </w:t>
            </w:r>
            <w:r>
              <w:rPr>
                <w:sz w:val="24"/>
              </w:rPr>
              <w:t>of</w:t>
            </w:r>
            <w:r>
              <w:rPr>
                <w:spacing w:val="42"/>
                <w:sz w:val="24"/>
              </w:rPr>
              <w:t xml:space="preserve"> </w:t>
            </w:r>
            <w:r>
              <w:rPr>
                <w:sz w:val="24"/>
              </w:rPr>
              <w:t>goods</w:t>
            </w:r>
            <w:r>
              <w:rPr>
                <w:spacing w:val="9"/>
                <w:sz w:val="24"/>
              </w:rPr>
              <w:t xml:space="preserve"> </w:t>
            </w:r>
            <w:r>
              <w:rPr>
                <w:sz w:val="24"/>
              </w:rPr>
              <w:t>under</w:t>
            </w:r>
            <w:r>
              <w:rPr>
                <w:spacing w:val="10"/>
                <w:sz w:val="24"/>
              </w:rPr>
              <w:t xml:space="preserve"> </w:t>
            </w:r>
            <w:r>
              <w:rPr>
                <w:sz w:val="24"/>
              </w:rPr>
              <w:t>the</w:t>
            </w:r>
            <w:r>
              <w:rPr>
                <w:spacing w:val="9"/>
                <w:sz w:val="24"/>
              </w:rPr>
              <w:t xml:space="preserve"> </w:t>
            </w:r>
            <w:r>
              <w:rPr>
                <w:sz w:val="24"/>
              </w:rPr>
              <w:t>terms</w:t>
            </w:r>
            <w:r>
              <w:rPr>
                <w:spacing w:val="10"/>
                <w:sz w:val="24"/>
              </w:rPr>
              <w:t xml:space="preserve"> </w:t>
            </w:r>
            <w:r>
              <w:rPr>
                <w:spacing w:val="-5"/>
                <w:sz w:val="24"/>
              </w:rPr>
              <w:t>of</w:t>
            </w:r>
          </w:p>
        </w:tc>
        <w:tc>
          <w:tcPr>
            <w:tcW w:w="590" w:type="dxa"/>
          </w:tcPr>
          <w:p w14:paraId="6652E23E" w14:textId="77777777" w:rsidR="00B46EE0" w:rsidRDefault="00B46EE0">
            <w:pPr>
              <w:pStyle w:val="TableParagraph"/>
              <w:spacing w:before="0" w:line="240" w:lineRule="auto"/>
              <w:ind w:left="0"/>
              <w:rPr>
                <w:rFonts w:ascii="Times New Roman"/>
                <w:sz w:val="20"/>
              </w:rPr>
            </w:pPr>
          </w:p>
        </w:tc>
      </w:tr>
      <w:tr w:rsidR="00B46EE0" w14:paraId="6652E242" w14:textId="77777777">
        <w:trPr>
          <w:trHeight w:val="288"/>
        </w:trPr>
        <w:tc>
          <w:tcPr>
            <w:tcW w:w="9347" w:type="dxa"/>
          </w:tcPr>
          <w:p w14:paraId="6652E240" w14:textId="77777777" w:rsidR="00B46EE0" w:rsidRDefault="00633E94">
            <w:pPr>
              <w:pStyle w:val="TableParagraph"/>
              <w:ind w:left="616"/>
              <w:rPr>
                <w:sz w:val="24"/>
              </w:rPr>
            </w:pPr>
            <w:r>
              <w:rPr>
                <w:spacing w:val="-2"/>
                <w:sz w:val="24"/>
              </w:rPr>
              <w:t>Incoterms).</w:t>
            </w:r>
          </w:p>
        </w:tc>
        <w:tc>
          <w:tcPr>
            <w:tcW w:w="590" w:type="dxa"/>
          </w:tcPr>
          <w:p w14:paraId="6652E241" w14:textId="77777777" w:rsidR="00B46EE0" w:rsidRDefault="00633E94">
            <w:pPr>
              <w:pStyle w:val="TableParagraph"/>
              <w:ind w:left="0" w:right="40"/>
              <w:jc w:val="center"/>
              <w:rPr>
                <w:sz w:val="24"/>
              </w:rPr>
            </w:pPr>
            <w:r>
              <w:rPr>
                <w:spacing w:val="-10"/>
                <w:sz w:val="24"/>
              </w:rPr>
              <w:t>1</w:t>
            </w:r>
          </w:p>
        </w:tc>
      </w:tr>
      <w:tr w:rsidR="00B46EE0" w14:paraId="6652E245" w14:textId="77777777">
        <w:trPr>
          <w:trHeight w:val="288"/>
        </w:trPr>
        <w:tc>
          <w:tcPr>
            <w:tcW w:w="9347" w:type="dxa"/>
          </w:tcPr>
          <w:p w14:paraId="6652E243" w14:textId="77777777" w:rsidR="00B46EE0" w:rsidRDefault="00633E94">
            <w:pPr>
              <w:pStyle w:val="TableParagraph"/>
              <w:tabs>
                <w:tab w:val="left" w:pos="616"/>
              </w:tabs>
              <w:rPr>
                <w:sz w:val="24"/>
              </w:rPr>
            </w:pPr>
            <w:r>
              <w:rPr>
                <w:spacing w:val="-5"/>
                <w:sz w:val="24"/>
              </w:rPr>
              <w:t>2.</w:t>
            </w:r>
            <w:r>
              <w:rPr>
                <w:sz w:val="24"/>
              </w:rPr>
              <w:tab/>
              <w:t>Services,</w:t>
            </w:r>
            <w:r>
              <w:rPr>
                <w:spacing w:val="6"/>
                <w:sz w:val="24"/>
              </w:rPr>
              <w:t xml:space="preserve"> </w:t>
            </w:r>
            <w:r>
              <w:rPr>
                <w:sz w:val="24"/>
              </w:rPr>
              <w:t>leasing</w:t>
            </w:r>
            <w:r>
              <w:rPr>
                <w:spacing w:val="6"/>
                <w:sz w:val="24"/>
              </w:rPr>
              <w:t xml:space="preserve"> </w:t>
            </w:r>
            <w:r>
              <w:rPr>
                <w:sz w:val="24"/>
              </w:rPr>
              <w:t>of</w:t>
            </w:r>
            <w:r>
              <w:rPr>
                <w:spacing w:val="36"/>
                <w:sz w:val="24"/>
              </w:rPr>
              <w:t xml:space="preserve"> </w:t>
            </w:r>
            <w:r>
              <w:rPr>
                <w:sz w:val="24"/>
              </w:rPr>
              <w:t>machinery</w:t>
            </w:r>
            <w:r>
              <w:rPr>
                <w:spacing w:val="6"/>
                <w:sz w:val="24"/>
              </w:rPr>
              <w:t xml:space="preserve"> </w:t>
            </w:r>
            <w:r>
              <w:rPr>
                <w:sz w:val="24"/>
              </w:rPr>
              <w:t>and</w:t>
            </w:r>
            <w:r>
              <w:rPr>
                <w:spacing w:val="6"/>
                <w:sz w:val="24"/>
              </w:rPr>
              <w:t xml:space="preserve"> </w:t>
            </w:r>
            <w:r>
              <w:rPr>
                <w:sz w:val="24"/>
              </w:rPr>
              <w:t>equipment,</w:t>
            </w:r>
            <w:r>
              <w:rPr>
                <w:spacing w:val="6"/>
                <w:sz w:val="24"/>
              </w:rPr>
              <w:t xml:space="preserve"> </w:t>
            </w:r>
            <w:r>
              <w:rPr>
                <w:sz w:val="24"/>
              </w:rPr>
              <w:t>insurance,</w:t>
            </w:r>
            <w:r>
              <w:rPr>
                <w:spacing w:val="6"/>
                <w:sz w:val="24"/>
              </w:rPr>
              <w:t xml:space="preserve"> </w:t>
            </w:r>
            <w:r>
              <w:rPr>
                <w:sz w:val="24"/>
              </w:rPr>
              <w:t>leasing</w:t>
            </w:r>
            <w:r>
              <w:rPr>
                <w:spacing w:val="7"/>
                <w:sz w:val="24"/>
              </w:rPr>
              <w:t xml:space="preserve"> </w:t>
            </w:r>
            <w:r>
              <w:rPr>
                <w:sz w:val="24"/>
              </w:rPr>
              <w:t>of</w:t>
            </w:r>
            <w:r>
              <w:rPr>
                <w:spacing w:val="36"/>
                <w:sz w:val="24"/>
              </w:rPr>
              <w:t xml:space="preserve"> </w:t>
            </w:r>
            <w:r>
              <w:rPr>
                <w:sz w:val="24"/>
              </w:rPr>
              <w:t>oil</w:t>
            </w:r>
            <w:r>
              <w:rPr>
                <w:spacing w:val="6"/>
                <w:sz w:val="24"/>
              </w:rPr>
              <w:t xml:space="preserve"> </w:t>
            </w:r>
            <w:r>
              <w:rPr>
                <w:spacing w:val="-2"/>
                <w:sz w:val="24"/>
              </w:rPr>
              <w:t>rigs.</w:t>
            </w:r>
          </w:p>
        </w:tc>
        <w:tc>
          <w:tcPr>
            <w:tcW w:w="590" w:type="dxa"/>
          </w:tcPr>
          <w:p w14:paraId="6652E244" w14:textId="77777777" w:rsidR="00B46EE0" w:rsidRDefault="00633E94">
            <w:pPr>
              <w:pStyle w:val="TableParagraph"/>
              <w:ind w:left="0" w:right="40"/>
              <w:jc w:val="center"/>
              <w:rPr>
                <w:sz w:val="24"/>
              </w:rPr>
            </w:pPr>
            <w:r>
              <w:rPr>
                <w:spacing w:val="-10"/>
                <w:sz w:val="24"/>
              </w:rPr>
              <w:t>5</w:t>
            </w:r>
          </w:p>
        </w:tc>
      </w:tr>
      <w:tr w:rsidR="00B46EE0" w14:paraId="6652E248" w14:textId="77777777">
        <w:trPr>
          <w:trHeight w:val="287"/>
        </w:trPr>
        <w:tc>
          <w:tcPr>
            <w:tcW w:w="9347" w:type="dxa"/>
          </w:tcPr>
          <w:p w14:paraId="6652E246" w14:textId="77777777" w:rsidR="00B46EE0" w:rsidRDefault="00633E94">
            <w:pPr>
              <w:pStyle w:val="TableParagraph"/>
              <w:tabs>
                <w:tab w:val="left" w:pos="616"/>
              </w:tabs>
              <w:rPr>
                <w:sz w:val="24"/>
              </w:rPr>
            </w:pPr>
            <w:r>
              <w:rPr>
                <w:spacing w:val="-5"/>
                <w:sz w:val="24"/>
              </w:rPr>
              <w:t>3.</w:t>
            </w:r>
            <w:r>
              <w:rPr>
                <w:sz w:val="24"/>
              </w:rPr>
              <w:tab/>
              <w:t>Management</w:t>
            </w:r>
            <w:r>
              <w:rPr>
                <w:spacing w:val="2"/>
                <w:sz w:val="24"/>
              </w:rPr>
              <w:t xml:space="preserve"> </w:t>
            </w:r>
            <w:r>
              <w:rPr>
                <w:sz w:val="24"/>
              </w:rPr>
              <w:t>services</w:t>
            </w:r>
            <w:r>
              <w:rPr>
                <w:spacing w:val="3"/>
                <w:sz w:val="24"/>
              </w:rPr>
              <w:t xml:space="preserve"> </w:t>
            </w:r>
            <w:r>
              <w:rPr>
                <w:sz w:val="24"/>
              </w:rPr>
              <w:t>of</w:t>
            </w:r>
            <w:r>
              <w:rPr>
                <w:spacing w:val="32"/>
                <w:sz w:val="24"/>
              </w:rPr>
              <w:t xml:space="preserve"> </w:t>
            </w:r>
            <w:r>
              <w:rPr>
                <w:sz w:val="24"/>
              </w:rPr>
              <w:t>restaurants,</w:t>
            </w:r>
            <w:r>
              <w:rPr>
                <w:spacing w:val="3"/>
                <w:sz w:val="24"/>
              </w:rPr>
              <w:t xml:space="preserve"> </w:t>
            </w:r>
            <w:r>
              <w:rPr>
                <w:sz w:val="24"/>
              </w:rPr>
              <w:t>hotels</w:t>
            </w:r>
            <w:r>
              <w:rPr>
                <w:spacing w:val="3"/>
                <w:sz w:val="24"/>
              </w:rPr>
              <w:t xml:space="preserve"> </w:t>
            </w:r>
            <w:r>
              <w:rPr>
                <w:sz w:val="24"/>
              </w:rPr>
              <w:t>and</w:t>
            </w:r>
            <w:r>
              <w:rPr>
                <w:spacing w:val="3"/>
                <w:sz w:val="24"/>
              </w:rPr>
              <w:t xml:space="preserve"> </w:t>
            </w:r>
            <w:r>
              <w:rPr>
                <w:spacing w:val="-2"/>
                <w:sz w:val="24"/>
              </w:rPr>
              <w:t>casinos.</w:t>
            </w:r>
          </w:p>
        </w:tc>
        <w:tc>
          <w:tcPr>
            <w:tcW w:w="590" w:type="dxa"/>
          </w:tcPr>
          <w:p w14:paraId="6652E247" w14:textId="77777777" w:rsidR="00B46EE0" w:rsidRDefault="00633E94">
            <w:pPr>
              <w:pStyle w:val="TableParagraph"/>
              <w:ind w:left="73"/>
              <w:rPr>
                <w:sz w:val="24"/>
              </w:rPr>
            </w:pPr>
            <w:r>
              <w:rPr>
                <w:spacing w:val="-5"/>
                <w:sz w:val="24"/>
              </w:rPr>
              <w:t>10</w:t>
            </w:r>
          </w:p>
        </w:tc>
      </w:tr>
      <w:tr w:rsidR="00B46EE0" w14:paraId="6652E24B" w14:textId="77777777">
        <w:trPr>
          <w:trHeight w:val="288"/>
        </w:trPr>
        <w:tc>
          <w:tcPr>
            <w:tcW w:w="9347" w:type="dxa"/>
          </w:tcPr>
          <w:p w14:paraId="6652E249" w14:textId="77777777" w:rsidR="00B46EE0" w:rsidRDefault="00633E94">
            <w:pPr>
              <w:pStyle w:val="TableParagraph"/>
              <w:tabs>
                <w:tab w:val="left" w:pos="616"/>
              </w:tabs>
              <w:rPr>
                <w:sz w:val="24"/>
              </w:rPr>
            </w:pPr>
            <w:r>
              <w:rPr>
                <w:spacing w:val="-5"/>
                <w:sz w:val="24"/>
              </w:rPr>
              <w:t>4.</w:t>
            </w:r>
            <w:r>
              <w:rPr>
                <w:sz w:val="24"/>
              </w:rPr>
              <w:tab/>
              <w:t>Leasing</w:t>
            </w:r>
            <w:r>
              <w:rPr>
                <w:spacing w:val="8"/>
                <w:sz w:val="24"/>
              </w:rPr>
              <w:t xml:space="preserve"> </w:t>
            </w:r>
            <w:r>
              <w:rPr>
                <w:sz w:val="24"/>
              </w:rPr>
              <w:t>of</w:t>
            </w:r>
            <w:r>
              <w:rPr>
                <w:spacing w:val="41"/>
                <w:sz w:val="24"/>
              </w:rPr>
              <w:t xml:space="preserve"> </w:t>
            </w:r>
            <w:r>
              <w:rPr>
                <w:sz w:val="24"/>
              </w:rPr>
              <w:t>aircraft,</w:t>
            </w:r>
            <w:r>
              <w:rPr>
                <w:spacing w:val="9"/>
                <w:sz w:val="24"/>
              </w:rPr>
              <w:t xml:space="preserve"> </w:t>
            </w:r>
            <w:r>
              <w:rPr>
                <w:sz w:val="24"/>
              </w:rPr>
              <w:t>aircraft</w:t>
            </w:r>
            <w:r>
              <w:rPr>
                <w:spacing w:val="9"/>
                <w:sz w:val="24"/>
              </w:rPr>
              <w:t xml:space="preserve"> </w:t>
            </w:r>
            <w:r>
              <w:rPr>
                <w:sz w:val="24"/>
              </w:rPr>
              <w:t>engines,</w:t>
            </w:r>
            <w:r>
              <w:rPr>
                <w:spacing w:val="9"/>
                <w:sz w:val="24"/>
              </w:rPr>
              <w:t xml:space="preserve"> </w:t>
            </w:r>
            <w:r>
              <w:rPr>
                <w:sz w:val="24"/>
              </w:rPr>
              <w:t>aircraft</w:t>
            </w:r>
            <w:r>
              <w:rPr>
                <w:spacing w:val="9"/>
                <w:sz w:val="24"/>
              </w:rPr>
              <w:t xml:space="preserve"> </w:t>
            </w:r>
            <w:r>
              <w:rPr>
                <w:sz w:val="24"/>
              </w:rPr>
              <w:t>spare</w:t>
            </w:r>
            <w:r>
              <w:rPr>
                <w:spacing w:val="8"/>
                <w:sz w:val="24"/>
              </w:rPr>
              <w:t xml:space="preserve"> </w:t>
            </w:r>
            <w:r>
              <w:rPr>
                <w:sz w:val="24"/>
              </w:rPr>
              <w:t>parts</w:t>
            </w:r>
            <w:r>
              <w:rPr>
                <w:spacing w:val="9"/>
                <w:sz w:val="24"/>
              </w:rPr>
              <w:t xml:space="preserve"> </w:t>
            </w:r>
            <w:r>
              <w:rPr>
                <w:sz w:val="24"/>
              </w:rPr>
              <w:t>and</w:t>
            </w:r>
            <w:r>
              <w:rPr>
                <w:spacing w:val="9"/>
                <w:sz w:val="24"/>
              </w:rPr>
              <w:t xml:space="preserve"> </w:t>
            </w:r>
            <w:r>
              <w:rPr>
                <w:sz w:val="24"/>
              </w:rPr>
              <w:t>sea</w:t>
            </w:r>
            <w:r>
              <w:rPr>
                <w:spacing w:val="9"/>
                <w:sz w:val="24"/>
              </w:rPr>
              <w:t xml:space="preserve"> </w:t>
            </w:r>
            <w:r>
              <w:rPr>
                <w:sz w:val="24"/>
              </w:rPr>
              <w:t>going</w:t>
            </w:r>
            <w:r>
              <w:rPr>
                <w:spacing w:val="9"/>
                <w:sz w:val="24"/>
              </w:rPr>
              <w:t xml:space="preserve"> </w:t>
            </w:r>
            <w:r>
              <w:rPr>
                <w:spacing w:val="-2"/>
                <w:sz w:val="24"/>
              </w:rPr>
              <w:t>vessels.</w:t>
            </w:r>
          </w:p>
        </w:tc>
        <w:tc>
          <w:tcPr>
            <w:tcW w:w="590" w:type="dxa"/>
          </w:tcPr>
          <w:p w14:paraId="6652E24A" w14:textId="77777777" w:rsidR="00B46EE0" w:rsidRDefault="00633E94">
            <w:pPr>
              <w:pStyle w:val="TableParagraph"/>
              <w:ind w:left="0" w:right="40"/>
              <w:jc w:val="center"/>
              <w:rPr>
                <w:sz w:val="24"/>
              </w:rPr>
            </w:pPr>
            <w:r>
              <w:rPr>
                <w:spacing w:val="-10"/>
                <w:sz w:val="24"/>
              </w:rPr>
              <w:t>2</w:t>
            </w:r>
          </w:p>
        </w:tc>
      </w:tr>
      <w:tr w:rsidR="00B46EE0" w14:paraId="6652E24E" w14:textId="77777777">
        <w:trPr>
          <w:trHeight w:val="287"/>
        </w:trPr>
        <w:tc>
          <w:tcPr>
            <w:tcW w:w="9347" w:type="dxa"/>
          </w:tcPr>
          <w:p w14:paraId="6652E24C" w14:textId="77777777" w:rsidR="00B46EE0" w:rsidRDefault="00633E94">
            <w:pPr>
              <w:pStyle w:val="TableParagraph"/>
              <w:tabs>
                <w:tab w:val="left" w:pos="616"/>
              </w:tabs>
              <w:rPr>
                <w:sz w:val="24"/>
              </w:rPr>
            </w:pPr>
            <w:r>
              <w:rPr>
                <w:spacing w:val="-5"/>
                <w:sz w:val="24"/>
              </w:rPr>
              <w:t>5.</w:t>
            </w:r>
            <w:r>
              <w:rPr>
                <w:sz w:val="24"/>
              </w:rPr>
              <w:tab/>
              <w:t>Construction</w:t>
            </w:r>
            <w:r>
              <w:rPr>
                <w:spacing w:val="4"/>
                <w:sz w:val="24"/>
              </w:rPr>
              <w:t xml:space="preserve"> </w:t>
            </w:r>
            <w:r>
              <w:rPr>
                <w:sz w:val="24"/>
              </w:rPr>
              <w:t>and</w:t>
            </w:r>
            <w:r>
              <w:rPr>
                <w:spacing w:val="4"/>
                <w:sz w:val="24"/>
              </w:rPr>
              <w:t xml:space="preserve"> </w:t>
            </w:r>
            <w:r>
              <w:rPr>
                <w:sz w:val="24"/>
              </w:rPr>
              <w:t>installation</w:t>
            </w:r>
            <w:r>
              <w:rPr>
                <w:spacing w:val="5"/>
                <w:sz w:val="24"/>
              </w:rPr>
              <w:t xml:space="preserve"> </w:t>
            </w:r>
            <w:r>
              <w:rPr>
                <w:sz w:val="24"/>
              </w:rPr>
              <w:t>regardless</w:t>
            </w:r>
            <w:r>
              <w:rPr>
                <w:spacing w:val="4"/>
                <w:sz w:val="24"/>
              </w:rPr>
              <w:t xml:space="preserve"> </w:t>
            </w:r>
            <w:r>
              <w:rPr>
                <w:sz w:val="24"/>
              </w:rPr>
              <w:t>of</w:t>
            </w:r>
            <w:r>
              <w:rPr>
                <w:spacing w:val="34"/>
                <w:sz w:val="24"/>
              </w:rPr>
              <w:t xml:space="preserve"> </w:t>
            </w:r>
            <w:r>
              <w:rPr>
                <w:sz w:val="24"/>
              </w:rPr>
              <w:t>whether</w:t>
            </w:r>
            <w:r>
              <w:rPr>
                <w:spacing w:val="5"/>
                <w:sz w:val="24"/>
              </w:rPr>
              <w:t xml:space="preserve"> </w:t>
            </w:r>
            <w:r>
              <w:rPr>
                <w:sz w:val="24"/>
              </w:rPr>
              <w:t>the</w:t>
            </w:r>
            <w:r>
              <w:rPr>
                <w:spacing w:val="4"/>
                <w:sz w:val="24"/>
              </w:rPr>
              <w:t xml:space="preserve"> </w:t>
            </w:r>
            <w:r>
              <w:rPr>
                <w:sz w:val="24"/>
              </w:rPr>
              <w:t>tender</w:t>
            </w:r>
            <w:r>
              <w:rPr>
                <w:spacing w:val="4"/>
                <w:sz w:val="24"/>
              </w:rPr>
              <w:t xml:space="preserve"> </w:t>
            </w:r>
            <w:r>
              <w:rPr>
                <w:sz w:val="24"/>
              </w:rPr>
              <w:t>includes</w:t>
            </w:r>
            <w:r>
              <w:rPr>
                <w:spacing w:val="5"/>
                <w:sz w:val="24"/>
              </w:rPr>
              <w:t xml:space="preserve"> </w:t>
            </w:r>
            <w:r>
              <w:rPr>
                <w:sz w:val="24"/>
              </w:rPr>
              <w:t>or</w:t>
            </w:r>
            <w:r>
              <w:rPr>
                <w:spacing w:val="4"/>
                <w:sz w:val="24"/>
              </w:rPr>
              <w:t xml:space="preserve"> </w:t>
            </w:r>
            <w:r>
              <w:rPr>
                <w:spacing w:val="-4"/>
                <w:sz w:val="24"/>
              </w:rPr>
              <w:t>does</w:t>
            </w:r>
          </w:p>
        </w:tc>
        <w:tc>
          <w:tcPr>
            <w:tcW w:w="590" w:type="dxa"/>
          </w:tcPr>
          <w:p w14:paraId="6652E24D" w14:textId="77777777" w:rsidR="00B46EE0" w:rsidRDefault="00B46EE0">
            <w:pPr>
              <w:pStyle w:val="TableParagraph"/>
              <w:spacing w:before="0" w:line="240" w:lineRule="auto"/>
              <w:ind w:left="0"/>
              <w:rPr>
                <w:rFonts w:ascii="Times New Roman"/>
                <w:sz w:val="20"/>
              </w:rPr>
            </w:pPr>
          </w:p>
        </w:tc>
      </w:tr>
      <w:tr w:rsidR="00B46EE0" w14:paraId="6652E251" w14:textId="77777777">
        <w:trPr>
          <w:trHeight w:val="288"/>
        </w:trPr>
        <w:tc>
          <w:tcPr>
            <w:tcW w:w="9347" w:type="dxa"/>
          </w:tcPr>
          <w:p w14:paraId="6652E24F" w14:textId="77777777" w:rsidR="00B46EE0" w:rsidRDefault="00633E94">
            <w:pPr>
              <w:pStyle w:val="TableParagraph"/>
              <w:ind w:left="616"/>
              <w:rPr>
                <w:sz w:val="24"/>
              </w:rPr>
            </w:pPr>
            <w:r>
              <w:rPr>
                <w:sz w:val="24"/>
              </w:rPr>
              <w:t>not</w:t>
            </w:r>
            <w:r>
              <w:rPr>
                <w:spacing w:val="5"/>
                <w:sz w:val="24"/>
              </w:rPr>
              <w:t xml:space="preserve"> </w:t>
            </w:r>
            <w:r>
              <w:rPr>
                <w:sz w:val="24"/>
              </w:rPr>
              <w:t>include</w:t>
            </w:r>
            <w:r>
              <w:rPr>
                <w:spacing w:val="5"/>
                <w:sz w:val="24"/>
              </w:rPr>
              <w:t xml:space="preserve"> </w:t>
            </w:r>
            <w:r>
              <w:rPr>
                <w:sz w:val="24"/>
              </w:rPr>
              <w:t>the</w:t>
            </w:r>
            <w:r>
              <w:rPr>
                <w:spacing w:val="6"/>
                <w:sz w:val="24"/>
              </w:rPr>
              <w:t xml:space="preserve"> </w:t>
            </w:r>
            <w:r>
              <w:rPr>
                <w:sz w:val="24"/>
              </w:rPr>
              <w:t>supply</w:t>
            </w:r>
            <w:r>
              <w:rPr>
                <w:spacing w:val="5"/>
                <w:sz w:val="24"/>
              </w:rPr>
              <w:t xml:space="preserve"> </w:t>
            </w:r>
            <w:r>
              <w:rPr>
                <w:sz w:val="24"/>
              </w:rPr>
              <w:t>of</w:t>
            </w:r>
            <w:r>
              <w:rPr>
                <w:spacing w:val="36"/>
                <w:sz w:val="24"/>
              </w:rPr>
              <w:t xml:space="preserve"> </w:t>
            </w:r>
            <w:r>
              <w:rPr>
                <w:sz w:val="24"/>
              </w:rPr>
              <w:t>materials,</w:t>
            </w:r>
            <w:r>
              <w:rPr>
                <w:spacing w:val="5"/>
                <w:sz w:val="24"/>
              </w:rPr>
              <w:t xml:space="preserve"> </w:t>
            </w:r>
            <w:r>
              <w:rPr>
                <w:sz w:val="24"/>
              </w:rPr>
              <w:t>machinery</w:t>
            </w:r>
            <w:r>
              <w:rPr>
                <w:spacing w:val="6"/>
                <w:sz w:val="24"/>
              </w:rPr>
              <w:t xml:space="preserve"> </w:t>
            </w:r>
            <w:r>
              <w:rPr>
                <w:sz w:val="24"/>
              </w:rPr>
              <w:t>and</w:t>
            </w:r>
            <w:r>
              <w:rPr>
                <w:spacing w:val="5"/>
                <w:sz w:val="24"/>
              </w:rPr>
              <w:t xml:space="preserve"> </w:t>
            </w:r>
            <w:r>
              <w:rPr>
                <w:sz w:val="24"/>
              </w:rPr>
              <w:t>equipment</w:t>
            </w:r>
            <w:r>
              <w:rPr>
                <w:spacing w:val="6"/>
                <w:sz w:val="24"/>
              </w:rPr>
              <w:t xml:space="preserve"> </w:t>
            </w:r>
            <w:r>
              <w:rPr>
                <w:sz w:val="24"/>
              </w:rPr>
              <w:t>in</w:t>
            </w:r>
            <w:r>
              <w:rPr>
                <w:spacing w:val="5"/>
                <w:sz w:val="24"/>
              </w:rPr>
              <w:t xml:space="preserve"> </w:t>
            </w:r>
            <w:r>
              <w:rPr>
                <w:spacing w:val="-5"/>
                <w:sz w:val="24"/>
              </w:rPr>
              <w:t>the</w:t>
            </w:r>
          </w:p>
        </w:tc>
        <w:tc>
          <w:tcPr>
            <w:tcW w:w="590" w:type="dxa"/>
          </w:tcPr>
          <w:p w14:paraId="6652E250" w14:textId="77777777" w:rsidR="00B46EE0" w:rsidRDefault="00B46EE0">
            <w:pPr>
              <w:pStyle w:val="TableParagraph"/>
              <w:spacing w:before="0" w:line="240" w:lineRule="auto"/>
              <w:ind w:left="0"/>
              <w:rPr>
                <w:rFonts w:ascii="Times New Roman"/>
                <w:sz w:val="20"/>
              </w:rPr>
            </w:pPr>
          </w:p>
        </w:tc>
      </w:tr>
      <w:tr w:rsidR="00B46EE0" w14:paraId="6652E254" w14:textId="77777777">
        <w:trPr>
          <w:trHeight w:val="288"/>
        </w:trPr>
        <w:tc>
          <w:tcPr>
            <w:tcW w:w="9347" w:type="dxa"/>
          </w:tcPr>
          <w:p w14:paraId="6652E252" w14:textId="77777777" w:rsidR="00B46EE0" w:rsidRDefault="00633E94">
            <w:pPr>
              <w:pStyle w:val="TableParagraph"/>
              <w:ind w:left="616"/>
              <w:rPr>
                <w:sz w:val="24"/>
              </w:rPr>
            </w:pPr>
            <w:r>
              <w:rPr>
                <w:sz w:val="24"/>
              </w:rPr>
              <w:t>construction</w:t>
            </w:r>
            <w:r>
              <w:rPr>
                <w:spacing w:val="8"/>
                <w:sz w:val="24"/>
              </w:rPr>
              <w:t xml:space="preserve"> </w:t>
            </w:r>
            <w:r>
              <w:rPr>
                <w:sz w:val="24"/>
              </w:rPr>
              <w:t>work;</w:t>
            </w:r>
            <w:r>
              <w:rPr>
                <w:spacing w:val="9"/>
                <w:sz w:val="24"/>
              </w:rPr>
              <w:t xml:space="preserve"> </w:t>
            </w:r>
            <w:r>
              <w:rPr>
                <w:sz w:val="24"/>
              </w:rPr>
              <w:t>lumpsum</w:t>
            </w:r>
            <w:r>
              <w:rPr>
                <w:spacing w:val="9"/>
                <w:sz w:val="24"/>
              </w:rPr>
              <w:t xml:space="preserve"> </w:t>
            </w:r>
            <w:r>
              <w:rPr>
                <w:sz w:val="24"/>
              </w:rPr>
              <w:t>turnkey</w:t>
            </w:r>
            <w:r>
              <w:rPr>
                <w:spacing w:val="9"/>
                <w:sz w:val="24"/>
              </w:rPr>
              <w:t xml:space="preserve"> </w:t>
            </w:r>
            <w:r>
              <w:rPr>
                <w:spacing w:val="-2"/>
                <w:sz w:val="24"/>
              </w:rPr>
              <w:t>contracts.</w:t>
            </w:r>
          </w:p>
        </w:tc>
        <w:tc>
          <w:tcPr>
            <w:tcW w:w="590" w:type="dxa"/>
          </w:tcPr>
          <w:p w14:paraId="6652E253" w14:textId="77777777" w:rsidR="00B46EE0" w:rsidRDefault="00633E94">
            <w:pPr>
              <w:pStyle w:val="TableParagraph"/>
              <w:ind w:left="0" w:right="40"/>
              <w:jc w:val="center"/>
              <w:rPr>
                <w:sz w:val="24"/>
              </w:rPr>
            </w:pPr>
            <w:r>
              <w:rPr>
                <w:spacing w:val="-10"/>
                <w:sz w:val="24"/>
              </w:rPr>
              <w:t>2</w:t>
            </w:r>
          </w:p>
        </w:tc>
      </w:tr>
      <w:tr w:rsidR="00B46EE0" w14:paraId="6652E257" w14:textId="77777777">
        <w:trPr>
          <w:trHeight w:val="287"/>
        </w:trPr>
        <w:tc>
          <w:tcPr>
            <w:tcW w:w="9347" w:type="dxa"/>
          </w:tcPr>
          <w:p w14:paraId="6652E255" w14:textId="77777777" w:rsidR="00B46EE0" w:rsidRDefault="00633E94">
            <w:pPr>
              <w:pStyle w:val="TableParagraph"/>
              <w:tabs>
                <w:tab w:val="left" w:pos="616"/>
              </w:tabs>
              <w:rPr>
                <w:sz w:val="24"/>
              </w:rPr>
            </w:pPr>
            <w:r>
              <w:rPr>
                <w:spacing w:val="-5"/>
                <w:sz w:val="24"/>
              </w:rPr>
              <w:t>6.</w:t>
            </w:r>
            <w:r>
              <w:rPr>
                <w:sz w:val="24"/>
              </w:rPr>
              <w:tab/>
              <w:t>Other</w:t>
            </w:r>
            <w:r>
              <w:rPr>
                <w:spacing w:val="10"/>
                <w:sz w:val="24"/>
              </w:rPr>
              <w:t xml:space="preserve"> </w:t>
            </w:r>
            <w:r>
              <w:rPr>
                <w:sz w:val="24"/>
              </w:rPr>
              <w:t>production</w:t>
            </w:r>
            <w:r>
              <w:rPr>
                <w:spacing w:val="11"/>
                <w:sz w:val="24"/>
              </w:rPr>
              <w:t xml:space="preserve"> </w:t>
            </w:r>
            <w:r>
              <w:rPr>
                <w:sz w:val="24"/>
              </w:rPr>
              <w:t>or</w:t>
            </w:r>
            <w:r>
              <w:rPr>
                <w:spacing w:val="11"/>
                <w:sz w:val="24"/>
              </w:rPr>
              <w:t xml:space="preserve"> </w:t>
            </w:r>
            <w:r>
              <w:rPr>
                <w:sz w:val="24"/>
              </w:rPr>
              <w:t>business</w:t>
            </w:r>
            <w:r>
              <w:rPr>
                <w:spacing w:val="11"/>
                <w:sz w:val="24"/>
              </w:rPr>
              <w:t xml:space="preserve"> </w:t>
            </w:r>
            <w:r>
              <w:rPr>
                <w:sz w:val="24"/>
              </w:rPr>
              <w:t>activities</w:t>
            </w:r>
            <w:r>
              <w:rPr>
                <w:spacing w:val="11"/>
                <w:sz w:val="24"/>
              </w:rPr>
              <w:t xml:space="preserve"> </w:t>
            </w:r>
            <w:r>
              <w:rPr>
                <w:sz w:val="24"/>
              </w:rPr>
              <w:t>and</w:t>
            </w:r>
            <w:r>
              <w:rPr>
                <w:spacing w:val="11"/>
                <w:sz w:val="24"/>
              </w:rPr>
              <w:t xml:space="preserve"> </w:t>
            </w:r>
            <w:r>
              <w:rPr>
                <w:sz w:val="24"/>
              </w:rPr>
              <w:t>transportation</w:t>
            </w:r>
            <w:r>
              <w:rPr>
                <w:spacing w:val="11"/>
                <w:sz w:val="24"/>
              </w:rPr>
              <w:t xml:space="preserve"> </w:t>
            </w:r>
            <w:r>
              <w:rPr>
                <w:sz w:val="24"/>
              </w:rPr>
              <w:t>(including</w:t>
            </w:r>
            <w:r>
              <w:rPr>
                <w:spacing w:val="11"/>
                <w:sz w:val="24"/>
              </w:rPr>
              <w:t xml:space="preserve"> </w:t>
            </w:r>
            <w:r>
              <w:rPr>
                <w:sz w:val="24"/>
              </w:rPr>
              <w:t>sea</w:t>
            </w:r>
            <w:r>
              <w:rPr>
                <w:spacing w:val="11"/>
                <w:sz w:val="24"/>
              </w:rPr>
              <w:t xml:space="preserve"> </w:t>
            </w:r>
            <w:r>
              <w:rPr>
                <w:spacing w:val="-5"/>
                <w:sz w:val="24"/>
              </w:rPr>
              <w:t>and</w:t>
            </w:r>
          </w:p>
        </w:tc>
        <w:tc>
          <w:tcPr>
            <w:tcW w:w="590" w:type="dxa"/>
          </w:tcPr>
          <w:p w14:paraId="6652E256" w14:textId="77777777" w:rsidR="00B46EE0" w:rsidRDefault="00B46EE0">
            <w:pPr>
              <w:pStyle w:val="TableParagraph"/>
              <w:spacing w:before="0" w:line="240" w:lineRule="auto"/>
              <w:ind w:left="0"/>
              <w:rPr>
                <w:rFonts w:ascii="Times New Roman"/>
                <w:sz w:val="20"/>
              </w:rPr>
            </w:pPr>
          </w:p>
        </w:tc>
      </w:tr>
      <w:tr w:rsidR="00B46EE0" w14:paraId="6652E25A" w14:textId="77777777">
        <w:trPr>
          <w:trHeight w:val="288"/>
        </w:trPr>
        <w:tc>
          <w:tcPr>
            <w:tcW w:w="9347" w:type="dxa"/>
          </w:tcPr>
          <w:p w14:paraId="6652E258" w14:textId="77777777" w:rsidR="00B46EE0" w:rsidRDefault="00633E94">
            <w:pPr>
              <w:pStyle w:val="TableParagraph"/>
              <w:ind w:left="616"/>
              <w:rPr>
                <w:sz w:val="24"/>
              </w:rPr>
            </w:pPr>
            <w:r>
              <w:rPr>
                <w:sz w:val="24"/>
              </w:rPr>
              <w:t>air</w:t>
            </w:r>
            <w:r>
              <w:rPr>
                <w:spacing w:val="-3"/>
                <w:sz w:val="24"/>
              </w:rPr>
              <w:t xml:space="preserve"> </w:t>
            </w:r>
            <w:r>
              <w:rPr>
                <w:spacing w:val="-2"/>
                <w:sz w:val="24"/>
              </w:rPr>
              <w:t>transportation).</w:t>
            </w:r>
          </w:p>
        </w:tc>
        <w:tc>
          <w:tcPr>
            <w:tcW w:w="590" w:type="dxa"/>
          </w:tcPr>
          <w:p w14:paraId="6652E259" w14:textId="77777777" w:rsidR="00B46EE0" w:rsidRDefault="00633E94">
            <w:pPr>
              <w:pStyle w:val="TableParagraph"/>
              <w:ind w:left="0" w:right="40"/>
              <w:jc w:val="center"/>
              <w:rPr>
                <w:sz w:val="24"/>
              </w:rPr>
            </w:pPr>
            <w:r>
              <w:rPr>
                <w:spacing w:val="-10"/>
                <w:sz w:val="24"/>
              </w:rPr>
              <w:t>2</w:t>
            </w:r>
          </w:p>
        </w:tc>
      </w:tr>
      <w:tr w:rsidR="00B46EE0" w14:paraId="6652E25D" w14:textId="77777777">
        <w:trPr>
          <w:trHeight w:val="287"/>
        </w:trPr>
        <w:tc>
          <w:tcPr>
            <w:tcW w:w="9347" w:type="dxa"/>
          </w:tcPr>
          <w:p w14:paraId="6652E25B" w14:textId="77777777" w:rsidR="00B46EE0" w:rsidRDefault="00633E94">
            <w:pPr>
              <w:pStyle w:val="TableParagraph"/>
              <w:tabs>
                <w:tab w:val="left" w:pos="616"/>
              </w:tabs>
              <w:rPr>
                <w:sz w:val="24"/>
              </w:rPr>
            </w:pPr>
            <w:r>
              <w:rPr>
                <w:spacing w:val="-5"/>
                <w:sz w:val="24"/>
              </w:rPr>
              <w:t>7.</w:t>
            </w:r>
            <w:r>
              <w:rPr>
                <w:sz w:val="24"/>
              </w:rPr>
              <w:tab/>
              <w:t>Assignments</w:t>
            </w:r>
            <w:r>
              <w:rPr>
                <w:spacing w:val="6"/>
                <w:sz w:val="24"/>
              </w:rPr>
              <w:t xml:space="preserve"> </w:t>
            </w:r>
            <w:r>
              <w:rPr>
                <w:sz w:val="24"/>
              </w:rPr>
              <w:t>[transfers]</w:t>
            </w:r>
            <w:r>
              <w:rPr>
                <w:spacing w:val="7"/>
                <w:sz w:val="24"/>
              </w:rPr>
              <w:t xml:space="preserve"> </w:t>
            </w:r>
            <w:r>
              <w:rPr>
                <w:sz w:val="24"/>
              </w:rPr>
              <w:t>of</w:t>
            </w:r>
            <w:r>
              <w:rPr>
                <w:spacing w:val="37"/>
                <w:sz w:val="24"/>
              </w:rPr>
              <w:t xml:space="preserve"> </w:t>
            </w:r>
            <w:r>
              <w:rPr>
                <w:sz w:val="24"/>
              </w:rPr>
              <w:t>securities,</w:t>
            </w:r>
            <w:r>
              <w:rPr>
                <w:spacing w:val="6"/>
                <w:sz w:val="24"/>
              </w:rPr>
              <w:t xml:space="preserve"> </w:t>
            </w:r>
            <w:r>
              <w:rPr>
                <w:sz w:val="24"/>
              </w:rPr>
              <w:t>reinsurance</w:t>
            </w:r>
            <w:r>
              <w:rPr>
                <w:spacing w:val="7"/>
                <w:sz w:val="24"/>
              </w:rPr>
              <w:t xml:space="preserve"> </w:t>
            </w:r>
            <w:r>
              <w:rPr>
                <w:sz w:val="24"/>
              </w:rPr>
              <w:t>and</w:t>
            </w:r>
            <w:r>
              <w:rPr>
                <w:spacing w:val="6"/>
                <w:sz w:val="24"/>
              </w:rPr>
              <w:t xml:space="preserve"> </w:t>
            </w:r>
            <w:r>
              <w:rPr>
                <w:sz w:val="24"/>
              </w:rPr>
              <w:t>commissions</w:t>
            </w:r>
            <w:r>
              <w:rPr>
                <w:spacing w:val="7"/>
                <w:sz w:val="24"/>
              </w:rPr>
              <w:t xml:space="preserve"> </w:t>
            </w:r>
            <w:r>
              <w:rPr>
                <w:spacing w:val="-4"/>
                <w:sz w:val="24"/>
              </w:rPr>
              <w:t>from</w:t>
            </w:r>
          </w:p>
        </w:tc>
        <w:tc>
          <w:tcPr>
            <w:tcW w:w="590" w:type="dxa"/>
          </w:tcPr>
          <w:p w14:paraId="6652E25C" w14:textId="77777777" w:rsidR="00B46EE0" w:rsidRDefault="00B46EE0">
            <w:pPr>
              <w:pStyle w:val="TableParagraph"/>
              <w:spacing w:before="0" w:line="240" w:lineRule="auto"/>
              <w:ind w:left="0"/>
              <w:rPr>
                <w:rFonts w:ascii="Times New Roman"/>
                <w:sz w:val="20"/>
              </w:rPr>
            </w:pPr>
          </w:p>
        </w:tc>
      </w:tr>
      <w:tr w:rsidR="00B46EE0" w14:paraId="6652E260" w14:textId="77777777">
        <w:trPr>
          <w:trHeight w:val="287"/>
        </w:trPr>
        <w:tc>
          <w:tcPr>
            <w:tcW w:w="9347" w:type="dxa"/>
          </w:tcPr>
          <w:p w14:paraId="6652E25E" w14:textId="77777777" w:rsidR="00B46EE0" w:rsidRDefault="00633E94">
            <w:pPr>
              <w:pStyle w:val="TableParagraph"/>
              <w:ind w:left="616"/>
              <w:rPr>
                <w:sz w:val="24"/>
              </w:rPr>
            </w:pPr>
            <w:r>
              <w:rPr>
                <w:spacing w:val="-2"/>
                <w:sz w:val="24"/>
              </w:rPr>
              <w:lastRenderedPageBreak/>
              <w:t>reinsurance.</w:t>
            </w:r>
          </w:p>
        </w:tc>
        <w:tc>
          <w:tcPr>
            <w:tcW w:w="590" w:type="dxa"/>
          </w:tcPr>
          <w:p w14:paraId="6652E25F" w14:textId="77777777" w:rsidR="00B46EE0" w:rsidRDefault="00633E94">
            <w:pPr>
              <w:pStyle w:val="TableParagraph"/>
              <w:ind w:left="207"/>
              <w:rPr>
                <w:sz w:val="24"/>
              </w:rPr>
            </w:pPr>
            <w:r>
              <w:rPr>
                <w:spacing w:val="-5"/>
                <w:sz w:val="24"/>
              </w:rPr>
              <w:t>0·1</w:t>
            </w:r>
          </w:p>
        </w:tc>
      </w:tr>
      <w:tr w:rsidR="00B46EE0" w14:paraId="6652E263" w14:textId="77777777">
        <w:trPr>
          <w:trHeight w:val="288"/>
        </w:trPr>
        <w:tc>
          <w:tcPr>
            <w:tcW w:w="9347" w:type="dxa"/>
          </w:tcPr>
          <w:p w14:paraId="6652E261" w14:textId="77777777" w:rsidR="00B46EE0" w:rsidRDefault="00633E94">
            <w:pPr>
              <w:pStyle w:val="TableParagraph"/>
              <w:tabs>
                <w:tab w:val="left" w:pos="616"/>
              </w:tabs>
              <w:rPr>
                <w:sz w:val="24"/>
              </w:rPr>
            </w:pPr>
            <w:r>
              <w:rPr>
                <w:spacing w:val="-5"/>
                <w:sz w:val="24"/>
              </w:rPr>
              <w:t>8.</w:t>
            </w:r>
            <w:r>
              <w:rPr>
                <w:sz w:val="24"/>
              </w:rPr>
              <w:tab/>
            </w:r>
            <w:r>
              <w:rPr>
                <w:spacing w:val="-2"/>
                <w:sz w:val="24"/>
              </w:rPr>
              <w:t>Derivatives.</w:t>
            </w:r>
          </w:p>
        </w:tc>
        <w:tc>
          <w:tcPr>
            <w:tcW w:w="590" w:type="dxa"/>
          </w:tcPr>
          <w:p w14:paraId="6652E262" w14:textId="77777777" w:rsidR="00B46EE0" w:rsidRDefault="00633E94">
            <w:pPr>
              <w:pStyle w:val="TableParagraph"/>
              <w:ind w:left="0" w:right="40"/>
              <w:jc w:val="center"/>
              <w:rPr>
                <w:sz w:val="24"/>
              </w:rPr>
            </w:pPr>
            <w:r>
              <w:rPr>
                <w:spacing w:val="-10"/>
                <w:sz w:val="24"/>
              </w:rPr>
              <w:t>2</w:t>
            </w:r>
          </w:p>
        </w:tc>
      </w:tr>
      <w:tr w:rsidR="00B46EE0" w14:paraId="6652E266" w14:textId="77777777">
        <w:trPr>
          <w:trHeight w:val="287"/>
        </w:trPr>
        <w:tc>
          <w:tcPr>
            <w:tcW w:w="9347" w:type="dxa"/>
          </w:tcPr>
          <w:p w14:paraId="6652E264" w14:textId="77777777" w:rsidR="00B46EE0" w:rsidRDefault="00633E94">
            <w:pPr>
              <w:pStyle w:val="TableParagraph"/>
              <w:tabs>
                <w:tab w:val="left" w:pos="616"/>
              </w:tabs>
              <w:rPr>
                <w:sz w:val="24"/>
              </w:rPr>
            </w:pPr>
            <w:r>
              <w:rPr>
                <w:spacing w:val="-5"/>
                <w:sz w:val="24"/>
              </w:rPr>
              <w:t>9.</w:t>
            </w:r>
            <w:r>
              <w:rPr>
                <w:sz w:val="24"/>
              </w:rPr>
              <w:tab/>
              <w:t>Loan</w:t>
            </w:r>
            <w:r>
              <w:rPr>
                <w:spacing w:val="-6"/>
                <w:sz w:val="24"/>
              </w:rPr>
              <w:t xml:space="preserve"> </w:t>
            </w:r>
            <w:r>
              <w:rPr>
                <w:spacing w:val="-2"/>
                <w:sz w:val="24"/>
              </w:rPr>
              <w:t>interest.</w:t>
            </w:r>
          </w:p>
        </w:tc>
        <w:tc>
          <w:tcPr>
            <w:tcW w:w="590" w:type="dxa"/>
          </w:tcPr>
          <w:p w14:paraId="6652E265" w14:textId="10E60D0E" w:rsidR="00B46EE0" w:rsidRDefault="00217109">
            <w:pPr>
              <w:pStyle w:val="TableParagraph"/>
              <w:ind w:left="0" w:right="40"/>
              <w:jc w:val="center"/>
              <w:rPr>
                <w:sz w:val="24"/>
              </w:rPr>
            </w:pPr>
            <w:r>
              <w:rPr>
                <w:spacing w:val="-10"/>
                <w:sz w:val="24"/>
              </w:rPr>
              <w:t>10</w:t>
            </w:r>
          </w:p>
        </w:tc>
      </w:tr>
      <w:tr w:rsidR="00B46EE0" w14:paraId="6652E269" w14:textId="77777777">
        <w:trPr>
          <w:trHeight w:val="279"/>
        </w:trPr>
        <w:tc>
          <w:tcPr>
            <w:tcW w:w="9347" w:type="dxa"/>
          </w:tcPr>
          <w:p w14:paraId="6652E267" w14:textId="77777777" w:rsidR="00B46EE0" w:rsidRDefault="00633E94">
            <w:pPr>
              <w:pStyle w:val="TableParagraph"/>
              <w:tabs>
                <w:tab w:val="left" w:pos="616"/>
              </w:tabs>
              <w:spacing w:line="256" w:lineRule="exact"/>
              <w:rPr>
                <w:sz w:val="24"/>
              </w:rPr>
            </w:pPr>
            <w:r>
              <w:rPr>
                <w:spacing w:val="-5"/>
                <w:sz w:val="24"/>
              </w:rPr>
              <w:t>10.</w:t>
            </w:r>
            <w:r>
              <w:rPr>
                <w:sz w:val="24"/>
              </w:rPr>
              <w:tab/>
              <w:t>Income</w:t>
            </w:r>
            <w:r>
              <w:rPr>
                <w:spacing w:val="3"/>
                <w:sz w:val="24"/>
              </w:rPr>
              <w:t xml:space="preserve"> </w:t>
            </w:r>
            <w:r>
              <w:rPr>
                <w:sz w:val="24"/>
              </w:rPr>
              <w:t>from</w:t>
            </w:r>
            <w:r>
              <w:rPr>
                <w:spacing w:val="4"/>
                <w:sz w:val="24"/>
              </w:rPr>
              <w:t xml:space="preserve"> </w:t>
            </w:r>
            <w:r>
              <w:rPr>
                <w:spacing w:val="-2"/>
                <w:sz w:val="24"/>
              </w:rPr>
              <w:t>royalties.</w:t>
            </w:r>
          </w:p>
        </w:tc>
        <w:tc>
          <w:tcPr>
            <w:tcW w:w="590" w:type="dxa"/>
          </w:tcPr>
          <w:p w14:paraId="6652E268" w14:textId="77777777" w:rsidR="00B46EE0" w:rsidRDefault="00633E94">
            <w:pPr>
              <w:pStyle w:val="TableParagraph"/>
              <w:spacing w:line="256" w:lineRule="exact"/>
              <w:ind w:left="73"/>
              <w:rPr>
                <w:sz w:val="24"/>
              </w:rPr>
            </w:pPr>
            <w:r>
              <w:rPr>
                <w:spacing w:val="-5"/>
                <w:sz w:val="24"/>
              </w:rPr>
              <w:t>10</w:t>
            </w:r>
          </w:p>
        </w:tc>
      </w:tr>
      <w:tr w:rsidR="008216CC" w14:paraId="32BD1AAA" w14:textId="77777777">
        <w:trPr>
          <w:trHeight w:val="279"/>
        </w:trPr>
        <w:tc>
          <w:tcPr>
            <w:tcW w:w="9347" w:type="dxa"/>
          </w:tcPr>
          <w:p w14:paraId="3D86ABCB" w14:textId="04B4D26E" w:rsidR="008216CC" w:rsidRDefault="008216CC">
            <w:pPr>
              <w:pStyle w:val="TableParagraph"/>
              <w:tabs>
                <w:tab w:val="left" w:pos="616"/>
              </w:tabs>
              <w:spacing w:line="256" w:lineRule="exact"/>
              <w:rPr>
                <w:spacing w:val="-5"/>
                <w:sz w:val="24"/>
              </w:rPr>
            </w:pPr>
            <w:r>
              <w:rPr>
                <w:spacing w:val="-5"/>
                <w:sz w:val="24"/>
              </w:rPr>
              <w:t>11.</w:t>
            </w:r>
            <w:r>
              <w:rPr>
                <w:sz w:val="24"/>
              </w:rPr>
              <w:tab/>
              <w:t xml:space="preserve">Assignments </w:t>
            </w:r>
            <w:r w:rsidRPr="00DC38EB">
              <w:rPr>
                <w:sz w:val="24"/>
              </w:rPr>
              <w:t>[transfers] of capital contributions and shares (excluding the case of internal restructuring with no change in ultimate parent entity of the parties directly or indirectly holding the shares of the Vietnamese entity after the restructuring, where no capital gain arises)</w:t>
            </w:r>
          </w:p>
        </w:tc>
        <w:tc>
          <w:tcPr>
            <w:tcW w:w="590" w:type="dxa"/>
          </w:tcPr>
          <w:p w14:paraId="72794E48" w14:textId="5B5A681B" w:rsidR="008216CC" w:rsidRDefault="008216CC">
            <w:pPr>
              <w:pStyle w:val="TableParagraph"/>
              <w:spacing w:line="256" w:lineRule="exact"/>
              <w:ind w:left="73"/>
              <w:rPr>
                <w:spacing w:val="-5"/>
                <w:sz w:val="24"/>
              </w:rPr>
            </w:pPr>
            <w:r>
              <w:rPr>
                <w:spacing w:val="-5"/>
                <w:sz w:val="24"/>
              </w:rPr>
              <w:t>2</w:t>
            </w:r>
          </w:p>
        </w:tc>
      </w:tr>
    </w:tbl>
    <w:p w14:paraId="6652E26A" w14:textId="77777777" w:rsidR="00B46EE0" w:rsidRDefault="00B46EE0">
      <w:pPr>
        <w:pStyle w:val="TableParagraph"/>
        <w:spacing w:line="256" w:lineRule="exact"/>
        <w:rPr>
          <w:sz w:val="24"/>
        </w:rPr>
        <w:sectPr w:rsidR="00B46EE0">
          <w:footerReference w:type="default" r:id="rId6"/>
          <w:type w:val="continuous"/>
          <w:pgSz w:w="11910" w:h="16840"/>
          <w:pgMar w:top="400" w:right="708" w:bottom="520" w:left="708" w:header="0" w:footer="331" w:gutter="0"/>
          <w:pgNumType w:start="1"/>
          <w:cols w:space="720"/>
        </w:sectPr>
      </w:pPr>
    </w:p>
    <w:p w14:paraId="6652E26B" w14:textId="77777777" w:rsidR="00B46EE0" w:rsidRDefault="00633E94">
      <w:pPr>
        <w:spacing w:before="85"/>
        <w:jc w:val="center"/>
        <w:rPr>
          <w:b/>
          <w:sz w:val="24"/>
        </w:rPr>
      </w:pPr>
      <w:r>
        <w:rPr>
          <w:b/>
          <w:sz w:val="24"/>
        </w:rPr>
        <w:lastRenderedPageBreak/>
        <w:t>Personal</w:t>
      </w:r>
      <w:r>
        <w:rPr>
          <w:b/>
          <w:spacing w:val="-8"/>
          <w:sz w:val="24"/>
        </w:rPr>
        <w:t xml:space="preserve"> </w:t>
      </w:r>
      <w:r>
        <w:rPr>
          <w:b/>
          <w:sz w:val="24"/>
        </w:rPr>
        <w:t>income</w:t>
      </w:r>
      <w:r>
        <w:rPr>
          <w:b/>
          <w:spacing w:val="-8"/>
          <w:sz w:val="24"/>
        </w:rPr>
        <w:t xml:space="preserve"> </w:t>
      </w:r>
      <w:r>
        <w:rPr>
          <w:b/>
          <w:sz w:val="24"/>
        </w:rPr>
        <w:t>tax</w:t>
      </w:r>
      <w:r>
        <w:rPr>
          <w:b/>
          <w:spacing w:val="-8"/>
          <w:sz w:val="24"/>
        </w:rPr>
        <w:t xml:space="preserve"> </w:t>
      </w:r>
      <w:r>
        <w:rPr>
          <w:b/>
          <w:spacing w:val="-2"/>
          <w:sz w:val="24"/>
        </w:rPr>
        <w:t>(PIT)</w:t>
      </w:r>
    </w:p>
    <w:p w14:paraId="6652E26C" w14:textId="77777777" w:rsidR="00B46EE0" w:rsidRDefault="00633E94">
      <w:pPr>
        <w:pStyle w:val="BodyText"/>
        <w:spacing w:before="12"/>
        <w:jc w:val="center"/>
      </w:pPr>
      <w:r>
        <w:rPr>
          <w:w w:val="105"/>
        </w:rPr>
        <w:t>Regular</w:t>
      </w:r>
      <w:r>
        <w:rPr>
          <w:spacing w:val="-17"/>
          <w:w w:val="105"/>
        </w:rPr>
        <w:t xml:space="preserve"> </w:t>
      </w:r>
      <w:r>
        <w:rPr>
          <w:w w:val="105"/>
        </w:rPr>
        <w:t>income</w:t>
      </w:r>
      <w:r>
        <w:rPr>
          <w:spacing w:val="-16"/>
          <w:w w:val="105"/>
        </w:rPr>
        <w:t xml:space="preserve"> </w:t>
      </w:r>
      <w:r>
        <w:rPr>
          <w:w w:val="105"/>
        </w:rPr>
        <w:t>tax</w:t>
      </w:r>
      <w:r>
        <w:rPr>
          <w:spacing w:val="-16"/>
          <w:w w:val="105"/>
        </w:rPr>
        <w:t xml:space="preserve"> </w:t>
      </w:r>
      <w:r>
        <w:rPr>
          <w:w w:val="105"/>
        </w:rPr>
        <w:t>rates</w:t>
      </w:r>
      <w:r>
        <w:rPr>
          <w:spacing w:val="-16"/>
          <w:w w:val="105"/>
        </w:rPr>
        <w:t xml:space="preserve"> </w:t>
      </w:r>
      <w:r>
        <w:rPr>
          <w:w w:val="105"/>
        </w:rPr>
        <w:t>for</w:t>
      </w:r>
      <w:r>
        <w:rPr>
          <w:spacing w:val="-16"/>
          <w:w w:val="105"/>
        </w:rPr>
        <w:t xml:space="preserve"> </w:t>
      </w:r>
      <w:r>
        <w:rPr>
          <w:w w:val="105"/>
        </w:rPr>
        <w:t>Vietnamese</w:t>
      </w:r>
      <w:r>
        <w:rPr>
          <w:spacing w:val="-16"/>
          <w:w w:val="105"/>
        </w:rPr>
        <w:t xml:space="preserve"> </w:t>
      </w:r>
      <w:r>
        <w:rPr>
          <w:w w:val="105"/>
        </w:rPr>
        <w:t>citizens</w:t>
      </w:r>
      <w:r>
        <w:rPr>
          <w:spacing w:val="-16"/>
          <w:w w:val="105"/>
        </w:rPr>
        <w:t xml:space="preserve"> </w:t>
      </w:r>
      <w:r>
        <w:rPr>
          <w:w w:val="105"/>
        </w:rPr>
        <w:t>and</w:t>
      </w:r>
      <w:r>
        <w:rPr>
          <w:spacing w:val="-16"/>
          <w:w w:val="105"/>
        </w:rPr>
        <w:t xml:space="preserve"> </w:t>
      </w:r>
      <w:r>
        <w:rPr>
          <w:w w:val="105"/>
        </w:rPr>
        <w:t>other</w:t>
      </w:r>
      <w:r>
        <w:rPr>
          <w:spacing w:val="-16"/>
          <w:w w:val="105"/>
        </w:rPr>
        <w:t xml:space="preserve"> </w:t>
      </w:r>
      <w:r>
        <w:rPr>
          <w:w w:val="105"/>
        </w:rPr>
        <w:t>residents</w:t>
      </w:r>
      <w:r>
        <w:rPr>
          <w:spacing w:val="-16"/>
          <w:w w:val="105"/>
        </w:rPr>
        <w:t xml:space="preserve"> </w:t>
      </w:r>
      <w:r>
        <w:rPr>
          <w:w w:val="105"/>
        </w:rPr>
        <w:t>in</w:t>
      </w:r>
      <w:r>
        <w:rPr>
          <w:spacing w:val="-16"/>
          <w:w w:val="105"/>
        </w:rPr>
        <w:t xml:space="preserve"> </w:t>
      </w:r>
      <w:r>
        <w:rPr>
          <w:spacing w:val="-2"/>
          <w:w w:val="105"/>
        </w:rPr>
        <w:t>Vietnam</w:t>
      </w:r>
    </w:p>
    <w:p w14:paraId="6652E26D" w14:textId="77777777" w:rsidR="00B46EE0" w:rsidRDefault="00B46EE0">
      <w:pPr>
        <w:pStyle w:val="BodyText"/>
        <w:spacing w:before="5"/>
        <w:rPr>
          <w:sz w:val="11"/>
        </w:rPr>
      </w:pPr>
    </w:p>
    <w:tbl>
      <w:tblPr>
        <w:tblW w:w="0" w:type="auto"/>
        <w:tblInd w:w="1914" w:type="dxa"/>
        <w:tblLayout w:type="fixed"/>
        <w:tblCellMar>
          <w:left w:w="0" w:type="dxa"/>
          <w:right w:w="0" w:type="dxa"/>
        </w:tblCellMar>
        <w:tblLook w:val="01E0" w:firstRow="1" w:lastRow="1" w:firstColumn="1" w:lastColumn="1" w:noHBand="0" w:noVBand="0"/>
      </w:tblPr>
      <w:tblGrid>
        <w:gridCol w:w="5005"/>
        <w:gridCol w:w="1657"/>
      </w:tblGrid>
      <w:tr w:rsidR="00B46EE0" w14:paraId="6652E270" w14:textId="77777777">
        <w:trPr>
          <w:trHeight w:val="282"/>
        </w:trPr>
        <w:tc>
          <w:tcPr>
            <w:tcW w:w="5005" w:type="dxa"/>
          </w:tcPr>
          <w:p w14:paraId="6652E26E" w14:textId="77777777" w:rsidR="00B46EE0" w:rsidRDefault="00633E94">
            <w:pPr>
              <w:pStyle w:val="TableParagraph"/>
              <w:spacing w:before="0" w:line="263" w:lineRule="exact"/>
              <w:rPr>
                <w:sz w:val="24"/>
              </w:rPr>
            </w:pPr>
            <w:r>
              <w:rPr>
                <w:w w:val="105"/>
                <w:sz w:val="24"/>
              </w:rPr>
              <w:t>Portion</w:t>
            </w:r>
            <w:r>
              <w:rPr>
                <w:spacing w:val="-11"/>
                <w:w w:val="105"/>
                <w:sz w:val="24"/>
              </w:rPr>
              <w:t xml:space="preserve"> </w:t>
            </w:r>
            <w:r>
              <w:rPr>
                <w:w w:val="105"/>
                <w:sz w:val="24"/>
              </w:rPr>
              <w:t>of</w:t>
            </w:r>
            <w:r>
              <w:rPr>
                <w:spacing w:val="7"/>
                <w:w w:val="105"/>
                <w:sz w:val="24"/>
              </w:rPr>
              <w:t xml:space="preserve"> </w:t>
            </w:r>
            <w:r>
              <w:rPr>
                <w:w w:val="105"/>
                <w:sz w:val="24"/>
              </w:rPr>
              <w:t>monthly</w:t>
            </w:r>
            <w:r>
              <w:rPr>
                <w:spacing w:val="-10"/>
                <w:w w:val="105"/>
                <w:sz w:val="24"/>
              </w:rPr>
              <w:t xml:space="preserve"> </w:t>
            </w:r>
            <w:r>
              <w:rPr>
                <w:w w:val="105"/>
                <w:sz w:val="24"/>
              </w:rPr>
              <w:t>assessable</w:t>
            </w:r>
            <w:r>
              <w:rPr>
                <w:spacing w:val="-10"/>
                <w:w w:val="105"/>
                <w:sz w:val="24"/>
              </w:rPr>
              <w:t xml:space="preserve"> </w:t>
            </w:r>
            <w:r>
              <w:rPr>
                <w:spacing w:val="-2"/>
                <w:w w:val="105"/>
                <w:sz w:val="24"/>
              </w:rPr>
              <w:t>income</w:t>
            </w:r>
          </w:p>
        </w:tc>
        <w:tc>
          <w:tcPr>
            <w:tcW w:w="1657" w:type="dxa"/>
          </w:tcPr>
          <w:p w14:paraId="6652E26F" w14:textId="77777777" w:rsidR="00B46EE0" w:rsidRDefault="00633E94">
            <w:pPr>
              <w:pStyle w:val="TableParagraph"/>
              <w:spacing w:before="0" w:line="263" w:lineRule="exact"/>
              <w:ind w:left="678"/>
              <w:jc w:val="center"/>
              <w:rPr>
                <w:sz w:val="24"/>
              </w:rPr>
            </w:pPr>
            <w:r>
              <w:rPr>
                <w:sz w:val="24"/>
              </w:rPr>
              <w:t>Tax</w:t>
            </w:r>
            <w:r>
              <w:rPr>
                <w:spacing w:val="-17"/>
                <w:sz w:val="24"/>
              </w:rPr>
              <w:t xml:space="preserve"> </w:t>
            </w:r>
            <w:r>
              <w:rPr>
                <w:spacing w:val="-4"/>
                <w:sz w:val="24"/>
              </w:rPr>
              <w:t>rate</w:t>
            </w:r>
          </w:p>
        </w:tc>
      </w:tr>
      <w:tr w:rsidR="00B46EE0" w14:paraId="6652E273" w14:textId="77777777">
        <w:trPr>
          <w:trHeight w:val="290"/>
        </w:trPr>
        <w:tc>
          <w:tcPr>
            <w:tcW w:w="5005" w:type="dxa"/>
          </w:tcPr>
          <w:p w14:paraId="6652E271" w14:textId="77777777" w:rsidR="00B46EE0" w:rsidRDefault="00633E94">
            <w:pPr>
              <w:pStyle w:val="TableParagraph"/>
              <w:spacing w:before="5" w:line="265" w:lineRule="exact"/>
              <w:rPr>
                <w:sz w:val="24"/>
              </w:rPr>
            </w:pPr>
            <w:r>
              <w:rPr>
                <w:sz w:val="24"/>
              </w:rPr>
              <w:t>(VND</w:t>
            </w:r>
            <w:r>
              <w:rPr>
                <w:spacing w:val="-7"/>
                <w:sz w:val="24"/>
              </w:rPr>
              <w:t xml:space="preserve"> </w:t>
            </w:r>
            <w:r>
              <w:rPr>
                <w:spacing w:val="-2"/>
                <w:sz w:val="24"/>
              </w:rPr>
              <w:t>million)</w:t>
            </w:r>
          </w:p>
        </w:tc>
        <w:tc>
          <w:tcPr>
            <w:tcW w:w="1657" w:type="dxa"/>
          </w:tcPr>
          <w:p w14:paraId="6652E272" w14:textId="77777777" w:rsidR="00B46EE0" w:rsidRDefault="00633E94">
            <w:pPr>
              <w:pStyle w:val="TableParagraph"/>
              <w:spacing w:before="5" w:line="265" w:lineRule="exact"/>
              <w:ind w:left="678"/>
              <w:jc w:val="center"/>
              <w:rPr>
                <w:sz w:val="24"/>
              </w:rPr>
            </w:pPr>
            <w:r>
              <w:rPr>
                <w:spacing w:val="-10"/>
                <w:sz w:val="24"/>
              </w:rPr>
              <w:t>%</w:t>
            </w:r>
          </w:p>
        </w:tc>
      </w:tr>
      <w:tr w:rsidR="00B46EE0" w14:paraId="6652E276" w14:textId="77777777">
        <w:trPr>
          <w:trHeight w:val="287"/>
        </w:trPr>
        <w:tc>
          <w:tcPr>
            <w:tcW w:w="5005" w:type="dxa"/>
          </w:tcPr>
          <w:p w14:paraId="6652E274" w14:textId="77777777" w:rsidR="00B46EE0" w:rsidRDefault="00633E94">
            <w:pPr>
              <w:pStyle w:val="TableParagraph"/>
              <w:rPr>
                <w:sz w:val="24"/>
              </w:rPr>
            </w:pPr>
            <w:r>
              <w:rPr>
                <w:sz w:val="24"/>
              </w:rPr>
              <w:t>Up</w:t>
            </w:r>
            <w:r>
              <w:rPr>
                <w:spacing w:val="6"/>
                <w:sz w:val="24"/>
              </w:rPr>
              <w:t xml:space="preserve"> </w:t>
            </w:r>
            <w:r>
              <w:rPr>
                <w:sz w:val="24"/>
              </w:rPr>
              <w:t>to</w:t>
            </w:r>
            <w:r>
              <w:rPr>
                <w:spacing w:val="6"/>
                <w:sz w:val="24"/>
              </w:rPr>
              <w:t xml:space="preserve"> </w:t>
            </w:r>
            <w:r>
              <w:rPr>
                <w:spacing w:val="-10"/>
                <w:sz w:val="24"/>
              </w:rPr>
              <w:t>5</w:t>
            </w:r>
          </w:p>
        </w:tc>
        <w:tc>
          <w:tcPr>
            <w:tcW w:w="1657" w:type="dxa"/>
          </w:tcPr>
          <w:p w14:paraId="6652E275" w14:textId="77777777" w:rsidR="00B46EE0" w:rsidRDefault="00633E94">
            <w:pPr>
              <w:pStyle w:val="TableParagraph"/>
              <w:ind w:left="678"/>
              <w:jc w:val="center"/>
              <w:rPr>
                <w:sz w:val="24"/>
              </w:rPr>
            </w:pPr>
            <w:r>
              <w:rPr>
                <w:spacing w:val="-10"/>
                <w:sz w:val="24"/>
              </w:rPr>
              <w:t>5</w:t>
            </w:r>
          </w:p>
        </w:tc>
      </w:tr>
      <w:tr w:rsidR="00B46EE0" w14:paraId="6652E279" w14:textId="77777777">
        <w:trPr>
          <w:trHeight w:val="288"/>
        </w:trPr>
        <w:tc>
          <w:tcPr>
            <w:tcW w:w="5005" w:type="dxa"/>
          </w:tcPr>
          <w:p w14:paraId="6652E277" w14:textId="77777777" w:rsidR="00B46EE0" w:rsidRDefault="00633E94">
            <w:pPr>
              <w:pStyle w:val="TableParagraph"/>
              <w:rPr>
                <w:sz w:val="24"/>
              </w:rPr>
            </w:pPr>
            <w:r>
              <w:rPr>
                <w:sz w:val="24"/>
              </w:rPr>
              <w:t>Over</w:t>
            </w:r>
            <w:r>
              <w:rPr>
                <w:spacing w:val="-5"/>
                <w:sz w:val="24"/>
              </w:rPr>
              <w:t xml:space="preserve"> </w:t>
            </w:r>
            <w:r>
              <w:rPr>
                <w:sz w:val="24"/>
              </w:rPr>
              <w:t>5</w:t>
            </w:r>
            <w:r>
              <w:rPr>
                <w:spacing w:val="-4"/>
                <w:sz w:val="24"/>
              </w:rPr>
              <w:t xml:space="preserve"> </w:t>
            </w:r>
            <w:r>
              <w:rPr>
                <w:sz w:val="24"/>
              </w:rPr>
              <w:t>to</w:t>
            </w:r>
            <w:r>
              <w:rPr>
                <w:spacing w:val="-4"/>
                <w:sz w:val="24"/>
              </w:rPr>
              <w:t xml:space="preserve"> </w:t>
            </w:r>
            <w:r>
              <w:rPr>
                <w:spacing w:val="-5"/>
                <w:sz w:val="24"/>
              </w:rPr>
              <w:t>10</w:t>
            </w:r>
          </w:p>
        </w:tc>
        <w:tc>
          <w:tcPr>
            <w:tcW w:w="1657" w:type="dxa"/>
          </w:tcPr>
          <w:p w14:paraId="6652E278" w14:textId="77777777" w:rsidR="00B46EE0" w:rsidRDefault="00633E94">
            <w:pPr>
              <w:pStyle w:val="TableParagraph"/>
              <w:ind w:left="678"/>
              <w:jc w:val="center"/>
              <w:rPr>
                <w:sz w:val="24"/>
              </w:rPr>
            </w:pPr>
            <w:r>
              <w:rPr>
                <w:spacing w:val="-5"/>
                <w:sz w:val="24"/>
              </w:rPr>
              <w:t>10</w:t>
            </w:r>
          </w:p>
        </w:tc>
      </w:tr>
      <w:tr w:rsidR="00B46EE0" w14:paraId="6652E27C" w14:textId="77777777">
        <w:trPr>
          <w:trHeight w:val="288"/>
        </w:trPr>
        <w:tc>
          <w:tcPr>
            <w:tcW w:w="5005" w:type="dxa"/>
          </w:tcPr>
          <w:p w14:paraId="6652E27A" w14:textId="77777777" w:rsidR="00B46EE0" w:rsidRDefault="00633E94">
            <w:pPr>
              <w:pStyle w:val="TableParagraph"/>
              <w:rPr>
                <w:sz w:val="24"/>
              </w:rPr>
            </w:pPr>
            <w:r>
              <w:rPr>
                <w:sz w:val="24"/>
              </w:rPr>
              <w:t>Over</w:t>
            </w:r>
            <w:r>
              <w:rPr>
                <w:spacing w:val="-5"/>
                <w:sz w:val="24"/>
              </w:rPr>
              <w:t xml:space="preserve"> </w:t>
            </w:r>
            <w:r>
              <w:rPr>
                <w:sz w:val="24"/>
              </w:rPr>
              <w:t>10</w:t>
            </w:r>
            <w:r>
              <w:rPr>
                <w:spacing w:val="-5"/>
                <w:sz w:val="24"/>
              </w:rPr>
              <w:t xml:space="preserve"> </w:t>
            </w:r>
            <w:r>
              <w:rPr>
                <w:sz w:val="24"/>
              </w:rPr>
              <w:t>to</w:t>
            </w:r>
            <w:r>
              <w:rPr>
                <w:spacing w:val="-4"/>
                <w:sz w:val="24"/>
              </w:rPr>
              <w:t xml:space="preserve"> </w:t>
            </w:r>
            <w:r>
              <w:rPr>
                <w:spacing w:val="-5"/>
                <w:sz w:val="24"/>
              </w:rPr>
              <w:t>18</w:t>
            </w:r>
          </w:p>
        </w:tc>
        <w:tc>
          <w:tcPr>
            <w:tcW w:w="1657" w:type="dxa"/>
          </w:tcPr>
          <w:p w14:paraId="6652E27B" w14:textId="77777777" w:rsidR="00B46EE0" w:rsidRDefault="00633E94">
            <w:pPr>
              <w:pStyle w:val="TableParagraph"/>
              <w:ind w:left="678"/>
              <w:jc w:val="center"/>
              <w:rPr>
                <w:sz w:val="24"/>
              </w:rPr>
            </w:pPr>
            <w:r>
              <w:rPr>
                <w:spacing w:val="-5"/>
                <w:sz w:val="24"/>
              </w:rPr>
              <w:t>15</w:t>
            </w:r>
          </w:p>
        </w:tc>
      </w:tr>
      <w:tr w:rsidR="00B46EE0" w14:paraId="6652E27F" w14:textId="77777777">
        <w:trPr>
          <w:trHeight w:val="287"/>
        </w:trPr>
        <w:tc>
          <w:tcPr>
            <w:tcW w:w="5005" w:type="dxa"/>
          </w:tcPr>
          <w:p w14:paraId="6652E27D" w14:textId="77777777" w:rsidR="00B46EE0" w:rsidRDefault="00633E94">
            <w:pPr>
              <w:pStyle w:val="TableParagraph"/>
              <w:rPr>
                <w:sz w:val="24"/>
              </w:rPr>
            </w:pPr>
            <w:r>
              <w:rPr>
                <w:sz w:val="24"/>
              </w:rPr>
              <w:t>Over</w:t>
            </w:r>
            <w:r>
              <w:rPr>
                <w:spacing w:val="-5"/>
                <w:sz w:val="24"/>
              </w:rPr>
              <w:t xml:space="preserve"> </w:t>
            </w:r>
            <w:r>
              <w:rPr>
                <w:sz w:val="24"/>
              </w:rPr>
              <w:t>18</w:t>
            </w:r>
            <w:r>
              <w:rPr>
                <w:spacing w:val="-5"/>
                <w:sz w:val="24"/>
              </w:rPr>
              <w:t xml:space="preserve"> </w:t>
            </w:r>
            <w:r>
              <w:rPr>
                <w:sz w:val="24"/>
              </w:rPr>
              <w:t>to</w:t>
            </w:r>
            <w:r>
              <w:rPr>
                <w:spacing w:val="-4"/>
                <w:sz w:val="24"/>
              </w:rPr>
              <w:t xml:space="preserve"> </w:t>
            </w:r>
            <w:r>
              <w:rPr>
                <w:spacing w:val="-5"/>
                <w:sz w:val="24"/>
              </w:rPr>
              <w:t>32</w:t>
            </w:r>
          </w:p>
        </w:tc>
        <w:tc>
          <w:tcPr>
            <w:tcW w:w="1657" w:type="dxa"/>
          </w:tcPr>
          <w:p w14:paraId="6652E27E" w14:textId="77777777" w:rsidR="00B46EE0" w:rsidRDefault="00633E94">
            <w:pPr>
              <w:pStyle w:val="TableParagraph"/>
              <w:ind w:left="678"/>
              <w:jc w:val="center"/>
              <w:rPr>
                <w:sz w:val="24"/>
              </w:rPr>
            </w:pPr>
            <w:r>
              <w:rPr>
                <w:spacing w:val="-5"/>
                <w:sz w:val="24"/>
              </w:rPr>
              <w:t>20</w:t>
            </w:r>
          </w:p>
        </w:tc>
      </w:tr>
      <w:tr w:rsidR="00B46EE0" w14:paraId="6652E282" w14:textId="77777777">
        <w:trPr>
          <w:trHeight w:val="288"/>
        </w:trPr>
        <w:tc>
          <w:tcPr>
            <w:tcW w:w="5005" w:type="dxa"/>
          </w:tcPr>
          <w:p w14:paraId="6652E280" w14:textId="77777777" w:rsidR="00B46EE0" w:rsidRDefault="00633E94">
            <w:pPr>
              <w:pStyle w:val="TableParagraph"/>
              <w:rPr>
                <w:sz w:val="24"/>
              </w:rPr>
            </w:pPr>
            <w:r>
              <w:rPr>
                <w:sz w:val="24"/>
              </w:rPr>
              <w:t>Over</w:t>
            </w:r>
            <w:r>
              <w:rPr>
                <w:spacing w:val="-5"/>
                <w:sz w:val="24"/>
              </w:rPr>
              <w:t xml:space="preserve"> </w:t>
            </w:r>
            <w:r>
              <w:rPr>
                <w:sz w:val="24"/>
              </w:rPr>
              <w:t>32</w:t>
            </w:r>
            <w:r>
              <w:rPr>
                <w:spacing w:val="-5"/>
                <w:sz w:val="24"/>
              </w:rPr>
              <w:t xml:space="preserve"> </w:t>
            </w:r>
            <w:r>
              <w:rPr>
                <w:sz w:val="24"/>
              </w:rPr>
              <w:t>to</w:t>
            </w:r>
            <w:r>
              <w:rPr>
                <w:spacing w:val="-4"/>
                <w:sz w:val="24"/>
              </w:rPr>
              <w:t xml:space="preserve"> </w:t>
            </w:r>
            <w:r>
              <w:rPr>
                <w:spacing w:val="-5"/>
                <w:sz w:val="24"/>
              </w:rPr>
              <w:t>52</w:t>
            </w:r>
          </w:p>
        </w:tc>
        <w:tc>
          <w:tcPr>
            <w:tcW w:w="1657" w:type="dxa"/>
          </w:tcPr>
          <w:p w14:paraId="6652E281" w14:textId="77777777" w:rsidR="00B46EE0" w:rsidRDefault="00633E94">
            <w:pPr>
              <w:pStyle w:val="TableParagraph"/>
              <w:ind w:left="678"/>
              <w:jc w:val="center"/>
              <w:rPr>
                <w:sz w:val="24"/>
              </w:rPr>
            </w:pPr>
            <w:r>
              <w:rPr>
                <w:spacing w:val="-5"/>
                <w:sz w:val="24"/>
              </w:rPr>
              <w:t>25</w:t>
            </w:r>
          </w:p>
        </w:tc>
      </w:tr>
      <w:tr w:rsidR="00B46EE0" w14:paraId="6652E285" w14:textId="77777777">
        <w:trPr>
          <w:trHeight w:val="287"/>
        </w:trPr>
        <w:tc>
          <w:tcPr>
            <w:tcW w:w="5005" w:type="dxa"/>
          </w:tcPr>
          <w:p w14:paraId="6652E283" w14:textId="77777777" w:rsidR="00B46EE0" w:rsidRDefault="00633E94">
            <w:pPr>
              <w:pStyle w:val="TableParagraph"/>
              <w:rPr>
                <w:sz w:val="24"/>
              </w:rPr>
            </w:pPr>
            <w:r>
              <w:rPr>
                <w:sz w:val="24"/>
              </w:rPr>
              <w:t>Over</w:t>
            </w:r>
            <w:r>
              <w:rPr>
                <w:spacing w:val="-5"/>
                <w:sz w:val="24"/>
              </w:rPr>
              <w:t xml:space="preserve"> </w:t>
            </w:r>
            <w:r>
              <w:rPr>
                <w:sz w:val="24"/>
              </w:rPr>
              <w:t>52</w:t>
            </w:r>
            <w:r>
              <w:rPr>
                <w:spacing w:val="-5"/>
                <w:sz w:val="24"/>
              </w:rPr>
              <w:t xml:space="preserve"> </w:t>
            </w:r>
            <w:r>
              <w:rPr>
                <w:sz w:val="24"/>
              </w:rPr>
              <w:t>to</w:t>
            </w:r>
            <w:r>
              <w:rPr>
                <w:spacing w:val="-4"/>
                <w:sz w:val="24"/>
              </w:rPr>
              <w:t xml:space="preserve"> </w:t>
            </w:r>
            <w:r>
              <w:rPr>
                <w:spacing w:val="-5"/>
                <w:sz w:val="24"/>
              </w:rPr>
              <w:t>80</w:t>
            </w:r>
          </w:p>
        </w:tc>
        <w:tc>
          <w:tcPr>
            <w:tcW w:w="1657" w:type="dxa"/>
          </w:tcPr>
          <w:p w14:paraId="6652E284" w14:textId="77777777" w:rsidR="00B46EE0" w:rsidRDefault="00633E94">
            <w:pPr>
              <w:pStyle w:val="TableParagraph"/>
              <w:ind w:left="678"/>
              <w:jc w:val="center"/>
              <w:rPr>
                <w:sz w:val="24"/>
              </w:rPr>
            </w:pPr>
            <w:r>
              <w:rPr>
                <w:spacing w:val="-5"/>
                <w:sz w:val="24"/>
              </w:rPr>
              <w:t>30</w:t>
            </w:r>
          </w:p>
        </w:tc>
      </w:tr>
      <w:tr w:rsidR="00B46EE0" w14:paraId="6652E288" w14:textId="77777777">
        <w:trPr>
          <w:trHeight w:val="279"/>
        </w:trPr>
        <w:tc>
          <w:tcPr>
            <w:tcW w:w="5005" w:type="dxa"/>
          </w:tcPr>
          <w:p w14:paraId="6652E286" w14:textId="77777777" w:rsidR="00B46EE0" w:rsidRDefault="00633E94">
            <w:pPr>
              <w:pStyle w:val="TableParagraph"/>
              <w:spacing w:line="256" w:lineRule="exact"/>
              <w:rPr>
                <w:sz w:val="24"/>
              </w:rPr>
            </w:pPr>
            <w:r>
              <w:rPr>
                <w:sz w:val="24"/>
              </w:rPr>
              <w:t>Over</w:t>
            </w:r>
            <w:r>
              <w:rPr>
                <w:spacing w:val="-12"/>
                <w:sz w:val="24"/>
              </w:rPr>
              <w:t xml:space="preserve"> </w:t>
            </w:r>
            <w:r>
              <w:rPr>
                <w:spacing w:val="-5"/>
                <w:sz w:val="24"/>
              </w:rPr>
              <w:t>80</w:t>
            </w:r>
          </w:p>
        </w:tc>
        <w:tc>
          <w:tcPr>
            <w:tcW w:w="1657" w:type="dxa"/>
          </w:tcPr>
          <w:p w14:paraId="6652E287" w14:textId="77777777" w:rsidR="00B46EE0" w:rsidRDefault="00633E94">
            <w:pPr>
              <w:pStyle w:val="TableParagraph"/>
              <w:spacing w:line="256" w:lineRule="exact"/>
              <w:ind w:left="678"/>
              <w:jc w:val="center"/>
              <w:rPr>
                <w:sz w:val="24"/>
              </w:rPr>
            </w:pPr>
            <w:r>
              <w:rPr>
                <w:spacing w:val="-5"/>
                <w:sz w:val="24"/>
              </w:rPr>
              <w:t>35</w:t>
            </w:r>
          </w:p>
        </w:tc>
      </w:tr>
    </w:tbl>
    <w:p w14:paraId="6652E289" w14:textId="77777777" w:rsidR="00B46EE0" w:rsidRDefault="00B46EE0">
      <w:pPr>
        <w:pStyle w:val="BodyText"/>
      </w:pPr>
    </w:p>
    <w:p w14:paraId="6652E28A" w14:textId="77777777" w:rsidR="00B46EE0" w:rsidRDefault="00B46EE0">
      <w:pPr>
        <w:pStyle w:val="BodyText"/>
        <w:spacing w:before="40"/>
      </w:pPr>
    </w:p>
    <w:p w14:paraId="6652E28B" w14:textId="77777777" w:rsidR="00B46EE0" w:rsidRDefault="00633E94">
      <w:pPr>
        <w:pStyle w:val="BodyText"/>
        <w:ind w:left="4002"/>
      </w:pPr>
      <w:r>
        <w:rPr>
          <w:w w:val="105"/>
        </w:rPr>
        <w:t>Net</w:t>
      </w:r>
      <w:r>
        <w:rPr>
          <w:spacing w:val="-9"/>
          <w:w w:val="105"/>
        </w:rPr>
        <w:t xml:space="preserve"> </w:t>
      </w:r>
      <w:r>
        <w:rPr>
          <w:w w:val="105"/>
        </w:rPr>
        <w:t>to</w:t>
      </w:r>
      <w:r>
        <w:rPr>
          <w:spacing w:val="-9"/>
          <w:w w:val="105"/>
        </w:rPr>
        <w:t xml:space="preserve"> </w:t>
      </w:r>
      <w:r>
        <w:rPr>
          <w:w w:val="105"/>
        </w:rPr>
        <w:t>gross</w:t>
      </w:r>
      <w:r>
        <w:rPr>
          <w:spacing w:val="-8"/>
          <w:w w:val="105"/>
        </w:rPr>
        <w:t xml:space="preserve"> </w:t>
      </w:r>
      <w:r>
        <w:rPr>
          <w:spacing w:val="-2"/>
          <w:w w:val="105"/>
        </w:rPr>
        <w:t>calculator</w:t>
      </w:r>
    </w:p>
    <w:p w14:paraId="6652E28C" w14:textId="77777777" w:rsidR="00B46EE0" w:rsidRDefault="00633E94">
      <w:pPr>
        <w:tabs>
          <w:tab w:val="left" w:pos="6435"/>
        </w:tabs>
        <w:spacing w:before="132"/>
        <w:ind w:left="1333"/>
        <w:rPr>
          <w:sz w:val="24"/>
        </w:rPr>
      </w:pPr>
      <w:r>
        <w:rPr>
          <w:sz w:val="24"/>
        </w:rPr>
        <w:t>N</w:t>
      </w:r>
      <w:r>
        <w:rPr>
          <w:spacing w:val="8"/>
          <w:sz w:val="24"/>
        </w:rPr>
        <w:t xml:space="preserve"> </w:t>
      </w:r>
      <w:r>
        <w:rPr>
          <w:sz w:val="24"/>
        </w:rPr>
        <w:t>&lt;</w:t>
      </w:r>
      <w:r>
        <w:rPr>
          <w:spacing w:val="8"/>
          <w:sz w:val="24"/>
        </w:rPr>
        <w:t xml:space="preserve"> </w:t>
      </w:r>
      <w:r>
        <w:rPr>
          <w:spacing w:val="-2"/>
          <w:sz w:val="24"/>
        </w:rPr>
        <w:t>4,750,000</w:t>
      </w:r>
      <w:r>
        <w:rPr>
          <w:sz w:val="24"/>
        </w:rPr>
        <w:tab/>
        <w:t>G</w:t>
      </w:r>
      <w:r>
        <w:rPr>
          <w:spacing w:val="9"/>
          <w:sz w:val="24"/>
        </w:rPr>
        <w:t xml:space="preserve"> </w:t>
      </w:r>
      <w:r>
        <w:rPr>
          <w:sz w:val="24"/>
        </w:rPr>
        <w:t>=</w:t>
      </w:r>
      <w:r>
        <w:rPr>
          <w:spacing w:val="9"/>
          <w:sz w:val="24"/>
        </w:rPr>
        <w:t xml:space="preserve"> </w:t>
      </w:r>
      <w:r>
        <w:rPr>
          <w:spacing w:val="-2"/>
          <w:sz w:val="24"/>
        </w:rPr>
        <w:t>N/0·95</w:t>
      </w:r>
    </w:p>
    <w:p w14:paraId="6652E28D" w14:textId="77777777" w:rsidR="00B46EE0" w:rsidRDefault="00633E94">
      <w:pPr>
        <w:tabs>
          <w:tab w:val="left" w:pos="6435"/>
        </w:tabs>
        <w:spacing w:before="12"/>
        <w:ind w:left="1333"/>
        <w:rPr>
          <w:sz w:val="24"/>
        </w:rPr>
      </w:pPr>
      <w:r>
        <w:rPr>
          <w:sz w:val="24"/>
        </w:rPr>
        <w:t>4,750,000</w:t>
      </w:r>
      <w:r>
        <w:rPr>
          <w:spacing w:val="6"/>
          <w:sz w:val="24"/>
        </w:rPr>
        <w:t xml:space="preserve"> </w:t>
      </w:r>
      <w:r>
        <w:rPr>
          <w:sz w:val="24"/>
        </w:rPr>
        <w:t>&lt;</w:t>
      </w:r>
      <w:r>
        <w:rPr>
          <w:spacing w:val="6"/>
          <w:sz w:val="24"/>
        </w:rPr>
        <w:t xml:space="preserve"> </w:t>
      </w:r>
      <w:r>
        <w:rPr>
          <w:sz w:val="24"/>
        </w:rPr>
        <w:t>N</w:t>
      </w:r>
      <w:r>
        <w:rPr>
          <w:spacing w:val="6"/>
          <w:sz w:val="24"/>
        </w:rPr>
        <w:t xml:space="preserve"> </w:t>
      </w:r>
      <w:r>
        <w:rPr>
          <w:sz w:val="24"/>
        </w:rPr>
        <w:t>&lt;</w:t>
      </w:r>
      <w:r>
        <w:rPr>
          <w:spacing w:val="6"/>
          <w:sz w:val="24"/>
        </w:rPr>
        <w:t xml:space="preserve"> </w:t>
      </w:r>
      <w:r>
        <w:rPr>
          <w:spacing w:val="-2"/>
          <w:sz w:val="24"/>
        </w:rPr>
        <w:t>9,250,000</w:t>
      </w:r>
      <w:r>
        <w:rPr>
          <w:sz w:val="24"/>
        </w:rPr>
        <w:tab/>
        <w:t>G = (N –</w:t>
      </w:r>
      <w:r>
        <w:rPr>
          <w:spacing w:val="1"/>
          <w:sz w:val="24"/>
        </w:rPr>
        <w:t xml:space="preserve"> </w:t>
      </w:r>
      <w:r>
        <w:rPr>
          <w:spacing w:val="-2"/>
          <w:sz w:val="24"/>
        </w:rPr>
        <w:t>250,000)/0·9</w:t>
      </w:r>
    </w:p>
    <w:p w14:paraId="6652E28E" w14:textId="77777777" w:rsidR="00B46EE0" w:rsidRDefault="00633E94">
      <w:pPr>
        <w:tabs>
          <w:tab w:val="left" w:pos="6435"/>
        </w:tabs>
        <w:spacing w:before="12"/>
        <w:ind w:left="1333"/>
        <w:rPr>
          <w:sz w:val="24"/>
        </w:rPr>
      </w:pPr>
      <w:r>
        <w:rPr>
          <w:sz w:val="24"/>
        </w:rPr>
        <w:t>9,250,000</w:t>
      </w:r>
      <w:r>
        <w:rPr>
          <w:spacing w:val="6"/>
          <w:sz w:val="24"/>
        </w:rPr>
        <w:t xml:space="preserve"> </w:t>
      </w:r>
      <w:r>
        <w:rPr>
          <w:sz w:val="24"/>
        </w:rPr>
        <w:t>&lt;</w:t>
      </w:r>
      <w:r>
        <w:rPr>
          <w:spacing w:val="6"/>
          <w:sz w:val="24"/>
        </w:rPr>
        <w:t xml:space="preserve"> </w:t>
      </w:r>
      <w:r>
        <w:rPr>
          <w:sz w:val="24"/>
        </w:rPr>
        <w:t>N</w:t>
      </w:r>
      <w:r>
        <w:rPr>
          <w:spacing w:val="6"/>
          <w:sz w:val="24"/>
        </w:rPr>
        <w:t xml:space="preserve"> </w:t>
      </w:r>
      <w:r>
        <w:rPr>
          <w:sz w:val="24"/>
        </w:rPr>
        <w:t>&lt;</w:t>
      </w:r>
      <w:r>
        <w:rPr>
          <w:spacing w:val="6"/>
          <w:sz w:val="24"/>
        </w:rPr>
        <w:t xml:space="preserve"> </w:t>
      </w:r>
      <w:r>
        <w:rPr>
          <w:spacing w:val="-2"/>
          <w:sz w:val="24"/>
        </w:rPr>
        <w:t>16,050,000</w:t>
      </w:r>
      <w:r>
        <w:rPr>
          <w:sz w:val="24"/>
        </w:rPr>
        <w:tab/>
        <w:t>G = (N –</w:t>
      </w:r>
      <w:r>
        <w:rPr>
          <w:spacing w:val="1"/>
          <w:sz w:val="24"/>
        </w:rPr>
        <w:t xml:space="preserve"> </w:t>
      </w:r>
      <w:r>
        <w:rPr>
          <w:spacing w:val="-2"/>
          <w:sz w:val="24"/>
        </w:rPr>
        <w:t>750,000)/0·85</w:t>
      </w:r>
    </w:p>
    <w:p w14:paraId="6652E28F" w14:textId="77777777" w:rsidR="00B46EE0" w:rsidRDefault="00633E94">
      <w:pPr>
        <w:tabs>
          <w:tab w:val="left" w:pos="6435"/>
        </w:tabs>
        <w:spacing w:before="12"/>
        <w:ind w:left="1333"/>
        <w:rPr>
          <w:sz w:val="24"/>
        </w:rPr>
      </w:pPr>
      <w:r>
        <w:rPr>
          <w:sz w:val="24"/>
        </w:rPr>
        <w:t>16,050,000</w:t>
      </w:r>
      <w:r>
        <w:rPr>
          <w:spacing w:val="5"/>
          <w:sz w:val="24"/>
        </w:rPr>
        <w:t xml:space="preserve"> </w:t>
      </w:r>
      <w:r>
        <w:rPr>
          <w:sz w:val="24"/>
        </w:rPr>
        <w:t>&lt;</w:t>
      </w:r>
      <w:r>
        <w:rPr>
          <w:spacing w:val="6"/>
          <w:sz w:val="24"/>
        </w:rPr>
        <w:t xml:space="preserve"> </w:t>
      </w:r>
      <w:r>
        <w:rPr>
          <w:sz w:val="24"/>
        </w:rPr>
        <w:t>N</w:t>
      </w:r>
      <w:r>
        <w:rPr>
          <w:spacing w:val="6"/>
          <w:sz w:val="24"/>
        </w:rPr>
        <w:t xml:space="preserve"> </w:t>
      </w:r>
      <w:r>
        <w:rPr>
          <w:sz w:val="24"/>
        </w:rPr>
        <w:t>&lt;</w:t>
      </w:r>
      <w:r>
        <w:rPr>
          <w:spacing w:val="5"/>
          <w:sz w:val="24"/>
        </w:rPr>
        <w:t xml:space="preserve"> </w:t>
      </w:r>
      <w:r>
        <w:rPr>
          <w:spacing w:val="-2"/>
          <w:sz w:val="24"/>
        </w:rPr>
        <w:t>27,250,000</w:t>
      </w:r>
      <w:r>
        <w:rPr>
          <w:sz w:val="24"/>
        </w:rPr>
        <w:tab/>
        <w:t>G = (N –</w:t>
      </w:r>
      <w:r>
        <w:rPr>
          <w:spacing w:val="1"/>
          <w:sz w:val="24"/>
        </w:rPr>
        <w:t xml:space="preserve"> </w:t>
      </w:r>
      <w:r>
        <w:rPr>
          <w:spacing w:val="-2"/>
          <w:sz w:val="24"/>
        </w:rPr>
        <w:t>1,650,000)/0·8</w:t>
      </w:r>
    </w:p>
    <w:p w14:paraId="6652E290" w14:textId="77777777" w:rsidR="00B46EE0" w:rsidRDefault="00633E94">
      <w:pPr>
        <w:tabs>
          <w:tab w:val="left" w:pos="6435"/>
        </w:tabs>
        <w:spacing w:before="12"/>
        <w:ind w:left="1333"/>
        <w:rPr>
          <w:sz w:val="24"/>
        </w:rPr>
      </w:pPr>
      <w:r>
        <w:rPr>
          <w:sz w:val="24"/>
        </w:rPr>
        <w:t>27,250,000</w:t>
      </w:r>
      <w:r>
        <w:rPr>
          <w:spacing w:val="5"/>
          <w:sz w:val="24"/>
        </w:rPr>
        <w:t xml:space="preserve"> </w:t>
      </w:r>
      <w:r>
        <w:rPr>
          <w:sz w:val="24"/>
        </w:rPr>
        <w:t>&lt;</w:t>
      </w:r>
      <w:r>
        <w:rPr>
          <w:spacing w:val="6"/>
          <w:sz w:val="24"/>
        </w:rPr>
        <w:t xml:space="preserve"> </w:t>
      </w:r>
      <w:r>
        <w:rPr>
          <w:sz w:val="24"/>
        </w:rPr>
        <w:t>N</w:t>
      </w:r>
      <w:r>
        <w:rPr>
          <w:spacing w:val="6"/>
          <w:sz w:val="24"/>
        </w:rPr>
        <w:t xml:space="preserve"> </w:t>
      </w:r>
      <w:r>
        <w:rPr>
          <w:sz w:val="24"/>
        </w:rPr>
        <w:t>&lt;</w:t>
      </w:r>
      <w:r>
        <w:rPr>
          <w:spacing w:val="5"/>
          <w:sz w:val="24"/>
        </w:rPr>
        <w:t xml:space="preserve"> </w:t>
      </w:r>
      <w:r>
        <w:rPr>
          <w:spacing w:val="-2"/>
          <w:sz w:val="24"/>
        </w:rPr>
        <w:t>42,250,000</w:t>
      </w:r>
      <w:r>
        <w:rPr>
          <w:sz w:val="24"/>
        </w:rPr>
        <w:tab/>
        <w:t>G = (N –</w:t>
      </w:r>
      <w:r>
        <w:rPr>
          <w:spacing w:val="1"/>
          <w:sz w:val="24"/>
        </w:rPr>
        <w:t xml:space="preserve"> </w:t>
      </w:r>
      <w:r>
        <w:rPr>
          <w:spacing w:val="-2"/>
          <w:sz w:val="24"/>
        </w:rPr>
        <w:t>3,250,000)/0·75</w:t>
      </w:r>
    </w:p>
    <w:p w14:paraId="6652E291" w14:textId="77777777" w:rsidR="00B46EE0" w:rsidRDefault="00633E94">
      <w:pPr>
        <w:tabs>
          <w:tab w:val="left" w:pos="6435"/>
        </w:tabs>
        <w:spacing w:before="12"/>
        <w:ind w:left="1333"/>
        <w:rPr>
          <w:sz w:val="24"/>
        </w:rPr>
      </w:pPr>
      <w:r>
        <w:rPr>
          <w:sz w:val="24"/>
        </w:rPr>
        <w:t>42,250,000</w:t>
      </w:r>
      <w:r>
        <w:rPr>
          <w:spacing w:val="5"/>
          <w:sz w:val="24"/>
        </w:rPr>
        <w:t xml:space="preserve"> </w:t>
      </w:r>
      <w:r>
        <w:rPr>
          <w:sz w:val="24"/>
        </w:rPr>
        <w:t>&lt;</w:t>
      </w:r>
      <w:r>
        <w:rPr>
          <w:spacing w:val="6"/>
          <w:sz w:val="24"/>
        </w:rPr>
        <w:t xml:space="preserve"> </w:t>
      </w:r>
      <w:r>
        <w:rPr>
          <w:sz w:val="24"/>
        </w:rPr>
        <w:t>N</w:t>
      </w:r>
      <w:r>
        <w:rPr>
          <w:spacing w:val="6"/>
          <w:sz w:val="24"/>
        </w:rPr>
        <w:t xml:space="preserve"> </w:t>
      </w:r>
      <w:r>
        <w:rPr>
          <w:sz w:val="24"/>
        </w:rPr>
        <w:t>&lt;</w:t>
      </w:r>
      <w:r>
        <w:rPr>
          <w:spacing w:val="5"/>
          <w:sz w:val="24"/>
        </w:rPr>
        <w:t xml:space="preserve"> </w:t>
      </w:r>
      <w:r>
        <w:rPr>
          <w:spacing w:val="-2"/>
          <w:sz w:val="24"/>
        </w:rPr>
        <w:t>61,850,000</w:t>
      </w:r>
      <w:r>
        <w:rPr>
          <w:sz w:val="24"/>
        </w:rPr>
        <w:tab/>
        <w:t>G = (N –</w:t>
      </w:r>
      <w:r>
        <w:rPr>
          <w:spacing w:val="1"/>
          <w:sz w:val="24"/>
        </w:rPr>
        <w:t xml:space="preserve"> </w:t>
      </w:r>
      <w:r>
        <w:rPr>
          <w:spacing w:val="-2"/>
          <w:sz w:val="24"/>
        </w:rPr>
        <w:t>5,850,000)/0·7</w:t>
      </w:r>
    </w:p>
    <w:p w14:paraId="6652E292" w14:textId="77777777" w:rsidR="00B46EE0" w:rsidRDefault="00633E94">
      <w:pPr>
        <w:tabs>
          <w:tab w:val="left" w:pos="6435"/>
        </w:tabs>
        <w:spacing w:before="12"/>
        <w:ind w:left="1333"/>
        <w:rPr>
          <w:sz w:val="24"/>
        </w:rPr>
      </w:pPr>
      <w:r>
        <w:rPr>
          <w:sz w:val="24"/>
        </w:rPr>
        <w:t>N</w:t>
      </w:r>
      <w:r>
        <w:rPr>
          <w:spacing w:val="8"/>
          <w:sz w:val="24"/>
        </w:rPr>
        <w:t xml:space="preserve"> </w:t>
      </w:r>
      <w:r>
        <w:rPr>
          <w:sz w:val="24"/>
        </w:rPr>
        <w:t>&gt;</w:t>
      </w:r>
      <w:r>
        <w:rPr>
          <w:spacing w:val="8"/>
          <w:sz w:val="24"/>
        </w:rPr>
        <w:t xml:space="preserve"> </w:t>
      </w:r>
      <w:r>
        <w:rPr>
          <w:spacing w:val="-2"/>
          <w:sz w:val="24"/>
        </w:rPr>
        <w:t>61,850,000</w:t>
      </w:r>
      <w:r>
        <w:rPr>
          <w:sz w:val="24"/>
        </w:rPr>
        <w:tab/>
        <w:t>G = (N –</w:t>
      </w:r>
      <w:r>
        <w:rPr>
          <w:spacing w:val="1"/>
          <w:sz w:val="24"/>
        </w:rPr>
        <w:t xml:space="preserve"> </w:t>
      </w:r>
      <w:r>
        <w:rPr>
          <w:spacing w:val="-2"/>
          <w:sz w:val="24"/>
        </w:rPr>
        <w:t>9,850,000)/0·65</w:t>
      </w:r>
    </w:p>
    <w:p w14:paraId="6652E293" w14:textId="77777777" w:rsidR="00B46EE0" w:rsidRDefault="00B46EE0">
      <w:pPr>
        <w:pStyle w:val="BodyText"/>
        <w:rPr>
          <w:sz w:val="20"/>
        </w:rPr>
      </w:pPr>
    </w:p>
    <w:p w14:paraId="6652E294" w14:textId="77777777" w:rsidR="00B46EE0" w:rsidRDefault="00B46EE0">
      <w:pPr>
        <w:pStyle w:val="BodyText"/>
        <w:spacing w:before="128"/>
        <w:rPr>
          <w:sz w:val="20"/>
        </w:rPr>
      </w:pPr>
    </w:p>
    <w:tbl>
      <w:tblPr>
        <w:tblW w:w="0" w:type="auto"/>
        <w:tblInd w:w="1177" w:type="dxa"/>
        <w:tblLayout w:type="fixed"/>
        <w:tblCellMar>
          <w:left w:w="0" w:type="dxa"/>
          <w:right w:w="0" w:type="dxa"/>
        </w:tblCellMar>
        <w:tblLook w:val="01E0" w:firstRow="1" w:lastRow="1" w:firstColumn="1" w:lastColumn="1" w:noHBand="0" w:noVBand="0"/>
      </w:tblPr>
      <w:tblGrid>
        <w:gridCol w:w="4340"/>
        <w:gridCol w:w="557"/>
        <w:gridCol w:w="3272"/>
      </w:tblGrid>
      <w:tr w:rsidR="00B46EE0" w14:paraId="6652E298" w14:textId="77777777">
        <w:trPr>
          <w:trHeight w:val="285"/>
        </w:trPr>
        <w:tc>
          <w:tcPr>
            <w:tcW w:w="4340" w:type="dxa"/>
          </w:tcPr>
          <w:p w14:paraId="6652E295" w14:textId="77777777" w:rsidR="00B46EE0" w:rsidRDefault="00633E94">
            <w:pPr>
              <w:pStyle w:val="TableParagraph"/>
              <w:spacing w:before="0" w:line="265" w:lineRule="exact"/>
              <w:rPr>
                <w:sz w:val="24"/>
              </w:rPr>
            </w:pPr>
            <w:r>
              <w:rPr>
                <w:w w:val="105"/>
                <w:sz w:val="24"/>
              </w:rPr>
              <w:t>Gross</w:t>
            </w:r>
            <w:r>
              <w:rPr>
                <w:spacing w:val="-11"/>
                <w:w w:val="105"/>
                <w:sz w:val="24"/>
              </w:rPr>
              <w:t xml:space="preserve"> </w:t>
            </w:r>
            <w:r>
              <w:rPr>
                <w:spacing w:val="-2"/>
                <w:w w:val="105"/>
                <w:sz w:val="24"/>
              </w:rPr>
              <w:t>basis</w:t>
            </w:r>
          </w:p>
        </w:tc>
        <w:tc>
          <w:tcPr>
            <w:tcW w:w="557" w:type="dxa"/>
          </w:tcPr>
          <w:p w14:paraId="6652E296" w14:textId="77777777" w:rsidR="00B46EE0" w:rsidRDefault="00633E94">
            <w:pPr>
              <w:pStyle w:val="TableParagraph"/>
              <w:spacing w:before="0" w:line="265" w:lineRule="exact"/>
              <w:ind w:left="0" w:right="252"/>
              <w:jc w:val="right"/>
              <w:rPr>
                <w:sz w:val="24"/>
              </w:rPr>
            </w:pPr>
            <w:r>
              <w:rPr>
                <w:spacing w:val="-10"/>
                <w:sz w:val="24"/>
              </w:rPr>
              <w:t>%</w:t>
            </w:r>
          </w:p>
        </w:tc>
        <w:tc>
          <w:tcPr>
            <w:tcW w:w="3272" w:type="dxa"/>
          </w:tcPr>
          <w:p w14:paraId="6652E297" w14:textId="77777777" w:rsidR="00B46EE0" w:rsidRDefault="00633E94">
            <w:pPr>
              <w:pStyle w:val="TableParagraph"/>
              <w:spacing w:before="0" w:line="265" w:lineRule="exact"/>
              <w:ind w:left="822"/>
              <w:rPr>
                <w:sz w:val="24"/>
              </w:rPr>
            </w:pPr>
            <w:r>
              <w:rPr>
                <w:spacing w:val="-5"/>
                <w:sz w:val="24"/>
              </w:rPr>
              <w:t>Tax</w:t>
            </w:r>
          </w:p>
        </w:tc>
      </w:tr>
      <w:tr w:rsidR="00B46EE0" w14:paraId="6652E29C" w14:textId="77777777">
        <w:trPr>
          <w:trHeight w:val="287"/>
        </w:trPr>
        <w:tc>
          <w:tcPr>
            <w:tcW w:w="4340" w:type="dxa"/>
          </w:tcPr>
          <w:p w14:paraId="6652E299" w14:textId="77777777" w:rsidR="00B46EE0" w:rsidRDefault="00633E94">
            <w:pPr>
              <w:pStyle w:val="TableParagraph"/>
              <w:rPr>
                <w:sz w:val="24"/>
              </w:rPr>
            </w:pPr>
            <w:r>
              <w:rPr>
                <w:sz w:val="24"/>
              </w:rPr>
              <w:t>G</w:t>
            </w:r>
            <w:r>
              <w:rPr>
                <w:spacing w:val="9"/>
                <w:sz w:val="24"/>
              </w:rPr>
              <w:t xml:space="preserve"> </w:t>
            </w:r>
            <w:r>
              <w:rPr>
                <w:sz w:val="24"/>
              </w:rPr>
              <w:t>&lt;</w:t>
            </w:r>
            <w:r>
              <w:rPr>
                <w:spacing w:val="9"/>
                <w:sz w:val="24"/>
              </w:rPr>
              <w:t xml:space="preserve"> </w:t>
            </w:r>
            <w:r>
              <w:rPr>
                <w:spacing w:val="-2"/>
                <w:sz w:val="24"/>
              </w:rPr>
              <w:t>5,000,000</w:t>
            </w:r>
          </w:p>
        </w:tc>
        <w:tc>
          <w:tcPr>
            <w:tcW w:w="557" w:type="dxa"/>
          </w:tcPr>
          <w:p w14:paraId="6652E29A" w14:textId="77777777" w:rsidR="00B46EE0" w:rsidRDefault="00633E94">
            <w:pPr>
              <w:pStyle w:val="TableParagraph"/>
              <w:ind w:left="0" w:right="252"/>
              <w:jc w:val="right"/>
              <w:rPr>
                <w:sz w:val="24"/>
              </w:rPr>
            </w:pPr>
            <w:r>
              <w:rPr>
                <w:spacing w:val="-10"/>
                <w:sz w:val="24"/>
              </w:rPr>
              <w:t>5</w:t>
            </w:r>
          </w:p>
        </w:tc>
        <w:tc>
          <w:tcPr>
            <w:tcW w:w="3272" w:type="dxa"/>
          </w:tcPr>
          <w:p w14:paraId="6652E29B" w14:textId="77777777" w:rsidR="00B46EE0" w:rsidRDefault="00633E94">
            <w:pPr>
              <w:pStyle w:val="TableParagraph"/>
              <w:ind w:left="822"/>
              <w:rPr>
                <w:sz w:val="24"/>
              </w:rPr>
            </w:pPr>
            <w:r>
              <w:rPr>
                <w:sz w:val="24"/>
              </w:rPr>
              <w:t>T</w:t>
            </w:r>
            <w:r>
              <w:rPr>
                <w:spacing w:val="2"/>
                <w:sz w:val="24"/>
              </w:rPr>
              <w:t xml:space="preserve"> </w:t>
            </w:r>
            <w:r>
              <w:rPr>
                <w:sz w:val="24"/>
              </w:rPr>
              <w:t>=</w:t>
            </w:r>
            <w:r>
              <w:rPr>
                <w:spacing w:val="3"/>
                <w:sz w:val="24"/>
              </w:rPr>
              <w:t xml:space="preserve"> </w:t>
            </w:r>
            <w:r>
              <w:rPr>
                <w:spacing w:val="-2"/>
                <w:sz w:val="24"/>
              </w:rPr>
              <w:t>0·05G</w:t>
            </w:r>
          </w:p>
        </w:tc>
      </w:tr>
      <w:tr w:rsidR="00B46EE0" w14:paraId="6652E2A0" w14:textId="77777777">
        <w:trPr>
          <w:trHeight w:val="288"/>
        </w:trPr>
        <w:tc>
          <w:tcPr>
            <w:tcW w:w="4340" w:type="dxa"/>
          </w:tcPr>
          <w:p w14:paraId="6652E29D" w14:textId="77777777" w:rsidR="00B46EE0" w:rsidRDefault="00633E94">
            <w:pPr>
              <w:pStyle w:val="TableParagraph"/>
              <w:rPr>
                <w:sz w:val="24"/>
              </w:rPr>
            </w:pPr>
            <w:r>
              <w:rPr>
                <w:sz w:val="24"/>
              </w:rPr>
              <w:t>5,000,000</w:t>
            </w:r>
            <w:r>
              <w:rPr>
                <w:spacing w:val="6"/>
                <w:sz w:val="24"/>
              </w:rPr>
              <w:t xml:space="preserve"> </w:t>
            </w:r>
            <w:r>
              <w:rPr>
                <w:sz w:val="24"/>
              </w:rPr>
              <w:t>&lt;</w:t>
            </w:r>
            <w:r>
              <w:rPr>
                <w:spacing w:val="6"/>
                <w:sz w:val="24"/>
              </w:rPr>
              <w:t xml:space="preserve"> </w:t>
            </w:r>
            <w:r>
              <w:rPr>
                <w:sz w:val="24"/>
              </w:rPr>
              <w:t>G</w:t>
            </w:r>
            <w:r>
              <w:rPr>
                <w:spacing w:val="7"/>
                <w:sz w:val="24"/>
              </w:rPr>
              <w:t xml:space="preserve"> </w:t>
            </w:r>
            <w:r>
              <w:rPr>
                <w:sz w:val="24"/>
              </w:rPr>
              <w:t>&lt;</w:t>
            </w:r>
            <w:r>
              <w:rPr>
                <w:spacing w:val="6"/>
                <w:sz w:val="24"/>
              </w:rPr>
              <w:t xml:space="preserve"> </w:t>
            </w:r>
            <w:r>
              <w:rPr>
                <w:spacing w:val="-2"/>
                <w:sz w:val="24"/>
              </w:rPr>
              <w:t>10,000,000</w:t>
            </w:r>
          </w:p>
        </w:tc>
        <w:tc>
          <w:tcPr>
            <w:tcW w:w="557" w:type="dxa"/>
          </w:tcPr>
          <w:p w14:paraId="6652E29E" w14:textId="77777777" w:rsidR="00B46EE0" w:rsidRDefault="00633E94">
            <w:pPr>
              <w:pStyle w:val="TableParagraph"/>
              <w:ind w:left="0" w:right="252"/>
              <w:jc w:val="right"/>
              <w:rPr>
                <w:sz w:val="24"/>
              </w:rPr>
            </w:pPr>
            <w:r>
              <w:rPr>
                <w:spacing w:val="-5"/>
                <w:sz w:val="24"/>
              </w:rPr>
              <w:t>10</w:t>
            </w:r>
          </w:p>
        </w:tc>
        <w:tc>
          <w:tcPr>
            <w:tcW w:w="3272" w:type="dxa"/>
          </w:tcPr>
          <w:p w14:paraId="6652E29F" w14:textId="77777777" w:rsidR="00B46EE0" w:rsidRDefault="00633E94">
            <w:pPr>
              <w:pStyle w:val="TableParagraph"/>
              <w:ind w:left="822"/>
              <w:rPr>
                <w:sz w:val="24"/>
              </w:rPr>
            </w:pPr>
            <w:r>
              <w:rPr>
                <w:sz w:val="24"/>
              </w:rPr>
              <w:t>T</w:t>
            </w:r>
            <w:r>
              <w:rPr>
                <w:spacing w:val="-7"/>
                <w:sz w:val="24"/>
              </w:rPr>
              <w:t xml:space="preserve"> </w:t>
            </w:r>
            <w:r>
              <w:rPr>
                <w:sz w:val="24"/>
              </w:rPr>
              <w:t>=</w:t>
            </w:r>
            <w:r>
              <w:rPr>
                <w:spacing w:val="-6"/>
                <w:sz w:val="24"/>
              </w:rPr>
              <w:t xml:space="preserve"> </w:t>
            </w:r>
            <w:r>
              <w:rPr>
                <w:sz w:val="24"/>
              </w:rPr>
              <w:t>0·1G</w:t>
            </w:r>
            <w:r>
              <w:rPr>
                <w:spacing w:val="-7"/>
                <w:sz w:val="24"/>
              </w:rPr>
              <w:t xml:space="preserve"> </w:t>
            </w:r>
            <w:r>
              <w:rPr>
                <w:sz w:val="24"/>
              </w:rPr>
              <w:t>–</w:t>
            </w:r>
            <w:r>
              <w:rPr>
                <w:spacing w:val="-6"/>
                <w:sz w:val="24"/>
              </w:rPr>
              <w:t xml:space="preserve"> </w:t>
            </w:r>
            <w:r>
              <w:rPr>
                <w:spacing w:val="-2"/>
                <w:sz w:val="24"/>
              </w:rPr>
              <w:t>250,000</w:t>
            </w:r>
          </w:p>
        </w:tc>
      </w:tr>
      <w:tr w:rsidR="00B46EE0" w14:paraId="6652E2A4" w14:textId="77777777">
        <w:trPr>
          <w:trHeight w:val="287"/>
        </w:trPr>
        <w:tc>
          <w:tcPr>
            <w:tcW w:w="4340" w:type="dxa"/>
          </w:tcPr>
          <w:p w14:paraId="6652E2A1" w14:textId="77777777" w:rsidR="00B46EE0" w:rsidRDefault="00633E94">
            <w:pPr>
              <w:pStyle w:val="TableParagraph"/>
              <w:rPr>
                <w:sz w:val="24"/>
              </w:rPr>
            </w:pPr>
            <w:r>
              <w:rPr>
                <w:sz w:val="24"/>
              </w:rPr>
              <w:t>10,000,000</w:t>
            </w:r>
            <w:r>
              <w:rPr>
                <w:spacing w:val="6"/>
                <w:sz w:val="24"/>
              </w:rPr>
              <w:t xml:space="preserve"> </w:t>
            </w:r>
            <w:r>
              <w:rPr>
                <w:sz w:val="24"/>
              </w:rPr>
              <w:t>&lt;</w:t>
            </w:r>
            <w:r>
              <w:rPr>
                <w:spacing w:val="6"/>
                <w:sz w:val="24"/>
              </w:rPr>
              <w:t xml:space="preserve"> </w:t>
            </w:r>
            <w:r>
              <w:rPr>
                <w:sz w:val="24"/>
              </w:rPr>
              <w:t>G</w:t>
            </w:r>
            <w:r>
              <w:rPr>
                <w:spacing w:val="6"/>
                <w:sz w:val="24"/>
              </w:rPr>
              <w:t xml:space="preserve"> </w:t>
            </w:r>
            <w:r>
              <w:rPr>
                <w:sz w:val="24"/>
              </w:rPr>
              <w:t>&lt;</w:t>
            </w:r>
            <w:r>
              <w:rPr>
                <w:spacing w:val="6"/>
                <w:sz w:val="24"/>
              </w:rPr>
              <w:t xml:space="preserve"> </w:t>
            </w:r>
            <w:r>
              <w:rPr>
                <w:spacing w:val="-2"/>
                <w:sz w:val="24"/>
              </w:rPr>
              <w:t>18,000,000</w:t>
            </w:r>
          </w:p>
        </w:tc>
        <w:tc>
          <w:tcPr>
            <w:tcW w:w="557" w:type="dxa"/>
          </w:tcPr>
          <w:p w14:paraId="6652E2A2" w14:textId="77777777" w:rsidR="00B46EE0" w:rsidRDefault="00633E94">
            <w:pPr>
              <w:pStyle w:val="TableParagraph"/>
              <w:ind w:left="0" w:right="252"/>
              <w:jc w:val="right"/>
              <w:rPr>
                <w:sz w:val="24"/>
              </w:rPr>
            </w:pPr>
            <w:r>
              <w:rPr>
                <w:spacing w:val="-5"/>
                <w:sz w:val="24"/>
              </w:rPr>
              <w:t>15</w:t>
            </w:r>
          </w:p>
        </w:tc>
        <w:tc>
          <w:tcPr>
            <w:tcW w:w="3272" w:type="dxa"/>
          </w:tcPr>
          <w:p w14:paraId="6652E2A3" w14:textId="77777777" w:rsidR="00B46EE0" w:rsidRDefault="00633E94">
            <w:pPr>
              <w:pStyle w:val="TableParagraph"/>
              <w:ind w:left="822"/>
              <w:rPr>
                <w:sz w:val="24"/>
              </w:rPr>
            </w:pPr>
            <w:r>
              <w:rPr>
                <w:sz w:val="24"/>
              </w:rPr>
              <w:t>T</w:t>
            </w:r>
            <w:r>
              <w:rPr>
                <w:spacing w:val="-6"/>
                <w:sz w:val="24"/>
              </w:rPr>
              <w:t xml:space="preserve"> </w:t>
            </w:r>
            <w:r>
              <w:rPr>
                <w:sz w:val="24"/>
              </w:rPr>
              <w:t>=</w:t>
            </w:r>
            <w:r>
              <w:rPr>
                <w:spacing w:val="-6"/>
                <w:sz w:val="24"/>
              </w:rPr>
              <w:t xml:space="preserve"> </w:t>
            </w:r>
            <w:r>
              <w:rPr>
                <w:sz w:val="24"/>
              </w:rPr>
              <w:t>0·15G</w:t>
            </w:r>
            <w:r>
              <w:rPr>
                <w:spacing w:val="-6"/>
                <w:sz w:val="24"/>
              </w:rPr>
              <w:t xml:space="preserve"> </w:t>
            </w:r>
            <w:r>
              <w:rPr>
                <w:sz w:val="24"/>
              </w:rPr>
              <w:t>–</w:t>
            </w:r>
            <w:r>
              <w:rPr>
                <w:spacing w:val="-5"/>
                <w:sz w:val="24"/>
              </w:rPr>
              <w:t xml:space="preserve"> </w:t>
            </w:r>
            <w:r>
              <w:rPr>
                <w:spacing w:val="-2"/>
                <w:sz w:val="24"/>
              </w:rPr>
              <w:t>750,000</w:t>
            </w:r>
          </w:p>
        </w:tc>
      </w:tr>
      <w:tr w:rsidR="00B46EE0" w14:paraId="6652E2A8" w14:textId="77777777">
        <w:trPr>
          <w:trHeight w:val="287"/>
        </w:trPr>
        <w:tc>
          <w:tcPr>
            <w:tcW w:w="4340" w:type="dxa"/>
          </w:tcPr>
          <w:p w14:paraId="6652E2A5" w14:textId="77777777" w:rsidR="00B46EE0" w:rsidRDefault="00633E94">
            <w:pPr>
              <w:pStyle w:val="TableParagraph"/>
              <w:rPr>
                <w:sz w:val="24"/>
              </w:rPr>
            </w:pPr>
            <w:r>
              <w:rPr>
                <w:sz w:val="24"/>
              </w:rPr>
              <w:t>18,000,000</w:t>
            </w:r>
            <w:r>
              <w:rPr>
                <w:spacing w:val="6"/>
                <w:sz w:val="24"/>
              </w:rPr>
              <w:t xml:space="preserve"> </w:t>
            </w:r>
            <w:r>
              <w:rPr>
                <w:sz w:val="24"/>
              </w:rPr>
              <w:t>&lt;</w:t>
            </w:r>
            <w:r>
              <w:rPr>
                <w:spacing w:val="6"/>
                <w:sz w:val="24"/>
              </w:rPr>
              <w:t xml:space="preserve"> </w:t>
            </w:r>
            <w:r>
              <w:rPr>
                <w:sz w:val="24"/>
              </w:rPr>
              <w:t>G</w:t>
            </w:r>
            <w:r>
              <w:rPr>
                <w:spacing w:val="6"/>
                <w:sz w:val="24"/>
              </w:rPr>
              <w:t xml:space="preserve"> </w:t>
            </w:r>
            <w:r>
              <w:rPr>
                <w:sz w:val="24"/>
              </w:rPr>
              <w:t>&lt;</w:t>
            </w:r>
            <w:r>
              <w:rPr>
                <w:spacing w:val="6"/>
                <w:sz w:val="24"/>
              </w:rPr>
              <w:t xml:space="preserve"> </w:t>
            </w:r>
            <w:r>
              <w:rPr>
                <w:spacing w:val="-2"/>
                <w:sz w:val="24"/>
              </w:rPr>
              <w:t>32,000,000</w:t>
            </w:r>
          </w:p>
        </w:tc>
        <w:tc>
          <w:tcPr>
            <w:tcW w:w="557" w:type="dxa"/>
          </w:tcPr>
          <w:p w14:paraId="6652E2A6" w14:textId="77777777" w:rsidR="00B46EE0" w:rsidRDefault="00633E94">
            <w:pPr>
              <w:pStyle w:val="TableParagraph"/>
              <w:ind w:left="0" w:right="252"/>
              <w:jc w:val="right"/>
              <w:rPr>
                <w:sz w:val="24"/>
              </w:rPr>
            </w:pPr>
            <w:r>
              <w:rPr>
                <w:spacing w:val="-5"/>
                <w:sz w:val="24"/>
              </w:rPr>
              <w:t>20</w:t>
            </w:r>
          </w:p>
        </w:tc>
        <w:tc>
          <w:tcPr>
            <w:tcW w:w="3272" w:type="dxa"/>
          </w:tcPr>
          <w:p w14:paraId="6652E2A7" w14:textId="77777777" w:rsidR="00B46EE0" w:rsidRDefault="00633E94">
            <w:pPr>
              <w:pStyle w:val="TableParagraph"/>
              <w:ind w:left="822"/>
              <w:rPr>
                <w:sz w:val="24"/>
              </w:rPr>
            </w:pPr>
            <w:r>
              <w:rPr>
                <w:sz w:val="24"/>
              </w:rPr>
              <w:t>T</w:t>
            </w:r>
            <w:r>
              <w:rPr>
                <w:spacing w:val="-7"/>
                <w:sz w:val="24"/>
              </w:rPr>
              <w:t xml:space="preserve"> </w:t>
            </w:r>
            <w:r>
              <w:rPr>
                <w:sz w:val="24"/>
              </w:rPr>
              <w:t>=</w:t>
            </w:r>
            <w:r>
              <w:rPr>
                <w:spacing w:val="-6"/>
                <w:sz w:val="24"/>
              </w:rPr>
              <w:t xml:space="preserve"> </w:t>
            </w:r>
            <w:r>
              <w:rPr>
                <w:sz w:val="24"/>
              </w:rPr>
              <w:t>0·2G</w:t>
            </w:r>
            <w:r>
              <w:rPr>
                <w:spacing w:val="-7"/>
                <w:sz w:val="24"/>
              </w:rPr>
              <w:t xml:space="preserve"> </w:t>
            </w:r>
            <w:r>
              <w:rPr>
                <w:sz w:val="24"/>
              </w:rPr>
              <w:t>–</w:t>
            </w:r>
            <w:r>
              <w:rPr>
                <w:spacing w:val="-6"/>
                <w:sz w:val="24"/>
              </w:rPr>
              <w:t xml:space="preserve"> </w:t>
            </w:r>
            <w:r>
              <w:rPr>
                <w:spacing w:val="-2"/>
                <w:sz w:val="24"/>
              </w:rPr>
              <w:t>1,650,000</w:t>
            </w:r>
          </w:p>
        </w:tc>
      </w:tr>
      <w:tr w:rsidR="00B46EE0" w14:paraId="6652E2AC" w14:textId="77777777">
        <w:trPr>
          <w:trHeight w:val="287"/>
        </w:trPr>
        <w:tc>
          <w:tcPr>
            <w:tcW w:w="4340" w:type="dxa"/>
          </w:tcPr>
          <w:p w14:paraId="6652E2A9" w14:textId="77777777" w:rsidR="00B46EE0" w:rsidRDefault="00633E94">
            <w:pPr>
              <w:pStyle w:val="TableParagraph"/>
              <w:rPr>
                <w:sz w:val="24"/>
              </w:rPr>
            </w:pPr>
            <w:r>
              <w:rPr>
                <w:sz w:val="24"/>
              </w:rPr>
              <w:t>32,000,000</w:t>
            </w:r>
            <w:r>
              <w:rPr>
                <w:spacing w:val="6"/>
                <w:sz w:val="24"/>
              </w:rPr>
              <w:t xml:space="preserve"> </w:t>
            </w:r>
            <w:r>
              <w:rPr>
                <w:sz w:val="24"/>
              </w:rPr>
              <w:t>&lt;</w:t>
            </w:r>
            <w:r>
              <w:rPr>
                <w:spacing w:val="6"/>
                <w:sz w:val="24"/>
              </w:rPr>
              <w:t xml:space="preserve"> </w:t>
            </w:r>
            <w:r>
              <w:rPr>
                <w:sz w:val="24"/>
              </w:rPr>
              <w:t>G</w:t>
            </w:r>
            <w:r>
              <w:rPr>
                <w:spacing w:val="6"/>
                <w:sz w:val="24"/>
              </w:rPr>
              <w:t xml:space="preserve"> </w:t>
            </w:r>
            <w:r>
              <w:rPr>
                <w:sz w:val="24"/>
              </w:rPr>
              <w:t>&lt;</w:t>
            </w:r>
            <w:r>
              <w:rPr>
                <w:spacing w:val="6"/>
                <w:sz w:val="24"/>
              </w:rPr>
              <w:t xml:space="preserve"> </w:t>
            </w:r>
            <w:r>
              <w:rPr>
                <w:spacing w:val="-2"/>
                <w:sz w:val="24"/>
              </w:rPr>
              <w:t>52,000,000</w:t>
            </w:r>
          </w:p>
        </w:tc>
        <w:tc>
          <w:tcPr>
            <w:tcW w:w="557" w:type="dxa"/>
          </w:tcPr>
          <w:p w14:paraId="6652E2AA" w14:textId="77777777" w:rsidR="00B46EE0" w:rsidRDefault="00633E94">
            <w:pPr>
              <w:pStyle w:val="TableParagraph"/>
              <w:ind w:left="0" w:right="252"/>
              <w:jc w:val="right"/>
              <w:rPr>
                <w:sz w:val="24"/>
              </w:rPr>
            </w:pPr>
            <w:r>
              <w:rPr>
                <w:spacing w:val="-5"/>
                <w:sz w:val="24"/>
              </w:rPr>
              <w:t>25</w:t>
            </w:r>
          </w:p>
        </w:tc>
        <w:tc>
          <w:tcPr>
            <w:tcW w:w="3272" w:type="dxa"/>
          </w:tcPr>
          <w:p w14:paraId="6652E2AB" w14:textId="77777777" w:rsidR="00B46EE0" w:rsidRDefault="00633E94">
            <w:pPr>
              <w:pStyle w:val="TableParagraph"/>
              <w:ind w:left="0" w:right="47"/>
              <w:jc w:val="right"/>
              <w:rPr>
                <w:sz w:val="24"/>
              </w:rPr>
            </w:pPr>
            <w:r>
              <w:rPr>
                <w:sz w:val="24"/>
              </w:rPr>
              <w:t>T</w:t>
            </w:r>
            <w:r>
              <w:rPr>
                <w:spacing w:val="-6"/>
                <w:sz w:val="24"/>
              </w:rPr>
              <w:t xml:space="preserve"> </w:t>
            </w:r>
            <w:r>
              <w:rPr>
                <w:sz w:val="24"/>
              </w:rPr>
              <w:t>=</w:t>
            </w:r>
            <w:r>
              <w:rPr>
                <w:spacing w:val="-6"/>
                <w:sz w:val="24"/>
              </w:rPr>
              <w:t xml:space="preserve"> </w:t>
            </w:r>
            <w:r>
              <w:rPr>
                <w:sz w:val="24"/>
              </w:rPr>
              <w:t>0·25G</w:t>
            </w:r>
            <w:r>
              <w:rPr>
                <w:spacing w:val="-6"/>
                <w:sz w:val="24"/>
              </w:rPr>
              <w:t xml:space="preserve"> </w:t>
            </w:r>
            <w:r>
              <w:rPr>
                <w:sz w:val="24"/>
              </w:rPr>
              <w:t>–</w:t>
            </w:r>
            <w:r>
              <w:rPr>
                <w:spacing w:val="-5"/>
                <w:sz w:val="24"/>
              </w:rPr>
              <w:t xml:space="preserve"> </w:t>
            </w:r>
            <w:r>
              <w:rPr>
                <w:spacing w:val="-2"/>
                <w:sz w:val="24"/>
              </w:rPr>
              <w:t>3,250,000</w:t>
            </w:r>
          </w:p>
        </w:tc>
      </w:tr>
      <w:tr w:rsidR="00B46EE0" w14:paraId="6652E2B0" w14:textId="77777777">
        <w:trPr>
          <w:trHeight w:val="288"/>
        </w:trPr>
        <w:tc>
          <w:tcPr>
            <w:tcW w:w="4340" w:type="dxa"/>
          </w:tcPr>
          <w:p w14:paraId="6652E2AD" w14:textId="77777777" w:rsidR="00B46EE0" w:rsidRDefault="00633E94">
            <w:pPr>
              <w:pStyle w:val="TableParagraph"/>
              <w:rPr>
                <w:sz w:val="24"/>
              </w:rPr>
            </w:pPr>
            <w:r>
              <w:rPr>
                <w:sz w:val="24"/>
              </w:rPr>
              <w:t>52,000,000</w:t>
            </w:r>
            <w:r>
              <w:rPr>
                <w:spacing w:val="6"/>
                <w:sz w:val="24"/>
              </w:rPr>
              <w:t xml:space="preserve"> </w:t>
            </w:r>
            <w:r>
              <w:rPr>
                <w:sz w:val="24"/>
              </w:rPr>
              <w:t>&lt;</w:t>
            </w:r>
            <w:r>
              <w:rPr>
                <w:spacing w:val="6"/>
                <w:sz w:val="24"/>
              </w:rPr>
              <w:t xml:space="preserve"> </w:t>
            </w:r>
            <w:r>
              <w:rPr>
                <w:sz w:val="24"/>
              </w:rPr>
              <w:t>G</w:t>
            </w:r>
            <w:r>
              <w:rPr>
                <w:spacing w:val="6"/>
                <w:sz w:val="24"/>
              </w:rPr>
              <w:t xml:space="preserve"> </w:t>
            </w:r>
            <w:r>
              <w:rPr>
                <w:sz w:val="24"/>
              </w:rPr>
              <w:t>&lt;</w:t>
            </w:r>
            <w:r>
              <w:rPr>
                <w:spacing w:val="6"/>
                <w:sz w:val="24"/>
              </w:rPr>
              <w:t xml:space="preserve"> </w:t>
            </w:r>
            <w:r>
              <w:rPr>
                <w:spacing w:val="-2"/>
                <w:sz w:val="24"/>
              </w:rPr>
              <w:t>80,000,000</w:t>
            </w:r>
          </w:p>
        </w:tc>
        <w:tc>
          <w:tcPr>
            <w:tcW w:w="557" w:type="dxa"/>
          </w:tcPr>
          <w:p w14:paraId="6652E2AE" w14:textId="77777777" w:rsidR="00B46EE0" w:rsidRDefault="00633E94">
            <w:pPr>
              <w:pStyle w:val="TableParagraph"/>
              <w:ind w:left="0" w:right="252"/>
              <w:jc w:val="right"/>
              <w:rPr>
                <w:sz w:val="24"/>
              </w:rPr>
            </w:pPr>
            <w:r>
              <w:rPr>
                <w:spacing w:val="-5"/>
                <w:sz w:val="24"/>
              </w:rPr>
              <w:t>30</w:t>
            </w:r>
          </w:p>
        </w:tc>
        <w:tc>
          <w:tcPr>
            <w:tcW w:w="3272" w:type="dxa"/>
          </w:tcPr>
          <w:p w14:paraId="6652E2AF" w14:textId="77777777" w:rsidR="00B46EE0" w:rsidRDefault="00633E94">
            <w:pPr>
              <w:pStyle w:val="TableParagraph"/>
              <w:ind w:left="822"/>
              <w:rPr>
                <w:sz w:val="24"/>
              </w:rPr>
            </w:pPr>
            <w:r>
              <w:rPr>
                <w:sz w:val="24"/>
              </w:rPr>
              <w:t>T</w:t>
            </w:r>
            <w:r>
              <w:rPr>
                <w:spacing w:val="-7"/>
                <w:sz w:val="24"/>
              </w:rPr>
              <w:t xml:space="preserve"> </w:t>
            </w:r>
            <w:r>
              <w:rPr>
                <w:sz w:val="24"/>
              </w:rPr>
              <w:t>=</w:t>
            </w:r>
            <w:r>
              <w:rPr>
                <w:spacing w:val="-6"/>
                <w:sz w:val="24"/>
              </w:rPr>
              <w:t xml:space="preserve"> </w:t>
            </w:r>
            <w:r>
              <w:rPr>
                <w:sz w:val="24"/>
              </w:rPr>
              <w:t>0·3G</w:t>
            </w:r>
            <w:r>
              <w:rPr>
                <w:spacing w:val="-7"/>
                <w:sz w:val="24"/>
              </w:rPr>
              <w:t xml:space="preserve"> </w:t>
            </w:r>
            <w:r>
              <w:rPr>
                <w:sz w:val="24"/>
              </w:rPr>
              <w:t>–</w:t>
            </w:r>
            <w:r>
              <w:rPr>
                <w:spacing w:val="-6"/>
                <w:sz w:val="24"/>
              </w:rPr>
              <w:t xml:space="preserve"> </w:t>
            </w:r>
            <w:r>
              <w:rPr>
                <w:spacing w:val="-2"/>
                <w:sz w:val="24"/>
              </w:rPr>
              <w:t>5,850,000</w:t>
            </w:r>
          </w:p>
        </w:tc>
      </w:tr>
      <w:tr w:rsidR="00B46EE0" w14:paraId="6652E2B4" w14:textId="77777777">
        <w:trPr>
          <w:trHeight w:val="345"/>
        </w:trPr>
        <w:tc>
          <w:tcPr>
            <w:tcW w:w="4340" w:type="dxa"/>
          </w:tcPr>
          <w:p w14:paraId="6652E2B1" w14:textId="77777777" w:rsidR="00B46EE0" w:rsidRDefault="00633E94">
            <w:pPr>
              <w:pStyle w:val="TableParagraph"/>
              <w:spacing w:line="240" w:lineRule="auto"/>
              <w:rPr>
                <w:sz w:val="24"/>
              </w:rPr>
            </w:pPr>
            <w:r>
              <w:rPr>
                <w:sz w:val="24"/>
              </w:rPr>
              <w:t>G</w:t>
            </w:r>
            <w:r>
              <w:rPr>
                <w:spacing w:val="9"/>
                <w:sz w:val="24"/>
              </w:rPr>
              <w:t xml:space="preserve"> </w:t>
            </w:r>
            <w:r>
              <w:rPr>
                <w:sz w:val="24"/>
              </w:rPr>
              <w:t>&gt;</w:t>
            </w:r>
            <w:r>
              <w:rPr>
                <w:spacing w:val="9"/>
                <w:sz w:val="24"/>
              </w:rPr>
              <w:t xml:space="preserve"> </w:t>
            </w:r>
            <w:r>
              <w:rPr>
                <w:spacing w:val="-2"/>
                <w:sz w:val="24"/>
              </w:rPr>
              <w:t>80,000,000</w:t>
            </w:r>
          </w:p>
        </w:tc>
        <w:tc>
          <w:tcPr>
            <w:tcW w:w="557" w:type="dxa"/>
          </w:tcPr>
          <w:p w14:paraId="6652E2B2" w14:textId="77777777" w:rsidR="00B46EE0" w:rsidRDefault="00633E94">
            <w:pPr>
              <w:pStyle w:val="TableParagraph"/>
              <w:spacing w:line="240" w:lineRule="auto"/>
              <w:ind w:left="0" w:right="252"/>
              <w:jc w:val="right"/>
              <w:rPr>
                <w:sz w:val="24"/>
              </w:rPr>
            </w:pPr>
            <w:r>
              <w:rPr>
                <w:spacing w:val="-5"/>
                <w:sz w:val="24"/>
              </w:rPr>
              <w:t>35</w:t>
            </w:r>
          </w:p>
        </w:tc>
        <w:tc>
          <w:tcPr>
            <w:tcW w:w="3272" w:type="dxa"/>
          </w:tcPr>
          <w:p w14:paraId="6652E2B3" w14:textId="77777777" w:rsidR="00B46EE0" w:rsidRDefault="00633E94">
            <w:pPr>
              <w:pStyle w:val="TableParagraph"/>
              <w:spacing w:line="240" w:lineRule="auto"/>
              <w:ind w:left="0" w:right="47"/>
              <w:jc w:val="right"/>
              <w:rPr>
                <w:sz w:val="24"/>
              </w:rPr>
            </w:pPr>
            <w:r>
              <w:rPr>
                <w:sz w:val="24"/>
              </w:rPr>
              <w:t>T</w:t>
            </w:r>
            <w:r>
              <w:rPr>
                <w:spacing w:val="-6"/>
                <w:sz w:val="24"/>
              </w:rPr>
              <w:t xml:space="preserve"> </w:t>
            </w:r>
            <w:r>
              <w:rPr>
                <w:sz w:val="24"/>
              </w:rPr>
              <w:t>=</w:t>
            </w:r>
            <w:r>
              <w:rPr>
                <w:spacing w:val="-6"/>
                <w:sz w:val="24"/>
              </w:rPr>
              <w:t xml:space="preserve"> </w:t>
            </w:r>
            <w:r>
              <w:rPr>
                <w:sz w:val="24"/>
              </w:rPr>
              <w:t>0·35G</w:t>
            </w:r>
            <w:r>
              <w:rPr>
                <w:spacing w:val="-6"/>
                <w:sz w:val="24"/>
              </w:rPr>
              <w:t xml:space="preserve"> </w:t>
            </w:r>
            <w:r>
              <w:rPr>
                <w:sz w:val="24"/>
              </w:rPr>
              <w:t>–</w:t>
            </w:r>
            <w:r>
              <w:rPr>
                <w:spacing w:val="-5"/>
                <w:sz w:val="24"/>
              </w:rPr>
              <w:t xml:space="preserve"> </w:t>
            </w:r>
            <w:r>
              <w:rPr>
                <w:spacing w:val="-2"/>
                <w:sz w:val="24"/>
              </w:rPr>
              <w:t>9,850,000</w:t>
            </w:r>
          </w:p>
        </w:tc>
      </w:tr>
      <w:tr w:rsidR="00B46EE0" w14:paraId="6652E2BA" w14:textId="77777777">
        <w:trPr>
          <w:trHeight w:val="630"/>
        </w:trPr>
        <w:tc>
          <w:tcPr>
            <w:tcW w:w="4340" w:type="dxa"/>
          </w:tcPr>
          <w:p w14:paraId="6652E2B5" w14:textId="77777777" w:rsidR="00B46EE0" w:rsidRDefault="00633E94">
            <w:pPr>
              <w:pStyle w:val="TableParagraph"/>
              <w:spacing w:before="66" w:line="240" w:lineRule="auto"/>
              <w:rPr>
                <w:sz w:val="24"/>
              </w:rPr>
            </w:pPr>
            <w:r>
              <w:rPr>
                <w:spacing w:val="-2"/>
                <w:w w:val="105"/>
                <w:sz w:val="24"/>
              </w:rPr>
              <w:t>Notes:</w:t>
            </w:r>
          </w:p>
          <w:p w14:paraId="6652E2B6" w14:textId="77777777" w:rsidR="00B46EE0" w:rsidRDefault="00633E94">
            <w:pPr>
              <w:pStyle w:val="TableParagraph"/>
              <w:tabs>
                <w:tab w:val="left" w:pos="2771"/>
              </w:tabs>
              <w:spacing w:before="12" w:line="256" w:lineRule="exact"/>
              <w:rPr>
                <w:sz w:val="24"/>
              </w:rPr>
            </w:pPr>
            <w:r>
              <w:rPr>
                <w:sz w:val="24"/>
              </w:rPr>
              <w:t xml:space="preserve">G: Gross </w:t>
            </w:r>
            <w:r>
              <w:rPr>
                <w:spacing w:val="-2"/>
                <w:sz w:val="24"/>
              </w:rPr>
              <w:t>income</w:t>
            </w:r>
            <w:r>
              <w:rPr>
                <w:sz w:val="24"/>
              </w:rPr>
              <w:tab/>
              <w:t xml:space="preserve">N: Net </w:t>
            </w:r>
            <w:r>
              <w:rPr>
                <w:spacing w:val="-2"/>
                <w:sz w:val="24"/>
              </w:rPr>
              <w:t>income</w:t>
            </w:r>
          </w:p>
        </w:tc>
        <w:tc>
          <w:tcPr>
            <w:tcW w:w="557" w:type="dxa"/>
          </w:tcPr>
          <w:p w14:paraId="6652E2B7" w14:textId="77777777" w:rsidR="00B46EE0" w:rsidRDefault="00B46EE0">
            <w:pPr>
              <w:pStyle w:val="TableParagraph"/>
              <w:spacing w:before="0" w:line="240" w:lineRule="auto"/>
              <w:ind w:left="0"/>
              <w:rPr>
                <w:rFonts w:ascii="Times New Roman"/>
              </w:rPr>
            </w:pPr>
          </w:p>
        </w:tc>
        <w:tc>
          <w:tcPr>
            <w:tcW w:w="3272" w:type="dxa"/>
          </w:tcPr>
          <w:p w14:paraId="6652E2B8" w14:textId="77777777" w:rsidR="00B46EE0" w:rsidRDefault="00B46EE0">
            <w:pPr>
              <w:pStyle w:val="TableParagraph"/>
              <w:spacing w:before="77" w:line="240" w:lineRule="auto"/>
              <w:ind w:left="0"/>
              <w:rPr>
                <w:sz w:val="24"/>
              </w:rPr>
            </w:pPr>
          </w:p>
          <w:p w14:paraId="6652E2B9" w14:textId="77777777" w:rsidR="00B46EE0" w:rsidRDefault="00633E94">
            <w:pPr>
              <w:pStyle w:val="TableParagraph"/>
              <w:spacing w:before="1" w:line="256" w:lineRule="exact"/>
              <w:ind w:left="255"/>
              <w:rPr>
                <w:sz w:val="24"/>
              </w:rPr>
            </w:pPr>
            <w:r>
              <w:rPr>
                <w:spacing w:val="-2"/>
                <w:sz w:val="24"/>
              </w:rPr>
              <w:t>T:</w:t>
            </w:r>
            <w:r>
              <w:rPr>
                <w:spacing w:val="-10"/>
                <w:sz w:val="24"/>
              </w:rPr>
              <w:t xml:space="preserve"> </w:t>
            </w:r>
            <w:r>
              <w:rPr>
                <w:spacing w:val="-2"/>
                <w:sz w:val="24"/>
              </w:rPr>
              <w:t>Income</w:t>
            </w:r>
            <w:r>
              <w:rPr>
                <w:spacing w:val="-10"/>
                <w:sz w:val="24"/>
              </w:rPr>
              <w:t xml:space="preserve"> </w:t>
            </w:r>
            <w:r>
              <w:rPr>
                <w:spacing w:val="-5"/>
                <w:sz w:val="24"/>
              </w:rPr>
              <w:t>tax</w:t>
            </w:r>
          </w:p>
        </w:tc>
      </w:tr>
    </w:tbl>
    <w:p w14:paraId="6652E2BB" w14:textId="77777777" w:rsidR="00B46EE0" w:rsidRDefault="00633E94">
      <w:pPr>
        <w:pStyle w:val="BodyText"/>
        <w:spacing w:before="136"/>
        <w:ind w:left="1219"/>
      </w:pPr>
      <w:r>
        <w:t>Non-resident</w:t>
      </w:r>
      <w:r>
        <w:rPr>
          <w:spacing w:val="-2"/>
        </w:rPr>
        <w:t xml:space="preserve"> </w:t>
      </w:r>
      <w:r>
        <w:t>tax</w:t>
      </w:r>
      <w:r>
        <w:rPr>
          <w:spacing w:val="-1"/>
        </w:rPr>
        <w:t xml:space="preserve"> </w:t>
      </w:r>
      <w:r>
        <w:t>rate</w:t>
      </w:r>
      <w:r>
        <w:rPr>
          <w:spacing w:val="-1"/>
        </w:rPr>
        <w:t xml:space="preserve"> </w:t>
      </w:r>
      <w:r>
        <w:t>on</w:t>
      </w:r>
      <w:r>
        <w:rPr>
          <w:spacing w:val="-2"/>
        </w:rPr>
        <w:t xml:space="preserve"> </w:t>
      </w:r>
      <w:r>
        <w:t>employment</w:t>
      </w:r>
      <w:r>
        <w:rPr>
          <w:spacing w:val="-2"/>
        </w:rPr>
        <w:t xml:space="preserve"> </w:t>
      </w:r>
      <w:r>
        <w:t>income:</w:t>
      </w:r>
      <w:r>
        <w:rPr>
          <w:spacing w:val="-1"/>
        </w:rPr>
        <w:t xml:space="preserve"> </w:t>
      </w:r>
      <w:r>
        <w:t>20%</w:t>
      </w:r>
      <w:r>
        <w:rPr>
          <w:spacing w:val="-1"/>
        </w:rPr>
        <w:t xml:space="preserve"> </w:t>
      </w:r>
      <w:r>
        <w:t>on</w:t>
      </w:r>
      <w:r>
        <w:rPr>
          <w:spacing w:val="-1"/>
        </w:rPr>
        <w:t xml:space="preserve"> </w:t>
      </w:r>
      <w:r>
        <w:t>Vietnam</w:t>
      </w:r>
      <w:r>
        <w:rPr>
          <w:spacing w:val="-2"/>
        </w:rPr>
        <w:t xml:space="preserve"> </w:t>
      </w:r>
      <w:r>
        <w:t>sourced</w:t>
      </w:r>
      <w:r>
        <w:rPr>
          <w:spacing w:val="-1"/>
        </w:rPr>
        <w:t xml:space="preserve"> </w:t>
      </w:r>
      <w:r>
        <w:rPr>
          <w:spacing w:val="-2"/>
        </w:rPr>
        <w:t>income</w:t>
      </w:r>
    </w:p>
    <w:p w14:paraId="6652E2BC" w14:textId="77777777" w:rsidR="00B46EE0" w:rsidRDefault="00B46EE0">
      <w:pPr>
        <w:pStyle w:val="BodyText"/>
        <w:spacing w:before="24"/>
      </w:pPr>
    </w:p>
    <w:p w14:paraId="6652E2BD" w14:textId="77777777" w:rsidR="00B46EE0" w:rsidRDefault="00633E94">
      <w:pPr>
        <w:pStyle w:val="BodyText"/>
        <w:ind w:left="142"/>
      </w:pPr>
      <w:r>
        <w:rPr>
          <w:w w:val="105"/>
        </w:rPr>
        <w:t>PIT</w:t>
      </w:r>
      <w:r>
        <w:rPr>
          <w:spacing w:val="-14"/>
          <w:w w:val="105"/>
        </w:rPr>
        <w:t xml:space="preserve"> </w:t>
      </w:r>
      <w:r>
        <w:rPr>
          <w:w w:val="105"/>
        </w:rPr>
        <w:t>rates</w:t>
      </w:r>
      <w:r>
        <w:rPr>
          <w:spacing w:val="-14"/>
          <w:w w:val="105"/>
        </w:rPr>
        <w:t xml:space="preserve"> </w:t>
      </w:r>
      <w:r>
        <w:rPr>
          <w:w w:val="105"/>
        </w:rPr>
        <w:t>on</w:t>
      </w:r>
      <w:r>
        <w:rPr>
          <w:spacing w:val="-14"/>
          <w:w w:val="105"/>
        </w:rPr>
        <w:t xml:space="preserve"> </w:t>
      </w:r>
      <w:r>
        <w:rPr>
          <w:w w:val="105"/>
        </w:rPr>
        <w:t>other</w:t>
      </w:r>
      <w:r>
        <w:rPr>
          <w:spacing w:val="-13"/>
          <w:w w:val="105"/>
        </w:rPr>
        <w:t xml:space="preserve"> </w:t>
      </w:r>
      <w:r>
        <w:rPr>
          <w:spacing w:val="-2"/>
          <w:w w:val="105"/>
        </w:rPr>
        <w:t>income</w:t>
      </w:r>
    </w:p>
    <w:p w14:paraId="6652E2BE" w14:textId="77777777" w:rsidR="00B46EE0" w:rsidRDefault="00633E94">
      <w:pPr>
        <w:pStyle w:val="BodyText"/>
        <w:tabs>
          <w:tab w:val="left" w:pos="7512"/>
        </w:tabs>
        <w:spacing w:before="12"/>
        <w:ind w:left="4110"/>
      </w:pPr>
      <w:r>
        <w:rPr>
          <w:spacing w:val="-2"/>
        </w:rPr>
        <w:t>Resident</w:t>
      </w:r>
      <w:r>
        <w:tab/>
        <w:t>Non-</w:t>
      </w:r>
      <w:r>
        <w:rPr>
          <w:spacing w:val="-2"/>
        </w:rPr>
        <w:t>resident</w:t>
      </w:r>
    </w:p>
    <w:p w14:paraId="6652E2BF" w14:textId="77777777" w:rsidR="00B46EE0" w:rsidRDefault="00633E94">
      <w:pPr>
        <w:pStyle w:val="BodyText"/>
        <w:tabs>
          <w:tab w:val="left" w:pos="4110"/>
          <w:tab w:val="left" w:pos="7512"/>
        </w:tabs>
        <w:spacing w:before="12"/>
        <w:ind w:left="142"/>
      </w:pPr>
      <w:r>
        <w:t>Investment</w:t>
      </w:r>
      <w:r>
        <w:rPr>
          <w:spacing w:val="-16"/>
        </w:rPr>
        <w:t xml:space="preserve"> </w:t>
      </w:r>
      <w:r>
        <w:rPr>
          <w:spacing w:val="-2"/>
        </w:rPr>
        <w:t>income</w:t>
      </w:r>
      <w:r>
        <w:tab/>
      </w:r>
      <w:r>
        <w:rPr>
          <w:spacing w:val="-5"/>
        </w:rPr>
        <w:t>5%</w:t>
      </w:r>
      <w:r>
        <w:tab/>
      </w:r>
      <w:r>
        <w:rPr>
          <w:spacing w:val="-5"/>
        </w:rPr>
        <w:t>5%</w:t>
      </w:r>
    </w:p>
    <w:p w14:paraId="6652E2C0" w14:textId="77777777" w:rsidR="00B46EE0" w:rsidRDefault="00633E94">
      <w:pPr>
        <w:pStyle w:val="BodyText"/>
        <w:tabs>
          <w:tab w:val="left" w:pos="4110"/>
          <w:tab w:val="left" w:pos="7512"/>
        </w:tabs>
        <w:spacing w:before="12" w:line="249" w:lineRule="auto"/>
        <w:ind w:left="142" w:right="759"/>
      </w:pPr>
      <w:r>
        <w:t>Capital (non-securities) transfers</w:t>
      </w:r>
      <w:r>
        <w:tab/>
        <w:t>20% on gain</w:t>
      </w:r>
      <w:r>
        <w:tab/>
        <w:t>0·1%</w:t>
      </w:r>
      <w:r>
        <w:rPr>
          <w:spacing w:val="-2"/>
        </w:rPr>
        <w:t xml:space="preserve"> </w:t>
      </w:r>
      <w:r>
        <w:t>of</w:t>
      </w:r>
      <w:r>
        <w:rPr>
          <w:spacing w:val="25"/>
        </w:rPr>
        <w:t xml:space="preserve"> </w:t>
      </w:r>
      <w:r>
        <w:t>selling</w:t>
      </w:r>
      <w:r>
        <w:rPr>
          <w:spacing w:val="-2"/>
        </w:rPr>
        <w:t xml:space="preserve"> </w:t>
      </w:r>
      <w:r>
        <w:t>price Securities transfers</w:t>
      </w:r>
      <w:r>
        <w:tab/>
        <w:t>0·1% of</w:t>
      </w:r>
      <w:r>
        <w:rPr>
          <w:spacing w:val="40"/>
        </w:rPr>
        <w:t xml:space="preserve"> </w:t>
      </w:r>
      <w:r>
        <w:t>selling price</w:t>
      </w:r>
      <w:r>
        <w:tab/>
        <w:t>0·1%</w:t>
      </w:r>
      <w:r>
        <w:rPr>
          <w:spacing w:val="-2"/>
        </w:rPr>
        <w:t xml:space="preserve"> </w:t>
      </w:r>
      <w:r>
        <w:t>of</w:t>
      </w:r>
      <w:r>
        <w:rPr>
          <w:spacing w:val="25"/>
        </w:rPr>
        <w:t xml:space="preserve"> </w:t>
      </w:r>
      <w:r>
        <w:t>selling</w:t>
      </w:r>
      <w:r>
        <w:rPr>
          <w:spacing w:val="-2"/>
        </w:rPr>
        <w:t xml:space="preserve"> </w:t>
      </w:r>
      <w:r>
        <w:t>price Transfers of property</w:t>
      </w:r>
      <w:r>
        <w:tab/>
        <w:t>2% of</w:t>
      </w:r>
      <w:r>
        <w:rPr>
          <w:spacing w:val="40"/>
        </w:rPr>
        <w:t xml:space="preserve"> </w:t>
      </w:r>
      <w:r>
        <w:t>selling price</w:t>
      </w:r>
      <w:r>
        <w:tab/>
        <w:t>2% of</w:t>
      </w:r>
      <w:r>
        <w:rPr>
          <w:spacing w:val="40"/>
        </w:rPr>
        <w:t xml:space="preserve"> </w:t>
      </w:r>
      <w:r>
        <w:t xml:space="preserve">selling price </w:t>
      </w:r>
      <w:r>
        <w:rPr>
          <w:spacing w:val="-2"/>
        </w:rPr>
        <w:t>Royalties/franchises</w:t>
      </w:r>
      <w:r>
        <w:tab/>
        <w:t>5% of</w:t>
      </w:r>
      <w:r>
        <w:rPr>
          <w:spacing w:val="40"/>
        </w:rPr>
        <w:t xml:space="preserve"> </w:t>
      </w:r>
      <w:r>
        <w:t>the income in</w:t>
      </w:r>
      <w:r>
        <w:tab/>
        <w:t>5% of</w:t>
      </w:r>
      <w:r>
        <w:rPr>
          <w:spacing w:val="40"/>
        </w:rPr>
        <w:t xml:space="preserve"> </w:t>
      </w:r>
      <w:r>
        <w:t>the income in</w:t>
      </w:r>
    </w:p>
    <w:p w14:paraId="6652E2C1" w14:textId="77777777" w:rsidR="00B46EE0" w:rsidRDefault="00633E94">
      <w:pPr>
        <w:pStyle w:val="BodyText"/>
        <w:tabs>
          <w:tab w:val="left" w:pos="7512"/>
        </w:tabs>
        <w:spacing w:before="4"/>
        <w:ind w:left="4110"/>
      </w:pPr>
      <w:r>
        <w:t>excess</w:t>
      </w:r>
      <w:r>
        <w:rPr>
          <w:spacing w:val="-6"/>
        </w:rPr>
        <w:t xml:space="preserve"> </w:t>
      </w:r>
      <w:r>
        <w:t>of</w:t>
      </w:r>
      <w:r>
        <w:rPr>
          <w:spacing w:val="21"/>
        </w:rPr>
        <w:t xml:space="preserve"> </w:t>
      </w:r>
      <w:r>
        <w:t>VND10</w:t>
      </w:r>
      <w:r>
        <w:rPr>
          <w:spacing w:val="-5"/>
        </w:rPr>
        <w:t xml:space="preserve"> </w:t>
      </w:r>
      <w:r>
        <w:rPr>
          <w:spacing w:val="-2"/>
        </w:rPr>
        <w:t>million</w:t>
      </w:r>
      <w:r>
        <w:tab/>
        <w:t>excess</w:t>
      </w:r>
      <w:r>
        <w:rPr>
          <w:spacing w:val="-6"/>
        </w:rPr>
        <w:t xml:space="preserve"> </w:t>
      </w:r>
      <w:r>
        <w:t>of</w:t>
      </w:r>
      <w:r>
        <w:rPr>
          <w:spacing w:val="21"/>
        </w:rPr>
        <w:t xml:space="preserve"> </w:t>
      </w:r>
      <w:r>
        <w:t>VND10</w:t>
      </w:r>
      <w:r>
        <w:rPr>
          <w:spacing w:val="-5"/>
        </w:rPr>
        <w:t xml:space="preserve"> </w:t>
      </w:r>
      <w:r>
        <w:rPr>
          <w:spacing w:val="-2"/>
        </w:rPr>
        <w:t>million</w:t>
      </w:r>
    </w:p>
    <w:p w14:paraId="6652E2C2" w14:textId="77777777" w:rsidR="00B46EE0" w:rsidRDefault="00633E94">
      <w:pPr>
        <w:pStyle w:val="BodyText"/>
        <w:tabs>
          <w:tab w:val="left" w:pos="4110"/>
          <w:tab w:val="left" w:pos="7512"/>
        </w:tabs>
        <w:spacing w:before="12" w:line="249" w:lineRule="auto"/>
        <w:ind w:left="4110" w:right="356" w:hanging="3969"/>
      </w:pPr>
      <w:r>
        <w:rPr>
          <w:spacing w:val="-2"/>
        </w:rPr>
        <w:t>Prizes/inheritances</w:t>
      </w:r>
      <w:r>
        <w:tab/>
        <w:t>10% of</w:t>
      </w:r>
      <w:r>
        <w:rPr>
          <w:spacing w:val="40"/>
        </w:rPr>
        <w:t xml:space="preserve"> </w:t>
      </w:r>
      <w:r>
        <w:t>the income in</w:t>
      </w:r>
      <w:r>
        <w:tab/>
        <w:t>10% of</w:t>
      </w:r>
      <w:r>
        <w:rPr>
          <w:spacing w:val="40"/>
        </w:rPr>
        <w:t xml:space="preserve"> </w:t>
      </w:r>
      <w:r>
        <w:t>the income in excess of</w:t>
      </w:r>
      <w:r>
        <w:rPr>
          <w:spacing w:val="40"/>
        </w:rPr>
        <w:t xml:space="preserve"> </w:t>
      </w:r>
      <w:r>
        <w:t>VND10 million</w:t>
      </w:r>
      <w:r>
        <w:tab/>
        <w:t>excess</w:t>
      </w:r>
      <w:r>
        <w:rPr>
          <w:spacing w:val="-13"/>
        </w:rPr>
        <w:t xml:space="preserve"> </w:t>
      </w:r>
      <w:r>
        <w:t>of</w:t>
      </w:r>
      <w:r>
        <w:rPr>
          <w:spacing w:val="10"/>
        </w:rPr>
        <w:t xml:space="preserve"> </w:t>
      </w:r>
      <w:r>
        <w:t>VND10</w:t>
      </w:r>
      <w:r>
        <w:rPr>
          <w:spacing w:val="-13"/>
        </w:rPr>
        <w:t xml:space="preserve"> </w:t>
      </w:r>
      <w:r>
        <w:t>million</w:t>
      </w:r>
    </w:p>
    <w:p w14:paraId="6652E2C3" w14:textId="77777777" w:rsidR="00B46EE0" w:rsidRDefault="00B46EE0">
      <w:pPr>
        <w:pStyle w:val="BodyText"/>
        <w:spacing w:line="249" w:lineRule="auto"/>
        <w:sectPr w:rsidR="00B46EE0">
          <w:pgSz w:w="11910" w:h="16840"/>
          <w:pgMar w:top="980" w:right="708" w:bottom="520" w:left="708" w:header="0" w:footer="331" w:gutter="0"/>
          <w:cols w:space="720"/>
        </w:sectPr>
      </w:pPr>
    </w:p>
    <w:p w14:paraId="20FBBF2F" w14:textId="1D237BC6" w:rsidR="00217109" w:rsidRDefault="00217109">
      <w:pPr>
        <w:pStyle w:val="BodyText"/>
        <w:spacing w:before="85"/>
        <w:ind w:left="142"/>
        <w:rPr>
          <w:b/>
          <w:bCs/>
          <w:spacing w:val="-2"/>
          <w:w w:val="105"/>
        </w:rPr>
      </w:pPr>
      <w:r w:rsidRPr="00217109">
        <w:rPr>
          <w:b/>
          <w:bCs/>
          <w:spacing w:val="-2"/>
          <w:w w:val="105"/>
        </w:rPr>
        <w:lastRenderedPageBreak/>
        <w:t>PIT rates on individuals doing business with annual revenue in excess of VND100 million</w:t>
      </w:r>
    </w:p>
    <w:p w14:paraId="01A3261F" w14:textId="77777777" w:rsidR="00217109" w:rsidRDefault="00217109">
      <w:pPr>
        <w:pStyle w:val="BodyText"/>
        <w:spacing w:before="85"/>
        <w:ind w:left="142"/>
        <w:rPr>
          <w:b/>
          <w:bCs/>
          <w:spacing w:val="-2"/>
          <w:w w:val="105"/>
        </w:rPr>
      </w:pPr>
    </w:p>
    <w:tbl>
      <w:tblPr>
        <w:tblStyle w:val="TableGrid"/>
        <w:tblW w:w="0" w:type="auto"/>
        <w:tblInd w:w="142" w:type="dxa"/>
        <w:tblLook w:val="04A0" w:firstRow="1" w:lastRow="0" w:firstColumn="1" w:lastColumn="0" w:noHBand="0" w:noVBand="1"/>
      </w:tblPr>
      <w:tblGrid>
        <w:gridCol w:w="5181"/>
        <w:gridCol w:w="5161"/>
      </w:tblGrid>
      <w:tr w:rsidR="00217109" w14:paraId="3E93B350" w14:textId="77777777" w:rsidTr="008216CC">
        <w:tc>
          <w:tcPr>
            <w:tcW w:w="5181" w:type="dxa"/>
          </w:tcPr>
          <w:p w14:paraId="52194593" w14:textId="055D53CE" w:rsidR="00217109" w:rsidRDefault="00217109">
            <w:pPr>
              <w:pStyle w:val="BodyText"/>
              <w:spacing w:before="85"/>
              <w:rPr>
                <w:spacing w:val="-2"/>
                <w:w w:val="105"/>
              </w:rPr>
            </w:pPr>
            <w:r>
              <w:rPr>
                <w:spacing w:val="-2"/>
                <w:w w:val="105"/>
              </w:rPr>
              <w:t>Sales of goods</w:t>
            </w:r>
          </w:p>
        </w:tc>
        <w:tc>
          <w:tcPr>
            <w:tcW w:w="5161" w:type="dxa"/>
          </w:tcPr>
          <w:p w14:paraId="2E8EFD2F" w14:textId="61B912D1" w:rsidR="00217109" w:rsidRDefault="00217109">
            <w:pPr>
              <w:pStyle w:val="BodyText"/>
              <w:spacing w:before="85"/>
              <w:rPr>
                <w:spacing w:val="-2"/>
                <w:w w:val="105"/>
              </w:rPr>
            </w:pPr>
            <w:r>
              <w:rPr>
                <w:spacing w:val="-2"/>
                <w:w w:val="105"/>
              </w:rPr>
              <w:t>0.5%</w:t>
            </w:r>
          </w:p>
        </w:tc>
      </w:tr>
      <w:tr w:rsidR="00217109" w14:paraId="24F9D931" w14:textId="77777777" w:rsidTr="008216CC">
        <w:tc>
          <w:tcPr>
            <w:tcW w:w="5181" w:type="dxa"/>
          </w:tcPr>
          <w:p w14:paraId="4352E997" w14:textId="76B8A93A" w:rsidR="00217109" w:rsidRDefault="00217109">
            <w:pPr>
              <w:pStyle w:val="BodyText"/>
              <w:spacing w:before="85"/>
              <w:rPr>
                <w:spacing w:val="-2"/>
                <w:w w:val="105"/>
              </w:rPr>
            </w:pPr>
            <w:r>
              <w:rPr>
                <w:spacing w:val="-2"/>
                <w:w w:val="105"/>
              </w:rPr>
              <w:t>Services and construction</w:t>
            </w:r>
          </w:p>
        </w:tc>
        <w:tc>
          <w:tcPr>
            <w:tcW w:w="5161" w:type="dxa"/>
          </w:tcPr>
          <w:p w14:paraId="5ED8246A" w14:textId="7BA918A1" w:rsidR="00217109" w:rsidRDefault="00217109">
            <w:pPr>
              <w:pStyle w:val="BodyText"/>
              <w:spacing w:before="85"/>
              <w:rPr>
                <w:spacing w:val="-2"/>
                <w:w w:val="105"/>
              </w:rPr>
            </w:pPr>
            <w:r>
              <w:rPr>
                <w:spacing w:val="-2"/>
                <w:w w:val="105"/>
              </w:rPr>
              <w:t>2%</w:t>
            </w:r>
          </w:p>
        </w:tc>
      </w:tr>
      <w:tr w:rsidR="00217109" w14:paraId="245BCD44" w14:textId="77777777" w:rsidTr="008216CC">
        <w:tc>
          <w:tcPr>
            <w:tcW w:w="5181" w:type="dxa"/>
          </w:tcPr>
          <w:p w14:paraId="200DE8BF" w14:textId="7C1FDE61" w:rsidR="00217109" w:rsidRDefault="00217109">
            <w:pPr>
              <w:pStyle w:val="BodyText"/>
              <w:spacing w:before="85"/>
              <w:rPr>
                <w:spacing w:val="-2"/>
                <w:w w:val="105"/>
              </w:rPr>
            </w:pPr>
            <w:r>
              <w:rPr>
                <w:spacing w:val="-2"/>
                <w:w w:val="105"/>
              </w:rPr>
              <w:t>Lease of property and agency</w:t>
            </w:r>
          </w:p>
        </w:tc>
        <w:tc>
          <w:tcPr>
            <w:tcW w:w="5161" w:type="dxa"/>
          </w:tcPr>
          <w:p w14:paraId="50A6A6DA" w14:textId="1225E3A3" w:rsidR="00217109" w:rsidRDefault="00217109">
            <w:pPr>
              <w:pStyle w:val="BodyText"/>
              <w:spacing w:before="85"/>
              <w:rPr>
                <w:spacing w:val="-2"/>
                <w:w w:val="105"/>
              </w:rPr>
            </w:pPr>
            <w:r>
              <w:rPr>
                <w:spacing w:val="-2"/>
                <w:w w:val="105"/>
              </w:rPr>
              <w:t>5%</w:t>
            </w:r>
          </w:p>
        </w:tc>
      </w:tr>
      <w:tr w:rsidR="00217109" w14:paraId="274E432A" w14:textId="77777777" w:rsidTr="008216CC">
        <w:tc>
          <w:tcPr>
            <w:tcW w:w="5181" w:type="dxa"/>
          </w:tcPr>
          <w:p w14:paraId="70DE7BE6" w14:textId="1924C4E7" w:rsidR="00217109" w:rsidRDefault="00217109">
            <w:pPr>
              <w:pStyle w:val="BodyText"/>
              <w:spacing w:before="85"/>
              <w:rPr>
                <w:spacing w:val="-2"/>
                <w:w w:val="105"/>
              </w:rPr>
            </w:pPr>
            <w:r>
              <w:rPr>
                <w:spacing w:val="-2"/>
                <w:w w:val="105"/>
              </w:rPr>
              <w:t>Manufacturing, construction and services attached with good supply</w:t>
            </w:r>
          </w:p>
        </w:tc>
        <w:tc>
          <w:tcPr>
            <w:tcW w:w="5161" w:type="dxa"/>
          </w:tcPr>
          <w:p w14:paraId="22440A5C" w14:textId="0560542A" w:rsidR="00217109" w:rsidRDefault="00217109">
            <w:pPr>
              <w:pStyle w:val="BodyText"/>
              <w:spacing w:before="85"/>
              <w:rPr>
                <w:spacing w:val="-2"/>
                <w:w w:val="105"/>
              </w:rPr>
            </w:pPr>
            <w:r>
              <w:rPr>
                <w:spacing w:val="-2"/>
                <w:w w:val="105"/>
              </w:rPr>
              <w:t>1.5%</w:t>
            </w:r>
          </w:p>
        </w:tc>
      </w:tr>
      <w:tr w:rsidR="00217109" w14:paraId="1EB1283C" w14:textId="77777777" w:rsidTr="008216CC">
        <w:tc>
          <w:tcPr>
            <w:tcW w:w="5181" w:type="dxa"/>
          </w:tcPr>
          <w:p w14:paraId="007370A3" w14:textId="7EA9D5CF" w:rsidR="00217109" w:rsidRDefault="00217109">
            <w:pPr>
              <w:pStyle w:val="BodyText"/>
              <w:spacing w:before="85"/>
              <w:rPr>
                <w:spacing w:val="-2"/>
                <w:w w:val="105"/>
              </w:rPr>
            </w:pPr>
            <w:r>
              <w:rPr>
                <w:spacing w:val="-2"/>
                <w:w w:val="105"/>
              </w:rPr>
              <w:t>Others</w:t>
            </w:r>
          </w:p>
        </w:tc>
        <w:tc>
          <w:tcPr>
            <w:tcW w:w="5161" w:type="dxa"/>
          </w:tcPr>
          <w:p w14:paraId="67B4D08A" w14:textId="3C636F0A" w:rsidR="00217109" w:rsidRDefault="00217109">
            <w:pPr>
              <w:pStyle w:val="BodyText"/>
              <w:spacing w:before="85"/>
              <w:rPr>
                <w:spacing w:val="-2"/>
                <w:w w:val="105"/>
              </w:rPr>
            </w:pPr>
            <w:r>
              <w:rPr>
                <w:spacing w:val="-2"/>
                <w:w w:val="105"/>
              </w:rPr>
              <w:t>1%</w:t>
            </w:r>
          </w:p>
        </w:tc>
      </w:tr>
    </w:tbl>
    <w:p w14:paraId="1E0B9563" w14:textId="77777777" w:rsidR="00217109" w:rsidRDefault="00217109" w:rsidP="004A0E08">
      <w:pPr>
        <w:pStyle w:val="BodyText"/>
        <w:spacing w:before="85"/>
        <w:rPr>
          <w:spacing w:val="-2"/>
          <w:w w:val="105"/>
        </w:rPr>
      </w:pPr>
    </w:p>
    <w:p w14:paraId="6652E2C4" w14:textId="32A27913" w:rsidR="00B46EE0" w:rsidRDefault="00633E94">
      <w:pPr>
        <w:pStyle w:val="BodyText"/>
        <w:spacing w:before="85"/>
        <w:ind w:left="142"/>
      </w:pPr>
      <w:r>
        <w:rPr>
          <w:spacing w:val="-2"/>
          <w:w w:val="105"/>
        </w:rPr>
        <w:t>Personal</w:t>
      </w:r>
      <w:r>
        <w:rPr>
          <w:spacing w:val="-5"/>
          <w:w w:val="105"/>
        </w:rPr>
        <w:t xml:space="preserve"> </w:t>
      </w:r>
      <w:r>
        <w:rPr>
          <w:spacing w:val="-2"/>
          <w:w w:val="105"/>
        </w:rPr>
        <w:t>deductions</w:t>
      </w:r>
      <w:r>
        <w:rPr>
          <w:spacing w:val="-4"/>
          <w:w w:val="105"/>
        </w:rPr>
        <w:t xml:space="preserve"> </w:t>
      </w:r>
      <w:r>
        <w:rPr>
          <w:spacing w:val="-2"/>
          <w:w w:val="105"/>
        </w:rPr>
        <w:t>(per</w:t>
      </w:r>
      <w:r>
        <w:rPr>
          <w:spacing w:val="-5"/>
          <w:w w:val="105"/>
        </w:rPr>
        <w:t xml:space="preserve"> </w:t>
      </w:r>
      <w:r>
        <w:rPr>
          <w:spacing w:val="-2"/>
          <w:w w:val="105"/>
        </w:rPr>
        <w:t>month)</w:t>
      </w:r>
    </w:p>
    <w:p w14:paraId="6652E2C5" w14:textId="77777777" w:rsidR="00B46EE0" w:rsidRDefault="00633E94">
      <w:pPr>
        <w:pStyle w:val="BodyText"/>
        <w:tabs>
          <w:tab w:val="left" w:pos="7452"/>
        </w:tabs>
        <w:spacing w:before="132"/>
        <w:ind w:left="142"/>
      </w:pPr>
      <w:r>
        <w:rPr>
          <w:spacing w:val="-4"/>
        </w:rPr>
        <w:t>Self</w:t>
      </w:r>
      <w:r>
        <w:tab/>
        <w:t>VND</w:t>
      </w:r>
      <w:r>
        <w:rPr>
          <w:spacing w:val="-16"/>
        </w:rPr>
        <w:t xml:space="preserve"> </w:t>
      </w:r>
      <w:r>
        <w:rPr>
          <w:spacing w:val="-2"/>
        </w:rPr>
        <w:t>11,000,000</w:t>
      </w:r>
    </w:p>
    <w:p w14:paraId="6652E2C6" w14:textId="77777777" w:rsidR="00B46EE0" w:rsidRDefault="00633E94">
      <w:pPr>
        <w:pStyle w:val="BodyText"/>
        <w:tabs>
          <w:tab w:val="left" w:pos="7585"/>
        </w:tabs>
        <w:spacing w:before="12"/>
        <w:ind w:left="142"/>
      </w:pPr>
      <w:r>
        <w:rPr>
          <w:spacing w:val="-2"/>
        </w:rPr>
        <w:t>Dependant</w:t>
      </w:r>
      <w:r>
        <w:tab/>
        <w:t>VND</w:t>
      </w:r>
      <w:r>
        <w:rPr>
          <w:spacing w:val="-16"/>
        </w:rPr>
        <w:t xml:space="preserve"> </w:t>
      </w:r>
      <w:r>
        <w:rPr>
          <w:spacing w:val="-2"/>
        </w:rPr>
        <w:t>4,400,000</w:t>
      </w:r>
    </w:p>
    <w:p w14:paraId="6652E2C7" w14:textId="77777777" w:rsidR="00B46EE0" w:rsidRDefault="00B46EE0">
      <w:pPr>
        <w:pStyle w:val="BodyText"/>
      </w:pPr>
    </w:p>
    <w:p w14:paraId="6652E2C8" w14:textId="77777777" w:rsidR="00B46EE0" w:rsidRDefault="00B46EE0">
      <w:pPr>
        <w:pStyle w:val="BodyText"/>
        <w:spacing w:before="36"/>
      </w:pPr>
    </w:p>
    <w:p w14:paraId="6652E2C9" w14:textId="77777777" w:rsidR="00B46EE0" w:rsidRDefault="00633E94">
      <w:pPr>
        <w:spacing w:line="249" w:lineRule="auto"/>
        <w:ind w:left="142" w:right="135"/>
        <w:rPr>
          <w:b/>
          <w:sz w:val="24"/>
        </w:rPr>
      </w:pPr>
      <w:r>
        <w:rPr>
          <w:b/>
          <w:sz w:val="24"/>
        </w:rPr>
        <w:t>Social</w:t>
      </w:r>
      <w:r>
        <w:rPr>
          <w:b/>
          <w:spacing w:val="-18"/>
          <w:sz w:val="24"/>
        </w:rPr>
        <w:t xml:space="preserve"> </w:t>
      </w:r>
      <w:r>
        <w:rPr>
          <w:b/>
          <w:sz w:val="24"/>
        </w:rPr>
        <w:t>insurance,</w:t>
      </w:r>
      <w:r>
        <w:rPr>
          <w:b/>
          <w:spacing w:val="-18"/>
          <w:sz w:val="24"/>
        </w:rPr>
        <w:t xml:space="preserve"> </w:t>
      </w:r>
      <w:r>
        <w:rPr>
          <w:b/>
          <w:sz w:val="24"/>
        </w:rPr>
        <w:t>health</w:t>
      </w:r>
      <w:r>
        <w:rPr>
          <w:b/>
          <w:spacing w:val="-18"/>
          <w:sz w:val="24"/>
        </w:rPr>
        <w:t xml:space="preserve"> </w:t>
      </w:r>
      <w:r>
        <w:rPr>
          <w:b/>
          <w:sz w:val="24"/>
        </w:rPr>
        <w:t>insurance</w:t>
      </w:r>
      <w:r>
        <w:rPr>
          <w:b/>
          <w:spacing w:val="-18"/>
          <w:sz w:val="24"/>
        </w:rPr>
        <w:t xml:space="preserve"> </w:t>
      </w:r>
      <w:r>
        <w:rPr>
          <w:b/>
          <w:sz w:val="24"/>
        </w:rPr>
        <w:t>and</w:t>
      </w:r>
      <w:r>
        <w:rPr>
          <w:b/>
          <w:spacing w:val="-18"/>
          <w:sz w:val="24"/>
        </w:rPr>
        <w:t xml:space="preserve"> </w:t>
      </w:r>
      <w:r>
        <w:rPr>
          <w:b/>
          <w:sz w:val="24"/>
        </w:rPr>
        <w:t>unemployment</w:t>
      </w:r>
      <w:r>
        <w:rPr>
          <w:b/>
          <w:spacing w:val="-18"/>
          <w:sz w:val="24"/>
        </w:rPr>
        <w:t xml:space="preserve"> </w:t>
      </w:r>
      <w:r>
        <w:rPr>
          <w:b/>
          <w:sz w:val="24"/>
        </w:rPr>
        <w:t>insurance</w:t>
      </w:r>
      <w:r>
        <w:rPr>
          <w:b/>
          <w:spacing w:val="-18"/>
          <w:sz w:val="24"/>
        </w:rPr>
        <w:t xml:space="preserve"> </w:t>
      </w:r>
      <w:r>
        <w:rPr>
          <w:b/>
          <w:sz w:val="24"/>
        </w:rPr>
        <w:t>on</w:t>
      </w:r>
      <w:r>
        <w:rPr>
          <w:b/>
          <w:spacing w:val="-18"/>
          <w:sz w:val="24"/>
        </w:rPr>
        <w:t xml:space="preserve"> </w:t>
      </w:r>
      <w:r>
        <w:rPr>
          <w:b/>
          <w:sz w:val="24"/>
        </w:rPr>
        <w:t>salary</w:t>
      </w:r>
      <w:r>
        <w:rPr>
          <w:b/>
          <w:spacing w:val="-18"/>
          <w:sz w:val="24"/>
        </w:rPr>
        <w:t xml:space="preserve"> </w:t>
      </w:r>
      <w:r>
        <w:rPr>
          <w:b/>
          <w:sz w:val="24"/>
        </w:rPr>
        <w:t>and</w:t>
      </w:r>
      <w:r>
        <w:rPr>
          <w:b/>
          <w:spacing w:val="-18"/>
          <w:sz w:val="24"/>
        </w:rPr>
        <w:t xml:space="preserve"> </w:t>
      </w:r>
      <w:r>
        <w:rPr>
          <w:b/>
          <w:sz w:val="24"/>
        </w:rPr>
        <w:t>allowances (employee’s contribution)</w:t>
      </w:r>
    </w:p>
    <w:p w14:paraId="6652E2CA" w14:textId="77777777" w:rsidR="00B46EE0" w:rsidRDefault="00B46EE0">
      <w:pPr>
        <w:pStyle w:val="BodyText"/>
        <w:spacing w:before="7"/>
        <w:rPr>
          <w:b/>
          <w:sz w:val="10"/>
        </w:rPr>
      </w:pPr>
    </w:p>
    <w:tbl>
      <w:tblPr>
        <w:tblW w:w="0" w:type="auto"/>
        <w:tblInd w:w="99" w:type="dxa"/>
        <w:tblLayout w:type="fixed"/>
        <w:tblCellMar>
          <w:left w:w="0" w:type="dxa"/>
          <w:right w:w="0" w:type="dxa"/>
        </w:tblCellMar>
        <w:tblLook w:val="01E0" w:firstRow="1" w:lastRow="1" w:firstColumn="1" w:lastColumn="1" w:noHBand="0" w:noVBand="0"/>
      </w:tblPr>
      <w:tblGrid>
        <w:gridCol w:w="4053"/>
        <w:gridCol w:w="3152"/>
        <w:gridCol w:w="2359"/>
      </w:tblGrid>
      <w:tr w:rsidR="00B46EE0" w14:paraId="6652E2CF" w14:textId="77777777">
        <w:trPr>
          <w:trHeight w:val="573"/>
        </w:trPr>
        <w:tc>
          <w:tcPr>
            <w:tcW w:w="4053" w:type="dxa"/>
          </w:tcPr>
          <w:p w14:paraId="6652E2CB" w14:textId="1A2A26DD" w:rsidR="00B46EE0" w:rsidRDefault="00633E94">
            <w:pPr>
              <w:pStyle w:val="TableParagraph"/>
              <w:spacing w:before="0" w:line="240" w:lineRule="auto"/>
              <w:rPr>
                <w:sz w:val="24"/>
              </w:rPr>
            </w:pPr>
            <w:r>
              <w:rPr>
                <w:sz w:val="24"/>
              </w:rPr>
              <w:t>Rates</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year</w:t>
            </w:r>
            <w:r>
              <w:rPr>
                <w:spacing w:val="7"/>
                <w:sz w:val="24"/>
              </w:rPr>
              <w:t xml:space="preserve"> </w:t>
            </w:r>
            <w:r>
              <w:rPr>
                <w:spacing w:val="-4"/>
                <w:sz w:val="24"/>
              </w:rPr>
              <w:t>202</w:t>
            </w:r>
            <w:r w:rsidR="00217109">
              <w:rPr>
                <w:spacing w:val="-4"/>
                <w:sz w:val="24"/>
              </w:rPr>
              <w:t>5</w:t>
            </w:r>
          </w:p>
        </w:tc>
        <w:tc>
          <w:tcPr>
            <w:tcW w:w="3152" w:type="dxa"/>
          </w:tcPr>
          <w:p w14:paraId="6652E2CC" w14:textId="77777777" w:rsidR="00B46EE0" w:rsidRDefault="00633E94">
            <w:pPr>
              <w:pStyle w:val="TableParagraph"/>
              <w:spacing w:before="0" w:line="240" w:lineRule="auto"/>
              <w:ind w:left="793"/>
              <w:rPr>
                <w:sz w:val="24"/>
              </w:rPr>
            </w:pPr>
            <w:r>
              <w:rPr>
                <w:spacing w:val="-2"/>
                <w:sz w:val="24"/>
              </w:rPr>
              <w:t>Vietnamese</w:t>
            </w:r>
          </w:p>
          <w:p w14:paraId="6652E2CD" w14:textId="77777777" w:rsidR="00B46EE0" w:rsidRDefault="00633E94">
            <w:pPr>
              <w:pStyle w:val="TableParagraph"/>
              <w:spacing w:before="12" w:line="265" w:lineRule="exact"/>
              <w:ind w:left="845"/>
              <w:rPr>
                <w:sz w:val="24"/>
              </w:rPr>
            </w:pPr>
            <w:r>
              <w:rPr>
                <w:spacing w:val="-2"/>
                <w:w w:val="105"/>
                <w:sz w:val="24"/>
              </w:rPr>
              <w:t>individuals</w:t>
            </w:r>
          </w:p>
        </w:tc>
        <w:tc>
          <w:tcPr>
            <w:tcW w:w="2359" w:type="dxa"/>
          </w:tcPr>
          <w:p w14:paraId="6652E2CE" w14:textId="77777777" w:rsidR="00B46EE0" w:rsidRDefault="00633E94">
            <w:pPr>
              <w:pStyle w:val="TableParagraph"/>
              <w:spacing w:before="0" w:line="240" w:lineRule="auto"/>
              <w:ind w:left="1068"/>
              <w:rPr>
                <w:sz w:val="24"/>
              </w:rPr>
            </w:pPr>
            <w:r>
              <w:rPr>
                <w:spacing w:val="-2"/>
                <w:w w:val="105"/>
                <w:sz w:val="24"/>
              </w:rPr>
              <w:t>Expatriates</w:t>
            </w:r>
          </w:p>
        </w:tc>
      </w:tr>
      <w:tr w:rsidR="00B46EE0" w14:paraId="6652E2D3" w14:textId="77777777">
        <w:trPr>
          <w:trHeight w:val="287"/>
        </w:trPr>
        <w:tc>
          <w:tcPr>
            <w:tcW w:w="4053" w:type="dxa"/>
          </w:tcPr>
          <w:p w14:paraId="6652E2D0" w14:textId="74186D67" w:rsidR="00B46EE0" w:rsidRDefault="00217109">
            <w:pPr>
              <w:pStyle w:val="TableParagraph"/>
              <w:rPr>
                <w:sz w:val="24"/>
              </w:rPr>
            </w:pPr>
            <w:r>
              <w:rPr>
                <w:sz w:val="24"/>
              </w:rPr>
              <w:t>Pension and survivor’s funds</w:t>
            </w:r>
          </w:p>
        </w:tc>
        <w:tc>
          <w:tcPr>
            <w:tcW w:w="3152" w:type="dxa"/>
          </w:tcPr>
          <w:p w14:paraId="6652E2D1" w14:textId="77777777" w:rsidR="00B46EE0" w:rsidRDefault="00633E94">
            <w:pPr>
              <w:pStyle w:val="TableParagraph"/>
              <w:ind w:left="1269"/>
              <w:rPr>
                <w:sz w:val="24"/>
              </w:rPr>
            </w:pPr>
            <w:r>
              <w:rPr>
                <w:spacing w:val="-5"/>
                <w:sz w:val="24"/>
              </w:rPr>
              <w:t>8%</w:t>
            </w:r>
          </w:p>
        </w:tc>
        <w:tc>
          <w:tcPr>
            <w:tcW w:w="2359" w:type="dxa"/>
          </w:tcPr>
          <w:p w14:paraId="6652E2D2" w14:textId="77777777" w:rsidR="00B46EE0" w:rsidRDefault="00633E94">
            <w:pPr>
              <w:pStyle w:val="TableParagraph"/>
              <w:ind w:left="1518"/>
              <w:rPr>
                <w:sz w:val="24"/>
              </w:rPr>
            </w:pPr>
            <w:r>
              <w:rPr>
                <w:spacing w:val="-5"/>
                <w:sz w:val="24"/>
              </w:rPr>
              <w:t>8%</w:t>
            </w:r>
          </w:p>
        </w:tc>
      </w:tr>
      <w:tr w:rsidR="00B46EE0" w14:paraId="6652E2D7" w14:textId="77777777">
        <w:trPr>
          <w:trHeight w:val="287"/>
        </w:trPr>
        <w:tc>
          <w:tcPr>
            <w:tcW w:w="4053" w:type="dxa"/>
          </w:tcPr>
          <w:p w14:paraId="6652E2D4" w14:textId="77777777" w:rsidR="00B46EE0" w:rsidRDefault="00633E94">
            <w:pPr>
              <w:pStyle w:val="TableParagraph"/>
              <w:rPr>
                <w:sz w:val="24"/>
              </w:rPr>
            </w:pPr>
            <w:r>
              <w:rPr>
                <w:sz w:val="24"/>
              </w:rPr>
              <w:t>Health</w:t>
            </w:r>
            <w:r>
              <w:rPr>
                <w:spacing w:val="1"/>
                <w:sz w:val="24"/>
              </w:rPr>
              <w:t xml:space="preserve"> </w:t>
            </w:r>
            <w:r>
              <w:rPr>
                <w:sz w:val="24"/>
              </w:rPr>
              <w:t>insurance</w:t>
            </w:r>
            <w:r>
              <w:rPr>
                <w:spacing w:val="2"/>
                <w:sz w:val="24"/>
              </w:rPr>
              <w:t xml:space="preserve"> </w:t>
            </w:r>
            <w:r>
              <w:rPr>
                <w:spacing w:val="-4"/>
                <w:sz w:val="24"/>
              </w:rPr>
              <w:t>(HI)</w:t>
            </w:r>
          </w:p>
        </w:tc>
        <w:tc>
          <w:tcPr>
            <w:tcW w:w="3152" w:type="dxa"/>
          </w:tcPr>
          <w:p w14:paraId="6652E2D5" w14:textId="77777777" w:rsidR="00B46EE0" w:rsidRDefault="00633E94">
            <w:pPr>
              <w:pStyle w:val="TableParagraph"/>
              <w:ind w:left="1269"/>
              <w:rPr>
                <w:sz w:val="24"/>
              </w:rPr>
            </w:pPr>
            <w:r>
              <w:rPr>
                <w:spacing w:val="-4"/>
                <w:sz w:val="24"/>
              </w:rPr>
              <w:t>1·5%</w:t>
            </w:r>
          </w:p>
        </w:tc>
        <w:tc>
          <w:tcPr>
            <w:tcW w:w="2359" w:type="dxa"/>
          </w:tcPr>
          <w:p w14:paraId="6652E2D6" w14:textId="77777777" w:rsidR="00B46EE0" w:rsidRDefault="00633E94">
            <w:pPr>
              <w:pStyle w:val="TableParagraph"/>
              <w:ind w:left="1518"/>
              <w:rPr>
                <w:sz w:val="24"/>
              </w:rPr>
            </w:pPr>
            <w:r>
              <w:rPr>
                <w:spacing w:val="-4"/>
                <w:sz w:val="24"/>
              </w:rPr>
              <w:t>1·5%</w:t>
            </w:r>
          </w:p>
        </w:tc>
      </w:tr>
      <w:tr w:rsidR="00B46EE0" w14:paraId="6652E2DB" w14:textId="77777777">
        <w:trPr>
          <w:trHeight w:val="279"/>
        </w:trPr>
        <w:tc>
          <w:tcPr>
            <w:tcW w:w="4053" w:type="dxa"/>
          </w:tcPr>
          <w:p w14:paraId="6652E2D8" w14:textId="77777777" w:rsidR="00B46EE0" w:rsidRDefault="00633E94">
            <w:pPr>
              <w:pStyle w:val="TableParagraph"/>
              <w:spacing w:line="256" w:lineRule="exact"/>
              <w:rPr>
                <w:sz w:val="24"/>
              </w:rPr>
            </w:pPr>
            <w:r>
              <w:rPr>
                <w:sz w:val="24"/>
              </w:rPr>
              <w:t>Unemployment</w:t>
            </w:r>
            <w:r>
              <w:rPr>
                <w:spacing w:val="3"/>
                <w:sz w:val="24"/>
              </w:rPr>
              <w:t xml:space="preserve"> </w:t>
            </w:r>
            <w:r>
              <w:rPr>
                <w:sz w:val="24"/>
              </w:rPr>
              <w:t>insurance</w:t>
            </w:r>
            <w:r>
              <w:rPr>
                <w:spacing w:val="4"/>
                <w:sz w:val="24"/>
              </w:rPr>
              <w:t xml:space="preserve"> </w:t>
            </w:r>
            <w:r>
              <w:rPr>
                <w:spacing w:val="-4"/>
                <w:sz w:val="24"/>
              </w:rPr>
              <w:t>(UI)</w:t>
            </w:r>
          </w:p>
        </w:tc>
        <w:tc>
          <w:tcPr>
            <w:tcW w:w="3152" w:type="dxa"/>
          </w:tcPr>
          <w:p w14:paraId="6652E2D9" w14:textId="77777777" w:rsidR="00B46EE0" w:rsidRDefault="00633E94">
            <w:pPr>
              <w:pStyle w:val="TableParagraph"/>
              <w:spacing w:line="256" w:lineRule="exact"/>
              <w:ind w:left="1269"/>
              <w:rPr>
                <w:sz w:val="24"/>
              </w:rPr>
            </w:pPr>
            <w:r>
              <w:rPr>
                <w:spacing w:val="-5"/>
                <w:sz w:val="24"/>
              </w:rPr>
              <w:t>1%</w:t>
            </w:r>
          </w:p>
        </w:tc>
        <w:tc>
          <w:tcPr>
            <w:tcW w:w="2359" w:type="dxa"/>
          </w:tcPr>
          <w:p w14:paraId="6652E2DA" w14:textId="77777777" w:rsidR="00B46EE0" w:rsidRDefault="00633E94">
            <w:pPr>
              <w:pStyle w:val="TableParagraph"/>
              <w:spacing w:line="256" w:lineRule="exact"/>
              <w:ind w:left="1518"/>
              <w:rPr>
                <w:sz w:val="24"/>
              </w:rPr>
            </w:pPr>
            <w:r>
              <w:rPr>
                <w:spacing w:val="-5"/>
                <w:sz w:val="24"/>
              </w:rPr>
              <w:t>N/A</w:t>
            </w:r>
          </w:p>
        </w:tc>
      </w:tr>
    </w:tbl>
    <w:p w14:paraId="6652E2DC" w14:textId="77777777" w:rsidR="00B46EE0" w:rsidRDefault="00B46EE0">
      <w:pPr>
        <w:pStyle w:val="BodyText"/>
        <w:rPr>
          <w:b/>
        </w:rPr>
      </w:pPr>
    </w:p>
    <w:p w14:paraId="6652E2DD" w14:textId="77777777" w:rsidR="00B46EE0" w:rsidRDefault="00B46EE0">
      <w:pPr>
        <w:pStyle w:val="BodyText"/>
        <w:spacing w:before="38"/>
        <w:rPr>
          <w:b/>
        </w:rPr>
      </w:pPr>
    </w:p>
    <w:p w14:paraId="6652E2DE" w14:textId="45320546" w:rsidR="00B46EE0" w:rsidRDefault="00633E94">
      <w:pPr>
        <w:pStyle w:val="BodyText"/>
        <w:spacing w:line="249" w:lineRule="auto"/>
        <w:ind w:left="142"/>
      </w:pPr>
      <w:r>
        <w:rPr>
          <w:w w:val="105"/>
        </w:rPr>
        <w:t>Base</w:t>
      </w:r>
      <w:r>
        <w:rPr>
          <w:spacing w:val="-12"/>
          <w:w w:val="105"/>
        </w:rPr>
        <w:t xml:space="preserve"> </w:t>
      </w:r>
      <w:r>
        <w:rPr>
          <w:w w:val="105"/>
        </w:rPr>
        <w:t>salary</w:t>
      </w:r>
      <w:r>
        <w:rPr>
          <w:spacing w:val="-12"/>
          <w:w w:val="105"/>
        </w:rPr>
        <w:t xml:space="preserve"> </w:t>
      </w:r>
      <w:r>
        <w:rPr>
          <w:w w:val="105"/>
        </w:rPr>
        <w:t>(per</w:t>
      </w:r>
      <w:r>
        <w:rPr>
          <w:spacing w:val="-12"/>
          <w:w w:val="105"/>
        </w:rPr>
        <w:t xml:space="preserve"> </w:t>
      </w:r>
      <w:r>
        <w:rPr>
          <w:w w:val="105"/>
        </w:rPr>
        <w:t>month)</w:t>
      </w:r>
      <w:r>
        <w:rPr>
          <w:spacing w:val="-12"/>
          <w:w w:val="105"/>
        </w:rPr>
        <w:t xml:space="preserve"> </w:t>
      </w:r>
      <w:r>
        <w:rPr>
          <w:w w:val="105"/>
        </w:rPr>
        <w:t>for</w:t>
      </w:r>
      <w:r>
        <w:rPr>
          <w:spacing w:val="-12"/>
          <w:w w:val="105"/>
        </w:rPr>
        <w:t xml:space="preserve"> </w:t>
      </w:r>
      <w:r>
        <w:rPr>
          <w:w w:val="105"/>
        </w:rPr>
        <w:t>social</w:t>
      </w:r>
      <w:r>
        <w:rPr>
          <w:spacing w:val="-12"/>
          <w:w w:val="105"/>
        </w:rPr>
        <w:t xml:space="preserve"> </w:t>
      </w:r>
      <w:r>
        <w:rPr>
          <w:w w:val="105"/>
        </w:rPr>
        <w:t>insurance,</w:t>
      </w:r>
      <w:r>
        <w:rPr>
          <w:spacing w:val="-12"/>
          <w:w w:val="105"/>
        </w:rPr>
        <w:t xml:space="preserve"> </w:t>
      </w:r>
      <w:r>
        <w:rPr>
          <w:w w:val="105"/>
        </w:rPr>
        <w:t>health</w:t>
      </w:r>
      <w:r>
        <w:rPr>
          <w:spacing w:val="-12"/>
          <w:w w:val="105"/>
        </w:rPr>
        <w:t xml:space="preserve"> </w:t>
      </w:r>
      <w:r>
        <w:rPr>
          <w:w w:val="105"/>
        </w:rPr>
        <w:t>insurance</w:t>
      </w:r>
      <w:r>
        <w:rPr>
          <w:spacing w:val="-12"/>
          <w:w w:val="105"/>
        </w:rPr>
        <w:t xml:space="preserve"> </w:t>
      </w:r>
      <w:r>
        <w:rPr>
          <w:w w:val="105"/>
        </w:rPr>
        <w:t>and</w:t>
      </w:r>
      <w:r>
        <w:rPr>
          <w:spacing w:val="-12"/>
          <w:w w:val="105"/>
        </w:rPr>
        <w:t xml:space="preserve"> </w:t>
      </w:r>
      <w:r>
        <w:rPr>
          <w:w w:val="105"/>
        </w:rPr>
        <w:t>unemployment</w:t>
      </w:r>
      <w:r>
        <w:rPr>
          <w:spacing w:val="-12"/>
          <w:w w:val="105"/>
        </w:rPr>
        <w:t xml:space="preserve"> </w:t>
      </w:r>
      <w:r>
        <w:rPr>
          <w:w w:val="105"/>
        </w:rPr>
        <w:t>insurance etc for the year 202</w:t>
      </w:r>
      <w:r w:rsidR="00217109">
        <w:rPr>
          <w:w w:val="105"/>
        </w:rPr>
        <w:t>5.</w:t>
      </w:r>
    </w:p>
    <w:p w14:paraId="6652E2DF" w14:textId="5D0DCF1C" w:rsidR="00B46EE0" w:rsidRDefault="00633E94">
      <w:pPr>
        <w:pStyle w:val="BodyText"/>
        <w:spacing w:before="122" w:line="355" w:lineRule="auto"/>
        <w:ind w:left="142"/>
      </w:pPr>
      <w:r>
        <w:t>Note:</w:t>
      </w:r>
      <w:r>
        <w:rPr>
          <w:spacing w:val="-12"/>
        </w:rPr>
        <w:t xml:space="preserve"> </w:t>
      </w:r>
      <w:r>
        <w:t>For</w:t>
      </w:r>
      <w:r>
        <w:rPr>
          <w:spacing w:val="-11"/>
        </w:rPr>
        <w:t xml:space="preserve"> </w:t>
      </w:r>
      <w:r>
        <w:t>simplicity,</w:t>
      </w:r>
      <w:r>
        <w:rPr>
          <w:spacing w:val="-11"/>
        </w:rPr>
        <w:t xml:space="preserve"> </w:t>
      </w:r>
      <w:r>
        <w:t>you</w:t>
      </w:r>
      <w:r>
        <w:rPr>
          <w:spacing w:val="-11"/>
        </w:rPr>
        <w:t xml:space="preserve"> </w:t>
      </w:r>
      <w:r>
        <w:t>should</w:t>
      </w:r>
      <w:r>
        <w:rPr>
          <w:spacing w:val="-11"/>
        </w:rPr>
        <w:t xml:space="preserve"> </w:t>
      </w:r>
      <w:r>
        <w:t>assume</w:t>
      </w:r>
      <w:r>
        <w:rPr>
          <w:spacing w:val="-11"/>
        </w:rPr>
        <w:t xml:space="preserve"> </w:t>
      </w:r>
      <w:r>
        <w:t>that</w:t>
      </w:r>
      <w:r>
        <w:rPr>
          <w:spacing w:val="-11"/>
        </w:rPr>
        <w:t xml:space="preserve"> </w:t>
      </w:r>
      <w:r>
        <w:t>this</w:t>
      </w:r>
      <w:r>
        <w:rPr>
          <w:spacing w:val="-11"/>
        </w:rPr>
        <w:t xml:space="preserve"> </w:t>
      </w:r>
      <w:r>
        <w:t>rate</w:t>
      </w:r>
      <w:r>
        <w:rPr>
          <w:spacing w:val="-11"/>
        </w:rPr>
        <w:t xml:space="preserve"> </w:t>
      </w:r>
      <w:r>
        <w:t>is</w:t>
      </w:r>
      <w:r>
        <w:rPr>
          <w:spacing w:val="-11"/>
        </w:rPr>
        <w:t xml:space="preserve"> </w:t>
      </w:r>
      <w:r>
        <w:t>applicable</w:t>
      </w:r>
      <w:r>
        <w:rPr>
          <w:spacing w:val="-11"/>
        </w:rPr>
        <w:t xml:space="preserve"> </w:t>
      </w:r>
      <w:r>
        <w:t>for</w:t>
      </w:r>
      <w:r>
        <w:rPr>
          <w:spacing w:val="-11"/>
        </w:rPr>
        <w:t xml:space="preserve"> </w:t>
      </w:r>
      <w:r>
        <w:t>the</w:t>
      </w:r>
      <w:r>
        <w:rPr>
          <w:spacing w:val="-11"/>
        </w:rPr>
        <w:t xml:space="preserve"> </w:t>
      </w:r>
      <w:r>
        <w:t>whole</w:t>
      </w:r>
      <w:r>
        <w:rPr>
          <w:spacing w:val="-11"/>
        </w:rPr>
        <w:t xml:space="preserve"> </w:t>
      </w:r>
      <w:r>
        <w:t>of</w:t>
      </w:r>
      <w:r>
        <w:rPr>
          <w:spacing w:val="17"/>
        </w:rPr>
        <w:t xml:space="preserve"> </w:t>
      </w:r>
      <w:r>
        <w:t>the</w:t>
      </w:r>
      <w:r>
        <w:rPr>
          <w:spacing w:val="-11"/>
        </w:rPr>
        <w:t xml:space="preserve"> </w:t>
      </w:r>
      <w:r>
        <w:t>year</w:t>
      </w:r>
      <w:r>
        <w:rPr>
          <w:spacing w:val="-11"/>
        </w:rPr>
        <w:t xml:space="preserve"> </w:t>
      </w:r>
      <w:r>
        <w:t>202</w:t>
      </w:r>
      <w:r w:rsidR="00217109">
        <w:t>5</w:t>
      </w:r>
      <w:r>
        <w:t>. VND 46,800,000</w:t>
      </w:r>
    </w:p>
    <w:p w14:paraId="6652E2E0" w14:textId="77777777" w:rsidR="00B46EE0" w:rsidRDefault="00B46EE0">
      <w:pPr>
        <w:pStyle w:val="BodyText"/>
        <w:spacing w:before="179"/>
      </w:pPr>
    </w:p>
    <w:p w14:paraId="6652E2E1" w14:textId="77777777" w:rsidR="00B46EE0" w:rsidRDefault="00633E94">
      <w:pPr>
        <w:ind w:left="142"/>
        <w:rPr>
          <w:b/>
          <w:sz w:val="24"/>
        </w:rPr>
      </w:pPr>
      <w:r>
        <w:rPr>
          <w:b/>
          <w:sz w:val="24"/>
        </w:rPr>
        <w:t>Rates</w:t>
      </w:r>
      <w:r>
        <w:rPr>
          <w:b/>
          <w:spacing w:val="-4"/>
          <w:sz w:val="24"/>
        </w:rPr>
        <w:t xml:space="preserve"> </w:t>
      </w:r>
      <w:r>
        <w:rPr>
          <w:b/>
          <w:sz w:val="24"/>
        </w:rPr>
        <w:t>of</w:t>
      </w:r>
      <w:r>
        <w:rPr>
          <w:b/>
          <w:spacing w:val="-3"/>
          <w:sz w:val="24"/>
        </w:rPr>
        <w:t xml:space="preserve"> </w:t>
      </w:r>
      <w:r>
        <w:rPr>
          <w:b/>
          <w:spacing w:val="-2"/>
          <w:sz w:val="24"/>
        </w:rPr>
        <w:t>exchange</w:t>
      </w:r>
    </w:p>
    <w:p w14:paraId="6652E2E2" w14:textId="77777777" w:rsidR="00B46EE0" w:rsidRDefault="00633E94">
      <w:pPr>
        <w:pStyle w:val="BodyText"/>
        <w:spacing w:before="132" w:line="249" w:lineRule="auto"/>
        <w:ind w:left="142"/>
      </w:pPr>
      <w:r>
        <w:t>The following rates of</w:t>
      </w:r>
      <w:r>
        <w:rPr>
          <w:spacing w:val="38"/>
        </w:rPr>
        <w:t xml:space="preserve"> </w:t>
      </w:r>
      <w:r>
        <w:t>exchange are to be used in answering all questions in this exam (unless otherwise stated):</w:t>
      </w:r>
    </w:p>
    <w:p w14:paraId="6652E2E3" w14:textId="75CF5377" w:rsidR="00B46EE0" w:rsidRDefault="00633E94">
      <w:pPr>
        <w:spacing w:before="122"/>
        <w:ind w:left="142"/>
        <w:rPr>
          <w:sz w:val="24"/>
        </w:rPr>
      </w:pPr>
      <w:r>
        <w:rPr>
          <w:sz w:val="24"/>
        </w:rPr>
        <w:t>USD</w:t>
      </w:r>
      <w:r>
        <w:rPr>
          <w:spacing w:val="-4"/>
          <w:sz w:val="24"/>
        </w:rPr>
        <w:t xml:space="preserve"> </w:t>
      </w:r>
      <w:r>
        <w:rPr>
          <w:sz w:val="24"/>
        </w:rPr>
        <w:t>1</w:t>
      </w:r>
      <w:r>
        <w:rPr>
          <w:spacing w:val="-3"/>
          <w:sz w:val="24"/>
        </w:rPr>
        <w:t xml:space="preserve"> </w:t>
      </w:r>
      <w:r>
        <w:rPr>
          <w:sz w:val="24"/>
        </w:rPr>
        <w:t>=</w:t>
      </w:r>
      <w:r>
        <w:rPr>
          <w:spacing w:val="-4"/>
          <w:sz w:val="24"/>
        </w:rPr>
        <w:t xml:space="preserve"> </w:t>
      </w:r>
      <w:r>
        <w:rPr>
          <w:sz w:val="24"/>
        </w:rPr>
        <w:t>VND</w:t>
      </w:r>
      <w:r w:rsidR="00217109">
        <w:rPr>
          <w:sz w:val="24"/>
        </w:rPr>
        <w:t>26,500</w:t>
      </w:r>
      <w:r>
        <w:rPr>
          <w:spacing w:val="-3"/>
          <w:sz w:val="24"/>
        </w:rPr>
        <w:t xml:space="preserve"> </w:t>
      </w:r>
    </w:p>
    <w:sectPr w:rsidR="00B46EE0">
      <w:pgSz w:w="11910" w:h="16840"/>
      <w:pgMar w:top="980" w:right="708" w:bottom="520" w:left="708" w:header="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ECD2" w14:textId="77777777" w:rsidR="006855B1" w:rsidRDefault="006855B1">
      <w:r>
        <w:separator/>
      </w:r>
    </w:p>
  </w:endnote>
  <w:endnote w:type="continuationSeparator" w:id="0">
    <w:p w14:paraId="0D9713B7" w14:textId="77777777" w:rsidR="006855B1" w:rsidRDefault="00685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E2EA" w14:textId="2A41CD11" w:rsidR="00B46EE0" w:rsidRDefault="00217109">
    <w:pPr>
      <w:pStyle w:val="BodyText"/>
      <w:spacing w:line="14" w:lineRule="auto"/>
      <w:rPr>
        <w:sz w:val="20"/>
      </w:rPr>
    </w:pPr>
    <w:r>
      <w:rPr>
        <w:noProof/>
        <w:sz w:val="20"/>
      </w:rPr>
      <mc:AlternateContent>
        <mc:Choice Requires="wps">
          <w:drawing>
            <wp:anchor distT="0" distB="0" distL="0" distR="0" simplePos="0" relativeHeight="487351296" behindDoc="1" locked="0" layoutInCell="1" allowOverlap="1" wp14:anchorId="6652E2ED" wp14:editId="3964C936">
              <wp:simplePos x="0" y="0"/>
              <wp:positionH relativeFrom="page">
                <wp:posOffset>527050</wp:posOffset>
              </wp:positionH>
              <wp:positionV relativeFrom="bottomMargin">
                <wp:align>top</wp:align>
              </wp:positionV>
              <wp:extent cx="812800" cy="1854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185420"/>
                      </a:xfrm>
                      <a:prstGeom prst="rect">
                        <a:avLst/>
                      </a:prstGeom>
                    </wps:spPr>
                    <wps:txbx>
                      <w:txbxContent>
                        <w:p w14:paraId="6652E2F0" w14:textId="0BB7FC31" w:rsidR="00B46EE0" w:rsidRDefault="00633E94">
                          <w:pPr>
                            <w:spacing w:before="16"/>
                            <w:ind w:left="20"/>
                          </w:pPr>
                          <w:r>
                            <w:rPr>
                              <w:spacing w:val="-2"/>
                            </w:rPr>
                            <w:t>J2</w:t>
                          </w:r>
                          <w:r w:rsidR="00217109">
                            <w:rPr>
                              <w:spacing w:val="-2"/>
                            </w:rPr>
                            <w:t>6</w:t>
                          </w:r>
                          <w:r>
                            <w:rPr>
                              <w:spacing w:val="-2"/>
                            </w:rPr>
                            <w:t>/</w:t>
                          </w:r>
                          <w:r w:rsidR="00217109">
                            <w:rPr>
                              <w:spacing w:val="-2"/>
                            </w:rPr>
                            <w:t>J27</w:t>
                          </w:r>
                        </w:p>
                      </w:txbxContent>
                    </wps:txbx>
                    <wps:bodyPr wrap="square" lIns="0" tIns="0" rIns="0" bIns="0" rtlCol="0">
                      <a:noAutofit/>
                    </wps:bodyPr>
                  </wps:wsp>
                </a:graphicData>
              </a:graphic>
              <wp14:sizeRelH relativeFrom="margin">
                <wp14:pctWidth>0</wp14:pctWidth>
              </wp14:sizeRelH>
            </wp:anchor>
          </w:drawing>
        </mc:Choice>
        <mc:Fallback>
          <w:pict>
            <v:shapetype w14:anchorId="6652E2ED" id="_x0000_t202" coordsize="21600,21600" o:spt="202" path="m,l,21600r21600,l21600,xe">
              <v:stroke joinstyle="miter"/>
              <v:path gradientshapeok="t" o:connecttype="rect"/>
            </v:shapetype>
            <v:shape id="Textbox 2" o:spid="_x0000_s1026" type="#_x0000_t202" style="position:absolute;margin-left:41.5pt;margin-top:0;width:64pt;height:14.6pt;z-index:-15965184;visibility:visible;mso-wrap-style:square;mso-width-percent:0;mso-wrap-distance-left:0;mso-wrap-distance-top:0;mso-wrap-distance-right:0;mso-wrap-distance-bottom:0;mso-position-horizontal:absolute;mso-position-horizontal-relative:page;mso-position-vertical:top;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" filled="f" stroked="f">
              <v:textbox inset="0,0,0,0">
                <w:txbxContent>
                  <w:p w14:paraId="6652E2F0" w14:textId="0BB7FC31" w:rsidR="00B46EE0" w:rsidRDefault="00633E94">
                    <w:pPr>
                      <w:spacing w:before="16"/>
                      <w:ind w:left="20"/>
                    </w:pPr>
                    <w:r>
                      <w:rPr>
                        <w:spacing w:val="-2"/>
                      </w:rPr>
                      <w:t>J2</w:t>
                    </w:r>
                    <w:r w:rsidR="00217109">
                      <w:rPr>
                        <w:spacing w:val="-2"/>
                      </w:rPr>
                      <w:t>6</w:t>
                    </w:r>
                    <w:r>
                      <w:rPr>
                        <w:spacing w:val="-2"/>
                      </w:rPr>
                      <w:t>/</w:t>
                    </w:r>
                    <w:r w:rsidR="00217109">
                      <w:rPr>
                        <w:spacing w:val="-2"/>
                      </w:rPr>
                      <w:t>J27</w:t>
                    </w:r>
                  </w:p>
                </w:txbxContent>
              </v:textbox>
              <w10:wrap anchorx="page" anchory="margin"/>
            </v:shape>
          </w:pict>
        </mc:Fallback>
      </mc:AlternateContent>
    </w:r>
    <w:r w:rsidR="00633E94">
      <w:rPr>
        <w:noProof/>
        <w:sz w:val="20"/>
      </w:rPr>
      <mc:AlternateContent>
        <mc:Choice Requires="wps">
          <w:drawing>
            <wp:anchor distT="0" distB="0" distL="0" distR="0" simplePos="0" relativeHeight="487350784" behindDoc="1" locked="0" layoutInCell="1" allowOverlap="1" wp14:anchorId="6652E2EB" wp14:editId="2D590243">
              <wp:simplePos x="0" y="0"/>
              <wp:positionH relativeFrom="page">
                <wp:posOffset>6897165</wp:posOffset>
              </wp:positionH>
              <wp:positionV relativeFrom="page">
                <wp:posOffset>10342147</wp:posOffset>
              </wp:positionV>
              <wp:extent cx="17399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8120"/>
                      </a:xfrm>
                      <a:prstGeom prst="rect">
                        <a:avLst/>
                      </a:prstGeom>
                    </wps:spPr>
                    <wps:txbx>
                      <w:txbxContent>
                        <w:p w14:paraId="6652E2EF" w14:textId="77777777" w:rsidR="00B46EE0" w:rsidRDefault="00633E9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6652E2EB" id="Textbox 1" o:spid="_x0000_s1027" type="#_x0000_t202" style="position:absolute;margin-left:543.1pt;margin-top:814.35pt;width:13.7pt;height:15.6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" filled="f" stroked="f">
              <v:textbox inset="0,0,0,0">
                <w:txbxContent>
                  <w:p w14:paraId="6652E2EF" w14:textId="77777777" w:rsidR="00B46EE0" w:rsidRDefault="00633E94">
                    <w:pPr>
                      <w:pStyle w:val="BodyText"/>
                      <w:spacing w:before="1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9068" w14:textId="77777777" w:rsidR="006855B1" w:rsidRDefault="006855B1">
      <w:r>
        <w:separator/>
      </w:r>
    </w:p>
  </w:footnote>
  <w:footnote w:type="continuationSeparator" w:id="0">
    <w:p w14:paraId="58ACF5C1" w14:textId="77777777" w:rsidR="006855B1" w:rsidRDefault="006855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E0"/>
    <w:rsid w:val="00124FAF"/>
    <w:rsid w:val="00217109"/>
    <w:rsid w:val="002974BC"/>
    <w:rsid w:val="003C7AF4"/>
    <w:rsid w:val="004A0E08"/>
    <w:rsid w:val="00580713"/>
    <w:rsid w:val="00633E94"/>
    <w:rsid w:val="006855B1"/>
    <w:rsid w:val="006B0DF7"/>
    <w:rsid w:val="008216CC"/>
    <w:rsid w:val="008A2611"/>
    <w:rsid w:val="008C5B08"/>
    <w:rsid w:val="009B6AFD"/>
    <w:rsid w:val="00A01E9B"/>
    <w:rsid w:val="00B46EE0"/>
    <w:rsid w:val="00B82149"/>
    <w:rsid w:val="00CC4DC8"/>
    <w:rsid w:val="00D1409F"/>
    <w:rsid w:val="00DC3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2E1FD"/>
  <w15:docId w15:val="{3700086B-4BCA-4C06-B5E5-E8052CA5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3"/>
      <w:ind w:left="142" w:right="4540"/>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264" w:lineRule="exact"/>
      <w:ind w:left="50"/>
    </w:pPr>
  </w:style>
  <w:style w:type="paragraph" w:styleId="Revision">
    <w:name w:val="Revision"/>
    <w:hidden/>
    <w:uiPriority w:val="99"/>
    <w:semiHidden/>
    <w:rsid w:val="00217109"/>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217109"/>
    <w:rPr>
      <w:sz w:val="16"/>
      <w:szCs w:val="16"/>
    </w:rPr>
  </w:style>
  <w:style w:type="paragraph" w:styleId="CommentText">
    <w:name w:val="annotation text"/>
    <w:basedOn w:val="Normal"/>
    <w:link w:val="CommentTextChar"/>
    <w:uiPriority w:val="99"/>
    <w:unhideWhenUsed/>
    <w:rsid w:val="00217109"/>
    <w:rPr>
      <w:sz w:val="20"/>
      <w:szCs w:val="20"/>
    </w:rPr>
  </w:style>
  <w:style w:type="character" w:customStyle="1" w:styleId="CommentTextChar">
    <w:name w:val="Comment Text Char"/>
    <w:basedOn w:val="DefaultParagraphFont"/>
    <w:link w:val="CommentText"/>
    <w:uiPriority w:val="99"/>
    <w:rsid w:val="00217109"/>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17109"/>
    <w:rPr>
      <w:b/>
      <w:bCs/>
    </w:rPr>
  </w:style>
  <w:style w:type="character" w:customStyle="1" w:styleId="CommentSubjectChar">
    <w:name w:val="Comment Subject Char"/>
    <w:basedOn w:val="CommentTextChar"/>
    <w:link w:val="CommentSubject"/>
    <w:uiPriority w:val="99"/>
    <w:semiHidden/>
    <w:rsid w:val="00217109"/>
    <w:rPr>
      <w:rFonts w:ascii="Arial" w:eastAsia="Arial" w:hAnsi="Arial" w:cs="Arial"/>
      <w:b/>
      <w:bCs/>
      <w:sz w:val="20"/>
      <w:szCs w:val="20"/>
    </w:rPr>
  </w:style>
  <w:style w:type="paragraph" w:styleId="Header">
    <w:name w:val="header"/>
    <w:basedOn w:val="Normal"/>
    <w:link w:val="HeaderChar"/>
    <w:uiPriority w:val="99"/>
    <w:unhideWhenUsed/>
    <w:rsid w:val="00217109"/>
    <w:pPr>
      <w:tabs>
        <w:tab w:val="center" w:pos="4680"/>
        <w:tab w:val="right" w:pos="9360"/>
      </w:tabs>
    </w:pPr>
  </w:style>
  <w:style w:type="character" w:customStyle="1" w:styleId="HeaderChar">
    <w:name w:val="Header Char"/>
    <w:basedOn w:val="DefaultParagraphFont"/>
    <w:link w:val="Header"/>
    <w:uiPriority w:val="99"/>
    <w:rsid w:val="00217109"/>
    <w:rPr>
      <w:rFonts w:ascii="Arial" w:eastAsia="Arial" w:hAnsi="Arial" w:cs="Arial"/>
    </w:rPr>
  </w:style>
  <w:style w:type="paragraph" w:styleId="Footer">
    <w:name w:val="footer"/>
    <w:basedOn w:val="Normal"/>
    <w:link w:val="FooterChar"/>
    <w:uiPriority w:val="99"/>
    <w:unhideWhenUsed/>
    <w:rsid w:val="00217109"/>
    <w:pPr>
      <w:tabs>
        <w:tab w:val="center" w:pos="4680"/>
        <w:tab w:val="right" w:pos="9360"/>
      </w:tabs>
    </w:pPr>
  </w:style>
  <w:style w:type="character" w:customStyle="1" w:styleId="FooterChar">
    <w:name w:val="Footer Char"/>
    <w:basedOn w:val="DefaultParagraphFont"/>
    <w:link w:val="Footer"/>
    <w:uiPriority w:val="99"/>
    <w:rsid w:val="00217109"/>
    <w:rPr>
      <w:rFonts w:ascii="Arial" w:eastAsia="Arial" w:hAnsi="Arial" w:cs="Arial"/>
    </w:rPr>
  </w:style>
  <w:style w:type="table" w:styleId="TableGrid">
    <w:name w:val="Table Grid"/>
    <w:basedOn w:val="TableNormal"/>
    <w:uiPriority w:val="39"/>
    <w:rsid w:val="00217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864</Words>
  <Characters>4490</Characters>
  <Application>Microsoft Office Word</Application>
  <DocSecurity>0</DocSecurity>
  <Lines>217</Lines>
  <Paragraphs>157</Paragraphs>
  <ScaleCrop>false</ScaleCrop>
  <HeadingPairs>
    <vt:vector size="2" baseType="variant">
      <vt:variant>
        <vt:lpstr>Title</vt:lpstr>
      </vt:variant>
      <vt:variant>
        <vt:i4>1</vt:i4>
      </vt:variant>
    </vt:vector>
  </HeadingPairs>
  <TitlesOfParts>
    <vt:vector size="1" baseType="lpstr">
      <vt:lpstr/>
    </vt:vector>
  </TitlesOfParts>
  <Company>ACCA</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Gyekye</dc:creator>
  <cp:lastModifiedBy>Phan Vu Hoang</cp:lastModifiedBy>
  <cp:revision>4</cp:revision>
  <dcterms:created xsi:type="dcterms:W3CDTF">2026-01-22T10:54:00Z</dcterms:created>
  <dcterms:modified xsi:type="dcterms:W3CDTF">2026-03-19T15:03:00Z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2024-10-17T00:00:00Z</vt:filetime>
  </property>
  <property fmtid="{D5CDD505-2E9C-101B-9397-08002B2CF9AE}" pid="3" name="LastSaved">
    <vt:filetime>2026-01-19T00:00:00Z</vt:filetime>
  </property>
  <property fmtid="{D5CDD505-2E9C-101B-9397-08002B2CF9AE}" pid="4" name="Producer">
    <vt:lpwstr>Creo Normalizer JTP</vt:lpwstr>
  </property>
</Properties>
</file>