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25ED" w14:textId="067A7492" w:rsidR="005333AD" w:rsidRPr="002D1E86" w:rsidRDefault="002D1E86" w:rsidP="00052FBC">
      <w:pPr>
        <w:pStyle w:val="Heading2"/>
      </w:pPr>
      <w:r w:rsidRPr="002D1E86">
        <w:t>Example 1:</w:t>
      </w:r>
    </w:p>
    <w:p w14:paraId="4DDFEC2B" w14:textId="77777777" w:rsidR="002D1E86" w:rsidRPr="00196CCE" w:rsidRDefault="002D1E86" w:rsidP="002D1E86">
      <w:pPr>
        <w:pStyle w:val="ListParagraph"/>
        <w:ind w:left="0"/>
      </w:pPr>
      <w:r w:rsidRPr="00F6153A">
        <w:t>You should assume that today’s date is 31 December 2022</w:t>
      </w:r>
      <w:r w:rsidRPr="00196CCE">
        <w:t>.</w:t>
      </w:r>
    </w:p>
    <w:p w14:paraId="227407FD" w14:textId="77777777" w:rsidR="002D1E86" w:rsidRDefault="002D1E86" w:rsidP="002D1E86">
      <w:pPr>
        <w:pStyle w:val="ListParagraph"/>
        <w:ind w:left="0"/>
      </w:pPr>
      <w:bookmarkStart w:id="0" w:name="_Hlk111285136"/>
    </w:p>
    <w:p w14:paraId="58632AA2" w14:textId="77777777" w:rsidR="002D1E86" w:rsidRDefault="002D1E86" w:rsidP="002D1E86">
      <w:pPr>
        <w:pStyle w:val="ListParagraph"/>
        <w:ind w:left="0"/>
      </w:pPr>
      <w:r>
        <w:t>Mr Philip</w:t>
      </w:r>
      <w:bookmarkEnd w:id="0"/>
      <w:r>
        <w:t xml:space="preserve"> is a 40 year old Australian citizen. He has been working in Vietnam for </w:t>
      </w:r>
      <w:bookmarkStart w:id="1" w:name="_Hlk111285159"/>
      <w:r>
        <w:t xml:space="preserve">MLN Co, </w:t>
      </w:r>
      <w:bookmarkEnd w:id="1"/>
      <w:r>
        <w:t xml:space="preserve">a foreign invested company for several years. In 2018, he was called back to Australia to work in the parent company of MLN Co. He was appointed back to Vietnam to be chief executive officer (CEO) of MLN Co from 1 March 2022. </w:t>
      </w:r>
    </w:p>
    <w:p w14:paraId="6F676BC1" w14:textId="77777777" w:rsidR="002D1E86" w:rsidRDefault="002D1E86" w:rsidP="002D1E86">
      <w:pPr>
        <w:pStyle w:val="ListParagraph"/>
        <w:ind w:left="0"/>
      </w:pPr>
    </w:p>
    <w:p w14:paraId="6D9DC252" w14:textId="77777777" w:rsidR="002D1E86" w:rsidRDefault="002D1E86" w:rsidP="002D1E86">
      <w:pPr>
        <w:pStyle w:val="ListParagraph"/>
        <w:ind w:left="0"/>
      </w:pPr>
      <w:r>
        <w:t>Mr Philip’s gross annual remuneration package with MLN Co from 1 March 2022 is as follows:</w:t>
      </w:r>
    </w:p>
    <w:p w14:paraId="5834C3B1" w14:textId="77777777" w:rsidR="002D1E86" w:rsidRDefault="002D1E86" w:rsidP="002D1E86">
      <w:pPr>
        <w:pStyle w:val="ListParagraph"/>
        <w:ind w:left="0"/>
      </w:pPr>
    </w:p>
    <w:p w14:paraId="7B443989" w14:textId="77777777" w:rsidR="002D1E86" w:rsidRDefault="002D1E86" w:rsidP="002D1E86">
      <w:pPr>
        <w:pStyle w:val="ListParagraph"/>
        <w:numPr>
          <w:ilvl w:val="0"/>
          <w:numId w:val="3"/>
        </w:numPr>
      </w:pPr>
      <w:r>
        <w:t>Salary: USD403,200</w:t>
      </w:r>
    </w:p>
    <w:p w14:paraId="03602D9E" w14:textId="77777777" w:rsidR="002D1E86" w:rsidRDefault="002D1E86" w:rsidP="002D1E86">
      <w:pPr>
        <w:pStyle w:val="ListParagraph"/>
        <w:numPr>
          <w:ilvl w:val="0"/>
          <w:numId w:val="3"/>
        </w:numPr>
      </w:pPr>
      <w:r>
        <w:t>Fixed bonus: one month salary to be paid on 1 July every year, pro-rata for the time of services in the year until payment</w:t>
      </w:r>
    </w:p>
    <w:p w14:paraId="1BC2A8CB" w14:textId="77777777" w:rsidR="002D1E86" w:rsidRDefault="002D1E86" w:rsidP="002D1E86">
      <w:pPr>
        <w:pStyle w:val="ListParagraph"/>
        <w:numPr>
          <w:ilvl w:val="0"/>
          <w:numId w:val="3"/>
        </w:numPr>
      </w:pPr>
      <w:r>
        <w:t>Performance bonus: up to six monthly salary, to be paid in January of the subsequent year depending on performance of the current year</w:t>
      </w:r>
    </w:p>
    <w:p w14:paraId="15D23589" w14:textId="77777777" w:rsidR="002D1E86" w:rsidRDefault="002D1E86" w:rsidP="002D1E86">
      <w:pPr>
        <w:pStyle w:val="ListParagraph"/>
        <w:numPr>
          <w:ilvl w:val="0"/>
          <w:numId w:val="3"/>
        </w:numPr>
      </w:pPr>
      <w:r>
        <w:t>Accommodation: USD5,000 per month, to be paid directly to the landlord</w:t>
      </w:r>
    </w:p>
    <w:p w14:paraId="3C5C8EAE" w14:textId="77777777" w:rsidR="002D1E86" w:rsidRDefault="002D1E86" w:rsidP="002D1E86">
      <w:pPr>
        <w:pStyle w:val="ListParagraph"/>
        <w:numPr>
          <w:ilvl w:val="0"/>
          <w:numId w:val="3"/>
        </w:numPr>
      </w:pPr>
      <w:r>
        <w:t xml:space="preserve">One return air fare for himself, his wife, and his mother to Australia, at USD3,000 per person per year </w:t>
      </w:r>
      <w:r w:rsidRPr="00ED4250">
        <w:t>(incurred in December 2022)</w:t>
      </w:r>
    </w:p>
    <w:p w14:paraId="45DA6EBF" w14:textId="77777777" w:rsidR="002D1E86" w:rsidRDefault="002D1E86" w:rsidP="002D1E86">
      <w:r>
        <w:t xml:space="preserve">Mr Philip was accompanied by his mother upon his return to Vietnam in March 2022. She is 70 years old and has no income. On his return, Mr Philip’s wife, </w:t>
      </w:r>
      <w:bookmarkStart w:id="2" w:name="_Hlk111285271"/>
      <w:r>
        <w:t>Ms Huong</w:t>
      </w:r>
      <w:bookmarkEnd w:id="2"/>
      <w:r>
        <w:t xml:space="preserve"> (a 35 year old Vietnamese citizen), moved in to live with him and his mother. </w:t>
      </w:r>
    </w:p>
    <w:p w14:paraId="67D75E71" w14:textId="77777777" w:rsidR="002D1E86" w:rsidRPr="00F6153A" w:rsidRDefault="002D1E86" w:rsidP="002D1E86">
      <w:pPr>
        <w:rPr>
          <w:b/>
          <w:bCs/>
        </w:rPr>
      </w:pPr>
      <w:r>
        <w:rPr>
          <w:b/>
          <w:bCs/>
        </w:rPr>
        <w:t>The following scenario relates to requirement (b) only.</w:t>
      </w:r>
    </w:p>
    <w:p w14:paraId="4C4EF2B6" w14:textId="77777777" w:rsidR="002D1E86" w:rsidRDefault="002D1E86" w:rsidP="002D1E86">
      <w:r>
        <w:t xml:space="preserve">Ms Huong is a developer in the area of fintech. She did not join Mr Philip in Australia in 2018, instead staying in Vietnam to pursue her interests in fintech. During the time of separation, she developed a fintech application for credit scoring. The application proved to be a success with high demand from various credit institutions. </w:t>
      </w:r>
    </w:p>
    <w:p w14:paraId="0BC20BE8" w14:textId="77777777" w:rsidR="002D1E86" w:rsidRDefault="002D1E86" w:rsidP="002D1E86">
      <w:r>
        <w:t xml:space="preserve">On 1 January 2022, she contributed the application (along with the source code and all the right to use and right to deploy) as a capital contribution to </w:t>
      </w:r>
      <w:bookmarkStart w:id="3" w:name="_Hlk111285404"/>
      <w:r>
        <w:t>DAS Ltd</w:t>
      </w:r>
      <w:bookmarkEnd w:id="3"/>
      <w:r>
        <w:t>, a limited liability company that she 100% owns. The registered capital contribution of the company was VND10,000 million, which was also the fair market value of the application. Ms Huong did not contribute any cash or other assets to DAS Ltd.</w:t>
      </w:r>
    </w:p>
    <w:p w14:paraId="3C7A0065" w14:textId="6A718E80" w:rsidR="002D1E86" w:rsidRDefault="002D1E86" w:rsidP="002D1E86">
      <w:pPr>
        <w:pStyle w:val="ListParagraph"/>
        <w:ind w:left="0"/>
      </w:pPr>
      <w:r>
        <w:t xml:space="preserve">On 31 December 2022, Ms Huong sold 10% of the capital contribution of DAS Ltd to </w:t>
      </w:r>
      <w:bookmarkStart w:id="4" w:name="_Hlk111285451"/>
      <w:r>
        <w:t>NMS Co</w:t>
      </w:r>
      <w:bookmarkEnd w:id="4"/>
      <w:r>
        <w:t>, a Vietnamese company, for VND20,000 million. At the same time, NMS Co also contributed additional capital of VND60,000 million in exchange for an additional 30% of the shares of DAS Ltd. NMS Co and Ms Huong agreed that DAS Ltd would pay Ms Huong a cash dividend of VND10,000 million on the same date. She was also granted an option to sell a part or a whole of her remaining shares in DAS Ltd to NMS Co at the price of VND2,000 million for each 1% held.</w:t>
      </w:r>
    </w:p>
    <w:p w14:paraId="2F6DFAA9" w14:textId="67D17B3C" w:rsidR="002D1E86" w:rsidRPr="0095508F" w:rsidRDefault="002D1E86" w:rsidP="002D1E86">
      <w:pPr>
        <w:rPr>
          <w:b/>
          <w:bCs/>
        </w:rPr>
      </w:pPr>
      <w:r>
        <w:rPr>
          <w:b/>
          <w:bCs/>
        </w:rPr>
        <w:t>Questions:</w:t>
      </w:r>
    </w:p>
    <w:p w14:paraId="2935E250" w14:textId="77777777" w:rsidR="002D1E86" w:rsidRDefault="002D1E86" w:rsidP="002D1E86">
      <w:pPr>
        <w:pStyle w:val="ListParagraph"/>
        <w:numPr>
          <w:ilvl w:val="0"/>
          <w:numId w:val="2"/>
        </w:numPr>
        <w:rPr>
          <w:b/>
          <w:bCs/>
        </w:rPr>
      </w:pPr>
      <w:r>
        <w:rPr>
          <w:b/>
          <w:bCs/>
        </w:rPr>
        <w:t>C</w:t>
      </w:r>
      <w:r w:rsidRPr="00E61B58">
        <w:rPr>
          <w:b/>
          <w:bCs/>
        </w:rPr>
        <w:t>alculate</w:t>
      </w:r>
      <w:r>
        <w:rPr>
          <w:b/>
          <w:bCs/>
        </w:rPr>
        <w:t xml:space="preserve"> the following for</w:t>
      </w:r>
      <w:r w:rsidRPr="00E61B58">
        <w:rPr>
          <w:b/>
          <w:bCs/>
        </w:rPr>
        <w:t xml:space="preserve"> </w:t>
      </w:r>
      <w:r>
        <w:rPr>
          <w:b/>
          <w:bCs/>
        </w:rPr>
        <w:t>Mr Philip for the year 2022:</w:t>
      </w:r>
    </w:p>
    <w:p w14:paraId="1337E464" w14:textId="77777777" w:rsidR="002D1E86" w:rsidRPr="00F6153A" w:rsidRDefault="002D1E86" w:rsidP="002D1E86">
      <w:pPr>
        <w:pStyle w:val="ListParagraph"/>
        <w:numPr>
          <w:ilvl w:val="0"/>
          <w:numId w:val="4"/>
        </w:numPr>
        <w:rPr>
          <w:b/>
          <w:bCs/>
        </w:rPr>
      </w:pPr>
      <w:r w:rsidRPr="00F6153A">
        <w:rPr>
          <w:b/>
          <w:bCs/>
        </w:rPr>
        <w:lastRenderedPageBreak/>
        <w:t>taxable and non-taxable income, in USD</w:t>
      </w:r>
    </w:p>
    <w:p w14:paraId="6241952F" w14:textId="77777777" w:rsidR="002D1E86" w:rsidRDefault="002D1E86" w:rsidP="002D1E86">
      <w:pPr>
        <w:pStyle w:val="ListParagraph"/>
        <w:jc w:val="right"/>
        <w:rPr>
          <w:b/>
          <w:bCs/>
        </w:rPr>
      </w:pPr>
      <w:r>
        <w:rPr>
          <w:b/>
          <w:bCs/>
        </w:rPr>
        <w:t xml:space="preserve">(5 marks) </w:t>
      </w:r>
    </w:p>
    <w:p w14:paraId="09052982" w14:textId="77777777" w:rsidR="002D1E86" w:rsidRPr="00F6153A" w:rsidRDefault="002D1E86" w:rsidP="002D1E86">
      <w:pPr>
        <w:ind w:left="709"/>
        <w:rPr>
          <w:b/>
          <w:bCs/>
        </w:rPr>
      </w:pPr>
      <w:r>
        <w:rPr>
          <w:b/>
          <w:bCs/>
        </w:rPr>
        <w:t xml:space="preserve">(ii) </w:t>
      </w:r>
      <w:r w:rsidRPr="00F6153A">
        <w:rPr>
          <w:b/>
          <w:bCs/>
        </w:rPr>
        <w:t xml:space="preserve">total annual personal income tax liability (to the nearest VND million, rounded to 1 decimal) </w:t>
      </w:r>
    </w:p>
    <w:p w14:paraId="26161640" w14:textId="77777777" w:rsidR="002D1E86" w:rsidRPr="00F6153A" w:rsidRDefault="002D1E86" w:rsidP="002D1E86">
      <w:pPr>
        <w:ind w:left="709"/>
        <w:jc w:val="right"/>
        <w:rPr>
          <w:b/>
          <w:bCs/>
        </w:rPr>
      </w:pPr>
      <w:r>
        <w:rPr>
          <w:b/>
          <w:bCs/>
        </w:rPr>
        <w:t>(4 marks)</w:t>
      </w:r>
    </w:p>
    <w:p w14:paraId="38606DAB" w14:textId="77777777" w:rsidR="002D1E86" w:rsidRPr="006D0B7A" w:rsidRDefault="002D1E86" w:rsidP="002D1E86">
      <w:pPr>
        <w:ind w:left="360"/>
      </w:pPr>
      <w:r w:rsidRPr="006D0B7A">
        <w:t xml:space="preserve">Note: </w:t>
      </w:r>
    </w:p>
    <w:p w14:paraId="665BF97C" w14:textId="77777777" w:rsidR="002D1E86" w:rsidRDefault="002D1E86" w:rsidP="002D1E86">
      <w:pPr>
        <w:ind w:left="360"/>
        <w:rPr>
          <w:b/>
          <w:bCs/>
        </w:rPr>
      </w:pPr>
      <w:r>
        <w:t>Y</w:t>
      </w:r>
      <w:r w:rsidRPr="00C73525">
        <w:t>ou</w:t>
      </w:r>
      <w:r>
        <w:rPr>
          <w:b/>
          <w:bCs/>
        </w:rPr>
        <w:t xml:space="preserve"> </w:t>
      </w:r>
      <w:r>
        <w:t>should list all potential income items referred to in the question, showing their correct treatment and indicating by the use of zero (0) any item which does not require inclusion in taxable income</w:t>
      </w:r>
      <w:r w:rsidRPr="00A35729">
        <w:t>.</w:t>
      </w:r>
      <w:r>
        <w:t xml:space="preserve"> </w:t>
      </w:r>
      <w:r>
        <w:rPr>
          <w:b/>
          <w:bCs/>
        </w:rPr>
        <w:t xml:space="preserve"> </w:t>
      </w:r>
    </w:p>
    <w:p w14:paraId="717EE502" w14:textId="77777777" w:rsidR="002D1E86" w:rsidRPr="00C73525" w:rsidRDefault="002D1E86" w:rsidP="002D1E86">
      <w:pPr>
        <w:ind w:left="360"/>
        <w:rPr>
          <w:b/>
          <w:bCs/>
        </w:rPr>
      </w:pPr>
    </w:p>
    <w:p w14:paraId="2C246B33" w14:textId="77777777" w:rsidR="002D1E86" w:rsidRPr="00F6153A" w:rsidRDefault="002D1E86" w:rsidP="002D1E86">
      <w:pPr>
        <w:pStyle w:val="ListParagraph"/>
        <w:numPr>
          <w:ilvl w:val="0"/>
          <w:numId w:val="2"/>
        </w:numPr>
        <w:rPr>
          <w:b/>
          <w:bCs/>
        </w:rPr>
      </w:pPr>
      <w:r w:rsidRPr="00F6153A">
        <w:rPr>
          <w:b/>
          <w:bCs/>
        </w:rPr>
        <w:t>Briefly describe the potential personal income tax implications for Ms Huong on the following events:</w:t>
      </w:r>
    </w:p>
    <w:p w14:paraId="0C31458B" w14:textId="77777777" w:rsidR="002D1E86" w:rsidRDefault="002D1E86" w:rsidP="002D1E86">
      <w:pPr>
        <w:pStyle w:val="ListParagraph"/>
        <w:numPr>
          <w:ilvl w:val="1"/>
          <w:numId w:val="1"/>
        </w:numPr>
        <w:rPr>
          <w:b/>
          <w:bCs/>
        </w:rPr>
      </w:pPr>
      <w:r>
        <w:rPr>
          <w:b/>
          <w:bCs/>
        </w:rPr>
        <w:t>her contribution of the application to DAS Ltd;</w:t>
      </w:r>
    </w:p>
    <w:p w14:paraId="594599F2" w14:textId="77777777" w:rsidR="002D1E86" w:rsidRDefault="002D1E86" w:rsidP="002D1E86">
      <w:pPr>
        <w:pStyle w:val="ListParagraph"/>
        <w:numPr>
          <w:ilvl w:val="1"/>
          <w:numId w:val="1"/>
        </w:numPr>
        <w:rPr>
          <w:b/>
          <w:bCs/>
        </w:rPr>
      </w:pPr>
      <w:r>
        <w:rPr>
          <w:b/>
          <w:bCs/>
        </w:rPr>
        <w:t>her sale of DAS Ltd shares to NMS Co;</w:t>
      </w:r>
      <w:r>
        <w:rPr>
          <w:b/>
          <w:bCs/>
        </w:rPr>
        <w:tab/>
      </w:r>
      <w:r>
        <w:rPr>
          <w:b/>
          <w:bCs/>
        </w:rPr>
        <w:tab/>
      </w:r>
    </w:p>
    <w:p w14:paraId="5E2FB872" w14:textId="77777777" w:rsidR="002D1E86" w:rsidRDefault="002D1E86" w:rsidP="002D1E86">
      <w:pPr>
        <w:pStyle w:val="ListParagraph"/>
        <w:numPr>
          <w:ilvl w:val="1"/>
          <w:numId w:val="1"/>
        </w:numPr>
        <w:rPr>
          <w:b/>
          <w:bCs/>
        </w:rPr>
      </w:pPr>
      <w:r>
        <w:rPr>
          <w:b/>
          <w:bCs/>
        </w:rPr>
        <w:t>NMS Co’s additional contribution of capital to DAS Ltd;</w:t>
      </w:r>
    </w:p>
    <w:p w14:paraId="67C3DDF4" w14:textId="77777777" w:rsidR="002D1E86" w:rsidRDefault="002D1E86" w:rsidP="002D1E86">
      <w:pPr>
        <w:pStyle w:val="ListParagraph"/>
        <w:numPr>
          <w:ilvl w:val="1"/>
          <w:numId w:val="1"/>
        </w:numPr>
        <w:rPr>
          <w:b/>
          <w:bCs/>
        </w:rPr>
      </w:pPr>
      <w:r>
        <w:rPr>
          <w:b/>
          <w:bCs/>
        </w:rPr>
        <w:t>her receipt of a cash dividend from DAS Ltd; and</w:t>
      </w:r>
    </w:p>
    <w:p w14:paraId="6026D319" w14:textId="77777777" w:rsidR="002D1E86" w:rsidRDefault="002D1E86" w:rsidP="002D1E86">
      <w:pPr>
        <w:pStyle w:val="ListParagraph"/>
        <w:numPr>
          <w:ilvl w:val="1"/>
          <w:numId w:val="1"/>
        </w:numPr>
        <w:rPr>
          <w:b/>
          <w:bCs/>
        </w:rPr>
      </w:pPr>
      <w:r>
        <w:rPr>
          <w:b/>
          <w:bCs/>
        </w:rPr>
        <w:t xml:space="preserve">The grant of option to sell shares in DAS Ltd (i.e. the put option) </w:t>
      </w:r>
      <w:r w:rsidRPr="00C70D52">
        <w:rPr>
          <w:b/>
          <w:bCs/>
        </w:rPr>
        <w:t xml:space="preserve">to </w:t>
      </w:r>
      <w:r w:rsidRPr="00F6153A">
        <w:rPr>
          <w:b/>
          <w:bCs/>
        </w:rPr>
        <w:t>NMS Co</w:t>
      </w:r>
      <w:r>
        <w:rPr>
          <w:b/>
          <w:bCs/>
        </w:rPr>
        <w:t>.</w:t>
      </w:r>
    </w:p>
    <w:p w14:paraId="4C7D50C8" w14:textId="77777777" w:rsidR="002D1E86" w:rsidRPr="00403A7E" w:rsidRDefault="002D1E86" w:rsidP="002D1E86">
      <w:pPr>
        <w:ind w:left="720"/>
      </w:pPr>
      <w:r w:rsidRPr="00403A7E">
        <w:t xml:space="preserve">Note: </w:t>
      </w:r>
      <w:r>
        <w:t>you are NOT required to perform tax calculations for this requirement.</w:t>
      </w:r>
      <w:r w:rsidRPr="00403A7E">
        <w:tab/>
      </w:r>
      <w:r w:rsidRPr="00403A7E">
        <w:tab/>
      </w:r>
    </w:p>
    <w:p w14:paraId="7E90D54E" w14:textId="77777777" w:rsidR="002D1E86" w:rsidRPr="003F3675" w:rsidRDefault="002D1E86" w:rsidP="002D1E86">
      <w:pPr>
        <w:pStyle w:val="ListParagraph"/>
        <w:jc w:val="right"/>
        <w:rPr>
          <w:b/>
          <w:bCs/>
        </w:rPr>
      </w:pPr>
      <w:r w:rsidRPr="0059468D">
        <w:rPr>
          <w:b/>
          <w:bCs/>
        </w:rPr>
        <w:t>(</w:t>
      </w:r>
      <w:r>
        <w:rPr>
          <w:b/>
          <w:bCs/>
        </w:rPr>
        <w:t>6</w:t>
      </w:r>
      <w:r w:rsidRPr="0059468D">
        <w:rPr>
          <w:b/>
          <w:bCs/>
        </w:rPr>
        <w:t xml:space="preserve"> marks)</w:t>
      </w:r>
    </w:p>
    <w:p w14:paraId="15540A93" w14:textId="77777777" w:rsidR="002D1E86" w:rsidRDefault="002D1E86" w:rsidP="002D1E86">
      <w:pPr>
        <w:pStyle w:val="ListParagraph"/>
        <w:rPr>
          <w:b/>
          <w:bCs/>
        </w:rPr>
      </w:pPr>
    </w:p>
    <w:p w14:paraId="542658FB" w14:textId="77777777" w:rsidR="002D1E86" w:rsidRPr="0059468D" w:rsidRDefault="002D1E86" w:rsidP="002D1E86">
      <w:pPr>
        <w:jc w:val="right"/>
        <w:rPr>
          <w:b/>
          <w:bCs/>
        </w:rPr>
      </w:pPr>
      <w:r w:rsidRPr="0059468D">
        <w:rPr>
          <w:b/>
          <w:bCs/>
        </w:rPr>
        <w:t>(15 marks)</w:t>
      </w:r>
    </w:p>
    <w:p w14:paraId="21A83AAE" w14:textId="519DF68B" w:rsidR="002D1E86" w:rsidRDefault="002D1E86">
      <w:r>
        <w:t>Answer:</w:t>
      </w:r>
    </w:p>
    <w:p w14:paraId="3554FF54" w14:textId="77777777" w:rsidR="002D1E86" w:rsidRDefault="002D1E86"/>
    <w:p w14:paraId="230F6518" w14:textId="77777777" w:rsidR="002D1E86" w:rsidRDefault="002D1E86" w:rsidP="002D1E86">
      <w:pPr>
        <w:rPr>
          <w:b/>
        </w:rPr>
      </w:pPr>
      <w:r>
        <w:rPr>
          <w:rFonts w:eastAsia="Times New Roman"/>
          <w:b/>
          <w:bCs/>
          <w:color w:val="000000"/>
        </w:rPr>
        <w:t>(a) Taxable income and personal income tax (PIT) for the year 2022 for Mr Philip</w:t>
      </w:r>
    </w:p>
    <w:tbl>
      <w:tblPr>
        <w:tblW w:w="9513" w:type="dxa"/>
        <w:tblInd w:w="93" w:type="dxa"/>
        <w:tblLook w:val="04A0" w:firstRow="1" w:lastRow="0" w:firstColumn="1" w:lastColumn="0" w:noHBand="0" w:noVBand="1"/>
      </w:tblPr>
      <w:tblGrid>
        <w:gridCol w:w="4835"/>
        <w:gridCol w:w="1701"/>
        <w:gridCol w:w="222"/>
        <w:gridCol w:w="1620"/>
        <w:gridCol w:w="222"/>
        <w:gridCol w:w="913"/>
      </w:tblGrid>
      <w:tr w:rsidR="002D1E86" w14:paraId="368A5C7C" w14:textId="77777777" w:rsidTr="00B077A2">
        <w:trPr>
          <w:trHeight w:val="300"/>
        </w:trPr>
        <w:tc>
          <w:tcPr>
            <w:tcW w:w="4835" w:type="dxa"/>
            <w:tcBorders>
              <w:top w:val="nil"/>
              <w:left w:val="nil"/>
              <w:bottom w:val="nil"/>
              <w:right w:val="nil"/>
            </w:tcBorders>
            <w:noWrap/>
            <w:vAlign w:val="bottom"/>
          </w:tcPr>
          <w:p w14:paraId="20A613E6" w14:textId="77777777" w:rsidR="002D1E86" w:rsidRDefault="002D1E86" w:rsidP="00B077A2">
            <w:pPr>
              <w:spacing w:after="0" w:line="240" w:lineRule="auto"/>
              <w:rPr>
                <w:rFonts w:eastAsia="Times New Roman"/>
                <w:b/>
                <w:bCs/>
                <w:color w:val="000000"/>
                <w:u w:val="single"/>
              </w:rPr>
            </w:pPr>
          </w:p>
        </w:tc>
        <w:tc>
          <w:tcPr>
            <w:tcW w:w="1701" w:type="dxa"/>
            <w:tcBorders>
              <w:top w:val="nil"/>
              <w:left w:val="nil"/>
              <w:bottom w:val="nil"/>
              <w:right w:val="nil"/>
            </w:tcBorders>
            <w:noWrap/>
            <w:vAlign w:val="bottom"/>
          </w:tcPr>
          <w:p w14:paraId="1E5631A7" w14:textId="77777777" w:rsidR="002D1E86" w:rsidRDefault="002D1E86" w:rsidP="00B077A2">
            <w:pPr>
              <w:spacing w:after="0" w:line="240" w:lineRule="auto"/>
              <w:jc w:val="right"/>
              <w:rPr>
                <w:rFonts w:eastAsia="Times New Roman"/>
                <w:b/>
                <w:color w:val="000000"/>
              </w:rPr>
            </w:pPr>
            <w:r w:rsidRPr="001348E6">
              <w:rPr>
                <w:rFonts w:eastAsia="Times New Roman"/>
                <w:b/>
                <w:color w:val="000000"/>
              </w:rPr>
              <w:t xml:space="preserve"> Taxable </w:t>
            </w:r>
          </w:p>
          <w:p w14:paraId="6BBB9800" w14:textId="77777777" w:rsidR="002D1E86" w:rsidRPr="001348E6" w:rsidRDefault="002D1E86" w:rsidP="00B077A2">
            <w:pPr>
              <w:spacing w:after="0" w:line="240" w:lineRule="auto"/>
              <w:jc w:val="right"/>
              <w:rPr>
                <w:rFonts w:eastAsia="Times New Roman"/>
                <w:b/>
                <w:color w:val="000000"/>
              </w:rPr>
            </w:pPr>
            <w:r w:rsidRPr="001348E6">
              <w:rPr>
                <w:rFonts w:eastAsia="Times New Roman"/>
                <w:b/>
                <w:color w:val="000000"/>
              </w:rPr>
              <w:t xml:space="preserve">income </w:t>
            </w:r>
          </w:p>
        </w:tc>
        <w:tc>
          <w:tcPr>
            <w:tcW w:w="222" w:type="dxa"/>
            <w:tcBorders>
              <w:top w:val="nil"/>
              <w:left w:val="nil"/>
              <w:bottom w:val="nil"/>
              <w:right w:val="nil"/>
            </w:tcBorders>
            <w:noWrap/>
            <w:vAlign w:val="bottom"/>
          </w:tcPr>
          <w:p w14:paraId="16C32B05" w14:textId="77777777" w:rsidR="002D1E86" w:rsidRPr="001348E6" w:rsidRDefault="002D1E86" w:rsidP="00B077A2">
            <w:pPr>
              <w:spacing w:after="0" w:line="240" w:lineRule="auto"/>
              <w:rPr>
                <w:rFonts w:eastAsia="Times New Roman"/>
                <w:b/>
                <w:color w:val="000000"/>
              </w:rPr>
            </w:pPr>
          </w:p>
        </w:tc>
        <w:tc>
          <w:tcPr>
            <w:tcW w:w="1620" w:type="dxa"/>
            <w:tcBorders>
              <w:top w:val="nil"/>
              <w:left w:val="nil"/>
              <w:bottom w:val="nil"/>
              <w:right w:val="nil"/>
            </w:tcBorders>
            <w:noWrap/>
            <w:vAlign w:val="bottom"/>
          </w:tcPr>
          <w:p w14:paraId="58560B66" w14:textId="77777777" w:rsidR="002D1E86" w:rsidRPr="001348E6" w:rsidRDefault="002D1E86" w:rsidP="00B077A2">
            <w:pPr>
              <w:spacing w:after="0" w:line="240" w:lineRule="auto"/>
              <w:jc w:val="right"/>
              <w:rPr>
                <w:rFonts w:eastAsia="Times New Roman"/>
                <w:b/>
                <w:color w:val="000000"/>
              </w:rPr>
            </w:pPr>
            <w:r w:rsidRPr="001348E6">
              <w:rPr>
                <w:rFonts w:eastAsia="Times New Roman"/>
                <w:b/>
                <w:color w:val="000000"/>
              </w:rPr>
              <w:t xml:space="preserve"> Non-taxable income </w:t>
            </w:r>
          </w:p>
        </w:tc>
        <w:tc>
          <w:tcPr>
            <w:tcW w:w="222" w:type="dxa"/>
            <w:tcBorders>
              <w:top w:val="nil"/>
              <w:left w:val="nil"/>
              <w:bottom w:val="nil"/>
              <w:right w:val="nil"/>
            </w:tcBorders>
            <w:noWrap/>
            <w:vAlign w:val="bottom"/>
          </w:tcPr>
          <w:p w14:paraId="780024D0" w14:textId="77777777" w:rsidR="002D1E86" w:rsidRDefault="002D1E86" w:rsidP="00B077A2">
            <w:pPr>
              <w:spacing w:after="0" w:line="240" w:lineRule="auto"/>
              <w:jc w:val="right"/>
              <w:rPr>
                <w:rFonts w:eastAsia="Times New Roman"/>
                <w:b/>
                <w:bCs/>
                <w:color w:val="000000"/>
              </w:rPr>
            </w:pPr>
          </w:p>
        </w:tc>
        <w:tc>
          <w:tcPr>
            <w:tcW w:w="913" w:type="dxa"/>
            <w:tcBorders>
              <w:top w:val="nil"/>
              <w:left w:val="nil"/>
              <w:bottom w:val="nil"/>
              <w:right w:val="nil"/>
            </w:tcBorders>
            <w:noWrap/>
            <w:vAlign w:val="bottom"/>
          </w:tcPr>
          <w:p w14:paraId="38913AD2" w14:textId="77777777" w:rsidR="002D1E86" w:rsidRDefault="002D1E86" w:rsidP="00B077A2">
            <w:pPr>
              <w:spacing w:after="0" w:line="240" w:lineRule="auto"/>
              <w:jc w:val="right"/>
              <w:rPr>
                <w:rFonts w:eastAsia="Times New Roman"/>
                <w:b/>
                <w:bCs/>
                <w:color w:val="000000"/>
              </w:rPr>
            </w:pPr>
            <w:r>
              <w:rPr>
                <w:rFonts w:eastAsia="Times New Roman"/>
                <w:b/>
                <w:bCs/>
                <w:color w:val="000000"/>
              </w:rPr>
              <w:t>Marks</w:t>
            </w:r>
          </w:p>
        </w:tc>
      </w:tr>
      <w:tr w:rsidR="002D1E86" w14:paraId="00128455" w14:textId="77777777" w:rsidTr="00B077A2">
        <w:trPr>
          <w:trHeight w:val="300"/>
        </w:trPr>
        <w:tc>
          <w:tcPr>
            <w:tcW w:w="4835" w:type="dxa"/>
            <w:tcBorders>
              <w:top w:val="nil"/>
              <w:left w:val="nil"/>
              <w:bottom w:val="nil"/>
              <w:right w:val="nil"/>
            </w:tcBorders>
            <w:noWrap/>
            <w:vAlign w:val="bottom"/>
          </w:tcPr>
          <w:p w14:paraId="750AE4D9" w14:textId="77777777" w:rsidR="002D1E86" w:rsidRDefault="002D1E86" w:rsidP="00B077A2">
            <w:pPr>
              <w:spacing w:after="0" w:line="240" w:lineRule="auto"/>
              <w:rPr>
                <w:rFonts w:eastAsia="Times New Roman"/>
                <w:b/>
                <w:bCs/>
                <w:color w:val="000000"/>
                <w:u w:val="single"/>
              </w:rPr>
            </w:pPr>
          </w:p>
        </w:tc>
        <w:tc>
          <w:tcPr>
            <w:tcW w:w="1701" w:type="dxa"/>
            <w:tcBorders>
              <w:top w:val="nil"/>
              <w:left w:val="nil"/>
              <w:bottom w:val="nil"/>
              <w:right w:val="nil"/>
            </w:tcBorders>
            <w:noWrap/>
            <w:vAlign w:val="bottom"/>
          </w:tcPr>
          <w:p w14:paraId="3DFA56F0" w14:textId="77777777" w:rsidR="002D1E86" w:rsidRPr="00DC4043" w:rsidRDefault="002D1E86" w:rsidP="00B077A2">
            <w:pPr>
              <w:spacing w:after="0" w:line="240" w:lineRule="auto"/>
              <w:jc w:val="right"/>
              <w:rPr>
                <w:rFonts w:eastAsia="Times New Roman"/>
                <w:b/>
                <w:color w:val="000000"/>
              </w:rPr>
            </w:pPr>
            <w:r w:rsidRPr="00DC4043">
              <w:rPr>
                <w:rFonts w:eastAsia="Times New Roman"/>
                <w:b/>
                <w:color w:val="000000"/>
              </w:rPr>
              <w:t xml:space="preserve"> </w:t>
            </w:r>
            <w:r>
              <w:rPr>
                <w:rFonts w:eastAsia="Times New Roman"/>
                <w:b/>
                <w:color w:val="000000"/>
              </w:rPr>
              <w:t>USD</w:t>
            </w:r>
          </w:p>
        </w:tc>
        <w:tc>
          <w:tcPr>
            <w:tcW w:w="222" w:type="dxa"/>
            <w:tcBorders>
              <w:top w:val="nil"/>
              <w:left w:val="nil"/>
              <w:bottom w:val="nil"/>
              <w:right w:val="nil"/>
            </w:tcBorders>
            <w:noWrap/>
            <w:vAlign w:val="bottom"/>
          </w:tcPr>
          <w:p w14:paraId="47E603A3" w14:textId="77777777" w:rsidR="002D1E86" w:rsidRPr="00DC4043" w:rsidRDefault="002D1E86" w:rsidP="00B077A2">
            <w:pPr>
              <w:spacing w:after="0" w:line="240" w:lineRule="auto"/>
              <w:rPr>
                <w:rFonts w:eastAsia="Times New Roman"/>
                <w:b/>
                <w:color w:val="000000"/>
              </w:rPr>
            </w:pPr>
          </w:p>
        </w:tc>
        <w:tc>
          <w:tcPr>
            <w:tcW w:w="1620" w:type="dxa"/>
            <w:tcBorders>
              <w:top w:val="nil"/>
              <w:left w:val="nil"/>
              <w:bottom w:val="nil"/>
              <w:right w:val="nil"/>
            </w:tcBorders>
            <w:noWrap/>
            <w:vAlign w:val="bottom"/>
          </w:tcPr>
          <w:p w14:paraId="5E2664DF" w14:textId="77777777" w:rsidR="002D1E86" w:rsidRPr="00DC4043" w:rsidRDefault="002D1E86" w:rsidP="00B077A2">
            <w:pPr>
              <w:spacing w:after="0" w:line="240" w:lineRule="auto"/>
              <w:jc w:val="right"/>
              <w:rPr>
                <w:rFonts w:eastAsia="Times New Roman"/>
                <w:b/>
                <w:color w:val="000000"/>
              </w:rPr>
            </w:pPr>
            <w:r w:rsidRPr="00DC4043">
              <w:rPr>
                <w:rFonts w:eastAsia="Times New Roman"/>
                <w:b/>
                <w:color w:val="000000"/>
              </w:rPr>
              <w:t xml:space="preserve"> </w:t>
            </w:r>
            <w:r>
              <w:rPr>
                <w:rFonts w:eastAsia="Times New Roman"/>
                <w:b/>
                <w:color w:val="000000"/>
              </w:rPr>
              <w:t>USD</w:t>
            </w:r>
          </w:p>
        </w:tc>
        <w:tc>
          <w:tcPr>
            <w:tcW w:w="222" w:type="dxa"/>
            <w:tcBorders>
              <w:top w:val="nil"/>
              <w:left w:val="nil"/>
              <w:bottom w:val="nil"/>
              <w:right w:val="nil"/>
            </w:tcBorders>
            <w:noWrap/>
            <w:vAlign w:val="bottom"/>
          </w:tcPr>
          <w:p w14:paraId="01F8A4FE" w14:textId="77777777" w:rsidR="002D1E86" w:rsidRDefault="002D1E86" w:rsidP="00B077A2">
            <w:pPr>
              <w:spacing w:after="0" w:line="240" w:lineRule="auto"/>
              <w:jc w:val="right"/>
              <w:rPr>
                <w:rFonts w:eastAsia="Times New Roman"/>
                <w:color w:val="000000"/>
              </w:rPr>
            </w:pPr>
          </w:p>
        </w:tc>
        <w:tc>
          <w:tcPr>
            <w:tcW w:w="913" w:type="dxa"/>
            <w:tcBorders>
              <w:top w:val="nil"/>
              <w:left w:val="nil"/>
              <w:bottom w:val="nil"/>
              <w:right w:val="nil"/>
            </w:tcBorders>
            <w:noWrap/>
            <w:vAlign w:val="bottom"/>
          </w:tcPr>
          <w:p w14:paraId="3ADE5FEB" w14:textId="77777777" w:rsidR="002D1E86" w:rsidRDefault="002D1E86" w:rsidP="00B077A2">
            <w:pPr>
              <w:spacing w:after="0" w:line="240" w:lineRule="auto"/>
              <w:rPr>
                <w:rFonts w:eastAsia="Times New Roman"/>
                <w:color w:val="000000"/>
              </w:rPr>
            </w:pPr>
          </w:p>
        </w:tc>
      </w:tr>
      <w:tr w:rsidR="002D1E86" w14:paraId="02BFA8EC" w14:textId="77777777" w:rsidTr="00B077A2">
        <w:trPr>
          <w:trHeight w:val="300"/>
        </w:trPr>
        <w:tc>
          <w:tcPr>
            <w:tcW w:w="4835" w:type="dxa"/>
            <w:tcBorders>
              <w:top w:val="nil"/>
              <w:left w:val="nil"/>
              <w:bottom w:val="nil"/>
              <w:right w:val="nil"/>
            </w:tcBorders>
            <w:noWrap/>
            <w:vAlign w:val="bottom"/>
          </w:tcPr>
          <w:p w14:paraId="616B5FB5" w14:textId="77777777" w:rsidR="002D1E86" w:rsidRDefault="002D1E86" w:rsidP="00B077A2">
            <w:pPr>
              <w:spacing w:after="0" w:line="240" w:lineRule="auto"/>
              <w:rPr>
                <w:rFonts w:eastAsia="Times New Roman"/>
                <w:b/>
                <w:bCs/>
                <w:color w:val="000000"/>
              </w:rPr>
            </w:pPr>
            <w:r>
              <w:rPr>
                <w:rFonts w:eastAsia="Times New Roman"/>
                <w:b/>
                <w:bCs/>
                <w:color w:val="000000"/>
              </w:rPr>
              <w:t>Mr. Philip</w:t>
            </w:r>
          </w:p>
        </w:tc>
        <w:tc>
          <w:tcPr>
            <w:tcW w:w="1701" w:type="dxa"/>
            <w:tcBorders>
              <w:top w:val="nil"/>
              <w:left w:val="nil"/>
              <w:bottom w:val="nil"/>
              <w:right w:val="nil"/>
            </w:tcBorders>
            <w:noWrap/>
            <w:vAlign w:val="bottom"/>
          </w:tcPr>
          <w:p w14:paraId="6F4390BF"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0E14EFBE"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543E0558"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6A5FD915"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7A17EBD8" w14:textId="77777777" w:rsidR="002D1E86" w:rsidRDefault="002D1E86" w:rsidP="00B077A2">
            <w:pPr>
              <w:spacing w:after="0" w:line="240" w:lineRule="auto"/>
              <w:rPr>
                <w:rFonts w:eastAsia="Times New Roman"/>
                <w:color w:val="000000"/>
              </w:rPr>
            </w:pPr>
          </w:p>
        </w:tc>
      </w:tr>
      <w:tr w:rsidR="002D1E86" w14:paraId="52487B68" w14:textId="77777777" w:rsidTr="00B077A2">
        <w:trPr>
          <w:trHeight w:val="300"/>
        </w:trPr>
        <w:tc>
          <w:tcPr>
            <w:tcW w:w="4835" w:type="dxa"/>
            <w:tcBorders>
              <w:top w:val="nil"/>
              <w:left w:val="nil"/>
              <w:bottom w:val="nil"/>
              <w:right w:val="nil"/>
            </w:tcBorders>
            <w:noWrap/>
            <w:vAlign w:val="bottom"/>
          </w:tcPr>
          <w:p w14:paraId="0DC00522" w14:textId="77777777" w:rsidR="002D1E86" w:rsidRDefault="002D1E86" w:rsidP="00B077A2">
            <w:pPr>
              <w:spacing w:after="0" w:line="240" w:lineRule="auto"/>
              <w:rPr>
                <w:rFonts w:eastAsia="Times New Roman"/>
                <w:color w:val="000000"/>
              </w:rPr>
            </w:pPr>
            <w:r>
              <w:rPr>
                <w:rFonts w:eastAsia="Times New Roman"/>
                <w:color w:val="000000"/>
              </w:rPr>
              <w:t xml:space="preserve">Salary </w:t>
            </w:r>
            <w:r>
              <w:rPr>
                <w:rFonts w:eastAsia="Times New Roman"/>
                <w:i/>
                <w:color w:val="000000"/>
                <w:sz w:val="20"/>
              </w:rPr>
              <w:t>(403,200 * 10 / 12 months)</w:t>
            </w:r>
          </w:p>
        </w:tc>
        <w:tc>
          <w:tcPr>
            <w:tcW w:w="1701" w:type="dxa"/>
            <w:tcBorders>
              <w:top w:val="nil"/>
              <w:left w:val="nil"/>
              <w:bottom w:val="nil"/>
              <w:right w:val="nil"/>
            </w:tcBorders>
            <w:noWrap/>
            <w:vAlign w:val="bottom"/>
          </w:tcPr>
          <w:p w14:paraId="1A91A0F4" w14:textId="77777777" w:rsidR="002D1E86" w:rsidRDefault="002D1E86" w:rsidP="00B077A2">
            <w:pPr>
              <w:spacing w:after="0" w:line="240" w:lineRule="auto"/>
              <w:jc w:val="right"/>
              <w:rPr>
                <w:rFonts w:eastAsia="Times New Roman"/>
                <w:color w:val="000000"/>
              </w:rPr>
            </w:pPr>
            <w:r>
              <w:rPr>
                <w:rFonts w:eastAsia="Times New Roman"/>
                <w:color w:val="000000"/>
              </w:rPr>
              <w:t xml:space="preserve">336,000                 </w:t>
            </w:r>
          </w:p>
        </w:tc>
        <w:tc>
          <w:tcPr>
            <w:tcW w:w="222" w:type="dxa"/>
            <w:tcBorders>
              <w:top w:val="nil"/>
              <w:left w:val="nil"/>
              <w:bottom w:val="nil"/>
              <w:right w:val="nil"/>
            </w:tcBorders>
            <w:noWrap/>
            <w:vAlign w:val="bottom"/>
          </w:tcPr>
          <w:p w14:paraId="5FD87293"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0DB06B9D"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41D2354"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2CE11752" w14:textId="77777777" w:rsidR="002D1E86" w:rsidRDefault="002D1E86" w:rsidP="00B077A2">
            <w:pPr>
              <w:spacing w:after="0" w:line="240" w:lineRule="auto"/>
              <w:jc w:val="right"/>
              <w:rPr>
                <w:rFonts w:eastAsia="Times New Roman"/>
                <w:color w:val="000000"/>
              </w:rPr>
            </w:pPr>
            <w:r>
              <w:rPr>
                <w:rFonts w:eastAsia="Times New Roman"/>
                <w:color w:val="000000"/>
              </w:rPr>
              <w:t>0.5</w:t>
            </w:r>
          </w:p>
        </w:tc>
      </w:tr>
      <w:tr w:rsidR="002D1E86" w14:paraId="76D433EB" w14:textId="77777777" w:rsidTr="00B077A2">
        <w:trPr>
          <w:trHeight w:val="300"/>
        </w:trPr>
        <w:tc>
          <w:tcPr>
            <w:tcW w:w="4835" w:type="dxa"/>
            <w:tcBorders>
              <w:top w:val="nil"/>
              <w:left w:val="nil"/>
              <w:bottom w:val="nil"/>
              <w:right w:val="nil"/>
            </w:tcBorders>
            <w:noWrap/>
            <w:vAlign w:val="bottom"/>
          </w:tcPr>
          <w:p w14:paraId="41B31DB9" w14:textId="77777777" w:rsidR="002D1E86" w:rsidRDefault="002D1E86" w:rsidP="00B077A2">
            <w:pPr>
              <w:spacing w:after="0" w:line="240" w:lineRule="auto"/>
              <w:rPr>
                <w:rFonts w:eastAsia="Times New Roman"/>
                <w:color w:val="000000"/>
              </w:rPr>
            </w:pPr>
            <w:r>
              <w:rPr>
                <w:rFonts w:eastAsia="Times New Roman"/>
                <w:color w:val="000000"/>
              </w:rPr>
              <w:t xml:space="preserve">Fixed bonus </w:t>
            </w:r>
            <w:r w:rsidRPr="003526D2">
              <w:rPr>
                <w:rFonts w:eastAsia="Times New Roman"/>
                <w:i/>
                <w:color w:val="000000"/>
                <w:sz w:val="20"/>
              </w:rPr>
              <w:t>(</w:t>
            </w:r>
            <w:r>
              <w:rPr>
                <w:rFonts w:eastAsia="Times New Roman"/>
                <w:i/>
                <w:color w:val="000000"/>
                <w:sz w:val="20"/>
              </w:rPr>
              <w:t>403</w:t>
            </w:r>
            <w:r w:rsidRPr="003526D2">
              <w:rPr>
                <w:rFonts w:eastAsia="Times New Roman"/>
                <w:i/>
                <w:color w:val="000000"/>
                <w:sz w:val="20"/>
              </w:rPr>
              <w:t>,</w:t>
            </w:r>
            <w:r>
              <w:rPr>
                <w:rFonts w:eastAsia="Times New Roman"/>
                <w:i/>
                <w:color w:val="000000"/>
                <w:sz w:val="20"/>
              </w:rPr>
              <w:t>2</w:t>
            </w:r>
            <w:r w:rsidRPr="003526D2">
              <w:rPr>
                <w:rFonts w:eastAsia="Times New Roman"/>
                <w:i/>
                <w:color w:val="000000"/>
                <w:sz w:val="20"/>
              </w:rPr>
              <w:t>00 /12 months</w:t>
            </w:r>
            <w:r>
              <w:rPr>
                <w:rFonts w:eastAsia="Times New Roman"/>
                <w:i/>
                <w:color w:val="000000"/>
                <w:sz w:val="20"/>
              </w:rPr>
              <w:t xml:space="preserve"> * 4 months from March to June</w:t>
            </w:r>
            <w:r w:rsidRPr="003526D2">
              <w:rPr>
                <w:rFonts w:eastAsia="Times New Roman"/>
                <w:i/>
                <w:color w:val="000000"/>
                <w:sz w:val="20"/>
              </w:rPr>
              <w:t>)</w:t>
            </w:r>
          </w:p>
        </w:tc>
        <w:tc>
          <w:tcPr>
            <w:tcW w:w="1701" w:type="dxa"/>
            <w:tcBorders>
              <w:top w:val="nil"/>
              <w:left w:val="nil"/>
              <w:bottom w:val="nil"/>
              <w:right w:val="nil"/>
            </w:tcBorders>
            <w:noWrap/>
            <w:vAlign w:val="bottom"/>
          </w:tcPr>
          <w:p w14:paraId="0F880CFD" w14:textId="77777777" w:rsidR="002D1E86" w:rsidRDefault="002D1E86" w:rsidP="00B077A2">
            <w:pPr>
              <w:spacing w:after="0" w:line="240" w:lineRule="auto"/>
              <w:jc w:val="right"/>
              <w:rPr>
                <w:rFonts w:eastAsia="Times New Roman"/>
                <w:color w:val="000000"/>
              </w:rPr>
            </w:pPr>
            <w:r>
              <w:rPr>
                <w:rFonts w:eastAsia="Times New Roman"/>
                <w:color w:val="000000"/>
              </w:rPr>
              <w:t>134,400</w:t>
            </w:r>
          </w:p>
        </w:tc>
        <w:tc>
          <w:tcPr>
            <w:tcW w:w="222" w:type="dxa"/>
            <w:tcBorders>
              <w:top w:val="nil"/>
              <w:left w:val="nil"/>
              <w:bottom w:val="nil"/>
              <w:right w:val="nil"/>
            </w:tcBorders>
            <w:noWrap/>
            <w:vAlign w:val="bottom"/>
          </w:tcPr>
          <w:p w14:paraId="71670406"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18124A46"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0B82F15"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04F2EF55" w14:textId="77777777" w:rsidR="002D1E86" w:rsidRDefault="002D1E86" w:rsidP="00B077A2">
            <w:pPr>
              <w:spacing w:after="0" w:line="240" w:lineRule="auto"/>
              <w:jc w:val="right"/>
              <w:rPr>
                <w:rFonts w:eastAsia="Times New Roman"/>
                <w:color w:val="000000"/>
              </w:rPr>
            </w:pPr>
            <w:r>
              <w:rPr>
                <w:rFonts w:eastAsia="Times New Roman"/>
                <w:color w:val="000000"/>
              </w:rPr>
              <w:t>1</w:t>
            </w:r>
          </w:p>
        </w:tc>
      </w:tr>
      <w:tr w:rsidR="002D1E86" w14:paraId="7405A2B5" w14:textId="77777777" w:rsidTr="00B077A2">
        <w:trPr>
          <w:trHeight w:val="300"/>
        </w:trPr>
        <w:tc>
          <w:tcPr>
            <w:tcW w:w="4835" w:type="dxa"/>
            <w:tcBorders>
              <w:top w:val="nil"/>
              <w:left w:val="nil"/>
              <w:bottom w:val="nil"/>
              <w:right w:val="nil"/>
            </w:tcBorders>
            <w:noWrap/>
            <w:vAlign w:val="bottom"/>
          </w:tcPr>
          <w:p w14:paraId="45D8A65F" w14:textId="77777777" w:rsidR="002D1E86" w:rsidRDefault="002D1E86" w:rsidP="00B077A2">
            <w:pPr>
              <w:spacing w:after="0" w:line="240" w:lineRule="auto"/>
              <w:rPr>
                <w:rFonts w:eastAsia="Times New Roman"/>
                <w:color w:val="000000"/>
              </w:rPr>
            </w:pPr>
            <w:r>
              <w:rPr>
                <w:rFonts w:eastAsia="Times New Roman"/>
                <w:color w:val="000000"/>
              </w:rPr>
              <w:t>Performance bonus</w:t>
            </w:r>
          </w:p>
        </w:tc>
        <w:tc>
          <w:tcPr>
            <w:tcW w:w="1701" w:type="dxa"/>
            <w:tcBorders>
              <w:top w:val="nil"/>
              <w:left w:val="nil"/>
              <w:bottom w:val="nil"/>
              <w:right w:val="nil"/>
            </w:tcBorders>
            <w:noWrap/>
            <w:vAlign w:val="bottom"/>
          </w:tcPr>
          <w:p w14:paraId="237368D9"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D8A1A9C"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562B9AFA" w14:textId="77777777" w:rsidR="002D1E86" w:rsidRDefault="002D1E86" w:rsidP="00B077A2">
            <w:pPr>
              <w:spacing w:after="0" w:line="240" w:lineRule="auto"/>
              <w:jc w:val="right"/>
              <w:rPr>
                <w:rFonts w:eastAsia="Times New Roman"/>
                <w:color w:val="000000"/>
              </w:rPr>
            </w:pPr>
            <w:r>
              <w:rPr>
                <w:rFonts w:eastAsia="Times New Roman"/>
                <w:color w:val="000000"/>
              </w:rPr>
              <w:t>0</w:t>
            </w:r>
          </w:p>
        </w:tc>
        <w:tc>
          <w:tcPr>
            <w:tcW w:w="222" w:type="dxa"/>
            <w:tcBorders>
              <w:top w:val="nil"/>
              <w:left w:val="nil"/>
              <w:bottom w:val="nil"/>
              <w:right w:val="nil"/>
            </w:tcBorders>
            <w:noWrap/>
            <w:vAlign w:val="bottom"/>
          </w:tcPr>
          <w:p w14:paraId="61E54D86"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34DBEC51" w14:textId="77777777" w:rsidR="002D1E86" w:rsidRDefault="002D1E86" w:rsidP="00B077A2">
            <w:pPr>
              <w:spacing w:after="0" w:line="240" w:lineRule="auto"/>
              <w:jc w:val="right"/>
              <w:rPr>
                <w:rFonts w:eastAsia="Times New Roman"/>
                <w:color w:val="000000"/>
              </w:rPr>
            </w:pPr>
            <w:r>
              <w:rPr>
                <w:rFonts w:eastAsia="Times New Roman"/>
                <w:color w:val="000000"/>
              </w:rPr>
              <w:t>0.5</w:t>
            </w:r>
          </w:p>
        </w:tc>
      </w:tr>
      <w:tr w:rsidR="002D1E86" w14:paraId="2F920CC7" w14:textId="77777777" w:rsidTr="00B077A2">
        <w:trPr>
          <w:trHeight w:val="300"/>
        </w:trPr>
        <w:tc>
          <w:tcPr>
            <w:tcW w:w="4835" w:type="dxa"/>
            <w:tcBorders>
              <w:top w:val="nil"/>
              <w:left w:val="nil"/>
              <w:bottom w:val="nil"/>
              <w:right w:val="nil"/>
            </w:tcBorders>
            <w:noWrap/>
            <w:vAlign w:val="bottom"/>
          </w:tcPr>
          <w:p w14:paraId="173FFE4E" w14:textId="77777777" w:rsidR="002D1E86" w:rsidRDefault="002D1E86" w:rsidP="00B077A2">
            <w:pPr>
              <w:spacing w:after="0" w:line="240" w:lineRule="auto"/>
              <w:rPr>
                <w:rFonts w:eastAsia="Times New Roman"/>
                <w:color w:val="000000"/>
              </w:rPr>
            </w:pPr>
            <w:r>
              <w:rPr>
                <w:rFonts w:eastAsia="Times New Roman"/>
                <w:color w:val="000000"/>
              </w:rPr>
              <w:t xml:space="preserve">Airfares for family </w:t>
            </w:r>
            <w:r w:rsidRPr="005F2029">
              <w:rPr>
                <w:rFonts w:eastAsia="Times New Roman"/>
                <w:i/>
                <w:color w:val="000000"/>
                <w:sz w:val="18"/>
              </w:rPr>
              <w:t>(</w:t>
            </w:r>
            <w:r>
              <w:rPr>
                <w:rFonts w:eastAsia="Times New Roman"/>
                <w:i/>
                <w:color w:val="000000"/>
                <w:sz w:val="18"/>
              </w:rPr>
              <w:t>3</w:t>
            </w:r>
            <w:r w:rsidRPr="005F2029">
              <w:rPr>
                <w:rFonts w:eastAsia="Times New Roman"/>
                <w:i/>
                <w:color w:val="000000"/>
                <w:sz w:val="18"/>
              </w:rPr>
              <w:t>,</w:t>
            </w:r>
            <w:r>
              <w:rPr>
                <w:rFonts w:eastAsia="Times New Roman"/>
                <w:i/>
                <w:color w:val="000000"/>
                <w:sz w:val="18"/>
              </w:rPr>
              <w:t>0</w:t>
            </w:r>
            <w:r w:rsidRPr="005F2029">
              <w:rPr>
                <w:rFonts w:eastAsia="Times New Roman"/>
                <w:i/>
                <w:color w:val="000000"/>
                <w:sz w:val="18"/>
              </w:rPr>
              <w:t>00</w:t>
            </w:r>
            <w:r>
              <w:rPr>
                <w:rFonts w:eastAsia="Times New Roman"/>
                <w:i/>
                <w:color w:val="000000"/>
                <w:sz w:val="18"/>
              </w:rPr>
              <w:t xml:space="preserve"> </w:t>
            </w:r>
            <w:r w:rsidRPr="005F2029">
              <w:rPr>
                <w:rFonts w:eastAsia="Times New Roman"/>
                <w:i/>
                <w:color w:val="000000"/>
                <w:sz w:val="18"/>
              </w:rPr>
              <w:t>*</w:t>
            </w:r>
            <w:r>
              <w:rPr>
                <w:rFonts w:eastAsia="Times New Roman"/>
                <w:i/>
                <w:color w:val="000000"/>
                <w:sz w:val="18"/>
              </w:rPr>
              <w:t xml:space="preserve"> 2</w:t>
            </w:r>
            <w:r w:rsidRPr="005F2029">
              <w:rPr>
                <w:rFonts w:eastAsia="Times New Roman"/>
                <w:i/>
                <w:color w:val="000000"/>
                <w:sz w:val="18"/>
              </w:rPr>
              <w:t xml:space="preserve"> persons</w:t>
            </w:r>
            <w:r>
              <w:rPr>
                <w:rFonts w:eastAsia="Times New Roman"/>
                <w:i/>
                <w:color w:val="000000"/>
                <w:sz w:val="18"/>
              </w:rPr>
              <w:t xml:space="preserve"> – mother and wife</w:t>
            </w:r>
            <w:r w:rsidRPr="005F2029">
              <w:rPr>
                <w:rFonts w:eastAsia="Times New Roman"/>
                <w:i/>
                <w:color w:val="000000"/>
                <w:sz w:val="18"/>
              </w:rPr>
              <w:t>)</w:t>
            </w:r>
          </w:p>
        </w:tc>
        <w:tc>
          <w:tcPr>
            <w:tcW w:w="1701" w:type="dxa"/>
            <w:tcBorders>
              <w:top w:val="nil"/>
              <w:left w:val="nil"/>
              <w:right w:val="nil"/>
            </w:tcBorders>
            <w:noWrap/>
            <w:vAlign w:val="bottom"/>
          </w:tcPr>
          <w:p w14:paraId="0D0BB641" w14:textId="77777777" w:rsidR="002D1E86" w:rsidRDefault="002D1E86" w:rsidP="00B077A2">
            <w:pPr>
              <w:spacing w:after="0" w:line="240" w:lineRule="auto"/>
              <w:jc w:val="right"/>
              <w:rPr>
                <w:rFonts w:eastAsia="Times New Roman"/>
                <w:color w:val="000000"/>
              </w:rPr>
            </w:pPr>
            <w:r>
              <w:rPr>
                <w:rFonts w:eastAsia="Times New Roman"/>
                <w:color w:val="000000"/>
              </w:rPr>
              <w:t>6,000</w:t>
            </w:r>
          </w:p>
        </w:tc>
        <w:tc>
          <w:tcPr>
            <w:tcW w:w="222" w:type="dxa"/>
            <w:tcBorders>
              <w:top w:val="nil"/>
              <w:left w:val="nil"/>
              <w:bottom w:val="nil"/>
              <w:right w:val="nil"/>
            </w:tcBorders>
            <w:noWrap/>
            <w:vAlign w:val="bottom"/>
          </w:tcPr>
          <w:p w14:paraId="155B8CC5" w14:textId="77777777" w:rsidR="002D1E86" w:rsidRDefault="002D1E86" w:rsidP="00B077A2">
            <w:pPr>
              <w:spacing w:after="0" w:line="240" w:lineRule="auto"/>
              <w:rPr>
                <w:rFonts w:eastAsia="Times New Roman"/>
                <w:color w:val="000000"/>
              </w:rPr>
            </w:pPr>
          </w:p>
        </w:tc>
        <w:tc>
          <w:tcPr>
            <w:tcW w:w="1620" w:type="dxa"/>
            <w:tcBorders>
              <w:top w:val="nil"/>
              <w:left w:val="nil"/>
              <w:right w:val="nil"/>
            </w:tcBorders>
            <w:noWrap/>
            <w:vAlign w:val="bottom"/>
          </w:tcPr>
          <w:p w14:paraId="74341B09"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0DFE0E53"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667848E9" w14:textId="77777777" w:rsidR="002D1E86" w:rsidRDefault="002D1E86" w:rsidP="00B077A2">
            <w:pPr>
              <w:spacing w:after="0" w:line="240" w:lineRule="auto"/>
              <w:jc w:val="right"/>
              <w:rPr>
                <w:rFonts w:eastAsia="Times New Roman"/>
                <w:color w:val="000000"/>
              </w:rPr>
            </w:pPr>
            <w:r>
              <w:rPr>
                <w:rFonts w:eastAsia="Times New Roman"/>
                <w:color w:val="000000"/>
              </w:rPr>
              <w:t>1</w:t>
            </w:r>
          </w:p>
        </w:tc>
      </w:tr>
      <w:tr w:rsidR="002D1E86" w14:paraId="459349A3" w14:textId="77777777" w:rsidTr="00B077A2">
        <w:trPr>
          <w:trHeight w:val="300"/>
        </w:trPr>
        <w:tc>
          <w:tcPr>
            <w:tcW w:w="4835" w:type="dxa"/>
            <w:tcBorders>
              <w:top w:val="nil"/>
              <w:left w:val="nil"/>
              <w:bottom w:val="nil"/>
              <w:right w:val="nil"/>
            </w:tcBorders>
            <w:noWrap/>
            <w:vAlign w:val="bottom"/>
          </w:tcPr>
          <w:p w14:paraId="11010AFC" w14:textId="77777777" w:rsidR="002D1E86" w:rsidRDefault="002D1E86" w:rsidP="00B077A2">
            <w:pPr>
              <w:spacing w:after="0" w:line="240" w:lineRule="auto"/>
              <w:rPr>
                <w:rFonts w:eastAsia="Times New Roman"/>
                <w:color w:val="000000"/>
              </w:rPr>
            </w:pPr>
            <w:r>
              <w:rPr>
                <w:rFonts w:eastAsia="Times New Roman"/>
                <w:color w:val="000000"/>
              </w:rPr>
              <w:t>Airfare for himself</w:t>
            </w:r>
          </w:p>
        </w:tc>
        <w:tc>
          <w:tcPr>
            <w:tcW w:w="1701" w:type="dxa"/>
            <w:tcBorders>
              <w:top w:val="nil"/>
              <w:left w:val="nil"/>
              <w:bottom w:val="single" w:sz="4" w:space="0" w:color="auto"/>
              <w:right w:val="nil"/>
            </w:tcBorders>
            <w:noWrap/>
            <w:vAlign w:val="bottom"/>
          </w:tcPr>
          <w:p w14:paraId="700F0D1B"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0C76C16B" w14:textId="77777777" w:rsidR="002D1E86" w:rsidRDefault="002D1E86" w:rsidP="00B077A2">
            <w:pPr>
              <w:spacing w:after="0" w:line="240" w:lineRule="auto"/>
              <w:rPr>
                <w:rFonts w:eastAsia="Times New Roman"/>
                <w:color w:val="000000"/>
              </w:rPr>
            </w:pPr>
          </w:p>
        </w:tc>
        <w:tc>
          <w:tcPr>
            <w:tcW w:w="1620" w:type="dxa"/>
            <w:tcBorders>
              <w:top w:val="nil"/>
              <w:left w:val="nil"/>
              <w:bottom w:val="single" w:sz="4" w:space="0" w:color="auto"/>
              <w:right w:val="nil"/>
            </w:tcBorders>
            <w:noWrap/>
            <w:vAlign w:val="bottom"/>
          </w:tcPr>
          <w:p w14:paraId="42E6DC0B" w14:textId="77777777" w:rsidR="002D1E86" w:rsidRPr="005C731A" w:rsidRDefault="002D1E86" w:rsidP="00B077A2">
            <w:pPr>
              <w:spacing w:after="0" w:line="240" w:lineRule="auto"/>
              <w:jc w:val="right"/>
              <w:rPr>
                <w:rFonts w:eastAsia="Times New Roman"/>
                <w:color w:val="000000"/>
              </w:rPr>
            </w:pPr>
            <w:r w:rsidRPr="005C731A">
              <w:rPr>
                <w:rFonts w:eastAsia="Times New Roman"/>
                <w:color w:val="000000"/>
              </w:rPr>
              <w:t>3,000</w:t>
            </w:r>
          </w:p>
        </w:tc>
        <w:tc>
          <w:tcPr>
            <w:tcW w:w="222" w:type="dxa"/>
            <w:tcBorders>
              <w:top w:val="nil"/>
              <w:left w:val="nil"/>
              <w:bottom w:val="nil"/>
              <w:right w:val="nil"/>
            </w:tcBorders>
            <w:noWrap/>
            <w:vAlign w:val="bottom"/>
          </w:tcPr>
          <w:p w14:paraId="2D947859"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33D9CCD1" w14:textId="77777777" w:rsidR="002D1E86" w:rsidRDefault="002D1E86" w:rsidP="00B077A2">
            <w:pPr>
              <w:spacing w:after="0" w:line="240" w:lineRule="auto"/>
              <w:jc w:val="right"/>
              <w:rPr>
                <w:rFonts w:eastAsia="Times New Roman"/>
                <w:color w:val="000000"/>
              </w:rPr>
            </w:pPr>
            <w:r>
              <w:rPr>
                <w:rFonts w:eastAsia="Times New Roman"/>
                <w:color w:val="000000"/>
              </w:rPr>
              <w:t>0.5</w:t>
            </w:r>
          </w:p>
        </w:tc>
      </w:tr>
      <w:tr w:rsidR="002D1E86" w14:paraId="1CB26F90" w14:textId="77777777" w:rsidTr="00B077A2">
        <w:trPr>
          <w:trHeight w:val="300"/>
        </w:trPr>
        <w:tc>
          <w:tcPr>
            <w:tcW w:w="4835" w:type="dxa"/>
            <w:tcBorders>
              <w:top w:val="nil"/>
              <w:left w:val="nil"/>
              <w:bottom w:val="nil"/>
              <w:right w:val="nil"/>
            </w:tcBorders>
            <w:noWrap/>
            <w:vAlign w:val="bottom"/>
          </w:tcPr>
          <w:p w14:paraId="3E7CD8A4" w14:textId="77777777" w:rsidR="002D1E86" w:rsidRDefault="002D1E86" w:rsidP="00B077A2">
            <w:pPr>
              <w:spacing w:after="0" w:line="240" w:lineRule="auto"/>
              <w:rPr>
                <w:rFonts w:eastAsia="Times New Roman"/>
                <w:color w:val="000000"/>
              </w:rPr>
            </w:pPr>
            <w:r>
              <w:rPr>
                <w:rFonts w:eastAsia="Times New Roman"/>
                <w:color w:val="000000"/>
              </w:rPr>
              <w:t>Total taxable income before housing</w:t>
            </w:r>
          </w:p>
        </w:tc>
        <w:tc>
          <w:tcPr>
            <w:tcW w:w="1701" w:type="dxa"/>
            <w:tcBorders>
              <w:top w:val="single" w:sz="4" w:space="0" w:color="auto"/>
              <w:left w:val="nil"/>
              <w:bottom w:val="nil"/>
              <w:right w:val="nil"/>
            </w:tcBorders>
            <w:noWrap/>
            <w:vAlign w:val="bottom"/>
          </w:tcPr>
          <w:p w14:paraId="568FF108" w14:textId="77777777" w:rsidR="002D1E86" w:rsidRPr="00825EE7" w:rsidRDefault="002D1E86" w:rsidP="00B077A2">
            <w:pPr>
              <w:spacing w:after="0" w:line="240" w:lineRule="auto"/>
              <w:jc w:val="right"/>
              <w:rPr>
                <w:rFonts w:eastAsia="Times New Roman"/>
                <w:color w:val="000000"/>
              </w:rPr>
            </w:pPr>
            <w:r>
              <w:rPr>
                <w:rFonts w:eastAsia="Times New Roman"/>
                <w:color w:val="000000"/>
              </w:rPr>
              <w:t>476</w:t>
            </w:r>
            <w:r w:rsidRPr="00825EE7">
              <w:rPr>
                <w:rFonts w:eastAsia="Times New Roman"/>
                <w:color w:val="000000"/>
              </w:rPr>
              <w:t>,</w:t>
            </w:r>
            <w:r>
              <w:rPr>
                <w:rFonts w:eastAsia="Times New Roman"/>
                <w:color w:val="000000"/>
              </w:rPr>
              <w:t>4</w:t>
            </w:r>
            <w:r w:rsidRPr="00825EE7">
              <w:rPr>
                <w:rFonts w:eastAsia="Times New Roman"/>
                <w:color w:val="000000"/>
              </w:rPr>
              <w:t>00</w:t>
            </w:r>
          </w:p>
        </w:tc>
        <w:tc>
          <w:tcPr>
            <w:tcW w:w="222" w:type="dxa"/>
            <w:tcBorders>
              <w:top w:val="nil"/>
              <w:left w:val="nil"/>
              <w:bottom w:val="nil"/>
              <w:right w:val="nil"/>
            </w:tcBorders>
            <w:noWrap/>
            <w:vAlign w:val="bottom"/>
          </w:tcPr>
          <w:p w14:paraId="6B1E977F" w14:textId="77777777" w:rsidR="002D1E86" w:rsidRDefault="002D1E86" w:rsidP="00B077A2">
            <w:pPr>
              <w:spacing w:after="0" w:line="240" w:lineRule="auto"/>
              <w:rPr>
                <w:rFonts w:eastAsia="Times New Roman"/>
                <w:color w:val="000000"/>
              </w:rPr>
            </w:pPr>
          </w:p>
        </w:tc>
        <w:tc>
          <w:tcPr>
            <w:tcW w:w="1620" w:type="dxa"/>
            <w:tcBorders>
              <w:top w:val="single" w:sz="4" w:space="0" w:color="auto"/>
              <w:left w:val="nil"/>
              <w:right w:val="nil"/>
            </w:tcBorders>
            <w:noWrap/>
            <w:vAlign w:val="bottom"/>
          </w:tcPr>
          <w:p w14:paraId="0FA6C9F1" w14:textId="77777777" w:rsidR="002D1E86" w:rsidRPr="005C731A" w:rsidRDefault="002D1E86" w:rsidP="00B077A2">
            <w:pPr>
              <w:spacing w:after="0" w:line="240" w:lineRule="auto"/>
              <w:jc w:val="right"/>
              <w:rPr>
                <w:rFonts w:eastAsia="Times New Roman"/>
                <w:color w:val="000000"/>
              </w:rPr>
            </w:pPr>
            <w:r w:rsidRPr="005C731A">
              <w:rPr>
                <w:rFonts w:eastAsia="Times New Roman"/>
                <w:color w:val="000000"/>
              </w:rPr>
              <w:t>3,000</w:t>
            </w:r>
          </w:p>
        </w:tc>
        <w:tc>
          <w:tcPr>
            <w:tcW w:w="222" w:type="dxa"/>
            <w:tcBorders>
              <w:top w:val="nil"/>
              <w:left w:val="nil"/>
              <w:bottom w:val="nil"/>
              <w:right w:val="nil"/>
            </w:tcBorders>
            <w:noWrap/>
            <w:vAlign w:val="bottom"/>
          </w:tcPr>
          <w:p w14:paraId="0C9DDE1F"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1F5F0E40" w14:textId="77777777" w:rsidR="002D1E86" w:rsidRDefault="002D1E86" w:rsidP="00B077A2">
            <w:pPr>
              <w:spacing w:after="0" w:line="240" w:lineRule="auto"/>
              <w:jc w:val="right"/>
              <w:rPr>
                <w:rFonts w:eastAsia="Times New Roman"/>
                <w:color w:val="000000"/>
              </w:rPr>
            </w:pPr>
          </w:p>
        </w:tc>
      </w:tr>
      <w:tr w:rsidR="002D1E86" w14:paraId="758B416F" w14:textId="77777777" w:rsidTr="00B077A2">
        <w:trPr>
          <w:trHeight w:val="300"/>
        </w:trPr>
        <w:tc>
          <w:tcPr>
            <w:tcW w:w="4835" w:type="dxa"/>
            <w:tcBorders>
              <w:top w:val="nil"/>
              <w:left w:val="nil"/>
              <w:bottom w:val="nil"/>
              <w:right w:val="nil"/>
            </w:tcBorders>
            <w:noWrap/>
            <w:vAlign w:val="bottom"/>
          </w:tcPr>
          <w:p w14:paraId="046EB7A4" w14:textId="77777777" w:rsidR="002D1E86" w:rsidRDefault="002D1E86" w:rsidP="00B077A2">
            <w:pPr>
              <w:spacing w:after="0" w:line="240" w:lineRule="auto"/>
              <w:rPr>
                <w:rFonts w:eastAsia="Times New Roman"/>
                <w:color w:val="000000"/>
              </w:rPr>
            </w:pPr>
            <w:r>
              <w:rPr>
                <w:rFonts w:eastAsia="Times New Roman"/>
                <w:color w:val="000000"/>
              </w:rPr>
              <w:t>Annual taxable housing – lower of:</w:t>
            </w:r>
          </w:p>
        </w:tc>
        <w:tc>
          <w:tcPr>
            <w:tcW w:w="1701" w:type="dxa"/>
            <w:tcBorders>
              <w:top w:val="nil"/>
              <w:left w:val="nil"/>
              <w:right w:val="nil"/>
            </w:tcBorders>
            <w:noWrap/>
            <w:vAlign w:val="bottom"/>
          </w:tcPr>
          <w:p w14:paraId="2687B744"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F8E7762" w14:textId="77777777" w:rsidR="002D1E86" w:rsidRDefault="002D1E86" w:rsidP="00B077A2">
            <w:pPr>
              <w:spacing w:after="0" w:line="240" w:lineRule="auto"/>
              <w:rPr>
                <w:rFonts w:eastAsia="Times New Roman"/>
                <w:color w:val="000000"/>
              </w:rPr>
            </w:pPr>
          </w:p>
        </w:tc>
        <w:tc>
          <w:tcPr>
            <w:tcW w:w="1620" w:type="dxa"/>
            <w:tcBorders>
              <w:left w:val="nil"/>
              <w:bottom w:val="nil"/>
              <w:right w:val="nil"/>
            </w:tcBorders>
            <w:noWrap/>
            <w:vAlign w:val="bottom"/>
          </w:tcPr>
          <w:p w14:paraId="5786AF9C"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650BD8AC"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128438FF" w14:textId="77777777" w:rsidR="002D1E86" w:rsidRDefault="002D1E86" w:rsidP="00B077A2">
            <w:pPr>
              <w:spacing w:after="0" w:line="240" w:lineRule="auto"/>
              <w:jc w:val="right"/>
              <w:rPr>
                <w:rFonts w:eastAsia="Times New Roman"/>
                <w:color w:val="000000"/>
              </w:rPr>
            </w:pPr>
          </w:p>
        </w:tc>
      </w:tr>
      <w:tr w:rsidR="002D1E86" w14:paraId="5A09E2F4" w14:textId="77777777" w:rsidTr="00B077A2">
        <w:trPr>
          <w:trHeight w:val="300"/>
        </w:trPr>
        <w:tc>
          <w:tcPr>
            <w:tcW w:w="4835" w:type="dxa"/>
            <w:tcBorders>
              <w:top w:val="nil"/>
              <w:left w:val="nil"/>
              <w:bottom w:val="nil"/>
              <w:right w:val="nil"/>
            </w:tcBorders>
            <w:vAlign w:val="bottom"/>
          </w:tcPr>
          <w:p w14:paraId="7A5A455E" w14:textId="77777777" w:rsidR="002D1E86" w:rsidRDefault="002D1E86" w:rsidP="00B077A2">
            <w:pPr>
              <w:spacing w:after="0" w:line="240" w:lineRule="auto"/>
              <w:ind w:left="333" w:hanging="284"/>
              <w:rPr>
                <w:rFonts w:eastAsia="Times New Roman"/>
                <w:color w:val="000000"/>
              </w:rPr>
            </w:pPr>
            <w:r>
              <w:rPr>
                <w:rFonts w:eastAsia="Times New Roman"/>
                <w:color w:val="000000"/>
              </w:rPr>
              <w:lastRenderedPageBreak/>
              <w:t xml:space="preserve"> - 15% of gross taxable income from MLN </w:t>
            </w:r>
            <w:r>
              <w:rPr>
                <w:rFonts w:eastAsia="Times New Roman"/>
                <w:color w:val="000000"/>
              </w:rPr>
              <w:br/>
            </w:r>
            <w:r w:rsidRPr="00F57299">
              <w:rPr>
                <w:rFonts w:eastAsia="Times New Roman"/>
                <w:i/>
                <w:color w:val="000000"/>
                <w:sz w:val="18"/>
              </w:rPr>
              <w:t>[</w:t>
            </w:r>
            <w:r>
              <w:rPr>
                <w:rFonts w:eastAsia="Times New Roman"/>
                <w:i/>
                <w:color w:val="000000"/>
                <w:sz w:val="18"/>
              </w:rPr>
              <w:t xml:space="preserve">476,400 </w:t>
            </w:r>
            <w:r w:rsidRPr="00F57299">
              <w:rPr>
                <w:rFonts w:eastAsia="Times New Roman"/>
                <w:i/>
                <w:color w:val="000000"/>
                <w:sz w:val="18"/>
              </w:rPr>
              <w:t>*</w:t>
            </w:r>
            <w:r>
              <w:rPr>
                <w:rFonts w:eastAsia="Times New Roman"/>
                <w:i/>
                <w:color w:val="000000"/>
                <w:sz w:val="18"/>
              </w:rPr>
              <w:t xml:space="preserve"> </w:t>
            </w:r>
            <w:r w:rsidRPr="00F57299">
              <w:rPr>
                <w:rFonts w:eastAsia="Times New Roman"/>
                <w:i/>
                <w:color w:val="000000"/>
                <w:sz w:val="18"/>
              </w:rPr>
              <w:t>15%</w:t>
            </w:r>
            <w:r>
              <w:rPr>
                <w:rFonts w:eastAsia="Times New Roman"/>
                <w:i/>
                <w:color w:val="000000"/>
                <w:sz w:val="18"/>
              </w:rPr>
              <w:t xml:space="preserve"> = 71,460</w:t>
            </w:r>
          </w:p>
        </w:tc>
        <w:tc>
          <w:tcPr>
            <w:tcW w:w="1701" w:type="dxa"/>
            <w:tcBorders>
              <w:top w:val="nil"/>
              <w:left w:val="nil"/>
              <w:right w:val="nil"/>
            </w:tcBorders>
            <w:noWrap/>
            <w:vAlign w:val="bottom"/>
          </w:tcPr>
          <w:p w14:paraId="742425B3" w14:textId="77777777" w:rsidR="002D1E86" w:rsidRDefault="002D1E86" w:rsidP="00B077A2">
            <w:pPr>
              <w:spacing w:after="0" w:line="240" w:lineRule="auto"/>
              <w:rPr>
                <w:rFonts w:eastAsia="Times New Roman"/>
                <w:color w:val="000000"/>
              </w:rPr>
            </w:pPr>
          </w:p>
        </w:tc>
        <w:tc>
          <w:tcPr>
            <w:tcW w:w="222" w:type="dxa"/>
            <w:tcBorders>
              <w:top w:val="nil"/>
              <w:left w:val="nil"/>
              <w:bottom w:val="nil"/>
              <w:right w:val="nil"/>
            </w:tcBorders>
            <w:noWrap/>
            <w:vAlign w:val="bottom"/>
          </w:tcPr>
          <w:p w14:paraId="29C73C4A"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5B60AAE3"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688B5A9"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65ADDD26" w14:textId="77777777" w:rsidR="002D1E86" w:rsidRDefault="002D1E86" w:rsidP="00B077A2">
            <w:pPr>
              <w:spacing w:after="0" w:line="240" w:lineRule="auto"/>
              <w:jc w:val="right"/>
              <w:rPr>
                <w:rFonts w:eastAsia="Times New Roman"/>
                <w:color w:val="000000"/>
              </w:rPr>
            </w:pPr>
            <w:r>
              <w:rPr>
                <w:rFonts w:eastAsia="Times New Roman"/>
                <w:color w:val="000000"/>
              </w:rPr>
              <w:t>0.5</w:t>
            </w:r>
          </w:p>
        </w:tc>
      </w:tr>
      <w:tr w:rsidR="002D1E86" w14:paraId="08DBDE76" w14:textId="77777777" w:rsidTr="00B077A2">
        <w:trPr>
          <w:trHeight w:val="300"/>
        </w:trPr>
        <w:tc>
          <w:tcPr>
            <w:tcW w:w="4835" w:type="dxa"/>
            <w:tcBorders>
              <w:top w:val="nil"/>
              <w:left w:val="nil"/>
              <w:bottom w:val="nil"/>
              <w:right w:val="nil"/>
            </w:tcBorders>
            <w:vAlign w:val="bottom"/>
          </w:tcPr>
          <w:p w14:paraId="485496E9" w14:textId="77777777" w:rsidR="002D1E86" w:rsidRDefault="002D1E86" w:rsidP="00B077A2">
            <w:pPr>
              <w:spacing w:after="0" w:line="240" w:lineRule="auto"/>
              <w:rPr>
                <w:rFonts w:eastAsia="Times New Roman"/>
                <w:color w:val="000000"/>
              </w:rPr>
            </w:pPr>
            <w:r>
              <w:rPr>
                <w:rFonts w:eastAsia="Times New Roman"/>
                <w:color w:val="000000"/>
              </w:rPr>
              <w:t xml:space="preserve"> - Actual housing </w:t>
            </w:r>
            <w:r w:rsidRPr="00F57299">
              <w:rPr>
                <w:rFonts w:eastAsia="Times New Roman"/>
                <w:i/>
                <w:color w:val="000000"/>
                <w:sz w:val="18"/>
              </w:rPr>
              <w:t>(</w:t>
            </w:r>
            <w:r>
              <w:rPr>
                <w:rFonts w:eastAsia="Times New Roman"/>
                <w:i/>
                <w:color w:val="000000"/>
                <w:sz w:val="18"/>
              </w:rPr>
              <w:t>5,000</w:t>
            </w:r>
            <w:r w:rsidRPr="00F57299">
              <w:rPr>
                <w:rFonts w:eastAsia="Times New Roman"/>
                <w:i/>
                <w:color w:val="000000"/>
                <w:sz w:val="18"/>
              </w:rPr>
              <w:t xml:space="preserve"> * </w:t>
            </w:r>
            <w:r w:rsidRPr="00C86EE2">
              <w:rPr>
                <w:rFonts w:eastAsia="Times New Roman"/>
                <w:i/>
                <w:color w:val="000000"/>
                <w:sz w:val="18"/>
              </w:rPr>
              <w:t>10</w:t>
            </w:r>
            <w:r w:rsidRPr="00F57299">
              <w:rPr>
                <w:rFonts w:eastAsia="Times New Roman"/>
                <w:i/>
                <w:color w:val="000000"/>
                <w:sz w:val="18"/>
              </w:rPr>
              <w:t xml:space="preserve"> months)</w:t>
            </w:r>
            <w:r>
              <w:rPr>
                <w:rFonts w:eastAsia="Times New Roman"/>
                <w:i/>
                <w:color w:val="000000"/>
                <w:sz w:val="18"/>
              </w:rPr>
              <w:t xml:space="preserve"> = 50,000</w:t>
            </w:r>
          </w:p>
        </w:tc>
        <w:tc>
          <w:tcPr>
            <w:tcW w:w="1701" w:type="dxa"/>
            <w:tcBorders>
              <w:top w:val="nil"/>
              <w:left w:val="nil"/>
              <w:right w:val="nil"/>
            </w:tcBorders>
            <w:noWrap/>
            <w:vAlign w:val="bottom"/>
          </w:tcPr>
          <w:p w14:paraId="702E548A" w14:textId="77777777" w:rsidR="002D1E86" w:rsidRDefault="002D1E86" w:rsidP="00B077A2">
            <w:pPr>
              <w:spacing w:after="0" w:line="240" w:lineRule="auto"/>
              <w:jc w:val="right"/>
              <w:rPr>
                <w:rFonts w:eastAsia="Times New Roman"/>
                <w:color w:val="000000"/>
              </w:rPr>
            </w:pPr>
          </w:p>
        </w:tc>
        <w:tc>
          <w:tcPr>
            <w:tcW w:w="222" w:type="dxa"/>
            <w:tcBorders>
              <w:top w:val="nil"/>
              <w:left w:val="nil"/>
              <w:right w:val="nil"/>
            </w:tcBorders>
            <w:noWrap/>
            <w:vAlign w:val="bottom"/>
          </w:tcPr>
          <w:p w14:paraId="3C6E218D" w14:textId="77777777" w:rsidR="002D1E86" w:rsidRDefault="002D1E86" w:rsidP="00B077A2">
            <w:pPr>
              <w:spacing w:after="0" w:line="240" w:lineRule="auto"/>
              <w:rPr>
                <w:rFonts w:eastAsia="Times New Roman"/>
                <w:color w:val="000000"/>
              </w:rPr>
            </w:pPr>
          </w:p>
        </w:tc>
        <w:tc>
          <w:tcPr>
            <w:tcW w:w="1620" w:type="dxa"/>
            <w:tcBorders>
              <w:top w:val="nil"/>
              <w:left w:val="nil"/>
              <w:right w:val="nil"/>
            </w:tcBorders>
            <w:noWrap/>
            <w:vAlign w:val="bottom"/>
          </w:tcPr>
          <w:p w14:paraId="6809FBF5"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6213C8C2" w14:textId="77777777" w:rsidR="002D1E86" w:rsidRDefault="002D1E86" w:rsidP="00B077A2">
            <w:pPr>
              <w:spacing w:after="0" w:line="240" w:lineRule="auto"/>
              <w:rPr>
                <w:rFonts w:eastAsia="Times New Roman"/>
                <w:color w:val="000000"/>
              </w:rPr>
            </w:pPr>
          </w:p>
        </w:tc>
        <w:tc>
          <w:tcPr>
            <w:tcW w:w="913" w:type="dxa"/>
            <w:tcBorders>
              <w:top w:val="nil"/>
              <w:left w:val="nil"/>
              <w:right w:val="nil"/>
            </w:tcBorders>
            <w:noWrap/>
            <w:vAlign w:val="bottom"/>
          </w:tcPr>
          <w:p w14:paraId="2C09A3C1" w14:textId="77777777" w:rsidR="002D1E86" w:rsidRDefault="002D1E86" w:rsidP="00B077A2">
            <w:pPr>
              <w:spacing w:after="0" w:line="240" w:lineRule="auto"/>
              <w:jc w:val="right"/>
              <w:rPr>
                <w:rFonts w:eastAsia="Times New Roman"/>
                <w:color w:val="000000"/>
              </w:rPr>
            </w:pPr>
            <w:r>
              <w:rPr>
                <w:rFonts w:eastAsia="Times New Roman"/>
                <w:color w:val="000000"/>
              </w:rPr>
              <w:t>0.5</w:t>
            </w:r>
          </w:p>
        </w:tc>
      </w:tr>
      <w:tr w:rsidR="002D1E86" w14:paraId="3C60FC75" w14:textId="77777777" w:rsidTr="00B077A2">
        <w:trPr>
          <w:trHeight w:val="300"/>
        </w:trPr>
        <w:tc>
          <w:tcPr>
            <w:tcW w:w="4835" w:type="dxa"/>
            <w:tcBorders>
              <w:top w:val="nil"/>
              <w:left w:val="nil"/>
              <w:bottom w:val="nil"/>
              <w:right w:val="nil"/>
            </w:tcBorders>
            <w:noWrap/>
            <w:vAlign w:val="bottom"/>
          </w:tcPr>
          <w:p w14:paraId="75F202F2" w14:textId="77777777" w:rsidR="002D1E86" w:rsidRDefault="002D1E86" w:rsidP="00B077A2">
            <w:pPr>
              <w:spacing w:after="0" w:line="240" w:lineRule="auto"/>
              <w:rPr>
                <w:rFonts w:eastAsia="Times New Roman"/>
                <w:color w:val="000000"/>
              </w:rPr>
            </w:pPr>
            <w:r>
              <w:rPr>
                <w:rFonts w:eastAsia="Times New Roman"/>
                <w:color w:val="000000"/>
              </w:rPr>
              <w:t>Taxable housing allowance</w:t>
            </w:r>
          </w:p>
        </w:tc>
        <w:tc>
          <w:tcPr>
            <w:tcW w:w="1701" w:type="dxa"/>
            <w:tcBorders>
              <w:left w:val="nil"/>
              <w:bottom w:val="single" w:sz="4" w:space="0" w:color="auto"/>
              <w:right w:val="nil"/>
            </w:tcBorders>
            <w:noWrap/>
            <w:vAlign w:val="bottom"/>
          </w:tcPr>
          <w:p w14:paraId="6067F2F3" w14:textId="77777777" w:rsidR="002D1E86" w:rsidRPr="00C86EE2" w:rsidRDefault="002D1E86" w:rsidP="00B077A2">
            <w:pPr>
              <w:spacing w:after="0" w:line="240" w:lineRule="auto"/>
              <w:jc w:val="right"/>
              <w:rPr>
                <w:rFonts w:eastAsia="Times New Roman"/>
                <w:color w:val="000000"/>
              </w:rPr>
            </w:pPr>
            <w:r w:rsidRPr="00C86EE2">
              <w:rPr>
                <w:rFonts w:eastAsia="Times New Roman"/>
                <w:color w:val="000000"/>
              </w:rPr>
              <w:t>50,000</w:t>
            </w:r>
          </w:p>
        </w:tc>
        <w:tc>
          <w:tcPr>
            <w:tcW w:w="222" w:type="dxa"/>
            <w:tcBorders>
              <w:top w:val="nil"/>
              <w:left w:val="nil"/>
              <w:right w:val="nil"/>
            </w:tcBorders>
            <w:noWrap/>
            <w:vAlign w:val="bottom"/>
          </w:tcPr>
          <w:p w14:paraId="0EE049FE" w14:textId="77777777" w:rsidR="002D1E86" w:rsidRDefault="002D1E86" w:rsidP="00B077A2">
            <w:pPr>
              <w:spacing w:after="0" w:line="240" w:lineRule="auto"/>
              <w:rPr>
                <w:rFonts w:eastAsia="Times New Roman"/>
                <w:color w:val="000000"/>
              </w:rPr>
            </w:pPr>
          </w:p>
        </w:tc>
        <w:tc>
          <w:tcPr>
            <w:tcW w:w="1620" w:type="dxa"/>
            <w:tcBorders>
              <w:top w:val="nil"/>
              <w:left w:val="nil"/>
              <w:bottom w:val="single" w:sz="4" w:space="0" w:color="auto"/>
              <w:right w:val="nil"/>
            </w:tcBorders>
            <w:noWrap/>
            <w:vAlign w:val="bottom"/>
          </w:tcPr>
          <w:p w14:paraId="4D835676"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298C7C1" w14:textId="77777777" w:rsidR="002D1E86" w:rsidRDefault="002D1E86" w:rsidP="00B077A2">
            <w:pPr>
              <w:spacing w:after="0" w:line="240" w:lineRule="auto"/>
              <w:rPr>
                <w:rFonts w:eastAsia="Times New Roman"/>
                <w:color w:val="000000"/>
              </w:rPr>
            </w:pPr>
          </w:p>
        </w:tc>
        <w:tc>
          <w:tcPr>
            <w:tcW w:w="913" w:type="dxa"/>
            <w:tcBorders>
              <w:top w:val="nil"/>
              <w:left w:val="nil"/>
              <w:bottom w:val="single" w:sz="4" w:space="0" w:color="auto"/>
              <w:right w:val="nil"/>
            </w:tcBorders>
            <w:noWrap/>
            <w:vAlign w:val="bottom"/>
          </w:tcPr>
          <w:p w14:paraId="7A341D9D" w14:textId="77777777" w:rsidR="002D1E86" w:rsidRPr="004948F8" w:rsidRDefault="002D1E86" w:rsidP="00B077A2">
            <w:pPr>
              <w:spacing w:after="0" w:line="240" w:lineRule="auto"/>
              <w:jc w:val="right"/>
              <w:rPr>
                <w:rFonts w:eastAsia="Times New Roman"/>
                <w:color w:val="000000"/>
              </w:rPr>
            </w:pPr>
            <w:r w:rsidRPr="004948F8">
              <w:rPr>
                <w:rFonts w:eastAsia="Times New Roman"/>
                <w:color w:val="000000"/>
              </w:rPr>
              <w:t>0.5</w:t>
            </w:r>
          </w:p>
        </w:tc>
      </w:tr>
      <w:tr w:rsidR="002D1E86" w14:paraId="48E1C0CE" w14:textId="77777777" w:rsidTr="00B077A2">
        <w:trPr>
          <w:trHeight w:val="300"/>
        </w:trPr>
        <w:tc>
          <w:tcPr>
            <w:tcW w:w="4835" w:type="dxa"/>
            <w:tcBorders>
              <w:top w:val="nil"/>
              <w:left w:val="nil"/>
              <w:bottom w:val="nil"/>
              <w:right w:val="nil"/>
            </w:tcBorders>
            <w:noWrap/>
            <w:vAlign w:val="bottom"/>
          </w:tcPr>
          <w:p w14:paraId="6FC1E80C" w14:textId="77777777" w:rsidR="002D1E86" w:rsidRDefault="002D1E86" w:rsidP="00B077A2">
            <w:pPr>
              <w:spacing w:after="0" w:line="240" w:lineRule="auto"/>
              <w:rPr>
                <w:rFonts w:eastAsia="Times New Roman"/>
                <w:color w:val="000000"/>
              </w:rPr>
            </w:pPr>
          </w:p>
        </w:tc>
        <w:tc>
          <w:tcPr>
            <w:tcW w:w="1701" w:type="dxa"/>
            <w:tcBorders>
              <w:top w:val="single" w:sz="4" w:space="0" w:color="auto"/>
              <w:left w:val="nil"/>
              <w:right w:val="nil"/>
            </w:tcBorders>
            <w:noWrap/>
            <w:vAlign w:val="bottom"/>
          </w:tcPr>
          <w:p w14:paraId="7CF00280" w14:textId="77777777" w:rsidR="002D1E86" w:rsidRDefault="002D1E86" w:rsidP="00B077A2">
            <w:pPr>
              <w:spacing w:after="0" w:line="240" w:lineRule="auto"/>
              <w:jc w:val="right"/>
              <w:rPr>
                <w:rFonts w:eastAsia="Times New Roman"/>
                <w:color w:val="000000"/>
                <w:u w:val="single"/>
              </w:rPr>
            </w:pPr>
          </w:p>
        </w:tc>
        <w:tc>
          <w:tcPr>
            <w:tcW w:w="222" w:type="dxa"/>
            <w:tcBorders>
              <w:top w:val="nil"/>
              <w:left w:val="nil"/>
              <w:right w:val="nil"/>
            </w:tcBorders>
            <w:noWrap/>
            <w:vAlign w:val="bottom"/>
          </w:tcPr>
          <w:p w14:paraId="1E9CE94E" w14:textId="77777777" w:rsidR="002D1E86" w:rsidRDefault="002D1E86" w:rsidP="00B077A2">
            <w:pPr>
              <w:spacing w:after="0" w:line="240" w:lineRule="auto"/>
              <w:rPr>
                <w:rFonts w:eastAsia="Times New Roman"/>
                <w:color w:val="000000"/>
              </w:rPr>
            </w:pPr>
          </w:p>
        </w:tc>
        <w:tc>
          <w:tcPr>
            <w:tcW w:w="1620" w:type="dxa"/>
            <w:tcBorders>
              <w:top w:val="single" w:sz="4" w:space="0" w:color="auto"/>
              <w:left w:val="nil"/>
              <w:right w:val="nil"/>
            </w:tcBorders>
            <w:noWrap/>
            <w:vAlign w:val="bottom"/>
          </w:tcPr>
          <w:p w14:paraId="04AF121B"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B565533" w14:textId="77777777" w:rsidR="002D1E86" w:rsidRDefault="002D1E86" w:rsidP="00B077A2">
            <w:pPr>
              <w:spacing w:after="0" w:line="240" w:lineRule="auto"/>
              <w:rPr>
                <w:rFonts w:eastAsia="Times New Roman"/>
                <w:color w:val="000000"/>
              </w:rPr>
            </w:pPr>
          </w:p>
        </w:tc>
        <w:tc>
          <w:tcPr>
            <w:tcW w:w="913" w:type="dxa"/>
            <w:tcBorders>
              <w:top w:val="single" w:sz="4" w:space="0" w:color="auto"/>
              <w:left w:val="nil"/>
              <w:bottom w:val="nil"/>
              <w:right w:val="nil"/>
            </w:tcBorders>
            <w:noWrap/>
            <w:vAlign w:val="bottom"/>
          </w:tcPr>
          <w:p w14:paraId="4A0F52A1" w14:textId="77777777" w:rsidR="002D1E86" w:rsidRPr="00C86EE2" w:rsidRDefault="002D1E86" w:rsidP="00B077A2">
            <w:pPr>
              <w:spacing w:after="0" w:line="240" w:lineRule="auto"/>
              <w:jc w:val="right"/>
              <w:rPr>
                <w:rFonts w:eastAsia="Times New Roman"/>
                <w:b/>
                <w:bCs/>
                <w:color w:val="000000"/>
              </w:rPr>
            </w:pPr>
            <w:r w:rsidRPr="00C86EE2">
              <w:rPr>
                <w:rFonts w:eastAsia="Times New Roman"/>
                <w:b/>
                <w:bCs/>
                <w:color w:val="000000"/>
              </w:rPr>
              <w:t>5</w:t>
            </w:r>
          </w:p>
        </w:tc>
      </w:tr>
      <w:tr w:rsidR="002D1E86" w14:paraId="35D3ECC1" w14:textId="77777777" w:rsidTr="00B077A2">
        <w:trPr>
          <w:trHeight w:val="300"/>
        </w:trPr>
        <w:tc>
          <w:tcPr>
            <w:tcW w:w="4835" w:type="dxa"/>
            <w:tcBorders>
              <w:top w:val="nil"/>
              <w:left w:val="nil"/>
              <w:bottom w:val="nil"/>
              <w:right w:val="nil"/>
            </w:tcBorders>
            <w:noWrap/>
            <w:vAlign w:val="bottom"/>
          </w:tcPr>
          <w:p w14:paraId="17AE8245" w14:textId="77777777" w:rsidR="002D1E86" w:rsidRDefault="002D1E86" w:rsidP="00B077A2">
            <w:pPr>
              <w:spacing w:after="0" w:line="240" w:lineRule="auto"/>
              <w:rPr>
                <w:rFonts w:eastAsia="Times New Roman"/>
                <w:color w:val="000000"/>
              </w:rPr>
            </w:pPr>
          </w:p>
          <w:p w14:paraId="1CC845F8" w14:textId="77777777" w:rsidR="002D1E86" w:rsidRDefault="002D1E86" w:rsidP="00B077A2">
            <w:pPr>
              <w:spacing w:after="0" w:line="240" w:lineRule="auto"/>
              <w:rPr>
                <w:rFonts w:eastAsia="Times New Roman"/>
                <w:color w:val="000000"/>
              </w:rPr>
            </w:pPr>
            <w:r>
              <w:rPr>
                <w:rFonts w:eastAsia="Times New Roman"/>
                <w:b/>
                <w:color w:val="000000"/>
              </w:rPr>
              <w:t xml:space="preserve">Total taxable/non-taxable income </w:t>
            </w:r>
          </w:p>
        </w:tc>
        <w:tc>
          <w:tcPr>
            <w:tcW w:w="1701" w:type="dxa"/>
            <w:tcBorders>
              <w:top w:val="nil"/>
              <w:left w:val="nil"/>
              <w:right w:val="nil"/>
            </w:tcBorders>
            <w:noWrap/>
            <w:vAlign w:val="bottom"/>
          </w:tcPr>
          <w:p w14:paraId="4A30F7B6" w14:textId="77777777" w:rsidR="002D1E86" w:rsidRPr="00B82B84" w:rsidRDefault="002D1E86" w:rsidP="00B077A2">
            <w:pPr>
              <w:spacing w:after="0" w:line="240" w:lineRule="auto"/>
              <w:jc w:val="right"/>
              <w:rPr>
                <w:rFonts w:eastAsia="Times New Roman"/>
                <w:b/>
                <w:color w:val="000000"/>
              </w:rPr>
            </w:pPr>
            <w:r>
              <w:rPr>
                <w:rFonts w:eastAsia="Times New Roman"/>
                <w:b/>
                <w:color w:val="000000"/>
              </w:rPr>
              <w:t>526,400</w:t>
            </w:r>
          </w:p>
        </w:tc>
        <w:tc>
          <w:tcPr>
            <w:tcW w:w="222" w:type="dxa"/>
            <w:tcBorders>
              <w:top w:val="nil"/>
              <w:left w:val="nil"/>
              <w:right w:val="nil"/>
            </w:tcBorders>
            <w:noWrap/>
            <w:vAlign w:val="bottom"/>
          </w:tcPr>
          <w:p w14:paraId="539BD8EF" w14:textId="77777777" w:rsidR="002D1E86" w:rsidRDefault="002D1E86" w:rsidP="00B077A2">
            <w:pPr>
              <w:spacing w:after="0" w:line="240" w:lineRule="auto"/>
              <w:rPr>
                <w:rFonts w:eastAsia="Times New Roman"/>
                <w:color w:val="000000"/>
              </w:rPr>
            </w:pPr>
          </w:p>
        </w:tc>
        <w:tc>
          <w:tcPr>
            <w:tcW w:w="1620" w:type="dxa"/>
            <w:tcBorders>
              <w:top w:val="nil"/>
              <w:left w:val="nil"/>
              <w:right w:val="nil"/>
            </w:tcBorders>
            <w:noWrap/>
            <w:vAlign w:val="bottom"/>
          </w:tcPr>
          <w:p w14:paraId="1CDE1E2C" w14:textId="77777777" w:rsidR="002D1E86" w:rsidRPr="001348E6" w:rsidRDefault="002D1E86" w:rsidP="00B077A2">
            <w:pPr>
              <w:spacing w:after="0" w:line="240" w:lineRule="auto"/>
              <w:jc w:val="right"/>
              <w:rPr>
                <w:rFonts w:eastAsia="Times New Roman"/>
                <w:b/>
                <w:color w:val="000000"/>
              </w:rPr>
            </w:pPr>
            <w:r>
              <w:rPr>
                <w:rFonts w:eastAsia="Times New Roman"/>
                <w:b/>
                <w:color w:val="000000"/>
              </w:rPr>
              <w:t>3,000</w:t>
            </w:r>
          </w:p>
        </w:tc>
        <w:tc>
          <w:tcPr>
            <w:tcW w:w="222" w:type="dxa"/>
            <w:tcBorders>
              <w:top w:val="nil"/>
              <w:left w:val="nil"/>
              <w:bottom w:val="nil"/>
              <w:right w:val="nil"/>
            </w:tcBorders>
            <w:noWrap/>
            <w:vAlign w:val="bottom"/>
          </w:tcPr>
          <w:p w14:paraId="10382D31"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562A74E9" w14:textId="77777777" w:rsidR="002D1E86" w:rsidRDefault="002D1E86" w:rsidP="00B077A2">
            <w:pPr>
              <w:spacing w:after="0" w:line="240" w:lineRule="auto"/>
              <w:jc w:val="right"/>
              <w:rPr>
                <w:rFonts w:eastAsia="Times New Roman"/>
                <w:color w:val="000000"/>
              </w:rPr>
            </w:pPr>
          </w:p>
        </w:tc>
      </w:tr>
      <w:tr w:rsidR="002D1E86" w14:paraId="7CDA5478" w14:textId="77777777" w:rsidTr="00B077A2">
        <w:trPr>
          <w:trHeight w:val="300"/>
        </w:trPr>
        <w:tc>
          <w:tcPr>
            <w:tcW w:w="4835" w:type="dxa"/>
            <w:tcBorders>
              <w:top w:val="nil"/>
              <w:left w:val="nil"/>
              <w:bottom w:val="nil"/>
              <w:right w:val="nil"/>
            </w:tcBorders>
            <w:noWrap/>
            <w:vAlign w:val="bottom"/>
          </w:tcPr>
          <w:p w14:paraId="1E2E8759" w14:textId="77777777" w:rsidR="002D1E86" w:rsidRDefault="002D1E86" w:rsidP="00B077A2">
            <w:pPr>
              <w:spacing w:after="0" w:line="240" w:lineRule="auto"/>
              <w:rPr>
                <w:rFonts w:eastAsia="Times New Roman"/>
                <w:color w:val="000000"/>
              </w:rPr>
            </w:pPr>
          </w:p>
        </w:tc>
        <w:tc>
          <w:tcPr>
            <w:tcW w:w="1701" w:type="dxa"/>
            <w:tcBorders>
              <w:top w:val="nil"/>
              <w:left w:val="nil"/>
              <w:right w:val="nil"/>
            </w:tcBorders>
            <w:noWrap/>
            <w:vAlign w:val="bottom"/>
          </w:tcPr>
          <w:p w14:paraId="7A0B35FF" w14:textId="77777777" w:rsidR="002D1E86" w:rsidRDefault="002D1E86" w:rsidP="00B077A2">
            <w:pPr>
              <w:spacing w:after="0" w:line="240" w:lineRule="auto"/>
              <w:jc w:val="right"/>
              <w:rPr>
                <w:rFonts w:eastAsia="Times New Roman"/>
                <w:color w:val="000000"/>
              </w:rPr>
            </w:pPr>
          </w:p>
        </w:tc>
        <w:tc>
          <w:tcPr>
            <w:tcW w:w="222" w:type="dxa"/>
            <w:tcBorders>
              <w:top w:val="nil"/>
              <w:left w:val="nil"/>
              <w:right w:val="nil"/>
            </w:tcBorders>
            <w:noWrap/>
            <w:vAlign w:val="bottom"/>
          </w:tcPr>
          <w:p w14:paraId="1B238195" w14:textId="77777777" w:rsidR="002D1E86" w:rsidRDefault="002D1E86" w:rsidP="00B077A2">
            <w:pPr>
              <w:spacing w:after="0" w:line="240" w:lineRule="auto"/>
              <w:rPr>
                <w:rFonts w:eastAsia="Times New Roman"/>
                <w:color w:val="000000"/>
              </w:rPr>
            </w:pPr>
          </w:p>
        </w:tc>
        <w:tc>
          <w:tcPr>
            <w:tcW w:w="1620" w:type="dxa"/>
            <w:tcBorders>
              <w:top w:val="nil"/>
              <w:left w:val="nil"/>
              <w:right w:val="nil"/>
            </w:tcBorders>
            <w:noWrap/>
            <w:vAlign w:val="bottom"/>
          </w:tcPr>
          <w:p w14:paraId="3C2EF40A"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70550556"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08BAAF0E" w14:textId="77777777" w:rsidR="002D1E86" w:rsidRDefault="002D1E86" w:rsidP="00B077A2">
            <w:pPr>
              <w:spacing w:after="0" w:line="240" w:lineRule="auto"/>
              <w:jc w:val="right"/>
              <w:rPr>
                <w:rFonts w:eastAsia="Times New Roman"/>
                <w:color w:val="000000"/>
              </w:rPr>
            </w:pPr>
          </w:p>
        </w:tc>
      </w:tr>
      <w:tr w:rsidR="002D1E86" w14:paraId="4E150EC5" w14:textId="77777777" w:rsidTr="00B077A2">
        <w:trPr>
          <w:trHeight w:val="300"/>
        </w:trPr>
        <w:tc>
          <w:tcPr>
            <w:tcW w:w="4835" w:type="dxa"/>
            <w:tcBorders>
              <w:top w:val="nil"/>
              <w:left w:val="nil"/>
              <w:bottom w:val="nil"/>
              <w:right w:val="nil"/>
            </w:tcBorders>
            <w:noWrap/>
            <w:vAlign w:val="bottom"/>
          </w:tcPr>
          <w:p w14:paraId="5EE77C1F" w14:textId="77777777" w:rsidR="002D1E86" w:rsidRDefault="002D1E86" w:rsidP="00B077A2">
            <w:pPr>
              <w:spacing w:after="0" w:line="240" w:lineRule="auto"/>
              <w:rPr>
                <w:rFonts w:eastAsia="Times New Roman"/>
                <w:b/>
                <w:bCs/>
                <w:color w:val="000000"/>
              </w:rPr>
            </w:pPr>
            <w:r>
              <w:rPr>
                <w:rFonts w:eastAsia="Times New Roman"/>
                <w:b/>
                <w:bCs/>
                <w:color w:val="000000"/>
              </w:rPr>
              <w:t>Tax liability calculation</w:t>
            </w:r>
          </w:p>
        </w:tc>
        <w:tc>
          <w:tcPr>
            <w:tcW w:w="1701" w:type="dxa"/>
            <w:tcBorders>
              <w:top w:val="nil"/>
              <w:left w:val="nil"/>
              <w:bottom w:val="nil"/>
              <w:right w:val="nil"/>
            </w:tcBorders>
            <w:noWrap/>
            <w:vAlign w:val="bottom"/>
          </w:tcPr>
          <w:p w14:paraId="7191AD44" w14:textId="77777777" w:rsidR="002D1E86" w:rsidRPr="001348E6" w:rsidRDefault="002D1E86" w:rsidP="00B077A2">
            <w:pPr>
              <w:spacing w:after="0" w:line="240" w:lineRule="auto"/>
              <w:jc w:val="right"/>
              <w:rPr>
                <w:rFonts w:eastAsia="Times New Roman"/>
                <w:b/>
                <w:color w:val="000000"/>
              </w:rPr>
            </w:pPr>
          </w:p>
        </w:tc>
        <w:tc>
          <w:tcPr>
            <w:tcW w:w="222" w:type="dxa"/>
            <w:tcBorders>
              <w:top w:val="nil"/>
              <w:left w:val="nil"/>
              <w:bottom w:val="nil"/>
              <w:right w:val="nil"/>
            </w:tcBorders>
            <w:noWrap/>
            <w:vAlign w:val="bottom"/>
          </w:tcPr>
          <w:p w14:paraId="7CB0FB24" w14:textId="77777777" w:rsidR="002D1E86" w:rsidRPr="001348E6" w:rsidRDefault="002D1E86" w:rsidP="00B077A2">
            <w:pPr>
              <w:spacing w:after="0" w:line="240" w:lineRule="auto"/>
              <w:rPr>
                <w:rFonts w:eastAsia="Times New Roman"/>
                <w:b/>
                <w:color w:val="000000"/>
              </w:rPr>
            </w:pPr>
          </w:p>
        </w:tc>
        <w:tc>
          <w:tcPr>
            <w:tcW w:w="1620" w:type="dxa"/>
            <w:tcBorders>
              <w:top w:val="nil"/>
              <w:left w:val="nil"/>
              <w:bottom w:val="nil"/>
              <w:right w:val="nil"/>
            </w:tcBorders>
            <w:noWrap/>
            <w:vAlign w:val="bottom"/>
          </w:tcPr>
          <w:p w14:paraId="2C9F9495" w14:textId="77777777" w:rsidR="002D1E86" w:rsidRDefault="002D1E86" w:rsidP="00B077A2">
            <w:pPr>
              <w:spacing w:after="0" w:line="240" w:lineRule="auto"/>
              <w:jc w:val="right"/>
              <w:rPr>
                <w:rFonts w:eastAsia="Times New Roman"/>
                <w:b/>
                <w:color w:val="000000"/>
              </w:rPr>
            </w:pPr>
            <w:r w:rsidRPr="001348E6">
              <w:rPr>
                <w:rFonts w:eastAsia="Times New Roman"/>
                <w:b/>
                <w:color w:val="000000"/>
              </w:rPr>
              <w:t>VND</w:t>
            </w:r>
          </w:p>
          <w:p w14:paraId="0113DF64" w14:textId="77777777" w:rsidR="002D1E86" w:rsidRPr="001348E6" w:rsidRDefault="002D1E86" w:rsidP="00B077A2">
            <w:pPr>
              <w:spacing w:after="0" w:line="240" w:lineRule="auto"/>
              <w:jc w:val="right"/>
              <w:rPr>
                <w:rFonts w:eastAsia="Times New Roman"/>
                <w:b/>
                <w:color w:val="000000"/>
              </w:rPr>
            </w:pPr>
            <w:r w:rsidRPr="001348E6">
              <w:rPr>
                <w:rFonts w:eastAsia="Times New Roman"/>
                <w:b/>
                <w:color w:val="000000"/>
              </w:rPr>
              <w:t>million</w:t>
            </w:r>
          </w:p>
        </w:tc>
        <w:tc>
          <w:tcPr>
            <w:tcW w:w="222" w:type="dxa"/>
            <w:tcBorders>
              <w:top w:val="nil"/>
              <w:left w:val="nil"/>
              <w:bottom w:val="nil"/>
              <w:right w:val="nil"/>
            </w:tcBorders>
            <w:noWrap/>
            <w:vAlign w:val="bottom"/>
          </w:tcPr>
          <w:p w14:paraId="726DA8D6" w14:textId="77777777" w:rsidR="002D1E86" w:rsidRPr="001348E6" w:rsidRDefault="002D1E86" w:rsidP="00B077A2">
            <w:pPr>
              <w:spacing w:after="0" w:line="240" w:lineRule="auto"/>
              <w:rPr>
                <w:rFonts w:eastAsia="Times New Roman"/>
                <w:b/>
                <w:color w:val="000000"/>
              </w:rPr>
            </w:pPr>
          </w:p>
        </w:tc>
        <w:tc>
          <w:tcPr>
            <w:tcW w:w="913" w:type="dxa"/>
            <w:tcBorders>
              <w:top w:val="nil"/>
              <w:left w:val="nil"/>
              <w:bottom w:val="nil"/>
              <w:right w:val="nil"/>
            </w:tcBorders>
            <w:noWrap/>
            <w:vAlign w:val="bottom"/>
          </w:tcPr>
          <w:p w14:paraId="73F30BB5" w14:textId="77777777" w:rsidR="002D1E86" w:rsidRDefault="002D1E86" w:rsidP="00B077A2">
            <w:pPr>
              <w:spacing w:after="0" w:line="240" w:lineRule="auto"/>
              <w:rPr>
                <w:rFonts w:eastAsia="Times New Roman"/>
                <w:color w:val="000000"/>
              </w:rPr>
            </w:pPr>
          </w:p>
        </w:tc>
      </w:tr>
      <w:tr w:rsidR="002D1E86" w14:paraId="2706A391" w14:textId="77777777" w:rsidTr="00B077A2">
        <w:trPr>
          <w:trHeight w:val="300"/>
        </w:trPr>
        <w:tc>
          <w:tcPr>
            <w:tcW w:w="4835" w:type="dxa"/>
            <w:tcBorders>
              <w:top w:val="nil"/>
              <w:left w:val="nil"/>
              <w:bottom w:val="nil"/>
              <w:right w:val="nil"/>
            </w:tcBorders>
            <w:noWrap/>
            <w:vAlign w:val="bottom"/>
          </w:tcPr>
          <w:p w14:paraId="18E48AB0" w14:textId="77777777" w:rsidR="002D1E86" w:rsidRDefault="002D1E86" w:rsidP="00B077A2">
            <w:pPr>
              <w:spacing w:after="0" w:line="240" w:lineRule="auto"/>
              <w:rPr>
                <w:rFonts w:eastAsia="Times New Roman"/>
                <w:color w:val="000000"/>
              </w:rPr>
            </w:pPr>
            <w:r>
              <w:rPr>
                <w:rFonts w:eastAsia="Times New Roman"/>
                <w:color w:val="000000"/>
              </w:rPr>
              <w:t xml:space="preserve">Taxable income </w:t>
            </w:r>
            <w:r w:rsidRPr="002D14F7">
              <w:rPr>
                <w:rFonts w:eastAsia="Times New Roman"/>
                <w:i/>
                <w:color w:val="000000"/>
                <w:sz w:val="20"/>
              </w:rPr>
              <w:t>(USD</w:t>
            </w:r>
            <w:r>
              <w:rPr>
                <w:rFonts w:eastAsia="Times New Roman"/>
                <w:i/>
                <w:color w:val="000000"/>
                <w:sz w:val="20"/>
              </w:rPr>
              <w:t xml:space="preserve">526,400 </w:t>
            </w:r>
            <w:r w:rsidRPr="002D14F7">
              <w:rPr>
                <w:rFonts w:eastAsia="Times New Roman"/>
                <w:i/>
                <w:color w:val="000000"/>
                <w:sz w:val="20"/>
              </w:rPr>
              <w:t>*</w:t>
            </w:r>
            <w:r>
              <w:rPr>
                <w:rFonts w:eastAsia="Times New Roman"/>
                <w:i/>
                <w:color w:val="000000"/>
                <w:sz w:val="20"/>
              </w:rPr>
              <w:t xml:space="preserve"> </w:t>
            </w:r>
            <w:r w:rsidRPr="002D14F7">
              <w:rPr>
                <w:rFonts w:eastAsia="Times New Roman"/>
                <w:i/>
                <w:color w:val="000000"/>
                <w:sz w:val="20"/>
              </w:rPr>
              <w:t>2</w:t>
            </w:r>
            <w:r>
              <w:rPr>
                <w:rFonts w:eastAsia="Times New Roman"/>
                <w:i/>
                <w:color w:val="000000"/>
                <w:sz w:val="20"/>
              </w:rPr>
              <w:t>3,</w:t>
            </w:r>
            <w:r w:rsidRPr="002D14F7">
              <w:rPr>
                <w:rFonts w:eastAsia="Times New Roman"/>
                <w:i/>
                <w:color w:val="000000"/>
                <w:sz w:val="20"/>
              </w:rPr>
              <w:t>500)</w:t>
            </w:r>
          </w:p>
        </w:tc>
        <w:tc>
          <w:tcPr>
            <w:tcW w:w="1701" w:type="dxa"/>
            <w:tcBorders>
              <w:top w:val="nil"/>
              <w:left w:val="nil"/>
              <w:bottom w:val="nil"/>
              <w:right w:val="nil"/>
            </w:tcBorders>
            <w:noWrap/>
            <w:vAlign w:val="bottom"/>
          </w:tcPr>
          <w:p w14:paraId="12A943BA"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0297FC7C"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1BBDC038" w14:textId="77777777" w:rsidR="002D1E86" w:rsidRDefault="002D1E86" w:rsidP="00B077A2">
            <w:pPr>
              <w:spacing w:after="0" w:line="240" w:lineRule="auto"/>
              <w:jc w:val="right"/>
              <w:rPr>
                <w:rFonts w:eastAsia="Times New Roman"/>
                <w:color w:val="000000"/>
              </w:rPr>
            </w:pPr>
            <w:r>
              <w:rPr>
                <w:rFonts w:eastAsia="Times New Roman"/>
                <w:color w:val="000000"/>
              </w:rPr>
              <w:t>12,370</w:t>
            </w:r>
          </w:p>
        </w:tc>
        <w:tc>
          <w:tcPr>
            <w:tcW w:w="222" w:type="dxa"/>
            <w:tcBorders>
              <w:top w:val="nil"/>
              <w:left w:val="nil"/>
              <w:bottom w:val="nil"/>
              <w:right w:val="nil"/>
            </w:tcBorders>
            <w:noWrap/>
            <w:vAlign w:val="bottom"/>
          </w:tcPr>
          <w:p w14:paraId="5983ED66"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353756B8" w14:textId="77777777" w:rsidR="002D1E86" w:rsidRDefault="002D1E86" w:rsidP="00B077A2">
            <w:pPr>
              <w:spacing w:after="0" w:line="240" w:lineRule="auto"/>
              <w:jc w:val="right"/>
              <w:rPr>
                <w:rFonts w:eastAsia="Times New Roman"/>
                <w:color w:val="000000"/>
              </w:rPr>
            </w:pPr>
            <w:r>
              <w:rPr>
                <w:rFonts w:eastAsia="Times New Roman"/>
                <w:color w:val="000000"/>
              </w:rPr>
              <w:t>0.5</w:t>
            </w:r>
          </w:p>
        </w:tc>
      </w:tr>
      <w:tr w:rsidR="002D1E86" w14:paraId="1FD70338" w14:textId="77777777" w:rsidTr="00B077A2">
        <w:trPr>
          <w:trHeight w:val="300"/>
        </w:trPr>
        <w:tc>
          <w:tcPr>
            <w:tcW w:w="4835" w:type="dxa"/>
            <w:tcBorders>
              <w:top w:val="nil"/>
              <w:left w:val="nil"/>
              <w:bottom w:val="nil"/>
              <w:right w:val="nil"/>
            </w:tcBorders>
            <w:noWrap/>
            <w:vAlign w:val="bottom"/>
          </w:tcPr>
          <w:p w14:paraId="44BDB988" w14:textId="77777777" w:rsidR="002D1E86" w:rsidRDefault="002D1E86" w:rsidP="00B077A2">
            <w:pPr>
              <w:spacing w:after="0" w:line="240" w:lineRule="auto"/>
              <w:rPr>
                <w:rFonts w:eastAsia="Times New Roman"/>
                <w:color w:val="000000"/>
              </w:rPr>
            </w:pPr>
            <w:r>
              <w:rPr>
                <w:rFonts w:eastAsia="Times New Roman"/>
                <w:color w:val="000000"/>
              </w:rPr>
              <w:t xml:space="preserve">Self-deduction </w:t>
            </w:r>
            <w:r w:rsidRPr="00B412DF">
              <w:rPr>
                <w:rFonts w:eastAsia="Times New Roman"/>
                <w:i/>
                <w:color w:val="000000"/>
                <w:sz w:val="20"/>
              </w:rPr>
              <w:t>(VND</w:t>
            </w:r>
            <w:r>
              <w:rPr>
                <w:rFonts w:eastAsia="Times New Roman"/>
                <w:i/>
                <w:color w:val="000000"/>
                <w:sz w:val="20"/>
              </w:rPr>
              <w:t>11</w:t>
            </w:r>
            <w:r w:rsidRPr="00B412DF">
              <w:rPr>
                <w:rFonts w:eastAsia="Times New Roman"/>
                <w:i/>
                <w:color w:val="000000"/>
                <w:sz w:val="20"/>
              </w:rPr>
              <w:t xml:space="preserve"> million</w:t>
            </w:r>
            <w:r>
              <w:rPr>
                <w:rFonts w:eastAsia="Times New Roman"/>
                <w:i/>
                <w:color w:val="000000"/>
                <w:sz w:val="20"/>
              </w:rPr>
              <w:t xml:space="preserve"> </w:t>
            </w:r>
            <w:r w:rsidRPr="00B412DF">
              <w:rPr>
                <w:rFonts w:eastAsia="Times New Roman"/>
                <w:i/>
                <w:color w:val="000000"/>
                <w:sz w:val="20"/>
              </w:rPr>
              <w:t>*</w:t>
            </w:r>
            <w:r>
              <w:rPr>
                <w:rFonts w:eastAsia="Times New Roman"/>
                <w:i/>
                <w:color w:val="000000"/>
                <w:sz w:val="20"/>
              </w:rPr>
              <w:t xml:space="preserve"> </w:t>
            </w:r>
            <w:r w:rsidRPr="00C86EE2">
              <w:rPr>
                <w:rFonts w:eastAsia="Times New Roman"/>
                <w:i/>
                <w:color w:val="000000"/>
                <w:sz w:val="20"/>
              </w:rPr>
              <w:t>10</w:t>
            </w:r>
            <w:r w:rsidRPr="00B412DF">
              <w:rPr>
                <w:rFonts w:eastAsia="Times New Roman"/>
                <w:i/>
                <w:color w:val="000000"/>
                <w:sz w:val="20"/>
              </w:rPr>
              <w:t xml:space="preserve"> months)</w:t>
            </w:r>
          </w:p>
        </w:tc>
        <w:tc>
          <w:tcPr>
            <w:tcW w:w="1701" w:type="dxa"/>
            <w:tcBorders>
              <w:top w:val="nil"/>
              <w:left w:val="nil"/>
              <w:bottom w:val="nil"/>
              <w:right w:val="nil"/>
            </w:tcBorders>
            <w:noWrap/>
            <w:vAlign w:val="bottom"/>
          </w:tcPr>
          <w:p w14:paraId="3D8377AA"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779285C1"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4B222484" w14:textId="77777777" w:rsidR="002D1E86" w:rsidRDefault="002D1E86" w:rsidP="00B077A2">
            <w:pPr>
              <w:spacing w:after="0" w:line="240" w:lineRule="auto"/>
              <w:jc w:val="right"/>
              <w:rPr>
                <w:rFonts w:eastAsia="Times New Roman"/>
                <w:color w:val="000000"/>
              </w:rPr>
            </w:pPr>
            <w:r>
              <w:rPr>
                <w:rFonts w:eastAsia="Times New Roman"/>
                <w:color w:val="000000"/>
              </w:rPr>
              <w:t>(110)</w:t>
            </w:r>
          </w:p>
        </w:tc>
        <w:tc>
          <w:tcPr>
            <w:tcW w:w="222" w:type="dxa"/>
            <w:tcBorders>
              <w:top w:val="nil"/>
              <w:left w:val="nil"/>
              <w:bottom w:val="nil"/>
              <w:right w:val="nil"/>
            </w:tcBorders>
            <w:noWrap/>
            <w:vAlign w:val="bottom"/>
          </w:tcPr>
          <w:p w14:paraId="77DFA8E7"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5A5F94A9" w14:textId="77777777" w:rsidR="002D1E86" w:rsidRDefault="002D1E86" w:rsidP="00B077A2">
            <w:pPr>
              <w:spacing w:after="0" w:line="240" w:lineRule="auto"/>
              <w:jc w:val="right"/>
              <w:rPr>
                <w:rFonts w:eastAsia="Times New Roman"/>
                <w:color w:val="000000"/>
              </w:rPr>
            </w:pPr>
            <w:r>
              <w:rPr>
                <w:rFonts w:eastAsia="Times New Roman"/>
                <w:color w:val="000000"/>
              </w:rPr>
              <w:t>0.5</w:t>
            </w:r>
          </w:p>
        </w:tc>
      </w:tr>
      <w:tr w:rsidR="002D1E86" w14:paraId="63B598DF" w14:textId="77777777" w:rsidTr="00B077A2">
        <w:trPr>
          <w:trHeight w:val="300"/>
        </w:trPr>
        <w:tc>
          <w:tcPr>
            <w:tcW w:w="4835" w:type="dxa"/>
            <w:tcBorders>
              <w:top w:val="nil"/>
              <w:left w:val="nil"/>
              <w:bottom w:val="nil"/>
              <w:right w:val="nil"/>
            </w:tcBorders>
            <w:noWrap/>
            <w:vAlign w:val="bottom"/>
          </w:tcPr>
          <w:p w14:paraId="16A33D6F" w14:textId="77777777" w:rsidR="002D1E86" w:rsidRDefault="002D1E86" w:rsidP="00B077A2">
            <w:pPr>
              <w:spacing w:after="0" w:line="240" w:lineRule="auto"/>
              <w:rPr>
                <w:rFonts w:eastAsia="Times New Roman"/>
                <w:color w:val="000000"/>
              </w:rPr>
            </w:pPr>
            <w:r>
              <w:rPr>
                <w:rFonts w:eastAsia="Times New Roman"/>
                <w:color w:val="000000"/>
              </w:rPr>
              <w:t>Dependent deduction</w:t>
            </w:r>
          </w:p>
        </w:tc>
        <w:tc>
          <w:tcPr>
            <w:tcW w:w="1701" w:type="dxa"/>
            <w:tcBorders>
              <w:top w:val="nil"/>
              <w:left w:val="nil"/>
              <w:right w:val="nil"/>
            </w:tcBorders>
            <w:noWrap/>
            <w:vAlign w:val="bottom"/>
          </w:tcPr>
          <w:p w14:paraId="0F7886BF"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DD60270"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36284D3E"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43281319"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73717C2C" w14:textId="77777777" w:rsidR="002D1E86" w:rsidRDefault="002D1E86" w:rsidP="00B077A2">
            <w:pPr>
              <w:spacing w:after="0" w:line="240" w:lineRule="auto"/>
              <w:rPr>
                <w:rFonts w:eastAsia="Times New Roman"/>
                <w:color w:val="000000"/>
              </w:rPr>
            </w:pPr>
          </w:p>
        </w:tc>
      </w:tr>
      <w:tr w:rsidR="002D1E86" w14:paraId="174275F5" w14:textId="77777777" w:rsidTr="00B077A2">
        <w:trPr>
          <w:trHeight w:val="300"/>
        </w:trPr>
        <w:tc>
          <w:tcPr>
            <w:tcW w:w="4835" w:type="dxa"/>
            <w:tcBorders>
              <w:top w:val="nil"/>
              <w:left w:val="nil"/>
              <w:bottom w:val="nil"/>
              <w:right w:val="nil"/>
            </w:tcBorders>
            <w:noWrap/>
            <w:vAlign w:val="bottom"/>
          </w:tcPr>
          <w:p w14:paraId="48B68AA3" w14:textId="77777777" w:rsidR="002D1E86" w:rsidRDefault="002D1E86" w:rsidP="00B077A2">
            <w:pPr>
              <w:spacing w:after="0" w:line="240" w:lineRule="auto"/>
              <w:rPr>
                <w:rFonts w:eastAsia="Times New Roman"/>
                <w:color w:val="000000"/>
              </w:rPr>
            </w:pPr>
            <w:r>
              <w:rPr>
                <w:rFonts w:eastAsia="Times New Roman"/>
                <w:color w:val="000000"/>
              </w:rPr>
              <w:t xml:space="preserve"> </w:t>
            </w:r>
            <w:r w:rsidRPr="007C5437">
              <w:rPr>
                <w:rFonts w:eastAsia="Times New Roman"/>
                <w:i/>
                <w:color w:val="000000"/>
                <w:sz w:val="18"/>
              </w:rPr>
              <w:t>(</w:t>
            </w:r>
            <w:r>
              <w:rPr>
                <w:rFonts w:eastAsia="Times New Roman"/>
                <w:i/>
                <w:color w:val="000000"/>
                <w:sz w:val="18"/>
              </w:rPr>
              <w:t>VND4</w:t>
            </w:r>
            <w:r w:rsidRPr="007C5437">
              <w:rPr>
                <w:rFonts w:eastAsia="Times New Roman"/>
                <w:i/>
                <w:color w:val="000000"/>
                <w:sz w:val="18"/>
              </w:rPr>
              <w:t>.</w:t>
            </w:r>
            <w:r>
              <w:rPr>
                <w:rFonts w:eastAsia="Times New Roman"/>
                <w:i/>
                <w:color w:val="000000"/>
                <w:sz w:val="18"/>
              </w:rPr>
              <w:t xml:space="preserve">4 million </w:t>
            </w:r>
            <w:r w:rsidRPr="007C5437">
              <w:rPr>
                <w:rFonts w:eastAsia="Times New Roman"/>
                <w:i/>
                <w:color w:val="000000"/>
                <w:sz w:val="18"/>
              </w:rPr>
              <w:t xml:space="preserve">* </w:t>
            </w:r>
            <w:r w:rsidRPr="00C86EE2">
              <w:rPr>
                <w:rFonts w:eastAsia="Times New Roman"/>
                <w:i/>
                <w:color w:val="000000"/>
                <w:sz w:val="18"/>
              </w:rPr>
              <w:t>1 (his mother)</w:t>
            </w:r>
            <w:r>
              <w:rPr>
                <w:rFonts w:eastAsia="Times New Roman"/>
                <w:b/>
                <w:bCs/>
                <w:i/>
                <w:color w:val="000000"/>
                <w:sz w:val="18"/>
              </w:rPr>
              <w:t xml:space="preserve"> </w:t>
            </w:r>
            <w:r w:rsidRPr="007C5437">
              <w:rPr>
                <w:rFonts w:eastAsia="Times New Roman"/>
                <w:i/>
                <w:color w:val="000000"/>
                <w:sz w:val="18"/>
              </w:rPr>
              <w:t xml:space="preserve">* </w:t>
            </w:r>
            <w:r>
              <w:rPr>
                <w:rFonts w:eastAsia="Times New Roman"/>
                <w:i/>
                <w:color w:val="000000"/>
                <w:sz w:val="18"/>
                <w:u w:val="single"/>
              </w:rPr>
              <w:t>10</w:t>
            </w:r>
            <w:r w:rsidRPr="007C5437">
              <w:rPr>
                <w:rFonts w:eastAsia="Times New Roman"/>
                <w:i/>
                <w:color w:val="000000"/>
                <w:sz w:val="18"/>
                <w:u w:val="single"/>
              </w:rPr>
              <w:t xml:space="preserve"> months</w:t>
            </w:r>
            <w:r w:rsidRPr="007C5437">
              <w:rPr>
                <w:rFonts w:eastAsia="Times New Roman"/>
                <w:i/>
                <w:color w:val="000000"/>
                <w:sz w:val="18"/>
              </w:rPr>
              <w:t>)</w:t>
            </w:r>
          </w:p>
        </w:tc>
        <w:tc>
          <w:tcPr>
            <w:tcW w:w="1701" w:type="dxa"/>
            <w:tcBorders>
              <w:top w:val="nil"/>
              <w:left w:val="nil"/>
              <w:right w:val="nil"/>
            </w:tcBorders>
            <w:noWrap/>
            <w:vAlign w:val="bottom"/>
          </w:tcPr>
          <w:p w14:paraId="1DF17113" w14:textId="77777777" w:rsidR="002D1E86" w:rsidRDefault="002D1E86" w:rsidP="00B077A2">
            <w:pPr>
              <w:spacing w:after="0" w:line="240" w:lineRule="auto"/>
              <w:jc w:val="right"/>
              <w:rPr>
                <w:rFonts w:eastAsia="Times New Roman"/>
                <w:color w:val="000000"/>
              </w:rPr>
            </w:pPr>
            <w:r>
              <w:rPr>
                <w:rFonts w:eastAsia="Times New Roman"/>
                <w:color w:val="000000"/>
              </w:rPr>
              <w:t xml:space="preserve">                                        </w:t>
            </w:r>
          </w:p>
        </w:tc>
        <w:tc>
          <w:tcPr>
            <w:tcW w:w="222" w:type="dxa"/>
            <w:tcBorders>
              <w:top w:val="nil"/>
              <w:left w:val="nil"/>
              <w:bottom w:val="nil"/>
              <w:right w:val="nil"/>
            </w:tcBorders>
            <w:noWrap/>
            <w:vAlign w:val="bottom"/>
          </w:tcPr>
          <w:p w14:paraId="528BA1EB" w14:textId="77777777" w:rsidR="002D1E86" w:rsidRDefault="002D1E86" w:rsidP="00B077A2">
            <w:pPr>
              <w:spacing w:after="0" w:line="240" w:lineRule="auto"/>
              <w:rPr>
                <w:rFonts w:eastAsia="Times New Roman"/>
                <w:color w:val="000000"/>
              </w:rPr>
            </w:pPr>
          </w:p>
        </w:tc>
        <w:tc>
          <w:tcPr>
            <w:tcW w:w="1620" w:type="dxa"/>
            <w:tcBorders>
              <w:top w:val="nil"/>
              <w:left w:val="nil"/>
              <w:bottom w:val="single" w:sz="4" w:space="0" w:color="auto"/>
              <w:right w:val="nil"/>
            </w:tcBorders>
            <w:noWrap/>
            <w:vAlign w:val="bottom"/>
          </w:tcPr>
          <w:p w14:paraId="51CFA12B" w14:textId="77777777" w:rsidR="002D1E86" w:rsidRDefault="002D1E86" w:rsidP="00B077A2">
            <w:pPr>
              <w:spacing w:after="0" w:line="240" w:lineRule="auto"/>
              <w:jc w:val="right"/>
              <w:rPr>
                <w:rFonts w:eastAsia="Times New Roman"/>
                <w:color w:val="000000"/>
              </w:rPr>
            </w:pPr>
            <w:r>
              <w:rPr>
                <w:rFonts w:eastAsia="Times New Roman"/>
                <w:color w:val="000000"/>
              </w:rPr>
              <w:t>(44)</w:t>
            </w:r>
          </w:p>
        </w:tc>
        <w:tc>
          <w:tcPr>
            <w:tcW w:w="222" w:type="dxa"/>
            <w:tcBorders>
              <w:top w:val="nil"/>
              <w:left w:val="nil"/>
              <w:bottom w:val="nil"/>
              <w:right w:val="nil"/>
            </w:tcBorders>
            <w:noWrap/>
            <w:vAlign w:val="bottom"/>
          </w:tcPr>
          <w:p w14:paraId="2566BE92"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71A9B99B" w14:textId="77777777" w:rsidR="002D1E86" w:rsidRDefault="002D1E86" w:rsidP="00B077A2">
            <w:pPr>
              <w:spacing w:after="0" w:line="240" w:lineRule="auto"/>
              <w:jc w:val="right"/>
              <w:rPr>
                <w:rFonts w:eastAsia="Times New Roman"/>
                <w:color w:val="000000"/>
              </w:rPr>
            </w:pPr>
            <w:r>
              <w:rPr>
                <w:rFonts w:eastAsia="Times New Roman"/>
                <w:color w:val="000000"/>
              </w:rPr>
              <w:t>1</w:t>
            </w:r>
          </w:p>
        </w:tc>
      </w:tr>
      <w:tr w:rsidR="002D1E86" w14:paraId="34F1E7E6" w14:textId="77777777" w:rsidTr="00B077A2">
        <w:trPr>
          <w:trHeight w:val="300"/>
        </w:trPr>
        <w:tc>
          <w:tcPr>
            <w:tcW w:w="4835" w:type="dxa"/>
            <w:tcBorders>
              <w:top w:val="nil"/>
              <w:left w:val="nil"/>
              <w:bottom w:val="nil"/>
              <w:right w:val="nil"/>
            </w:tcBorders>
            <w:noWrap/>
            <w:vAlign w:val="bottom"/>
          </w:tcPr>
          <w:p w14:paraId="6BB3FB36" w14:textId="77777777" w:rsidR="002D1E86" w:rsidRDefault="002D1E86" w:rsidP="00B077A2">
            <w:pPr>
              <w:spacing w:after="0" w:line="240" w:lineRule="auto"/>
              <w:rPr>
                <w:rFonts w:eastAsia="Times New Roman"/>
                <w:color w:val="000000"/>
              </w:rPr>
            </w:pPr>
            <w:r>
              <w:rPr>
                <w:rFonts w:eastAsia="Times New Roman"/>
                <w:color w:val="000000"/>
              </w:rPr>
              <w:t>Total assessable income</w:t>
            </w:r>
          </w:p>
        </w:tc>
        <w:tc>
          <w:tcPr>
            <w:tcW w:w="1701" w:type="dxa"/>
            <w:tcBorders>
              <w:left w:val="nil"/>
              <w:bottom w:val="nil"/>
              <w:right w:val="nil"/>
            </w:tcBorders>
            <w:noWrap/>
            <w:vAlign w:val="bottom"/>
          </w:tcPr>
          <w:p w14:paraId="72B94432" w14:textId="77777777" w:rsidR="002D1E86" w:rsidRPr="00DC4043" w:rsidRDefault="002D1E86" w:rsidP="00B077A2">
            <w:pPr>
              <w:spacing w:after="0" w:line="240" w:lineRule="auto"/>
              <w:jc w:val="right"/>
              <w:rPr>
                <w:rFonts w:eastAsia="Times New Roman"/>
                <w:color w:val="000000"/>
                <w:u w:val="single"/>
              </w:rPr>
            </w:pPr>
          </w:p>
        </w:tc>
        <w:tc>
          <w:tcPr>
            <w:tcW w:w="222" w:type="dxa"/>
            <w:tcBorders>
              <w:top w:val="nil"/>
              <w:left w:val="nil"/>
              <w:bottom w:val="nil"/>
              <w:right w:val="nil"/>
            </w:tcBorders>
            <w:noWrap/>
            <w:vAlign w:val="bottom"/>
          </w:tcPr>
          <w:p w14:paraId="487A1C7D" w14:textId="77777777" w:rsidR="002D1E86" w:rsidRDefault="002D1E86" w:rsidP="00B077A2">
            <w:pPr>
              <w:spacing w:after="0" w:line="240" w:lineRule="auto"/>
              <w:rPr>
                <w:rFonts w:eastAsia="Times New Roman"/>
                <w:color w:val="000000"/>
              </w:rPr>
            </w:pPr>
          </w:p>
        </w:tc>
        <w:tc>
          <w:tcPr>
            <w:tcW w:w="1620" w:type="dxa"/>
            <w:tcBorders>
              <w:top w:val="single" w:sz="4" w:space="0" w:color="auto"/>
              <w:left w:val="nil"/>
              <w:bottom w:val="single" w:sz="4" w:space="0" w:color="auto"/>
              <w:right w:val="nil"/>
            </w:tcBorders>
            <w:noWrap/>
            <w:vAlign w:val="bottom"/>
          </w:tcPr>
          <w:p w14:paraId="0FA3B7A9" w14:textId="77777777" w:rsidR="002D1E86" w:rsidRPr="00C86EE2" w:rsidRDefault="002D1E86" w:rsidP="00B077A2">
            <w:pPr>
              <w:spacing w:after="0" w:line="240" w:lineRule="auto"/>
              <w:jc w:val="right"/>
              <w:rPr>
                <w:rFonts w:eastAsia="Times New Roman"/>
                <w:color w:val="000000"/>
              </w:rPr>
            </w:pPr>
            <w:r w:rsidRPr="00C86EE2">
              <w:rPr>
                <w:rFonts w:eastAsia="Times New Roman"/>
                <w:color w:val="000000"/>
              </w:rPr>
              <w:t>12,216</w:t>
            </w:r>
          </w:p>
        </w:tc>
        <w:tc>
          <w:tcPr>
            <w:tcW w:w="222" w:type="dxa"/>
            <w:tcBorders>
              <w:top w:val="nil"/>
              <w:left w:val="nil"/>
              <w:bottom w:val="nil"/>
              <w:right w:val="nil"/>
            </w:tcBorders>
            <w:noWrap/>
            <w:vAlign w:val="bottom"/>
          </w:tcPr>
          <w:p w14:paraId="16C9967A"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4E9E961E" w14:textId="77777777" w:rsidR="002D1E86" w:rsidRDefault="002D1E86" w:rsidP="00B077A2">
            <w:pPr>
              <w:spacing w:after="0" w:line="240" w:lineRule="auto"/>
              <w:rPr>
                <w:rFonts w:eastAsia="Times New Roman"/>
                <w:color w:val="000000"/>
              </w:rPr>
            </w:pPr>
          </w:p>
        </w:tc>
      </w:tr>
      <w:tr w:rsidR="002D1E86" w14:paraId="50604F4F" w14:textId="77777777" w:rsidTr="00B077A2">
        <w:trPr>
          <w:trHeight w:val="300"/>
        </w:trPr>
        <w:tc>
          <w:tcPr>
            <w:tcW w:w="4835" w:type="dxa"/>
            <w:tcBorders>
              <w:top w:val="nil"/>
              <w:left w:val="nil"/>
              <w:bottom w:val="nil"/>
              <w:right w:val="nil"/>
            </w:tcBorders>
            <w:noWrap/>
            <w:vAlign w:val="bottom"/>
          </w:tcPr>
          <w:p w14:paraId="3F5A24B7" w14:textId="77777777" w:rsidR="002D1E86" w:rsidRDefault="002D1E86" w:rsidP="00B077A2">
            <w:pPr>
              <w:spacing w:after="0" w:line="240" w:lineRule="auto"/>
              <w:rPr>
                <w:rFonts w:eastAsia="Times New Roman"/>
                <w:color w:val="000000"/>
              </w:rPr>
            </w:pPr>
          </w:p>
        </w:tc>
        <w:tc>
          <w:tcPr>
            <w:tcW w:w="1701" w:type="dxa"/>
            <w:tcBorders>
              <w:top w:val="nil"/>
              <w:left w:val="nil"/>
              <w:bottom w:val="nil"/>
              <w:right w:val="nil"/>
            </w:tcBorders>
            <w:noWrap/>
            <w:vAlign w:val="bottom"/>
          </w:tcPr>
          <w:p w14:paraId="003F693C"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BB4D3BA" w14:textId="77777777" w:rsidR="002D1E86" w:rsidRDefault="002D1E86" w:rsidP="00B077A2">
            <w:pPr>
              <w:spacing w:after="0" w:line="240" w:lineRule="auto"/>
              <w:rPr>
                <w:rFonts w:eastAsia="Times New Roman"/>
                <w:color w:val="000000"/>
              </w:rPr>
            </w:pPr>
          </w:p>
        </w:tc>
        <w:tc>
          <w:tcPr>
            <w:tcW w:w="1620" w:type="dxa"/>
            <w:tcBorders>
              <w:top w:val="single" w:sz="4" w:space="0" w:color="auto"/>
              <w:left w:val="nil"/>
              <w:bottom w:val="nil"/>
              <w:right w:val="nil"/>
            </w:tcBorders>
            <w:noWrap/>
            <w:vAlign w:val="bottom"/>
          </w:tcPr>
          <w:p w14:paraId="032B5181"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2FE275F1"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1DD35B3F" w14:textId="77777777" w:rsidR="002D1E86" w:rsidRDefault="002D1E86" w:rsidP="00B077A2">
            <w:pPr>
              <w:spacing w:after="0" w:line="240" w:lineRule="auto"/>
              <w:rPr>
                <w:rFonts w:eastAsia="Times New Roman"/>
                <w:color w:val="000000"/>
              </w:rPr>
            </w:pPr>
          </w:p>
        </w:tc>
      </w:tr>
      <w:tr w:rsidR="002D1E86" w14:paraId="1307EB4D" w14:textId="77777777" w:rsidTr="00B077A2">
        <w:trPr>
          <w:trHeight w:val="300"/>
        </w:trPr>
        <w:tc>
          <w:tcPr>
            <w:tcW w:w="4835" w:type="dxa"/>
            <w:tcBorders>
              <w:top w:val="nil"/>
              <w:left w:val="nil"/>
              <w:bottom w:val="nil"/>
              <w:right w:val="nil"/>
            </w:tcBorders>
            <w:noWrap/>
            <w:vAlign w:val="bottom"/>
          </w:tcPr>
          <w:p w14:paraId="19CF7839" w14:textId="77777777" w:rsidR="002D1E86" w:rsidRDefault="002D1E86" w:rsidP="00B077A2">
            <w:pPr>
              <w:spacing w:after="0" w:line="240" w:lineRule="auto"/>
              <w:rPr>
                <w:rFonts w:eastAsia="Times New Roman"/>
                <w:color w:val="000000"/>
              </w:rPr>
            </w:pPr>
            <w:r>
              <w:rPr>
                <w:rFonts w:eastAsia="Times New Roman"/>
                <w:color w:val="000000"/>
              </w:rPr>
              <w:t xml:space="preserve">Monthly assessable income </w:t>
            </w:r>
            <w:r w:rsidRPr="00BA3D0C">
              <w:rPr>
                <w:rFonts w:eastAsia="Times New Roman"/>
                <w:i/>
                <w:color w:val="000000"/>
                <w:sz w:val="20"/>
              </w:rPr>
              <w:t>(</w:t>
            </w:r>
            <w:r>
              <w:rPr>
                <w:rFonts w:eastAsia="Times New Roman"/>
                <w:i/>
                <w:color w:val="000000"/>
                <w:sz w:val="20"/>
              </w:rPr>
              <w:t xml:space="preserve">VND12,216 million </w:t>
            </w:r>
            <w:r w:rsidRPr="00BA3D0C">
              <w:rPr>
                <w:rFonts w:eastAsia="Times New Roman"/>
                <w:i/>
                <w:color w:val="000000"/>
                <w:sz w:val="20"/>
              </w:rPr>
              <w:t>/</w:t>
            </w:r>
            <w:r>
              <w:rPr>
                <w:rFonts w:eastAsia="Times New Roman"/>
                <w:i/>
                <w:color w:val="000000"/>
                <w:sz w:val="20"/>
              </w:rPr>
              <w:t xml:space="preserve"> </w:t>
            </w:r>
            <w:r w:rsidRPr="00BA3D0C">
              <w:rPr>
                <w:rFonts w:eastAsia="Times New Roman"/>
                <w:i/>
                <w:color w:val="000000"/>
                <w:sz w:val="20"/>
              </w:rPr>
              <w:t>10 months)</w:t>
            </w:r>
          </w:p>
        </w:tc>
        <w:tc>
          <w:tcPr>
            <w:tcW w:w="1701" w:type="dxa"/>
            <w:tcBorders>
              <w:top w:val="nil"/>
              <w:left w:val="nil"/>
              <w:bottom w:val="nil"/>
              <w:right w:val="nil"/>
            </w:tcBorders>
            <w:noWrap/>
            <w:vAlign w:val="bottom"/>
          </w:tcPr>
          <w:p w14:paraId="4743D31C"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1006C00D"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6E027542" w14:textId="77777777" w:rsidR="002D1E86" w:rsidRDefault="002D1E86" w:rsidP="00B077A2">
            <w:pPr>
              <w:spacing w:after="0" w:line="240" w:lineRule="auto"/>
              <w:jc w:val="right"/>
              <w:rPr>
                <w:rFonts w:eastAsia="Times New Roman"/>
                <w:color w:val="000000"/>
              </w:rPr>
            </w:pPr>
            <w:r>
              <w:rPr>
                <w:rFonts w:eastAsia="Times New Roman"/>
                <w:color w:val="000000"/>
              </w:rPr>
              <w:t>1,221.6</w:t>
            </w:r>
          </w:p>
        </w:tc>
        <w:tc>
          <w:tcPr>
            <w:tcW w:w="222" w:type="dxa"/>
            <w:tcBorders>
              <w:top w:val="nil"/>
              <w:left w:val="nil"/>
              <w:bottom w:val="nil"/>
              <w:right w:val="nil"/>
            </w:tcBorders>
            <w:noWrap/>
            <w:vAlign w:val="bottom"/>
          </w:tcPr>
          <w:p w14:paraId="6F594A34" w14:textId="77777777" w:rsidR="002D1E86" w:rsidRDefault="002D1E86" w:rsidP="00B077A2">
            <w:pPr>
              <w:spacing w:after="0" w:line="240" w:lineRule="auto"/>
              <w:rPr>
                <w:rFonts w:eastAsia="Times New Roman"/>
                <w:color w:val="000000"/>
              </w:rPr>
            </w:pPr>
          </w:p>
        </w:tc>
        <w:tc>
          <w:tcPr>
            <w:tcW w:w="913" w:type="dxa"/>
            <w:tcBorders>
              <w:top w:val="nil"/>
              <w:left w:val="nil"/>
              <w:bottom w:val="nil"/>
              <w:right w:val="nil"/>
            </w:tcBorders>
            <w:noWrap/>
            <w:vAlign w:val="bottom"/>
          </w:tcPr>
          <w:p w14:paraId="4F809604" w14:textId="77777777" w:rsidR="002D1E86" w:rsidRDefault="002D1E86" w:rsidP="00B077A2">
            <w:pPr>
              <w:spacing w:after="0" w:line="240" w:lineRule="auto"/>
              <w:jc w:val="right"/>
              <w:rPr>
                <w:rFonts w:eastAsia="Times New Roman"/>
                <w:color w:val="000000"/>
              </w:rPr>
            </w:pPr>
            <w:r>
              <w:rPr>
                <w:rFonts w:eastAsia="Times New Roman"/>
                <w:color w:val="000000"/>
              </w:rPr>
              <w:t>0.5</w:t>
            </w:r>
          </w:p>
        </w:tc>
      </w:tr>
      <w:tr w:rsidR="002D1E86" w14:paraId="74ABFCC3" w14:textId="77777777" w:rsidTr="00B077A2">
        <w:trPr>
          <w:trHeight w:val="300"/>
        </w:trPr>
        <w:tc>
          <w:tcPr>
            <w:tcW w:w="4835" w:type="dxa"/>
            <w:tcBorders>
              <w:top w:val="nil"/>
              <w:left w:val="nil"/>
              <w:bottom w:val="nil"/>
              <w:right w:val="nil"/>
            </w:tcBorders>
            <w:noWrap/>
            <w:vAlign w:val="bottom"/>
          </w:tcPr>
          <w:p w14:paraId="31DAA644" w14:textId="77777777" w:rsidR="002D1E86" w:rsidRDefault="002D1E86" w:rsidP="00B077A2">
            <w:pPr>
              <w:spacing w:after="0" w:line="240" w:lineRule="auto"/>
              <w:rPr>
                <w:rFonts w:eastAsia="Times New Roman"/>
                <w:color w:val="000000"/>
              </w:rPr>
            </w:pPr>
          </w:p>
          <w:p w14:paraId="2C294882" w14:textId="77777777" w:rsidR="002D1E86" w:rsidRDefault="002D1E86" w:rsidP="00B077A2">
            <w:pPr>
              <w:spacing w:after="0" w:line="240" w:lineRule="auto"/>
              <w:rPr>
                <w:rFonts w:eastAsia="Times New Roman"/>
                <w:color w:val="000000"/>
              </w:rPr>
            </w:pPr>
            <w:r>
              <w:rPr>
                <w:rFonts w:eastAsia="Times New Roman"/>
                <w:color w:val="000000"/>
              </w:rPr>
              <w:t>Annual tax liability</w:t>
            </w:r>
            <w:r>
              <w:rPr>
                <w:rFonts w:eastAsia="Times New Roman"/>
                <w:color w:val="000000"/>
              </w:rPr>
              <w:br/>
            </w:r>
            <w:r>
              <w:rPr>
                <w:rFonts w:eastAsia="Times New Roman"/>
                <w:i/>
                <w:color w:val="000000"/>
              </w:rPr>
              <w:t xml:space="preserve">((VND1,221.6 million </w:t>
            </w:r>
            <w:r>
              <w:rPr>
                <w:rFonts w:eastAsia="Times New Roman"/>
                <w:i/>
                <w:color w:val="000000"/>
                <w:sz w:val="20"/>
              </w:rPr>
              <w:t>* 35%) - VND9.85million</w:t>
            </w:r>
            <w:r>
              <w:rPr>
                <w:rFonts w:eastAsia="Times New Roman"/>
                <w:i/>
                <w:color w:val="000000"/>
              </w:rPr>
              <w:t xml:space="preserve">) * </w:t>
            </w:r>
            <w:r w:rsidRPr="00844AC8">
              <w:rPr>
                <w:rFonts w:eastAsia="Times New Roman"/>
                <w:i/>
                <w:color w:val="000000"/>
                <w:sz w:val="20"/>
              </w:rPr>
              <w:t>1</w:t>
            </w:r>
            <w:r>
              <w:rPr>
                <w:rFonts w:eastAsia="Times New Roman"/>
                <w:i/>
                <w:color w:val="000000"/>
                <w:sz w:val="20"/>
              </w:rPr>
              <w:t>0 months</w:t>
            </w:r>
          </w:p>
        </w:tc>
        <w:tc>
          <w:tcPr>
            <w:tcW w:w="1701" w:type="dxa"/>
            <w:tcBorders>
              <w:top w:val="nil"/>
              <w:left w:val="nil"/>
              <w:bottom w:val="nil"/>
              <w:right w:val="nil"/>
            </w:tcBorders>
            <w:noWrap/>
            <w:vAlign w:val="bottom"/>
          </w:tcPr>
          <w:p w14:paraId="46CF79D8" w14:textId="77777777" w:rsidR="002D1E86" w:rsidRDefault="002D1E86" w:rsidP="00B077A2">
            <w:pPr>
              <w:spacing w:after="0" w:line="240" w:lineRule="auto"/>
              <w:jc w:val="right"/>
              <w:rPr>
                <w:rFonts w:eastAsia="Times New Roman"/>
                <w:color w:val="000000"/>
              </w:rPr>
            </w:pPr>
            <w:r>
              <w:rPr>
                <w:rFonts w:eastAsia="Times New Roman"/>
                <w:color w:val="000000"/>
              </w:rPr>
              <w:t xml:space="preserve">                   </w:t>
            </w:r>
          </w:p>
        </w:tc>
        <w:tc>
          <w:tcPr>
            <w:tcW w:w="222" w:type="dxa"/>
            <w:tcBorders>
              <w:top w:val="nil"/>
              <w:left w:val="nil"/>
              <w:bottom w:val="nil"/>
              <w:right w:val="nil"/>
            </w:tcBorders>
            <w:noWrap/>
            <w:vAlign w:val="bottom"/>
          </w:tcPr>
          <w:p w14:paraId="20822C69"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3CEE82EC" w14:textId="77777777" w:rsidR="002D1E86" w:rsidRDefault="002D1E86" w:rsidP="00B077A2">
            <w:pPr>
              <w:spacing w:after="0" w:line="240" w:lineRule="auto"/>
              <w:jc w:val="right"/>
              <w:rPr>
                <w:rFonts w:eastAsia="Times New Roman"/>
                <w:color w:val="000000"/>
              </w:rPr>
            </w:pPr>
            <w:r>
              <w:rPr>
                <w:rFonts w:eastAsia="Times New Roman"/>
                <w:color w:val="000000"/>
              </w:rPr>
              <w:t>4,177.1</w:t>
            </w:r>
          </w:p>
        </w:tc>
        <w:tc>
          <w:tcPr>
            <w:tcW w:w="222" w:type="dxa"/>
            <w:tcBorders>
              <w:top w:val="nil"/>
              <w:left w:val="nil"/>
              <w:bottom w:val="nil"/>
              <w:right w:val="nil"/>
            </w:tcBorders>
            <w:noWrap/>
            <w:vAlign w:val="bottom"/>
          </w:tcPr>
          <w:p w14:paraId="25217C37" w14:textId="77777777" w:rsidR="002D1E86" w:rsidRDefault="002D1E86" w:rsidP="00B077A2">
            <w:pPr>
              <w:spacing w:after="0" w:line="240" w:lineRule="auto"/>
              <w:rPr>
                <w:rFonts w:eastAsia="Times New Roman"/>
                <w:color w:val="000000"/>
              </w:rPr>
            </w:pPr>
          </w:p>
        </w:tc>
        <w:tc>
          <w:tcPr>
            <w:tcW w:w="913" w:type="dxa"/>
            <w:tcBorders>
              <w:top w:val="nil"/>
              <w:left w:val="nil"/>
              <w:right w:val="nil"/>
            </w:tcBorders>
            <w:noWrap/>
            <w:vAlign w:val="bottom"/>
          </w:tcPr>
          <w:p w14:paraId="10A713B7" w14:textId="77777777" w:rsidR="002D1E86" w:rsidRDefault="002D1E86" w:rsidP="00B077A2">
            <w:pPr>
              <w:spacing w:after="0" w:line="240" w:lineRule="auto"/>
              <w:jc w:val="right"/>
              <w:rPr>
                <w:rFonts w:eastAsia="Times New Roman"/>
                <w:color w:val="000000"/>
              </w:rPr>
            </w:pPr>
            <w:r>
              <w:rPr>
                <w:rFonts w:eastAsia="Times New Roman"/>
                <w:color w:val="000000"/>
              </w:rPr>
              <w:t xml:space="preserve">         1.5</w:t>
            </w:r>
          </w:p>
        </w:tc>
      </w:tr>
      <w:tr w:rsidR="002D1E86" w14:paraId="58716CAA" w14:textId="77777777" w:rsidTr="00B077A2">
        <w:trPr>
          <w:trHeight w:val="300"/>
        </w:trPr>
        <w:tc>
          <w:tcPr>
            <w:tcW w:w="4835" w:type="dxa"/>
            <w:tcBorders>
              <w:top w:val="nil"/>
              <w:left w:val="nil"/>
              <w:bottom w:val="nil"/>
              <w:right w:val="nil"/>
            </w:tcBorders>
            <w:noWrap/>
            <w:vAlign w:val="bottom"/>
          </w:tcPr>
          <w:p w14:paraId="050CC845" w14:textId="77777777" w:rsidR="002D1E86" w:rsidRDefault="002D1E86" w:rsidP="00B077A2">
            <w:pPr>
              <w:spacing w:after="0" w:line="240" w:lineRule="auto"/>
              <w:rPr>
                <w:rFonts w:eastAsia="Times New Roman"/>
                <w:color w:val="000000"/>
              </w:rPr>
            </w:pPr>
          </w:p>
        </w:tc>
        <w:tc>
          <w:tcPr>
            <w:tcW w:w="1701" w:type="dxa"/>
            <w:tcBorders>
              <w:top w:val="nil"/>
              <w:left w:val="nil"/>
              <w:bottom w:val="nil"/>
              <w:right w:val="nil"/>
            </w:tcBorders>
            <w:noWrap/>
            <w:vAlign w:val="bottom"/>
          </w:tcPr>
          <w:p w14:paraId="566BA341"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7A62EA8C" w14:textId="77777777" w:rsidR="002D1E86" w:rsidRDefault="002D1E86" w:rsidP="00B077A2">
            <w:pPr>
              <w:spacing w:after="0" w:line="240" w:lineRule="auto"/>
              <w:rPr>
                <w:rFonts w:eastAsia="Times New Roman"/>
                <w:color w:val="000000"/>
              </w:rPr>
            </w:pPr>
          </w:p>
        </w:tc>
        <w:tc>
          <w:tcPr>
            <w:tcW w:w="1620" w:type="dxa"/>
            <w:tcBorders>
              <w:top w:val="nil"/>
              <w:left w:val="nil"/>
              <w:bottom w:val="nil"/>
              <w:right w:val="nil"/>
            </w:tcBorders>
            <w:noWrap/>
            <w:vAlign w:val="bottom"/>
          </w:tcPr>
          <w:p w14:paraId="3FCCF951" w14:textId="77777777" w:rsidR="002D1E86" w:rsidRDefault="002D1E86" w:rsidP="00B077A2">
            <w:pPr>
              <w:spacing w:after="0" w:line="240" w:lineRule="auto"/>
              <w:jc w:val="right"/>
              <w:rPr>
                <w:rFonts w:eastAsia="Times New Roman"/>
                <w:color w:val="000000"/>
              </w:rPr>
            </w:pPr>
          </w:p>
        </w:tc>
        <w:tc>
          <w:tcPr>
            <w:tcW w:w="222" w:type="dxa"/>
            <w:tcBorders>
              <w:top w:val="nil"/>
              <w:left w:val="nil"/>
              <w:bottom w:val="nil"/>
              <w:right w:val="nil"/>
            </w:tcBorders>
            <w:noWrap/>
            <w:vAlign w:val="bottom"/>
          </w:tcPr>
          <w:p w14:paraId="35856707" w14:textId="77777777" w:rsidR="002D1E86" w:rsidRDefault="002D1E86" w:rsidP="00B077A2">
            <w:pPr>
              <w:spacing w:after="0" w:line="240" w:lineRule="auto"/>
              <w:rPr>
                <w:rFonts w:eastAsia="Times New Roman"/>
                <w:color w:val="000000"/>
              </w:rPr>
            </w:pPr>
          </w:p>
        </w:tc>
        <w:tc>
          <w:tcPr>
            <w:tcW w:w="913" w:type="dxa"/>
            <w:tcBorders>
              <w:top w:val="single" w:sz="4" w:space="0" w:color="auto"/>
              <w:left w:val="nil"/>
              <w:bottom w:val="nil"/>
              <w:right w:val="nil"/>
            </w:tcBorders>
            <w:noWrap/>
            <w:vAlign w:val="bottom"/>
          </w:tcPr>
          <w:p w14:paraId="59CE3FC6" w14:textId="77777777" w:rsidR="002D1E86" w:rsidRPr="00C86EE2" w:rsidRDefault="002D1E86" w:rsidP="00B077A2">
            <w:pPr>
              <w:spacing w:after="0" w:line="240" w:lineRule="auto"/>
              <w:jc w:val="right"/>
              <w:rPr>
                <w:rFonts w:eastAsia="Times New Roman"/>
                <w:b/>
                <w:bCs/>
                <w:color w:val="000000"/>
                <w:u w:val="single"/>
              </w:rPr>
            </w:pPr>
            <w:r>
              <w:rPr>
                <w:rFonts w:eastAsia="Times New Roman"/>
                <w:b/>
                <w:bCs/>
                <w:color w:val="000000"/>
                <w:u w:val="single"/>
              </w:rPr>
              <w:t>4</w:t>
            </w:r>
          </w:p>
        </w:tc>
      </w:tr>
    </w:tbl>
    <w:p w14:paraId="12629884" w14:textId="77777777" w:rsidR="002D1E86" w:rsidRDefault="002D1E86" w:rsidP="002D1E86">
      <w:pPr>
        <w:pStyle w:val="ListParagraph"/>
        <w:rPr>
          <w:b/>
          <w:bCs/>
        </w:rPr>
      </w:pPr>
    </w:p>
    <w:p w14:paraId="6B81C2DD" w14:textId="77777777" w:rsidR="002D1E86" w:rsidRPr="001E3E73" w:rsidRDefault="002D1E86" w:rsidP="002D1E86">
      <w:pPr>
        <w:pStyle w:val="ListParagraph"/>
        <w:ind w:left="0"/>
        <w:rPr>
          <w:b/>
          <w:bCs/>
        </w:rPr>
      </w:pPr>
      <w:r w:rsidRPr="001E3E73">
        <w:rPr>
          <w:b/>
          <w:bCs/>
        </w:rPr>
        <w:t>(b)</w:t>
      </w:r>
      <w:r w:rsidRPr="0091513D">
        <w:t xml:space="preserve"> </w:t>
      </w:r>
      <w:r w:rsidRPr="001E3E73">
        <w:rPr>
          <w:b/>
          <w:bCs/>
        </w:rPr>
        <w:t>Potential tax treatments of various events</w:t>
      </w:r>
    </w:p>
    <w:p w14:paraId="6C1D79FD" w14:textId="77777777" w:rsidR="002D1E86" w:rsidRPr="00B06B0A" w:rsidRDefault="002D1E86" w:rsidP="002D1E86">
      <w:pPr>
        <w:pStyle w:val="ListParagraph"/>
        <w:rPr>
          <w:b/>
          <w:bCs/>
        </w:rPr>
      </w:pPr>
    </w:p>
    <w:tbl>
      <w:tblPr>
        <w:tblStyle w:val="TableGrid"/>
        <w:tblW w:w="96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5"/>
        <w:gridCol w:w="1395"/>
      </w:tblGrid>
      <w:tr w:rsidR="002D1E86" w14:paraId="37881A9C" w14:textId="77777777" w:rsidTr="00B077A2">
        <w:tc>
          <w:tcPr>
            <w:tcW w:w="8730" w:type="dxa"/>
          </w:tcPr>
          <w:p w14:paraId="41DDD9B8" w14:textId="77777777" w:rsidR="002D1E86" w:rsidRPr="00083544" w:rsidRDefault="002D1E86" w:rsidP="002D1E86">
            <w:pPr>
              <w:pStyle w:val="ListParagraph"/>
              <w:numPr>
                <w:ilvl w:val="0"/>
                <w:numId w:val="5"/>
              </w:numPr>
              <w:rPr>
                <w:rFonts w:eastAsia="Times New Roman"/>
                <w:color w:val="000000"/>
              </w:rPr>
            </w:pPr>
            <w:r>
              <w:rPr>
                <w:rFonts w:eastAsia="Times New Roman"/>
                <w:color w:val="000000"/>
              </w:rPr>
              <w:t xml:space="preserve">Ms Huong’s contribution of the application to DAS Ltd may be viewed as transferring royalty of the application to DAS Ltd (for VND10,000 million being the fair market value of the application). She would therefore be taxed at 5% of the income in excess of VND10 million. </w:t>
            </w:r>
          </w:p>
        </w:tc>
        <w:tc>
          <w:tcPr>
            <w:tcW w:w="900" w:type="dxa"/>
          </w:tcPr>
          <w:p w14:paraId="76F63697" w14:textId="77777777" w:rsidR="002D1E86" w:rsidRDefault="002D1E86" w:rsidP="00B077A2">
            <w:pPr>
              <w:jc w:val="center"/>
              <w:rPr>
                <w:rFonts w:eastAsia="Times New Roman"/>
                <w:color w:val="000000"/>
              </w:rPr>
            </w:pPr>
            <w:r>
              <w:rPr>
                <w:rFonts w:eastAsia="Times New Roman"/>
                <w:color w:val="000000"/>
              </w:rPr>
              <w:t>1 – transfer of royalty</w:t>
            </w:r>
          </w:p>
          <w:p w14:paraId="5E993B62" w14:textId="77777777" w:rsidR="002D1E86" w:rsidRPr="002152FD" w:rsidRDefault="002D1E86" w:rsidP="00B077A2">
            <w:pPr>
              <w:jc w:val="center"/>
              <w:rPr>
                <w:rFonts w:eastAsia="Times New Roman"/>
                <w:color w:val="000000"/>
              </w:rPr>
            </w:pPr>
            <w:r>
              <w:rPr>
                <w:rFonts w:eastAsia="Times New Roman"/>
                <w:color w:val="000000"/>
              </w:rPr>
              <w:t>0.5 – tax rate</w:t>
            </w:r>
          </w:p>
        </w:tc>
      </w:tr>
      <w:tr w:rsidR="002D1E86" w14:paraId="69CF49FA" w14:textId="77777777" w:rsidTr="00B077A2">
        <w:tc>
          <w:tcPr>
            <w:tcW w:w="8730" w:type="dxa"/>
          </w:tcPr>
          <w:p w14:paraId="7B719DBF" w14:textId="77777777" w:rsidR="002D1E86" w:rsidRDefault="002D1E86" w:rsidP="00B077A2">
            <w:pPr>
              <w:pStyle w:val="ListParagraph"/>
              <w:rPr>
                <w:rFonts w:eastAsia="Times New Roman"/>
                <w:color w:val="000000"/>
              </w:rPr>
            </w:pPr>
          </w:p>
          <w:p w14:paraId="50BDA8BD" w14:textId="77777777" w:rsidR="002D1E86" w:rsidRPr="00D9400B" w:rsidRDefault="002D1E86" w:rsidP="002D1E86">
            <w:pPr>
              <w:pStyle w:val="ListParagraph"/>
              <w:numPr>
                <w:ilvl w:val="0"/>
                <w:numId w:val="5"/>
              </w:numPr>
              <w:rPr>
                <w:rFonts w:eastAsia="Times New Roman"/>
                <w:color w:val="000000"/>
              </w:rPr>
            </w:pPr>
            <w:r>
              <w:rPr>
                <w:rFonts w:eastAsia="Times New Roman"/>
                <w:color w:val="000000"/>
              </w:rPr>
              <w:t xml:space="preserve">Her sales of DAS Ltd shares to NMS Co would be viewed as income </w:t>
            </w:r>
            <w:r w:rsidRPr="00ED4250">
              <w:rPr>
                <w:rFonts w:eastAsia="Times New Roman"/>
              </w:rPr>
              <w:t xml:space="preserve">from </w:t>
            </w:r>
            <w:r>
              <w:rPr>
                <w:rFonts w:eastAsia="Times New Roman"/>
              </w:rPr>
              <w:t xml:space="preserve">a </w:t>
            </w:r>
            <w:r w:rsidRPr="00ED4250">
              <w:rPr>
                <w:rFonts w:eastAsia="Times New Roman"/>
              </w:rPr>
              <w:t>capital transfer</w:t>
            </w:r>
            <w:r>
              <w:rPr>
                <w:rFonts w:eastAsia="Times New Roman"/>
                <w:color w:val="000000"/>
              </w:rPr>
              <w:t>, and is therefore subject to personal income tax (PIT) at a rate of 20% on the gain (i.e. VND20,000 million – (10% * 10,000 million original capital contribution value) = VND19,000 million)</w:t>
            </w:r>
          </w:p>
        </w:tc>
        <w:tc>
          <w:tcPr>
            <w:tcW w:w="900" w:type="dxa"/>
          </w:tcPr>
          <w:p w14:paraId="16FF3A59" w14:textId="77777777" w:rsidR="002D1E86" w:rsidRDefault="002D1E86" w:rsidP="00B077A2">
            <w:pPr>
              <w:jc w:val="center"/>
              <w:rPr>
                <w:rFonts w:eastAsia="Times New Roman"/>
                <w:color w:val="000000"/>
              </w:rPr>
            </w:pPr>
          </w:p>
          <w:p w14:paraId="586E1A15" w14:textId="77777777" w:rsidR="002D1E86" w:rsidRDefault="002D1E86" w:rsidP="00B077A2">
            <w:pPr>
              <w:jc w:val="center"/>
              <w:rPr>
                <w:rFonts w:eastAsia="Times New Roman"/>
                <w:color w:val="000000"/>
              </w:rPr>
            </w:pPr>
            <w:r>
              <w:rPr>
                <w:rFonts w:eastAsia="Times New Roman"/>
                <w:color w:val="000000"/>
              </w:rPr>
              <w:t>0.5 – capital transfer</w:t>
            </w:r>
          </w:p>
          <w:p w14:paraId="12EB88D9" w14:textId="77777777" w:rsidR="002D1E86" w:rsidRDefault="002D1E86" w:rsidP="00B077A2">
            <w:pPr>
              <w:jc w:val="center"/>
              <w:rPr>
                <w:rFonts w:eastAsia="Times New Roman"/>
                <w:color w:val="000000"/>
              </w:rPr>
            </w:pPr>
            <w:r>
              <w:rPr>
                <w:rFonts w:eastAsia="Times New Roman"/>
                <w:color w:val="000000"/>
              </w:rPr>
              <w:t>0.5 – rate of tax</w:t>
            </w:r>
          </w:p>
          <w:p w14:paraId="70EDB1EA" w14:textId="77777777" w:rsidR="002D1E86" w:rsidRDefault="002D1E86" w:rsidP="00B077A2">
            <w:pPr>
              <w:rPr>
                <w:rFonts w:eastAsia="Times New Roman"/>
                <w:color w:val="000000"/>
              </w:rPr>
            </w:pPr>
          </w:p>
        </w:tc>
      </w:tr>
      <w:tr w:rsidR="002D1E86" w14:paraId="05001BA1" w14:textId="77777777" w:rsidTr="00B077A2">
        <w:tc>
          <w:tcPr>
            <w:tcW w:w="8730" w:type="dxa"/>
          </w:tcPr>
          <w:p w14:paraId="5055F248" w14:textId="77777777" w:rsidR="002D1E86" w:rsidRDefault="002D1E86" w:rsidP="002D1E86">
            <w:pPr>
              <w:pStyle w:val="ListParagraph"/>
              <w:numPr>
                <w:ilvl w:val="0"/>
                <w:numId w:val="5"/>
              </w:numPr>
              <w:rPr>
                <w:rFonts w:eastAsia="Times New Roman"/>
                <w:color w:val="000000"/>
              </w:rPr>
            </w:pPr>
            <w:r>
              <w:rPr>
                <w:rFonts w:eastAsia="Times New Roman"/>
                <w:color w:val="000000"/>
              </w:rPr>
              <w:t>NMS Co’s additional capital contribution to DAS Ltd may indicate that the fair value of DAS Ltd’s shares has increased, and Ms Huong therefore has a gain. However, there should be no tax implication as the gain is not realised.</w:t>
            </w:r>
          </w:p>
        </w:tc>
        <w:tc>
          <w:tcPr>
            <w:tcW w:w="900" w:type="dxa"/>
          </w:tcPr>
          <w:p w14:paraId="0C3C94AB" w14:textId="77777777" w:rsidR="002D1E86" w:rsidRDefault="002D1E86" w:rsidP="00B077A2">
            <w:pPr>
              <w:jc w:val="center"/>
              <w:rPr>
                <w:rFonts w:eastAsia="Times New Roman"/>
                <w:color w:val="000000"/>
              </w:rPr>
            </w:pPr>
            <w:r>
              <w:rPr>
                <w:rFonts w:eastAsia="Times New Roman"/>
                <w:color w:val="000000"/>
              </w:rPr>
              <w:t>0.5 FV increase</w:t>
            </w:r>
          </w:p>
          <w:p w14:paraId="0B2015CD" w14:textId="77777777" w:rsidR="002D1E86" w:rsidRDefault="002D1E86" w:rsidP="00B077A2">
            <w:pPr>
              <w:jc w:val="center"/>
              <w:rPr>
                <w:rFonts w:eastAsia="Times New Roman"/>
                <w:color w:val="000000"/>
              </w:rPr>
            </w:pPr>
            <w:r>
              <w:rPr>
                <w:rFonts w:eastAsia="Times New Roman"/>
                <w:color w:val="000000"/>
              </w:rPr>
              <w:t xml:space="preserve">0.5 Ms Huong gain </w:t>
            </w:r>
          </w:p>
          <w:p w14:paraId="68F11D5B" w14:textId="77777777" w:rsidR="002D1E86" w:rsidRDefault="002D1E86" w:rsidP="00B077A2">
            <w:pPr>
              <w:jc w:val="center"/>
              <w:rPr>
                <w:rFonts w:eastAsia="Times New Roman"/>
                <w:color w:val="000000"/>
              </w:rPr>
            </w:pPr>
            <w:r>
              <w:rPr>
                <w:rFonts w:eastAsia="Times New Roman"/>
                <w:color w:val="000000"/>
              </w:rPr>
              <w:t>0.5 tax implications</w:t>
            </w:r>
          </w:p>
        </w:tc>
      </w:tr>
      <w:tr w:rsidR="002D1E86" w14:paraId="5D2887B1" w14:textId="77777777" w:rsidTr="00B077A2">
        <w:tc>
          <w:tcPr>
            <w:tcW w:w="8730" w:type="dxa"/>
          </w:tcPr>
          <w:p w14:paraId="7030B4B8" w14:textId="77777777" w:rsidR="002D1E86" w:rsidRDefault="002D1E86" w:rsidP="00B077A2">
            <w:pPr>
              <w:pStyle w:val="ListParagraph"/>
              <w:rPr>
                <w:rFonts w:eastAsia="Times New Roman"/>
                <w:color w:val="000000"/>
              </w:rPr>
            </w:pPr>
          </w:p>
          <w:p w14:paraId="1791F0C1" w14:textId="77777777" w:rsidR="002D1E86" w:rsidRDefault="002D1E86" w:rsidP="002D1E86">
            <w:pPr>
              <w:pStyle w:val="ListParagraph"/>
              <w:numPr>
                <w:ilvl w:val="0"/>
                <w:numId w:val="5"/>
              </w:numPr>
              <w:rPr>
                <w:rFonts w:eastAsia="Times New Roman"/>
                <w:color w:val="000000"/>
              </w:rPr>
            </w:pPr>
            <w:r>
              <w:rPr>
                <w:rFonts w:eastAsia="Times New Roman"/>
                <w:color w:val="000000"/>
              </w:rPr>
              <w:t>Upon receipt of the cash dividend, Ms Huong would be subject to PIT at 5% of the gross dividend</w:t>
            </w:r>
          </w:p>
        </w:tc>
        <w:tc>
          <w:tcPr>
            <w:tcW w:w="900" w:type="dxa"/>
          </w:tcPr>
          <w:p w14:paraId="54CDE3F8" w14:textId="77777777" w:rsidR="002D1E86" w:rsidRDefault="002D1E86" w:rsidP="00B077A2">
            <w:pPr>
              <w:jc w:val="center"/>
              <w:rPr>
                <w:rFonts w:eastAsia="Times New Roman"/>
                <w:color w:val="000000"/>
              </w:rPr>
            </w:pPr>
          </w:p>
          <w:p w14:paraId="79AF8259" w14:textId="77777777" w:rsidR="002D1E86" w:rsidRDefault="002D1E86" w:rsidP="00B077A2">
            <w:pPr>
              <w:jc w:val="center"/>
              <w:rPr>
                <w:rFonts w:eastAsia="Times New Roman"/>
                <w:color w:val="000000"/>
              </w:rPr>
            </w:pPr>
            <w:r>
              <w:rPr>
                <w:rFonts w:eastAsia="Times New Roman"/>
                <w:color w:val="000000"/>
              </w:rPr>
              <w:t>1</w:t>
            </w:r>
          </w:p>
        </w:tc>
      </w:tr>
      <w:tr w:rsidR="002D1E86" w14:paraId="13AA6040" w14:textId="77777777" w:rsidTr="00B077A2">
        <w:tc>
          <w:tcPr>
            <w:tcW w:w="8730" w:type="dxa"/>
          </w:tcPr>
          <w:p w14:paraId="76EA78C6" w14:textId="77777777" w:rsidR="002D1E86" w:rsidRDefault="002D1E86" w:rsidP="00B077A2">
            <w:pPr>
              <w:pStyle w:val="ListParagraph"/>
              <w:rPr>
                <w:rFonts w:eastAsia="Times New Roman"/>
                <w:color w:val="000000"/>
              </w:rPr>
            </w:pPr>
          </w:p>
          <w:p w14:paraId="1C283E37" w14:textId="77777777" w:rsidR="002D1E86" w:rsidRDefault="002D1E86" w:rsidP="002D1E86">
            <w:pPr>
              <w:pStyle w:val="ListParagraph"/>
              <w:numPr>
                <w:ilvl w:val="0"/>
                <w:numId w:val="5"/>
              </w:numPr>
              <w:rPr>
                <w:rFonts w:eastAsia="Times New Roman"/>
                <w:color w:val="000000"/>
              </w:rPr>
            </w:pPr>
            <w:r>
              <w:rPr>
                <w:rFonts w:eastAsia="Times New Roman"/>
                <w:color w:val="000000"/>
              </w:rPr>
              <w:lastRenderedPageBreak/>
              <w:t>On grant of the put option, there would be no tax implications as Ms Huong did not exercise the option and did not realise any income (Note: Ms Huong is not DAS Ltd’s employee and therefore the put option is not employment-related).</w:t>
            </w:r>
          </w:p>
        </w:tc>
        <w:tc>
          <w:tcPr>
            <w:tcW w:w="900" w:type="dxa"/>
            <w:tcBorders>
              <w:bottom w:val="single" w:sz="4" w:space="0" w:color="auto"/>
            </w:tcBorders>
          </w:tcPr>
          <w:p w14:paraId="4EE7883D" w14:textId="77777777" w:rsidR="002D1E86" w:rsidRDefault="002D1E86" w:rsidP="00B077A2">
            <w:pPr>
              <w:jc w:val="center"/>
              <w:rPr>
                <w:rFonts w:eastAsia="Times New Roman"/>
                <w:color w:val="000000"/>
              </w:rPr>
            </w:pPr>
          </w:p>
          <w:p w14:paraId="23627835" w14:textId="77777777" w:rsidR="002D1E86" w:rsidRDefault="002D1E86" w:rsidP="00B077A2">
            <w:pPr>
              <w:jc w:val="center"/>
              <w:rPr>
                <w:rFonts w:eastAsia="Times New Roman"/>
                <w:color w:val="000000"/>
              </w:rPr>
            </w:pPr>
            <w:r>
              <w:rPr>
                <w:rFonts w:eastAsia="Times New Roman"/>
                <w:color w:val="000000"/>
              </w:rPr>
              <w:lastRenderedPageBreak/>
              <w:t>1</w:t>
            </w:r>
          </w:p>
        </w:tc>
      </w:tr>
      <w:tr w:rsidR="002D1E86" w14:paraId="2560035E" w14:textId="77777777" w:rsidTr="00B077A2">
        <w:tc>
          <w:tcPr>
            <w:tcW w:w="8730" w:type="dxa"/>
          </w:tcPr>
          <w:p w14:paraId="0A3B264F" w14:textId="77777777" w:rsidR="002D1E86" w:rsidRPr="002D0DD3" w:rsidRDefault="002D1E86" w:rsidP="00B077A2">
            <w:pPr>
              <w:rPr>
                <w:rFonts w:eastAsia="Times New Roman"/>
                <w:color w:val="000000"/>
              </w:rPr>
            </w:pPr>
          </w:p>
        </w:tc>
        <w:tc>
          <w:tcPr>
            <w:tcW w:w="900" w:type="dxa"/>
            <w:tcBorders>
              <w:top w:val="single" w:sz="4" w:space="0" w:color="auto"/>
              <w:bottom w:val="single" w:sz="4" w:space="0" w:color="auto"/>
            </w:tcBorders>
          </w:tcPr>
          <w:p w14:paraId="1A395AE0" w14:textId="77777777" w:rsidR="002D1E86" w:rsidRPr="002D0DD3" w:rsidRDefault="002D1E86" w:rsidP="00B077A2">
            <w:pPr>
              <w:jc w:val="center"/>
              <w:rPr>
                <w:rFonts w:eastAsia="Times New Roman"/>
                <w:b/>
                <w:bCs/>
                <w:color w:val="000000"/>
              </w:rPr>
            </w:pPr>
            <w:r>
              <w:rPr>
                <w:rFonts w:eastAsia="Times New Roman"/>
                <w:b/>
                <w:bCs/>
                <w:color w:val="000000"/>
              </w:rPr>
              <w:t>6</w:t>
            </w:r>
          </w:p>
        </w:tc>
      </w:tr>
      <w:tr w:rsidR="002D1E86" w14:paraId="5E5DAFB8" w14:textId="77777777" w:rsidTr="00B077A2">
        <w:tc>
          <w:tcPr>
            <w:tcW w:w="8730" w:type="dxa"/>
          </w:tcPr>
          <w:p w14:paraId="6F6DE544" w14:textId="77777777" w:rsidR="002D1E86" w:rsidRPr="002D0DD3" w:rsidRDefault="002D1E86" w:rsidP="00B077A2">
            <w:pPr>
              <w:jc w:val="right"/>
              <w:rPr>
                <w:rFonts w:eastAsia="Times New Roman"/>
                <w:color w:val="000000"/>
              </w:rPr>
            </w:pPr>
            <w:r>
              <w:rPr>
                <w:rFonts w:eastAsia="Times New Roman"/>
                <w:color w:val="000000"/>
              </w:rPr>
              <w:t>TOTAL</w:t>
            </w:r>
          </w:p>
        </w:tc>
        <w:tc>
          <w:tcPr>
            <w:tcW w:w="900" w:type="dxa"/>
            <w:tcBorders>
              <w:top w:val="single" w:sz="4" w:space="0" w:color="auto"/>
            </w:tcBorders>
          </w:tcPr>
          <w:p w14:paraId="660163C7" w14:textId="77777777" w:rsidR="002D1E86" w:rsidRPr="002D0DD3" w:rsidRDefault="002D1E86" w:rsidP="00B077A2">
            <w:pPr>
              <w:jc w:val="center"/>
              <w:rPr>
                <w:rFonts w:eastAsia="Times New Roman"/>
                <w:b/>
                <w:bCs/>
                <w:color w:val="000000"/>
              </w:rPr>
            </w:pPr>
            <w:r w:rsidRPr="002D0DD3">
              <w:rPr>
                <w:rFonts w:eastAsia="Times New Roman"/>
                <w:b/>
                <w:bCs/>
                <w:color w:val="000000"/>
              </w:rPr>
              <w:t>15</w:t>
            </w:r>
          </w:p>
        </w:tc>
      </w:tr>
    </w:tbl>
    <w:p w14:paraId="176544DC" w14:textId="77777777" w:rsidR="002D1E86" w:rsidRDefault="002D1E86"/>
    <w:p w14:paraId="5318C1CC" w14:textId="3286C722" w:rsidR="00DD34D2" w:rsidRDefault="00DD34D2" w:rsidP="00052FBC">
      <w:pPr>
        <w:pStyle w:val="Heading2"/>
      </w:pPr>
      <w:r>
        <w:t>Example 2:</w:t>
      </w:r>
    </w:p>
    <w:p w14:paraId="04D9C44F" w14:textId="77777777" w:rsidR="00DD34D2" w:rsidRDefault="00DD34D2" w:rsidP="00DD34D2">
      <w:pPr>
        <w:pStyle w:val="ListParagraph"/>
        <w:ind w:left="0" w:firstLine="25"/>
      </w:pPr>
      <w:r>
        <w:t xml:space="preserve">Mr Robert, a 50-year-old Australian citizen, was employed to work in Vietnam for ENY Co, a foreign invested enterprise in Vietnam, from 1 March 2023. He was accompanied by his wife, Ana, who is a 48 year old housewife and with no income in 2023. They have three children, Tommy aged 20 years, Hanna aged 15 years and Laura aged 12 years. Tommy was studying at a university in the UK, while Hanna and Laura joined their parents in Vietnam. </w:t>
      </w:r>
    </w:p>
    <w:p w14:paraId="314CBEB3" w14:textId="77777777" w:rsidR="00DD34D2" w:rsidRDefault="00DD34D2" w:rsidP="00DD34D2">
      <w:pPr>
        <w:pStyle w:val="ListParagraph"/>
        <w:ind w:left="0" w:firstLine="25"/>
      </w:pPr>
    </w:p>
    <w:p w14:paraId="683CB51D" w14:textId="77777777" w:rsidR="00DD34D2" w:rsidRDefault="00DD34D2" w:rsidP="00DD34D2">
      <w:pPr>
        <w:pStyle w:val="ListParagraph"/>
        <w:ind w:left="0" w:firstLine="25"/>
      </w:pPr>
      <w:r>
        <w:t>Mr Robert’s contractual annual gross remuneration in Vietnam with ENY Co consisted of the following:</w:t>
      </w:r>
    </w:p>
    <w:p w14:paraId="7BFCFC70" w14:textId="77777777" w:rsidR="00DD34D2" w:rsidRDefault="00DD34D2" w:rsidP="00DD34D2">
      <w:pPr>
        <w:pStyle w:val="ListParagraph"/>
        <w:ind w:left="0" w:firstLine="25"/>
      </w:pPr>
    </w:p>
    <w:p w14:paraId="336D4BE6" w14:textId="77777777" w:rsidR="00DD34D2" w:rsidRDefault="00DD34D2" w:rsidP="00DD34D2">
      <w:pPr>
        <w:pStyle w:val="ListParagraph"/>
        <w:numPr>
          <w:ilvl w:val="0"/>
          <w:numId w:val="6"/>
        </w:numPr>
      </w:pPr>
      <w:r>
        <w:t>Annual salary: USD360,000 for a 12-month period, pro rata.</w:t>
      </w:r>
    </w:p>
    <w:p w14:paraId="03059019" w14:textId="77777777" w:rsidR="00DD34D2" w:rsidRDefault="00DD34D2" w:rsidP="00DD34D2">
      <w:pPr>
        <w:pStyle w:val="ListParagraph"/>
        <w:numPr>
          <w:ilvl w:val="0"/>
          <w:numId w:val="6"/>
        </w:numPr>
      </w:pPr>
      <w:r>
        <w:t>Fixed bonus: one months salary (prorated for the period worked in the year), payable in December every year.</w:t>
      </w:r>
    </w:p>
    <w:p w14:paraId="0775C4E2" w14:textId="77777777" w:rsidR="00DD34D2" w:rsidRDefault="00DD34D2" w:rsidP="00DD34D2">
      <w:pPr>
        <w:pStyle w:val="ListParagraph"/>
        <w:numPr>
          <w:ilvl w:val="0"/>
          <w:numId w:val="6"/>
        </w:numPr>
      </w:pPr>
      <w:r>
        <w:t xml:space="preserve">Variable bonus: USD120,000 in total, to be paid in two equal instalments. One instalment is paid in August if Robert meets his revenue target for half the year, and the second is paid in February the following year if he meets the annual revenue target for the remaining half year. </w:t>
      </w:r>
    </w:p>
    <w:p w14:paraId="4C0ED59D" w14:textId="77777777" w:rsidR="00DD34D2" w:rsidRDefault="00DD34D2" w:rsidP="00DD34D2">
      <w:pPr>
        <w:pStyle w:val="ListParagraph"/>
        <w:numPr>
          <w:ilvl w:val="0"/>
          <w:numId w:val="6"/>
        </w:numPr>
      </w:pPr>
      <w:r>
        <w:t>Accommodation: the company rented a house for Robert for USD2,500 per month. The rent is paid directly to the landlord by ENY Co.</w:t>
      </w:r>
    </w:p>
    <w:p w14:paraId="7025CBC1" w14:textId="77777777" w:rsidR="00DD34D2" w:rsidRDefault="00DD34D2" w:rsidP="00DD34D2">
      <w:pPr>
        <w:pStyle w:val="ListParagraph"/>
        <w:numPr>
          <w:ilvl w:val="0"/>
          <w:numId w:val="6"/>
        </w:numPr>
      </w:pPr>
      <w:r>
        <w:t xml:space="preserve">Air fares: Robert and his wife are each entitled to two round trips to Australia every year. Each child who resides in Vietnam and joins them is also entitled to one round trip to Australia. </w:t>
      </w:r>
    </w:p>
    <w:p w14:paraId="750692F6" w14:textId="77777777" w:rsidR="00DD34D2" w:rsidRDefault="00DD34D2" w:rsidP="00DD34D2">
      <w:pPr>
        <w:pStyle w:val="ListParagraph"/>
        <w:numPr>
          <w:ilvl w:val="0"/>
          <w:numId w:val="6"/>
        </w:numPr>
      </w:pPr>
      <w:r>
        <w:t xml:space="preserve">Tuition fee: ENY Co pays tuition fees for each of Robert’s children who reside with him in Vietnam, which are paid directly to the international school in Vietnam at the actual cost, but must not exceed USD4,500 per semester for each child. </w:t>
      </w:r>
    </w:p>
    <w:p w14:paraId="1840DE48" w14:textId="77777777" w:rsidR="00DD34D2" w:rsidRDefault="00DD34D2" w:rsidP="00DD34D2">
      <w:pPr>
        <w:pStyle w:val="ListParagraph"/>
        <w:numPr>
          <w:ilvl w:val="0"/>
          <w:numId w:val="6"/>
        </w:numPr>
      </w:pPr>
      <w:r>
        <w:t xml:space="preserve">As a special arrangement, ENY Co will pay a cash sponsorship for half of the annual tuition fees  of Tommy in 2023 only. </w:t>
      </w:r>
    </w:p>
    <w:p w14:paraId="0B9C2DD3" w14:textId="77777777" w:rsidR="00DD34D2" w:rsidRDefault="00DD34D2" w:rsidP="00DD34D2">
      <w:pPr>
        <w:pStyle w:val="ListParagraph"/>
        <w:numPr>
          <w:ilvl w:val="0"/>
          <w:numId w:val="6"/>
        </w:numPr>
      </w:pPr>
      <w:r>
        <w:t>One-off relocation allowance: USD10,000 payable in the first month of arrival.</w:t>
      </w:r>
    </w:p>
    <w:p w14:paraId="0196BDF0" w14:textId="77777777" w:rsidR="00DD34D2" w:rsidRDefault="00DD34D2" w:rsidP="00DD34D2">
      <w:pPr>
        <w:pStyle w:val="ListParagraph"/>
        <w:numPr>
          <w:ilvl w:val="0"/>
          <w:numId w:val="6"/>
        </w:numPr>
      </w:pPr>
      <w:r>
        <w:t xml:space="preserve">Medical insurance: ENY Co will purchase medical insurance for each member of Robert’s family who reside in Vietnam at a cost of USD200 per </w:t>
      </w:r>
      <w:r w:rsidRPr="00A76858">
        <w:t>month</w:t>
      </w:r>
      <w:r>
        <w:t xml:space="preserve"> per person. </w:t>
      </w:r>
    </w:p>
    <w:p w14:paraId="0F016234" w14:textId="77777777" w:rsidR="00DD34D2" w:rsidRDefault="00DD34D2" w:rsidP="00DD34D2">
      <w:pPr>
        <w:pStyle w:val="ListParagraph"/>
        <w:numPr>
          <w:ilvl w:val="0"/>
          <w:numId w:val="6"/>
        </w:numPr>
      </w:pPr>
      <w:r>
        <w:t xml:space="preserve"> Transportation: ENY Co will hire a car and driver for Robert’s family at a cost equivalent to USD1,000 per month. </w:t>
      </w:r>
    </w:p>
    <w:p w14:paraId="67D609A3" w14:textId="63DB985E" w:rsidR="00DD34D2" w:rsidRPr="00DD34D2" w:rsidRDefault="00DD34D2" w:rsidP="00DD34D2">
      <w:pPr>
        <w:pStyle w:val="ListParagraph"/>
        <w:numPr>
          <w:ilvl w:val="0"/>
          <w:numId w:val="6"/>
        </w:numPr>
      </w:pPr>
      <w:r>
        <w:t xml:space="preserve"> Gym: ENY Co purchased gym membership specifically for Robert and his wife at a cost equivalent to USD50 per person per month. </w:t>
      </w:r>
    </w:p>
    <w:p w14:paraId="193CB172" w14:textId="77777777" w:rsidR="00DD34D2" w:rsidRDefault="00DD34D2" w:rsidP="00DD34D2">
      <w:r>
        <w:t xml:space="preserve">In 2023, </w:t>
      </w:r>
      <w:r w:rsidRPr="00D57F7B">
        <w:t>Rober</w:t>
      </w:r>
      <w:r>
        <w:t xml:space="preserve">t met both of his half-year revenue targets. In 2023, he decided to go back to Australia with his family twice, in the Summer and at Christmas. The air fare cost for each round trip to Australia in 2023 was USD2,800 per person. </w:t>
      </w:r>
    </w:p>
    <w:p w14:paraId="48702639" w14:textId="77777777" w:rsidR="00DD34D2" w:rsidRDefault="00DD34D2" w:rsidP="00DD34D2"/>
    <w:p w14:paraId="27113D0E" w14:textId="5E711019" w:rsidR="00DD34D2" w:rsidRDefault="00DD34D2" w:rsidP="00DD34D2">
      <w:r>
        <w:t>In 2023, Hanna and Laura attended three semesters in their school at a cost of USD4,000 each semester for each child. The full annual tuition cost for Tommy amounted to USD46,000. In 2023, Tommy earned USD20,000 from a part time job and contributes this to his parents to relieve some of his tuition costs.</w:t>
      </w:r>
    </w:p>
    <w:p w14:paraId="101C5048" w14:textId="7B17E31F" w:rsidR="00DD34D2" w:rsidRDefault="00DD34D2" w:rsidP="00DD34D2">
      <w:r>
        <w:t>The total medical insurance cost claimed by Robert and his family (and settled by the insurer) during the year 2023 was USD3,800.</w:t>
      </w:r>
    </w:p>
    <w:p w14:paraId="2940A2B0" w14:textId="77777777" w:rsidR="00DD34D2" w:rsidRDefault="00DD34D2" w:rsidP="00DD34D2">
      <w:r>
        <w:t>It was reasonably estimated that on average, Robert used 30% of his car mileage for transportation between his home and office every month in 2023.</w:t>
      </w:r>
    </w:p>
    <w:p w14:paraId="3E1D4B2D" w14:textId="0171D772" w:rsidR="00DD34D2" w:rsidRDefault="00DD34D2">
      <w:r>
        <w:t>Questions:</w:t>
      </w:r>
    </w:p>
    <w:p w14:paraId="45B9CF9C" w14:textId="77777777" w:rsidR="00DD34D2" w:rsidRDefault="00DD34D2" w:rsidP="00DD34D2">
      <w:pPr>
        <w:rPr>
          <w:b/>
          <w:bCs/>
        </w:rPr>
      </w:pPr>
      <w:r w:rsidRPr="000D494B">
        <w:rPr>
          <w:b/>
          <w:bCs/>
        </w:rPr>
        <w:t>Calculate</w:t>
      </w:r>
      <w:r>
        <w:rPr>
          <w:b/>
          <w:bCs/>
        </w:rPr>
        <w:t xml:space="preserve"> the following for Mr Robert in the year 2023:</w:t>
      </w:r>
    </w:p>
    <w:p w14:paraId="045E771B" w14:textId="77777777" w:rsidR="00DD34D2" w:rsidRDefault="00DD34D2" w:rsidP="00DD34D2">
      <w:pPr>
        <w:pStyle w:val="ListParagraph"/>
        <w:numPr>
          <w:ilvl w:val="0"/>
          <w:numId w:val="7"/>
        </w:numPr>
        <w:rPr>
          <w:b/>
          <w:bCs/>
        </w:rPr>
      </w:pPr>
      <w:r>
        <w:rPr>
          <w:b/>
          <w:bCs/>
        </w:rPr>
        <w:t>T</w:t>
      </w:r>
      <w:r w:rsidRPr="00A511C3">
        <w:rPr>
          <w:b/>
          <w:bCs/>
        </w:rPr>
        <w:t xml:space="preserve">he taxable income </w:t>
      </w:r>
      <w:r>
        <w:rPr>
          <w:b/>
          <w:bCs/>
        </w:rPr>
        <w:t xml:space="preserve">before the housing benefit </w:t>
      </w:r>
      <w:r w:rsidRPr="00A511C3">
        <w:rPr>
          <w:b/>
          <w:bCs/>
        </w:rPr>
        <w:t>and non-taxable income (rounded to the nearest USD)</w:t>
      </w:r>
      <w:r>
        <w:rPr>
          <w:b/>
          <w:bCs/>
        </w:rPr>
        <w:t>; and</w:t>
      </w:r>
    </w:p>
    <w:p w14:paraId="370BFBB5" w14:textId="77777777" w:rsidR="00DD34D2" w:rsidRPr="00A511C3" w:rsidRDefault="00DD34D2" w:rsidP="00DD34D2">
      <w:pPr>
        <w:pStyle w:val="ListParagraph"/>
        <w:numPr>
          <w:ilvl w:val="0"/>
          <w:numId w:val="7"/>
        </w:numPr>
        <w:rPr>
          <w:b/>
          <w:bCs/>
        </w:rPr>
      </w:pPr>
      <w:r>
        <w:rPr>
          <w:b/>
          <w:bCs/>
        </w:rPr>
        <w:t>T</w:t>
      </w:r>
      <w:r w:rsidRPr="00A511C3">
        <w:rPr>
          <w:b/>
          <w:bCs/>
        </w:rPr>
        <w:t xml:space="preserve">he taxable </w:t>
      </w:r>
      <w:r>
        <w:rPr>
          <w:b/>
          <w:bCs/>
        </w:rPr>
        <w:t xml:space="preserve">housing benefit, total taxable </w:t>
      </w:r>
      <w:r w:rsidRPr="00A511C3">
        <w:rPr>
          <w:b/>
          <w:bCs/>
        </w:rPr>
        <w:t xml:space="preserve">income </w:t>
      </w:r>
      <w:r>
        <w:rPr>
          <w:b/>
          <w:bCs/>
        </w:rPr>
        <w:t xml:space="preserve">after </w:t>
      </w:r>
      <w:r w:rsidRPr="00A511C3">
        <w:rPr>
          <w:b/>
          <w:bCs/>
        </w:rPr>
        <w:t>housing</w:t>
      </w:r>
      <w:r>
        <w:rPr>
          <w:b/>
          <w:bCs/>
        </w:rPr>
        <w:t xml:space="preserve"> benefit,</w:t>
      </w:r>
      <w:r w:rsidRPr="00A511C3">
        <w:rPr>
          <w:b/>
          <w:bCs/>
        </w:rPr>
        <w:t xml:space="preserve"> and the corresponding personal income tax liability </w:t>
      </w:r>
      <w:r>
        <w:rPr>
          <w:b/>
          <w:bCs/>
        </w:rPr>
        <w:t xml:space="preserve">in USD and VND million </w:t>
      </w:r>
      <w:r w:rsidRPr="00A511C3">
        <w:rPr>
          <w:b/>
          <w:bCs/>
        </w:rPr>
        <w:t xml:space="preserve">(rounded to the nearest </w:t>
      </w:r>
      <w:r>
        <w:rPr>
          <w:b/>
          <w:bCs/>
        </w:rPr>
        <w:t xml:space="preserve">USD and </w:t>
      </w:r>
      <w:r w:rsidRPr="00A511C3">
        <w:rPr>
          <w:b/>
          <w:bCs/>
        </w:rPr>
        <w:t>VND million).</w:t>
      </w:r>
    </w:p>
    <w:p w14:paraId="61C431BC" w14:textId="77777777" w:rsidR="00DD34D2" w:rsidRDefault="00DD34D2" w:rsidP="00DD34D2">
      <w:pPr>
        <w:ind w:left="270"/>
      </w:pPr>
    </w:p>
    <w:p w14:paraId="3EB4D11D" w14:textId="77777777" w:rsidR="00DD34D2" w:rsidRDefault="00DD34D2" w:rsidP="00DD34D2">
      <w:r w:rsidRPr="00043F58">
        <w:t>Note</w:t>
      </w:r>
      <w:r>
        <w:t>s</w:t>
      </w:r>
      <w:r w:rsidRPr="00043F58">
        <w:t xml:space="preserve">: </w:t>
      </w:r>
    </w:p>
    <w:p w14:paraId="39C71AE1" w14:textId="77777777" w:rsidR="00DD34D2" w:rsidRDefault="00DD34D2" w:rsidP="00DD34D2"/>
    <w:p w14:paraId="265EFF4F" w14:textId="77777777" w:rsidR="00DD34D2" w:rsidRDefault="00DD34D2" w:rsidP="00DD34D2">
      <w:pPr>
        <w:pStyle w:val="ListParagraph"/>
        <w:numPr>
          <w:ilvl w:val="0"/>
          <w:numId w:val="8"/>
        </w:numPr>
      </w:pPr>
      <w:r>
        <w:t xml:space="preserve">You should </w:t>
      </w:r>
      <w:r w:rsidRPr="00043F58">
        <w:t>list all items referred to in the question</w:t>
      </w:r>
      <w:r>
        <w:t xml:space="preserve"> and in notes (1) to (11)</w:t>
      </w:r>
      <w:r w:rsidRPr="00043F58">
        <w:t>, indicating by the use of zero (0), any item which does not impact the calculation.</w:t>
      </w:r>
      <w:r>
        <w:t xml:space="preserve"> </w:t>
      </w:r>
    </w:p>
    <w:p w14:paraId="25753DD0" w14:textId="77777777" w:rsidR="00DD34D2" w:rsidRDefault="00DD34D2" w:rsidP="00DD34D2"/>
    <w:p w14:paraId="1DD10C50" w14:textId="77777777" w:rsidR="00DD34D2" w:rsidRPr="00043F58" w:rsidRDefault="00DD34D2" w:rsidP="00DD34D2">
      <w:pPr>
        <w:pStyle w:val="ListParagraph"/>
        <w:numPr>
          <w:ilvl w:val="0"/>
          <w:numId w:val="8"/>
        </w:numPr>
      </w:pPr>
      <w:r>
        <w:t>You are required to describe all the workings and formulae for arriving at the result.</w:t>
      </w:r>
    </w:p>
    <w:p w14:paraId="78B08948" w14:textId="77D211EE" w:rsidR="00DD34D2" w:rsidRDefault="00DD34D2" w:rsidP="00DD34D2">
      <w:pPr>
        <w:rPr>
          <w:b/>
          <w:bCs/>
        </w:rPr>
      </w:pPr>
      <w:r>
        <w:tab/>
      </w:r>
      <w:r>
        <w:tab/>
      </w:r>
      <w:r>
        <w:tab/>
      </w:r>
      <w:r>
        <w:tab/>
      </w:r>
      <w:r>
        <w:tab/>
      </w:r>
      <w:r w:rsidRPr="00225FE7">
        <w:rPr>
          <w:b/>
          <w:bCs/>
        </w:rPr>
        <w:t>(1</w:t>
      </w:r>
      <w:r>
        <w:rPr>
          <w:b/>
          <w:bCs/>
        </w:rPr>
        <w:t>5</w:t>
      </w:r>
      <w:r w:rsidRPr="00225FE7">
        <w:rPr>
          <w:b/>
          <w:bCs/>
        </w:rPr>
        <w:t xml:space="preserve"> marks)</w:t>
      </w:r>
    </w:p>
    <w:p w14:paraId="62FA8317" w14:textId="77777777" w:rsidR="00DD34D2" w:rsidRDefault="00DD34D2" w:rsidP="00DD34D2">
      <w:pPr>
        <w:rPr>
          <w:b/>
          <w:bCs/>
        </w:rPr>
      </w:pPr>
    </w:p>
    <w:p w14:paraId="4375F267" w14:textId="1EB39EDB" w:rsidR="00DD34D2" w:rsidRDefault="00DD34D2" w:rsidP="00DD34D2">
      <w:r>
        <w:t>Answer:</w:t>
      </w:r>
    </w:p>
    <w:p w14:paraId="417C02F2" w14:textId="77777777" w:rsidR="00DD34D2" w:rsidRDefault="00DD34D2" w:rsidP="00DD34D2">
      <w:pPr>
        <w:rPr>
          <w:b/>
          <w:bCs/>
        </w:rPr>
      </w:pPr>
      <w:r w:rsidRPr="002273FB">
        <w:rPr>
          <w:b/>
          <w:bCs/>
        </w:rPr>
        <w:t>Calculation of tax in</w:t>
      </w:r>
      <w:r>
        <w:rPr>
          <w:b/>
          <w:bCs/>
        </w:rPr>
        <w:t xml:space="preserve"> the year</w:t>
      </w:r>
      <w:r w:rsidRPr="002273FB">
        <w:rPr>
          <w:b/>
          <w:bCs/>
        </w:rPr>
        <w:t xml:space="preserve"> 202</w:t>
      </w:r>
      <w:r>
        <w:rPr>
          <w:b/>
          <w:bCs/>
        </w:rPr>
        <w:t>3</w:t>
      </w:r>
    </w:p>
    <w:tbl>
      <w:tblPr>
        <w:tblW w:w="11436" w:type="dxa"/>
        <w:tblInd w:w="-1134" w:type="dxa"/>
        <w:tblLook w:val="04A0" w:firstRow="1" w:lastRow="0" w:firstColumn="1" w:lastColumn="0" w:noHBand="0" w:noVBand="1"/>
      </w:tblPr>
      <w:tblGrid>
        <w:gridCol w:w="452"/>
        <w:gridCol w:w="4712"/>
        <w:gridCol w:w="2831"/>
        <w:gridCol w:w="2664"/>
        <w:gridCol w:w="828"/>
      </w:tblGrid>
      <w:tr w:rsidR="00DD34D2" w:rsidRPr="005D4B84" w14:paraId="42365495" w14:textId="77777777" w:rsidTr="00B077A2">
        <w:trPr>
          <w:trHeight w:val="300"/>
        </w:trPr>
        <w:tc>
          <w:tcPr>
            <w:tcW w:w="440" w:type="dxa"/>
            <w:tcBorders>
              <w:top w:val="nil"/>
              <w:left w:val="nil"/>
              <w:bottom w:val="nil"/>
              <w:right w:val="nil"/>
            </w:tcBorders>
          </w:tcPr>
          <w:p w14:paraId="4D89D56E" w14:textId="77777777" w:rsidR="00DD34D2" w:rsidRPr="00260081" w:rsidRDefault="00DD34D2" w:rsidP="00B077A2">
            <w:pPr>
              <w:spacing w:after="0" w:line="240" w:lineRule="auto"/>
              <w:rPr>
                <w:rFonts w:eastAsia="Times New Roman"/>
                <w:b/>
                <w:bCs/>
                <w:color w:val="000000"/>
              </w:rPr>
            </w:pPr>
          </w:p>
        </w:tc>
        <w:tc>
          <w:tcPr>
            <w:tcW w:w="4712" w:type="dxa"/>
            <w:tcBorders>
              <w:top w:val="nil"/>
              <w:left w:val="nil"/>
              <w:bottom w:val="nil"/>
              <w:right w:val="nil"/>
            </w:tcBorders>
            <w:noWrap/>
            <w:vAlign w:val="bottom"/>
          </w:tcPr>
          <w:p w14:paraId="3BCDBCCB" w14:textId="77777777" w:rsidR="00DD34D2" w:rsidRPr="005D4B84" w:rsidRDefault="00DD34D2" w:rsidP="00B077A2">
            <w:pPr>
              <w:spacing w:after="0" w:line="240" w:lineRule="auto"/>
              <w:rPr>
                <w:rFonts w:eastAsia="Times New Roman"/>
                <w:b/>
                <w:bCs/>
                <w:color w:val="000000"/>
              </w:rPr>
            </w:pPr>
            <w:r w:rsidRPr="00260081">
              <w:rPr>
                <w:rFonts w:eastAsia="Times New Roman"/>
                <w:b/>
                <w:bCs/>
                <w:color w:val="000000"/>
              </w:rPr>
              <w:t xml:space="preserve">(i)  Taxable </w:t>
            </w:r>
            <w:r>
              <w:rPr>
                <w:rFonts w:eastAsia="Times New Roman"/>
                <w:b/>
                <w:bCs/>
                <w:color w:val="000000"/>
              </w:rPr>
              <w:t>and non-taxable income</w:t>
            </w:r>
          </w:p>
        </w:tc>
        <w:tc>
          <w:tcPr>
            <w:tcW w:w="2831" w:type="dxa"/>
            <w:tcBorders>
              <w:top w:val="nil"/>
              <w:left w:val="nil"/>
              <w:bottom w:val="nil"/>
              <w:right w:val="nil"/>
            </w:tcBorders>
            <w:noWrap/>
            <w:vAlign w:val="bottom"/>
          </w:tcPr>
          <w:p w14:paraId="5ED09DCC" w14:textId="77777777" w:rsidR="00DD34D2" w:rsidRPr="005D4B84" w:rsidRDefault="00DD34D2" w:rsidP="00B077A2">
            <w:pPr>
              <w:spacing w:after="0" w:line="240" w:lineRule="auto"/>
              <w:jc w:val="right"/>
              <w:rPr>
                <w:rFonts w:eastAsia="Times New Roman"/>
                <w:b/>
                <w:color w:val="000000"/>
              </w:rPr>
            </w:pPr>
            <w:r w:rsidRPr="005D4B84">
              <w:rPr>
                <w:rFonts w:eastAsia="Times New Roman"/>
                <w:b/>
                <w:color w:val="000000"/>
              </w:rPr>
              <w:t>Taxable income</w:t>
            </w:r>
          </w:p>
        </w:tc>
        <w:tc>
          <w:tcPr>
            <w:tcW w:w="2664" w:type="dxa"/>
            <w:tcBorders>
              <w:top w:val="nil"/>
              <w:left w:val="nil"/>
              <w:bottom w:val="nil"/>
              <w:right w:val="nil"/>
            </w:tcBorders>
            <w:noWrap/>
            <w:vAlign w:val="bottom"/>
          </w:tcPr>
          <w:p w14:paraId="04428416" w14:textId="77777777" w:rsidR="00DD34D2" w:rsidRPr="005D4B84" w:rsidRDefault="00DD34D2" w:rsidP="00B077A2">
            <w:pPr>
              <w:spacing w:after="0" w:line="240" w:lineRule="auto"/>
              <w:jc w:val="right"/>
              <w:rPr>
                <w:rFonts w:eastAsia="Times New Roman"/>
                <w:b/>
                <w:color w:val="000000"/>
              </w:rPr>
            </w:pPr>
            <w:r w:rsidRPr="005D4B84">
              <w:rPr>
                <w:rFonts w:eastAsia="Times New Roman"/>
                <w:b/>
                <w:color w:val="000000"/>
              </w:rPr>
              <w:t>Non-taxable income</w:t>
            </w:r>
          </w:p>
        </w:tc>
        <w:tc>
          <w:tcPr>
            <w:tcW w:w="789" w:type="dxa"/>
            <w:tcBorders>
              <w:top w:val="nil"/>
              <w:left w:val="nil"/>
              <w:bottom w:val="nil"/>
              <w:right w:val="nil"/>
            </w:tcBorders>
            <w:noWrap/>
            <w:vAlign w:val="bottom"/>
          </w:tcPr>
          <w:p w14:paraId="06D205D4" w14:textId="77777777" w:rsidR="00DD34D2" w:rsidRPr="005D4B84" w:rsidRDefault="00DD34D2" w:rsidP="00B077A2">
            <w:pPr>
              <w:spacing w:after="0" w:line="240" w:lineRule="auto"/>
              <w:jc w:val="right"/>
              <w:rPr>
                <w:rFonts w:eastAsia="Times New Roman"/>
                <w:b/>
                <w:color w:val="000000"/>
              </w:rPr>
            </w:pPr>
          </w:p>
        </w:tc>
      </w:tr>
      <w:tr w:rsidR="00DD34D2" w:rsidRPr="005D4B84" w14:paraId="7D4E8C47" w14:textId="77777777" w:rsidTr="00B077A2">
        <w:trPr>
          <w:trHeight w:val="300"/>
        </w:trPr>
        <w:tc>
          <w:tcPr>
            <w:tcW w:w="440" w:type="dxa"/>
            <w:tcBorders>
              <w:top w:val="nil"/>
              <w:left w:val="nil"/>
              <w:bottom w:val="nil"/>
              <w:right w:val="nil"/>
            </w:tcBorders>
          </w:tcPr>
          <w:p w14:paraId="3957A54E" w14:textId="77777777" w:rsidR="00DD34D2" w:rsidRPr="005D4B84" w:rsidRDefault="00DD34D2" w:rsidP="00B077A2">
            <w:pPr>
              <w:spacing w:after="0" w:line="240" w:lineRule="auto"/>
              <w:rPr>
                <w:rFonts w:eastAsia="Times New Roman"/>
                <w:b/>
                <w:bCs/>
                <w:color w:val="000000"/>
              </w:rPr>
            </w:pPr>
          </w:p>
        </w:tc>
        <w:tc>
          <w:tcPr>
            <w:tcW w:w="4712" w:type="dxa"/>
            <w:tcBorders>
              <w:top w:val="nil"/>
              <w:left w:val="nil"/>
              <w:bottom w:val="nil"/>
              <w:right w:val="nil"/>
            </w:tcBorders>
            <w:noWrap/>
            <w:vAlign w:val="bottom"/>
          </w:tcPr>
          <w:p w14:paraId="726D7E9E" w14:textId="77777777" w:rsidR="00DD34D2" w:rsidRPr="005D4B84" w:rsidRDefault="00DD34D2" w:rsidP="00B077A2">
            <w:pPr>
              <w:spacing w:after="0" w:line="240" w:lineRule="auto"/>
              <w:rPr>
                <w:rFonts w:eastAsia="Times New Roman"/>
                <w:b/>
                <w:bCs/>
                <w:color w:val="000000"/>
              </w:rPr>
            </w:pPr>
            <w:r w:rsidRPr="005D4B84">
              <w:rPr>
                <w:rFonts w:eastAsia="Times New Roman"/>
                <w:b/>
                <w:bCs/>
                <w:color w:val="000000"/>
              </w:rPr>
              <w:t>Annual income</w:t>
            </w:r>
          </w:p>
        </w:tc>
        <w:tc>
          <w:tcPr>
            <w:tcW w:w="2831" w:type="dxa"/>
            <w:tcBorders>
              <w:top w:val="nil"/>
              <w:left w:val="nil"/>
              <w:bottom w:val="nil"/>
              <w:right w:val="nil"/>
            </w:tcBorders>
            <w:noWrap/>
            <w:vAlign w:val="bottom"/>
          </w:tcPr>
          <w:p w14:paraId="6D9F7911" w14:textId="77777777" w:rsidR="00DD34D2" w:rsidRPr="005D4B84" w:rsidRDefault="00DD34D2" w:rsidP="00B077A2">
            <w:pPr>
              <w:spacing w:after="0" w:line="240" w:lineRule="auto"/>
              <w:jc w:val="right"/>
              <w:rPr>
                <w:rFonts w:eastAsia="Times New Roman"/>
                <w:b/>
                <w:color w:val="000000"/>
              </w:rPr>
            </w:pPr>
            <w:r>
              <w:rPr>
                <w:rFonts w:eastAsia="Times New Roman"/>
                <w:b/>
                <w:color w:val="000000"/>
              </w:rPr>
              <w:t>USD</w:t>
            </w:r>
          </w:p>
        </w:tc>
        <w:tc>
          <w:tcPr>
            <w:tcW w:w="2664" w:type="dxa"/>
            <w:tcBorders>
              <w:top w:val="nil"/>
              <w:left w:val="nil"/>
              <w:bottom w:val="nil"/>
              <w:right w:val="nil"/>
            </w:tcBorders>
            <w:noWrap/>
            <w:vAlign w:val="bottom"/>
          </w:tcPr>
          <w:p w14:paraId="19F4832E" w14:textId="77777777" w:rsidR="00DD34D2" w:rsidRPr="005D4B84" w:rsidRDefault="00DD34D2" w:rsidP="00B077A2">
            <w:pPr>
              <w:spacing w:after="0" w:line="240" w:lineRule="auto"/>
              <w:jc w:val="right"/>
              <w:rPr>
                <w:rFonts w:eastAsia="Times New Roman"/>
                <w:b/>
                <w:color w:val="000000"/>
              </w:rPr>
            </w:pPr>
            <w:r>
              <w:rPr>
                <w:rFonts w:eastAsia="Times New Roman"/>
                <w:b/>
                <w:color w:val="000000"/>
              </w:rPr>
              <w:t>USD</w:t>
            </w:r>
          </w:p>
        </w:tc>
        <w:tc>
          <w:tcPr>
            <w:tcW w:w="789" w:type="dxa"/>
            <w:tcBorders>
              <w:top w:val="nil"/>
              <w:left w:val="nil"/>
              <w:bottom w:val="nil"/>
              <w:right w:val="nil"/>
            </w:tcBorders>
            <w:noWrap/>
            <w:vAlign w:val="bottom"/>
          </w:tcPr>
          <w:p w14:paraId="545934E1" w14:textId="77777777" w:rsidR="00DD34D2" w:rsidRPr="005D4B84" w:rsidRDefault="00DD34D2" w:rsidP="00B077A2">
            <w:pPr>
              <w:spacing w:after="0" w:line="240" w:lineRule="auto"/>
              <w:jc w:val="right"/>
              <w:rPr>
                <w:rFonts w:eastAsia="Times New Roman"/>
                <w:b/>
                <w:color w:val="000000"/>
              </w:rPr>
            </w:pPr>
            <w:r w:rsidRPr="005D4B84">
              <w:rPr>
                <w:rFonts w:eastAsia="Times New Roman"/>
                <w:b/>
                <w:color w:val="000000"/>
              </w:rPr>
              <w:t>Marks</w:t>
            </w:r>
          </w:p>
        </w:tc>
      </w:tr>
      <w:tr w:rsidR="00DD34D2" w:rsidRPr="005D4B84" w14:paraId="621909DE" w14:textId="77777777" w:rsidTr="00B077A2">
        <w:trPr>
          <w:trHeight w:val="300"/>
        </w:trPr>
        <w:tc>
          <w:tcPr>
            <w:tcW w:w="440" w:type="dxa"/>
            <w:tcBorders>
              <w:top w:val="nil"/>
              <w:left w:val="nil"/>
              <w:bottom w:val="nil"/>
              <w:right w:val="nil"/>
            </w:tcBorders>
          </w:tcPr>
          <w:p w14:paraId="49687940" w14:textId="77777777" w:rsidR="00DD34D2" w:rsidRPr="005D4B84" w:rsidRDefault="00DD34D2" w:rsidP="00B077A2">
            <w:pPr>
              <w:spacing w:after="0" w:line="240" w:lineRule="auto"/>
              <w:rPr>
                <w:rFonts w:eastAsia="Times New Roman"/>
                <w:color w:val="000000"/>
              </w:rPr>
            </w:pPr>
            <w:r>
              <w:rPr>
                <w:rFonts w:eastAsia="Times New Roman"/>
                <w:color w:val="000000"/>
              </w:rPr>
              <w:t>1</w:t>
            </w:r>
          </w:p>
        </w:tc>
        <w:tc>
          <w:tcPr>
            <w:tcW w:w="4712" w:type="dxa"/>
            <w:tcBorders>
              <w:top w:val="nil"/>
              <w:left w:val="nil"/>
              <w:bottom w:val="nil"/>
              <w:right w:val="nil"/>
            </w:tcBorders>
            <w:noWrap/>
            <w:vAlign w:val="bottom"/>
          </w:tcPr>
          <w:p w14:paraId="48007706" w14:textId="77777777" w:rsidR="00DD34D2" w:rsidRPr="005D4B84" w:rsidRDefault="00DD34D2" w:rsidP="00B077A2">
            <w:pPr>
              <w:spacing w:after="0" w:line="240" w:lineRule="auto"/>
              <w:rPr>
                <w:rFonts w:eastAsia="Times New Roman"/>
                <w:color w:val="000000"/>
              </w:rPr>
            </w:pPr>
            <w:r w:rsidRPr="005D4B84">
              <w:rPr>
                <w:rFonts w:eastAsia="Times New Roman"/>
                <w:color w:val="000000"/>
              </w:rPr>
              <w:t>Annual salary (USD3</w:t>
            </w:r>
            <w:r>
              <w:rPr>
                <w:rFonts w:eastAsia="Times New Roman"/>
                <w:color w:val="000000"/>
              </w:rPr>
              <w:t>60</w:t>
            </w:r>
            <w:r w:rsidRPr="005D4B84">
              <w:rPr>
                <w:rFonts w:eastAsia="Times New Roman"/>
                <w:color w:val="000000"/>
              </w:rPr>
              <w:t xml:space="preserve">,000 </w:t>
            </w:r>
            <w:r>
              <w:rPr>
                <w:rFonts w:eastAsia="Times New Roman"/>
                <w:color w:val="000000"/>
              </w:rPr>
              <w:t>/12 * 10 months</w:t>
            </w:r>
            <w:r w:rsidRPr="005D4B84">
              <w:rPr>
                <w:rFonts w:eastAsia="Times New Roman"/>
                <w:color w:val="000000"/>
              </w:rPr>
              <w:t>)</w:t>
            </w:r>
          </w:p>
        </w:tc>
        <w:tc>
          <w:tcPr>
            <w:tcW w:w="2831" w:type="dxa"/>
            <w:tcBorders>
              <w:top w:val="nil"/>
              <w:left w:val="nil"/>
              <w:bottom w:val="nil"/>
              <w:right w:val="nil"/>
            </w:tcBorders>
            <w:noWrap/>
            <w:vAlign w:val="bottom"/>
          </w:tcPr>
          <w:p w14:paraId="54E2F4CC" w14:textId="77777777" w:rsidR="00DD34D2" w:rsidRPr="005D4B84" w:rsidRDefault="00DD34D2" w:rsidP="00B077A2">
            <w:pPr>
              <w:spacing w:after="0" w:line="240" w:lineRule="auto"/>
              <w:jc w:val="right"/>
              <w:rPr>
                <w:rFonts w:eastAsia="Times New Roman"/>
                <w:color w:val="000000"/>
              </w:rPr>
            </w:pPr>
            <w:r>
              <w:rPr>
                <w:rFonts w:eastAsia="Times New Roman"/>
                <w:color w:val="000000"/>
              </w:rPr>
              <w:t>300,000</w:t>
            </w:r>
          </w:p>
        </w:tc>
        <w:tc>
          <w:tcPr>
            <w:tcW w:w="2664" w:type="dxa"/>
            <w:tcBorders>
              <w:top w:val="nil"/>
              <w:left w:val="nil"/>
              <w:bottom w:val="nil"/>
              <w:right w:val="nil"/>
            </w:tcBorders>
            <w:noWrap/>
            <w:vAlign w:val="bottom"/>
          </w:tcPr>
          <w:p w14:paraId="21D62B39"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3044FFE0"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w:t>
            </w:r>
          </w:p>
        </w:tc>
      </w:tr>
      <w:tr w:rsidR="00DD34D2" w:rsidRPr="005D4B84" w14:paraId="72FDE2DC" w14:textId="77777777" w:rsidTr="00B077A2">
        <w:trPr>
          <w:trHeight w:val="300"/>
        </w:trPr>
        <w:tc>
          <w:tcPr>
            <w:tcW w:w="440" w:type="dxa"/>
            <w:tcBorders>
              <w:top w:val="nil"/>
              <w:left w:val="nil"/>
              <w:bottom w:val="nil"/>
              <w:right w:val="nil"/>
            </w:tcBorders>
          </w:tcPr>
          <w:p w14:paraId="759C6D26" w14:textId="77777777" w:rsidR="00DD34D2" w:rsidRDefault="00DD34D2" w:rsidP="00B077A2">
            <w:pPr>
              <w:spacing w:after="0" w:line="240" w:lineRule="auto"/>
              <w:rPr>
                <w:rFonts w:eastAsia="Times New Roman"/>
                <w:color w:val="000000"/>
              </w:rPr>
            </w:pPr>
            <w:r>
              <w:rPr>
                <w:rFonts w:eastAsia="Times New Roman"/>
                <w:color w:val="000000"/>
              </w:rPr>
              <w:t>2</w:t>
            </w:r>
          </w:p>
        </w:tc>
        <w:tc>
          <w:tcPr>
            <w:tcW w:w="4712" w:type="dxa"/>
            <w:tcBorders>
              <w:top w:val="nil"/>
              <w:left w:val="nil"/>
              <w:bottom w:val="nil"/>
              <w:right w:val="nil"/>
            </w:tcBorders>
            <w:noWrap/>
            <w:vAlign w:val="bottom"/>
          </w:tcPr>
          <w:p w14:paraId="0D145367" w14:textId="77777777" w:rsidR="00DD34D2" w:rsidRPr="005D4B84" w:rsidRDefault="00DD34D2" w:rsidP="00B077A2">
            <w:pPr>
              <w:spacing w:after="0" w:line="240" w:lineRule="auto"/>
              <w:rPr>
                <w:rFonts w:eastAsia="Times New Roman"/>
                <w:b/>
                <w:color w:val="000000"/>
              </w:rPr>
            </w:pPr>
            <w:r>
              <w:rPr>
                <w:rFonts w:eastAsia="Times New Roman"/>
                <w:color w:val="000000"/>
              </w:rPr>
              <w:t>Fixed</w:t>
            </w:r>
            <w:r w:rsidRPr="005D4B84">
              <w:rPr>
                <w:rFonts w:eastAsia="Times New Roman"/>
                <w:color w:val="000000"/>
              </w:rPr>
              <w:t xml:space="preserve"> bonus ((USD3</w:t>
            </w:r>
            <w:r>
              <w:rPr>
                <w:rFonts w:eastAsia="Times New Roman"/>
                <w:color w:val="000000"/>
              </w:rPr>
              <w:t>6</w:t>
            </w:r>
            <w:r w:rsidRPr="005D4B84">
              <w:rPr>
                <w:rFonts w:eastAsia="Times New Roman"/>
                <w:color w:val="000000"/>
              </w:rPr>
              <w:t>0,000/12</w:t>
            </w:r>
            <w:r>
              <w:rPr>
                <w:rFonts w:eastAsia="Times New Roman"/>
                <w:color w:val="000000"/>
              </w:rPr>
              <w:t>*10/12</w:t>
            </w:r>
            <w:r w:rsidRPr="005D4B84">
              <w:rPr>
                <w:rFonts w:eastAsia="Times New Roman"/>
                <w:color w:val="000000"/>
              </w:rPr>
              <w:t xml:space="preserve">) </w:t>
            </w:r>
          </w:p>
        </w:tc>
        <w:tc>
          <w:tcPr>
            <w:tcW w:w="2831" w:type="dxa"/>
            <w:tcBorders>
              <w:top w:val="nil"/>
              <w:left w:val="nil"/>
              <w:bottom w:val="nil"/>
              <w:right w:val="nil"/>
            </w:tcBorders>
            <w:noWrap/>
            <w:vAlign w:val="bottom"/>
          </w:tcPr>
          <w:p w14:paraId="5FD04EFD" w14:textId="77777777" w:rsidR="00DD34D2" w:rsidRPr="005D4B84" w:rsidRDefault="00DD34D2" w:rsidP="00B077A2">
            <w:pPr>
              <w:spacing w:after="0" w:line="240" w:lineRule="auto"/>
              <w:jc w:val="right"/>
              <w:rPr>
                <w:rFonts w:eastAsia="Times New Roman"/>
                <w:color w:val="000000"/>
              </w:rPr>
            </w:pPr>
            <w:r>
              <w:rPr>
                <w:rFonts w:eastAsia="Times New Roman"/>
                <w:color w:val="000000"/>
              </w:rPr>
              <w:t>25,000</w:t>
            </w:r>
          </w:p>
        </w:tc>
        <w:tc>
          <w:tcPr>
            <w:tcW w:w="2664" w:type="dxa"/>
            <w:tcBorders>
              <w:top w:val="nil"/>
              <w:left w:val="nil"/>
              <w:bottom w:val="nil"/>
              <w:right w:val="nil"/>
            </w:tcBorders>
            <w:noWrap/>
            <w:vAlign w:val="bottom"/>
          </w:tcPr>
          <w:p w14:paraId="55731F11" w14:textId="77777777" w:rsidR="00DD34D2" w:rsidRPr="005D4B84" w:rsidRDefault="00DD34D2" w:rsidP="00B077A2">
            <w:pPr>
              <w:spacing w:after="0" w:line="240" w:lineRule="auto"/>
              <w:ind w:right="357"/>
              <w:jc w:val="right"/>
              <w:rPr>
                <w:rFonts w:eastAsia="Times New Roman"/>
                <w:color w:val="000000"/>
              </w:rPr>
            </w:pPr>
          </w:p>
        </w:tc>
        <w:tc>
          <w:tcPr>
            <w:tcW w:w="789" w:type="dxa"/>
            <w:tcBorders>
              <w:top w:val="nil"/>
              <w:left w:val="nil"/>
              <w:bottom w:val="nil"/>
              <w:right w:val="nil"/>
            </w:tcBorders>
            <w:noWrap/>
            <w:vAlign w:val="bottom"/>
          </w:tcPr>
          <w:p w14:paraId="3C7BC33E"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1</w:t>
            </w:r>
          </w:p>
        </w:tc>
      </w:tr>
      <w:tr w:rsidR="00DD34D2" w:rsidRPr="005D4B84" w14:paraId="454C8930" w14:textId="77777777" w:rsidTr="00B077A2">
        <w:trPr>
          <w:trHeight w:val="300"/>
        </w:trPr>
        <w:tc>
          <w:tcPr>
            <w:tcW w:w="440" w:type="dxa"/>
            <w:tcBorders>
              <w:top w:val="nil"/>
              <w:left w:val="nil"/>
              <w:bottom w:val="nil"/>
              <w:right w:val="nil"/>
            </w:tcBorders>
          </w:tcPr>
          <w:p w14:paraId="10F4FAC0" w14:textId="77777777" w:rsidR="00DD34D2" w:rsidRDefault="00DD34D2" w:rsidP="00B077A2">
            <w:pPr>
              <w:spacing w:after="0" w:line="240" w:lineRule="auto"/>
              <w:rPr>
                <w:rFonts w:eastAsia="Times New Roman"/>
                <w:color w:val="000000"/>
              </w:rPr>
            </w:pPr>
            <w:r>
              <w:rPr>
                <w:rFonts w:eastAsia="Times New Roman"/>
                <w:color w:val="000000"/>
              </w:rPr>
              <w:t>3</w:t>
            </w:r>
          </w:p>
        </w:tc>
        <w:tc>
          <w:tcPr>
            <w:tcW w:w="4712" w:type="dxa"/>
            <w:tcBorders>
              <w:top w:val="nil"/>
              <w:left w:val="nil"/>
              <w:bottom w:val="nil"/>
              <w:right w:val="nil"/>
            </w:tcBorders>
            <w:noWrap/>
            <w:vAlign w:val="bottom"/>
          </w:tcPr>
          <w:p w14:paraId="21444FB9" w14:textId="77777777" w:rsidR="00DD34D2" w:rsidRPr="005D4B84" w:rsidRDefault="00DD34D2" w:rsidP="00B077A2">
            <w:pPr>
              <w:spacing w:after="0" w:line="240" w:lineRule="auto"/>
              <w:rPr>
                <w:rFonts w:eastAsia="Times New Roman"/>
                <w:color w:val="000000"/>
              </w:rPr>
            </w:pPr>
            <w:r>
              <w:rPr>
                <w:rFonts w:eastAsia="Times New Roman"/>
                <w:color w:val="000000"/>
              </w:rPr>
              <w:t>Variable bonus (USD120,000/2 each)</w:t>
            </w:r>
          </w:p>
        </w:tc>
        <w:tc>
          <w:tcPr>
            <w:tcW w:w="2831" w:type="dxa"/>
            <w:tcBorders>
              <w:top w:val="nil"/>
              <w:left w:val="nil"/>
              <w:bottom w:val="nil"/>
              <w:right w:val="nil"/>
            </w:tcBorders>
            <w:noWrap/>
            <w:vAlign w:val="bottom"/>
          </w:tcPr>
          <w:p w14:paraId="54B339FB" w14:textId="77777777" w:rsidR="00DD34D2" w:rsidRPr="005D4B84" w:rsidRDefault="00DD34D2" w:rsidP="00B077A2">
            <w:pPr>
              <w:spacing w:after="0" w:line="240" w:lineRule="auto"/>
              <w:jc w:val="right"/>
              <w:rPr>
                <w:rFonts w:eastAsia="Times New Roman"/>
                <w:color w:val="000000"/>
              </w:rPr>
            </w:pPr>
            <w:r>
              <w:rPr>
                <w:rFonts w:eastAsia="Times New Roman"/>
                <w:color w:val="000000"/>
              </w:rPr>
              <w:t>60,000</w:t>
            </w:r>
          </w:p>
        </w:tc>
        <w:tc>
          <w:tcPr>
            <w:tcW w:w="2664" w:type="dxa"/>
            <w:tcBorders>
              <w:top w:val="nil"/>
              <w:left w:val="nil"/>
              <w:bottom w:val="nil"/>
              <w:right w:val="nil"/>
            </w:tcBorders>
            <w:noWrap/>
            <w:vAlign w:val="bottom"/>
          </w:tcPr>
          <w:p w14:paraId="7AC440D9" w14:textId="77777777" w:rsidR="00DD34D2" w:rsidRPr="005D4B84" w:rsidRDefault="00DD34D2" w:rsidP="00B077A2">
            <w:pPr>
              <w:spacing w:after="0" w:line="240" w:lineRule="auto"/>
              <w:jc w:val="right"/>
              <w:rPr>
                <w:rFonts w:eastAsia="Times New Roman"/>
                <w:color w:val="000000"/>
              </w:rPr>
            </w:pPr>
            <w:r>
              <w:rPr>
                <w:rFonts w:eastAsia="Times New Roman"/>
                <w:color w:val="000000"/>
              </w:rPr>
              <w:t>60,000</w:t>
            </w:r>
          </w:p>
        </w:tc>
        <w:tc>
          <w:tcPr>
            <w:tcW w:w="789" w:type="dxa"/>
            <w:tcBorders>
              <w:top w:val="nil"/>
              <w:left w:val="nil"/>
              <w:bottom w:val="nil"/>
              <w:right w:val="nil"/>
            </w:tcBorders>
            <w:noWrap/>
            <w:vAlign w:val="bottom"/>
          </w:tcPr>
          <w:p w14:paraId="55F8CFE6"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w:t>
            </w:r>
          </w:p>
        </w:tc>
      </w:tr>
      <w:tr w:rsidR="00DD34D2" w:rsidRPr="005D4B84" w14:paraId="497D6FD8" w14:textId="77777777" w:rsidTr="00B077A2">
        <w:trPr>
          <w:trHeight w:val="300"/>
        </w:trPr>
        <w:tc>
          <w:tcPr>
            <w:tcW w:w="440" w:type="dxa"/>
            <w:tcBorders>
              <w:top w:val="nil"/>
              <w:left w:val="nil"/>
              <w:bottom w:val="nil"/>
              <w:right w:val="nil"/>
            </w:tcBorders>
          </w:tcPr>
          <w:p w14:paraId="2437E017" w14:textId="77777777" w:rsidR="00DD34D2" w:rsidRPr="005D4B84" w:rsidRDefault="00DD34D2" w:rsidP="00B077A2">
            <w:pPr>
              <w:spacing w:after="0" w:line="240" w:lineRule="auto"/>
              <w:rPr>
                <w:rFonts w:eastAsia="Times New Roman"/>
                <w:color w:val="000000"/>
              </w:rPr>
            </w:pPr>
            <w:r>
              <w:rPr>
                <w:rFonts w:eastAsia="Times New Roman"/>
                <w:color w:val="000000"/>
              </w:rPr>
              <w:t>5</w:t>
            </w:r>
          </w:p>
        </w:tc>
        <w:tc>
          <w:tcPr>
            <w:tcW w:w="4712" w:type="dxa"/>
            <w:tcBorders>
              <w:top w:val="nil"/>
              <w:left w:val="nil"/>
              <w:bottom w:val="nil"/>
              <w:right w:val="nil"/>
            </w:tcBorders>
            <w:noWrap/>
            <w:vAlign w:val="bottom"/>
          </w:tcPr>
          <w:p w14:paraId="0E9C8A2E" w14:textId="77777777" w:rsidR="00DD34D2" w:rsidRPr="005D4B84" w:rsidRDefault="00DD34D2" w:rsidP="00B077A2">
            <w:pPr>
              <w:spacing w:after="0" w:line="240" w:lineRule="auto"/>
              <w:rPr>
                <w:rFonts w:eastAsia="Times New Roman"/>
                <w:color w:val="000000"/>
              </w:rPr>
            </w:pPr>
            <w:r w:rsidRPr="005D4B84">
              <w:rPr>
                <w:rFonts w:eastAsia="Times New Roman"/>
                <w:color w:val="000000"/>
              </w:rPr>
              <w:t>Air fares:</w:t>
            </w:r>
          </w:p>
          <w:p w14:paraId="266DC68D" w14:textId="77777777" w:rsidR="00DD34D2" w:rsidRPr="005D4B84" w:rsidRDefault="00DD34D2" w:rsidP="00DD34D2">
            <w:pPr>
              <w:numPr>
                <w:ilvl w:val="0"/>
                <w:numId w:val="11"/>
              </w:numPr>
              <w:spacing w:after="0" w:line="240" w:lineRule="auto"/>
              <w:rPr>
                <w:rFonts w:eastAsia="Times New Roman"/>
                <w:color w:val="000000"/>
              </w:rPr>
            </w:pPr>
            <w:r>
              <w:rPr>
                <w:rFonts w:eastAsia="Times New Roman"/>
                <w:color w:val="000000"/>
              </w:rPr>
              <w:t>Himself (2,800 | 2,800)</w:t>
            </w:r>
            <w:r w:rsidRPr="005D4B84">
              <w:rPr>
                <w:rFonts w:eastAsia="Times New Roman"/>
                <w:color w:val="000000"/>
              </w:rPr>
              <w:t xml:space="preserve"> </w:t>
            </w:r>
          </w:p>
        </w:tc>
        <w:tc>
          <w:tcPr>
            <w:tcW w:w="2831" w:type="dxa"/>
            <w:tcBorders>
              <w:top w:val="nil"/>
              <w:left w:val="nil"/>
              <w:bottom w:val="nil"/>
              <w:right w:val="nil"/>
            </w:tcBorders>
            <w:noWrap/>
            <w:vAlign w:val="bottom"/>
          </w:tcPr>
          <w:p w14:paraId="5C66DFC5" w14:textId="77777777" w:rsidR="00DD34D2" w:rsidRPr="005D4B84" w:rsidRDefault="00DD34D2" w:rsidP="00B077A2">
            <w:pPr>
              <w:spacing w:after="0" w:line="240" w:lineRule="auto"/>
              <w:jc w:val="right"/>
              <w:rPr>
                <w:rFonts w:eastAsia="Times New Roman"/>
                <w:color w:val="000000"/>
              </w:rPr>
            </w:pPr>
            <w:r>
              <w:rPr>
                <w:rFonts w:eastAsia="Times New Roman"/>
                <w:color w:val="000000"/>
              </w:rPr>
              <w:t>2,800</w:t>
            </w:r>
          </w:p>
        </w:tc>
        <w:tc>
          <w:tcPr>
            <w:tcW w:w="2664" w:type="dxa"/>
            <w:tcBorders>
              <w:top w:val="nil"/>
              <w:left w:val="nil"/>
              <w:bottom w:val="nil"/>
              <w:right w:val="nil"/>
            </w:tcBorders>
            <w:noWrap/>
            <w:vAlign w:val="bottom"/>
          </w:tcPr>
          <w:p w14:paraId="71A36C85" w14:textId="77777777" w:rsidR="00DD34D2" w:rsidRPr="005D4B84" w:rsidRDefault="00DD34D2" w:rsidP="00B077A2">
            <w:pPr>
              <w:spacing w:after="0" w:line="240" w:lineRule="auto"/>
              <w:jc w:val="right"/>
              <w:rPr>
                <w:rFonts w:eastAsia="Times New Roman"/>
                <w:color w:val="000000"/>
              </w:rPr>
            </w:pPr>
            <w:r>
              <w:rPr>
                <w:rFonts w:eastAsia="Times New Roman"/>
                <w:color w:val="000000"/>
              </w:rPr>
              <w:t>2,800</w:t>
            </w:r>
          </w:p>
        </w:tc>
        <w:tc>
          <w:tcPr>
            <w:tcW w:w="789" w:type="dxa"/>
            <w:tcBorders>
              <w:top w:val="nil"/>
              <w:left w:val="nil"/>
              <w:bottom w:val="nil"/>
              <w:right w:val="nil"/>
            </w:tcBorders>
            <w:noWrap/>
            <w:vAlign w:val="bottom"/>
          </w:tcPr>
          <w:p w14:paraId="25870FFF"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1</w:t>
            </w:r>
          </w:p>
        </w:tc>
      </w:tr>
      <w:tr w:rsidR="00DD34D2" w:rsidRPr="005D4B84" w14:paraId="6659A6F8" w14:textId="77777777" w:rsidTr="00B077A2">
        <w:trPr>
          <w:trHeight w:val="300"/>
        </w:trPr>
        <w:tc>
          <w:tcPr>
            <w:tcW w:w="440" w:type="dxa"/>
            <w:tcBorders>
              <w:top w:val="nil"/>
              <w:left w:val="nil"/>
              <w:bottom w:val="nil"/>
              <w:right w:val="nil"/>
            </w:tcBorders>
          </w:tcPr>
          <w:p w14:paraId="6C3892E0" w14:textId="77777777" w:rsidR="00DD34D2" w:rsidRDefault="00DD34D2" w:rsidP="00B077A2">
            <w:pPr>
              <w:spacing w:after="0" w:line="240" w:lineRule="auto"/>
              <w:ind w:left="396"/>
              <w:rPr>
                <w:rFonts w:eastAsia="Times New Roman"/>
                <w:color w:val="000000"/>
              </w:rPr>
            </w:pPr>
          </w:p>
        </w:tc>
        <w:tc>
          <w:tcPr>
            <w:tcW w:w="4712" w:type="dxa"/>
            <w:tcBorders>
              <w:top w:val="nil"/>
              <w:left w:val="nil"/>
              <w:bottom w:val="nil"/>
              <w:right w:val="nil"/>
            </w:tcBorders>
            <w:noWrap/>
            <w:vAlign w:val="bottom"/>
          </w:tcPr>
          <w:p w14:paraId="51677A4F" w14:textId="77777777" w:rsidR="00DD34D2" w:rsidRPr="005D4B84" w:rsidRDefault="00DD34D2" w:rsidP="00DD34D2">
            <w:pPr>
              <w:numPr>
                <w:ilvl w:val="0"/>
                <w:numId w:val="11"/>
              </w:numPr>
              <w:spacing w:after="0" w:line="240" w:lineRule="auto"/>
              <w:rPr>
                <w:rFonts w:eastAsia="Times New Roman"/>
                <w:color w:val="000000"/>
              </w:rPr>
            </w:pPr>
            <w:r>
              <w:rPr>
                <w:rFonts w:eastAsia="Times New Roman"/>
                <w:color w:val="000000"/>
              </w:rPr>
              <w:t>Wife (2,800 * 2 trips)</w:t>
            </w:r>
          </w:p>
        </w:tc>
        <w:tc>
          <w:tcPr>
            <w:tcW w:w="2831" w:type="dxa"/>
            <w:tcBorders>
              <w:top w:val="nil"/>
              <w:left w:val="nil"/>
              <w:bottom w:val="nil"/>
              <w:right w:val="nil"/>
            </w:tcBorders>
            <w:noWrap/>
            <w:vAlign w:val="bottom"/>
          </w:tcPr>
          <w:p w14:paraId="09CC07F0" w14:textId="77777777" w:rsidR="00DD34D2" w:rsidRPr="005D4B84" w:rsidRDefault="00DD34D2" w:rsidP="00B077A2">
            <w:pPr>
              <w:spacing w:after="0" w:line="240" w:lineRule="auto"/>
              <w:jc w:val="right"/>
              <w:rPr>
                <w:rFonts w:eastAsia="Times New Roman"/>
                <w:color w:val="000000"/>
              </w:rPr>
            </w:pPr>
            <w:r>
              <w:rPr>
                <w:rFonts w:eastAsia="Times New Roman"/>
                <w:color w:val="000000"/>
              </w:rPr>
              <w:t>5,600</w:t>
            </w:r>
          </w:p>
        </w:tc>
        <w:tc>
          <w:tcPr>
            <w:tcW w:w="2664" w:type="dxa"/>
            <w:tcBorders>
              <w:top w:val="nil"/>
              <w:left w:val="nil"/>
              <w:bottom w:val="nil"/>
              <w:right w:val="nil"/>
            </w:tcBorders>
            <w:noWrap/>
            <w:vAlign w:val="bottom"/>
          </w:tcPr>
          <w:p w14:paraId="7359307E"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3FA6355A" w14:textId="77777777" w:rsidR="00DD34D2" w:rsidRPr="005D4B84"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6691C471" w14:textId="77777777" w:rsidTr="00B077A2">
        <w:trPr>
          <w:trHeight w:val="300"/>
        </w:trPr>
        <w:tc>
          <w:tcPr>
            <w:tcW w:w="440" w:type="dxa"/>
            <w:tcBorders>
              <w:top w:val="nil"/>
              <w:left w:val="nil"/>
              <w:bottom w:val="nil"/>
              <w:right w:val="nil"/>
            </w:tcBorders>
          </w:tcPr>
          <w:p w14:paraId="186759CE" w14:textId="77777777" w:rsidR="00DD34D2" w:rsidRDefault="00DD34D2" w:rsidP="00B077A2">
            <w:pPr>
              <w:spacing w:after="0" w:line="240" w:lineRule="auto"/>
              <w:ind w:left="396"/>
              <w:rPr>
                <w:rFonts w:eastAsia="Times New Roman"/>
                <w:color w:val="000000"/>
              </w:rPr>
            </w:pPr>
          </w:p>
        </w:tc>
        <w:tc>
          <w:tcPr>
            <w:tcW w:w="4712" w:type="dxa"/>
            <w:tcBorders>
              <w:top w:val="nil"/>
              <w:left w:val="nil"/>
              <w:bottom w:val="nil"/>
              <w:right w:val="nil"/>
            </w:tcBorders>
            <w:noWrap/>
            <w:vAlign w:val="bottom"/>
          </w:tcPr>
          <w:p w14:paraId="4FECE1EB" w14:textId="77777777" w:rsidR="00DD34D2" w:rsidRPr="005D4B84" w:rsidRDefault="00DD34D2" w:rsidP="00DD34D2">
            <w:pPr>
              <w:numPr>
                <w:ilvl w:val="0"/>
                <w:numId w:val="11"/>
              </w:numPr>
              <w:spacing w:after="0" w:line="240" w:lineRule="auto"/>
              <w:rPr>
                <w:rFonts w:eastAsia="Times New Roman"/>
                <w:color w:val="000000"/>
              </w:rPr>
            </w:pPr>
            <w:r>
              <w:rPr>
                <w:rFonts w:eastAsia="Times New Roman"/>
                <w:color w:val="000000"/>
              </w:rPr>
              <w:t xml:space="preserve">Daughters </w:t>
            </w:r>
            <w:r w:rsidRPr="005D4B84">
              <w:rPr>
                <w:rFonts w:eastAsia="Times New Roman"/>
                <w:color w:val="000000"/>
              </w:rPr>
              <w:t>(USD</w:t>
            </w:r>
            <w:r>
              <w:rPr>
                <w:rFonts w:eastAsia="Times New Roman"/>
                <w:color w:val="000000"/>
              </w:rPr>
              <w:t>2</w:t>
            </w:r>
            <w:r w:rsidRPr="005D4B84">
              <w:rPr>
                <w:rFonts w:eastAsia="Times New Roman"/>
                <w:color w:val="000000"/>
              </w:rPr>
              <w:t>,</w:t>
            </w:r>
            <w:r>
              <w:rPr>
                <w:rFonts w:eastAsia="Times New Roman"/>
                <w:color w:val="000000"/>
              </w:rPr>
              <w:t>8</w:t>
            </w:r>
            <w:r w:rsidRPr="005D4B84">
              <w:rPr>
                <w:rFonts w:eastAsia="Times New Roman"/>
                <w:color w:val="000000"/>
              </w:rPr>
              <w:t>00 *</w:t>
            </w:r>
            <w:r>
              <w:rPr>
                <w:rFonts w:eastAsia="Times New Roman"/>
                <w:color w:val="000000"/>
              </w:rPr>
              <w:t xml:space="preserve"> 2 person</w:t>
            </w:r>
            <w:r w:rsidRPr="005D4B84">
              <w:rPr>
                <w:rFonts w:eastAsia="Times New Roman"/>
                <w:color w:val="000000"/>
              </w:rPr>
              <w:t>)</w:t>
            </w:r>
          </w:p>
        </w:tc>
        <w:tc>
          <w:tcPr>
            <w:tcW w:w="2831" w:type="dxa"/>
            <w:tcBorders>
              <w:top w:val="nil"/>
              <w:left w:val="nil"/>
              <w:bottom w:val="nil"/>
              <w:right w:val="nil"/>
            </w:tcBorders>
            <w:noWrap/>
            <w:vAlign w:val="bottom"/>
          </w:tcPr>
          <w:p w14:paraId="4DA3C30C" w14:textId="77777777" w:rsidR="00DD34D2" w:rsidRPr="005D4B84" w:rsidRDefault="00DD34D2" w:rsidP="00B077A2">
            <w:pPr>
              <w:spacing w:after="0" w:line="240" w:lineRule="auto"/>
              <w:jc w:val="right"/>
              <w:rPr>
                <w:rFonts w:eastAsia="Times New Roman"/>
                <w:color w:val="000000"/>
              </w:rPr>
            </w:pPr>
            <w:r>
              <w:rPr>
                <w:rFonts w:eastAsia="Times New Roman"/>
                <w:color w:val="000000"/>
              </w:rPr>
              <w:t>5,600</w:t>
            </w:r>
          </w:p>
        </w:tc>
        <w:tc>
          <w:tcPr>
            <w:tcW w:w="2664" w:type="dxa"/>
            <w:tcBorders>
              <w:top w:val="nil"/>
              <w:left w:val="nil"/>
              <w:bottom w:val="nil"/>
              <w:right w:val="nil"/>
            </w:tcBorders>
            <w:noWrap/>
            <w:vAlign w:val="bottom"/>
          </w:tcPr>
          <w:p w14:paraId="1E7E7290"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73FDB190"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0.5</w:t>
            </w:r>
          </w:p>
        </w:tc>
      </w:tr>
      <w:tr w:rsidR="00DD34D2" w:rsidRPr="005D4B84" w14:paraId="5E6E023F" w14:textId="77777777" w:rsidTr="00B077A2">
        <w:trPr>
          <w:trHeight w:val="300"/>
        </w:trPr>
        <w:tc>
          <w:tcPr>
            <w:tcW w:w="440" w:type="dxa"/>
            <w:tcBorders>
              <w:top w:val="nil"/>
              <w:left w:val="nil"/>
              <w:bottom w:val="nil"/>
              <w:right w:val="nil"/>
            </w:tcBorders>
          </w:tcPr>
          <w:p w14:paraId="012A08E2" w14:textId="77777777" w:rsidR="00DD34D2" w:rsidRPr="005D4B84" w:rsidRDefault="00DD34D2" w:rsidP="00B077A2">
            <w:pPr>
              <w:spacing w:after="0" w:line="240" w:lineRule="auto"/>
              <w:rPr>
                <w:rFonts w:eastAsia="Times New Roman"/>
                <w:color w:val="000000"/>
              </w:rPr>
            </w:pPr>
            <w:r>
              <w:rPr>
                <w:rFonts w:eastAsia="Times New Roman"/>
                <w:color w:val="000000"/>
              </w:rPr>
              <w:t>6</w:t>
            </w:r>
          </w:p>
        </w:tc>
        <w:tc>
          <w:tcPr>
            <w:tcW w:w="4712" w:type="dxa"/>
            <w:tcBorders>
              <w:top w:val="nil"/>
              <w:left w:val="nil"/>
              <w:bottom w:val="nil"/>
              <w:right w:val="nil"/>
            </w:tcBorders>
            <w:noWrap/>
            <w:vAlign w:val="bottom"/>
          </w:tcPr>
          <w:p w14:paraId="44A373CF" w14:textId="77777777" w:rsidR="00DD34D2" w:rsidRPr="005D4B84" w:rsidRDefault="00DD34D2" w:rsidP="00B077A2">
            <w:pPr>
              <w:spacing w:after="0" w:line="240" w:lineRule="auto"/>
              <w:rPr>
                <w:rFonts w:eastAsia="Times New Roman"/>
                <w:color w:val="000000"/>
              </w:rPr>
            </w:pPr>
            <w:r w:rsidRPr="005D4B84">
              <w:rPr>
                <w:rFonts w:eastAsia="Times New Roman"/>
                <w:color w:val="000000"/>
              </w:rPr>
              <w:t xml:space="preserve">Tuition fees:  </w:t>
            </w:r>
          </w:p>
          <w:p w14:paraId="4D9E9E65" w14:textId="77777777" w:rsidR="00DD34D2" w:rsidRPr="005D4B84" w:rsidRDefault="00DD34D2" w:rsidP="00DD34D2">
            <w:pPr>
              <w:numPr>
                <w:ilvl w:val="0"/>
                <w:numId w:val="9"/>
              </w:numPr>
              <w:spacing w:after="0" w:line="240" w:lineRule="auto"/>
              <w:rPr>
                <w:rFonts w:eastAsia="Times New Roman"/>
                <w:color w:val="000000"/>
              </w:rPr>
            </w:pPr>
            <w:r>
              <w:rPr>
                <w:rFonts w:eastAsia="Times New Roman"/>
                <w:color w:val="000000"/>
              </w:rPr>
              <w:t>For daughters</w:t>
            </w:r>
            <w:r w:rsidRPr="005D4B84">
              <w:rPr>
                <w:rFonts w:eastAsia="Times New Roman"/>
                <w:color w:val="000000"/>
              </w:rPr>
              <w:t xml:space="preserve"> (USD</w:t>
            </w:r>
            <w:r>
              <w:rPr>
                <w:rFonts w:eastAsia="Times New Roman"/>
                <w:color w:val="000000"/>
              </w:rPr>
              <w:t>4</w:t>
            </w:r>
            <w:r w:rsidRPr="005D4B84">
              <w:rPr>
                <w:rFonts w:eastAsia="Times New Roman"/>
                <w:color w:val="000000"/>
              </w:rPr>
              <w:t>,</w:t>
            </w:r>
            <w:r>
              <w:rPr>
                <w:rFonts w:eastAsia="Times New Roman"/>
                <w:color w:val="000000"/>
              </w:rPr>
              <w:t>5</w:t>
            </w:r>
            <w:r w:rsidRPr="005D4B84">
              <w:rPr>
                <w:rFonts w:eastAsia="Times New Roman"/>
                <w:color w:val="000000"/>
              </w:rPr>
              <w:t xml:space="preserve">00 * </w:t>
            </w:r>
            <w:r>
              <w:rPr>
                <w:rFonts w:eastAsia="Times New Roman"/>
                <w:color w:val="000000"/>
              </w:rPr>
              <w:t>3 semester * 2 persons</w:t>
            </w:r>
            <w:r w:rsidRPr="005D4B84">
              <w:rPr>
                <w:rFonts w:eastAsia="Times New Roman"/>
                <w:color w:val="000000"/>
              </w:rPr>
              <w:t xml:space="preserve">) </w:t>
            </w:r>
          </w:p>
        </w:tc>
        <w:tc>
          <w:tcPr>
            <w:tcW w:w="2831" w:type="dxa"/>
            <w:tcBorders>
              <w:top w:val="nil"/>
              <w:left w:val="nil"/>
              <w:bottom w:val="nil"/>
              <w:right w:val="nil"/>
            </w:tcBorders>
            <w:noWrap/>
            <w:vAlign w:val="bottom"/>
          </w:tcPr>
          <w:p w14:paraId="592F77F5"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bottom w:val="nil"/>
              <w:right w:val="nil"/>
            </w:tcBorders>
            <w:noWrap/>
            <w:vAlign w:val="bottom"/>
          </w:tcPr>
          <w:p w14:paraId="0D19E818" w14:textId="77777777" w:rsidR="00DD34D2" w:rsidRPr="005D4B84" w:rsidRDefault="00DD34D2" w:rsidP="00B077A2">
            <w:pPr>
              <w:spacing w:after="0" w:line="240" w:lineRule="auto"/>
              <w:jc w:val="right"/>
              <w:rPr>
                <w:rFonts w:eastAsia="Times New Roman"/>
                <w:color w:val="000000"/>
              </w:rPr>
            </w:pPr>
            <w:r>
              <w:rPr>
                <w:rFonts w:eastAsia="Times New Roman"/>
                <w:color w:val="000000"/>
              </w:rPr>
              <w:t>27,000</w:t>
            </w:r>
          </w:p>
        </w:tc>
        <w:tc>
          <w:tcPr>
            <w:tcW w:w="789" w:type="dxa"/>
            <w:tcBorders>
              <w:top w:val="nil"/>
              <w:left w:val="nil"/>
              <w:bottom w:val="nil"/>
              <w:right w:val="nil"/>
            </w:tcBorders>
            <w:noWrap/>
            <w:vAlign w:val="bottom"/>
          </w:tcPr>
          <w:p w14:paraId="35E99E63" w14:textId="77777777" w:rsidR="00DD34D2" w:rsidRPr="005D4B84"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562E60CA" w14:textId="77777777" w:rsidTr="00B077A2">
        <w:trPr>
          <w:trHeight w:val="300"/>
        </w:trPr>
        <w:tc>
          <w:tcPr>
            <w:tcW w:w="440" w:type="dxa"/>
            <w:tcBorders>
              <w:top w:val="nil"/>
              <w:left w:val="nil"/>
              <w:bottom w:val="nil"/>
              <w:right w:val="nil"/>
            </w:tcBorders>
          </w:tcPr>
          <w:p w14:paraId="3D591343" w14:textId="77777777" w:rsidR="00DD34D2" w:rsidRDefault="00DD34D2" w:rsidP="00B077A2">
            <w:pPr>
              <w:spacing w:after="0" w:line="240" w:lineRule="auto"/>
              <w:rPr>
                <w:rFonts w:eastAsia="Times New Roman"/>
                <w:color w:val="000000"/>
              </w:rPr>
            </w:pPr>
            <w:r>
              <w:rPr>
                <w:rFonts w:eastAsia="Times New Roman"/>
                <w:color w:val="000000"/>
              </w:rPr>
              <w:t>7</w:t>
            </w:r>
          </w:p>
        </w:tc>
        <w:tc>
          <w:tcPr>
            <w:tcW w:w="4712" w:type="dxa"/>
            <w:tcBorders>
              <w:top w:val="nil"/>
              <w:left w:val="nil"/>
              <w:bottom w:val="nil"/>
              <w:right w:val="nil"/>
            </w:tcBorders>
            <w:noWrap/>
            <w:vAlign w:val="bottom"/>
          </w:tcPr>
          <w:p w14:paraId="1D44CC28" w14:textId="77777777" w:rsidR="00DD34D2" w:rsidRPr="005D4B84" w:rsidRDefault="00DD34D2" w:rsidP="00DD34D2">
            <w:pPr>
              <w:numPr>
                <w:ilvl w:val="0"/>
                <w:numId w:val="9"/>
              </w:numPr>
              <w:spacing w:after="0" w:line="240" w:lineRule="auto"/>
              <w:rPr>
                <w:rFonts w:eastAsia="Times New Roman"/>
                <w:color w:val="000000"/>
              </w:rPr>
            </w:pPr>
            <w:r>
              <w:rPr>
                <w:rFonts w:eastAsia="Times New Roman"/>
                <w:color w:val="000000"/>
              </w:rPr>
              <w:t xml:space="preserve">For Tommy </w:t>
            </w:r>
            <w:r w:rsidRPr="005D4B84">
              <w:rPr>
                <w:rFonts w:eastAsia="Times New Roman"/>
                <w:color w:val="000000"/>
              </w:rPr>
              <w:t>(USD</w:t>
            </w:r>
            <w:r>
              <w:rPr>
                <w:rFonts w:eastAsia="Times New Roman"/>
                <w:color w:val="000000"/>
              </w:rPr>
              <w:t>46,000</w:t>
            </w:r>
            <w:r w:rsidRPr="005D4B84">
              <w:rPr>
                <w:rFonts w:eastAsia="Times New Roman"/>
                <w:color w:val="000000"/>
              </w:rPr>
              <w:t xml:space="preserve"> *</w:t>
            </w:r>
            <w:r>
              <w:rPr>
                <w:rFonts w:eastAsia="Times New Roman"/>
                <w:color w:val="000000"/>
              </w:rPr>
              <w:t xml:space="preserve"> 50%</w:t>
            </w:r>
            <w:r w:rsidRPr="005D4B84">
              <w:rPr>
                <w:rFonts w:eastAsia="Times New Roman"/>
                <w:color w:val="000000"/>
              </w:rPr>
              <w:t>)</w:t>
            </w:r>
          </w:p>
        </w:tc>
        <w:tc>
          <w:tcPr>
            <w:tcW w:w="2831" w:type="dxa"/>
            <w:tcBorders>
              <w:top w:val="nil"/>
              <w:left w:val="nil"/>
              <w:bottom w:val="nil"/>
              <w:right w:val="nil"/>
            </w:tcBorders>
            <w:noWrap/>
            <w:vAlign w:val="bottom"/>
          </w:tcPr>
          <w:p w14:paraId="7358D3B3" w14:textId="77777777" w:rsidR="00DD34D2" w:rsidRPr="005D4B84" w:rsidRDefault="00DD34D2" w:rsidP="00B077A2">
            <w:pPr>
              <w:spacing w:after="0" w:line="240" w:lineRule="auto"/>
              <w:jc w:val="right"/>
              <w:rPr>
                <w:rFonts w:eastAsia="Times New Roman"/>
                <w:color w:val="000000"/>
              </w:rPr>
            </w:pPr>
            <w:r>
              <w:rPr>
                <w:rFonts w:eastAsia="Times New Roman"/>
                <w:color w:val="000000"/>
              </w:rPr>
              <w:t>23,000</w:t>
            </w:r>
          </w:p>
        </w:tc>
        <w:tc>
          <w:tcPr>
            <w:tcW w:w="2664" w:type="dxa"/>
            <w:tcBorders>
              <w:top w:val="nil"/>
              <w:left w:val="nil"/>
              <w:bottom w:val="nil"/>
              <w:right w:val="nil"/>
            </w:tcBorders>
            <w:noWrap/>
            <w:vAlign w:val="bottom"/>
          </w:tcPr>
          <w:p w14:paraId="31BE6A92"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710B3648"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1</w:t>
            </w:r>
          </w:p>
        </w:tc>
      </w:tr>
      <w:tr w:rsidR="00DD34D2" w:rsidRPr="005D4B84" w14:paraId="548EAF84" w14:textId="77777777" w:rsidTr="00B077A2">
        <w:trPr>
          <w:trHeight w:val="300"/>
        </w:trPr>
        <w:tc>
          <w:tcPr>
            <w:tcW w:w="440" w:type="dxa"/>
            <w:tcBorders>
              <w:top w:val="nil"/>
              <w:left w:val="nil"/>
              <w:bottom w:val="nil"/>
              <w:right w:val="nil"/>
            </w:tcBorders>
          </w:tcPr>
          <w:p w14:paraId="4C44104E" w14:textId="77777777" w:rsidR="00DD34D2" w:rsidRDefault="00DD34D2" w:rsidP="00B077A2">
            <w:pPr>
              <w:spacing w:after="0" w:line="240" w:lineRule="auto"/>
              <w:rPr>
                <w:rFonts w:eastAsia="Times New Roman"/>
                <w:color w:val="000000"/>
              </w:rPr>
            </w:pPr>
            <w:r>
              <w:rPr>
                <w:rFonts w:eastAsia="Times New Roman"/>
                <w:color w:val="000000"/>
              </w:rPr>
              <w:t>8</w:t>
            </w:r>
          </w:p>
        </w:tc>
        <w:tc>
          <w:tcPr>
            <w:tcW w:w="4712" w:type="dxa"/>
            <w:tcBorders>
              <w:top w:val="nil"/>
              <w:left w:val="nil"/>
              <w:bottom w:val="nil"/>
              <w:right w:val="nil"/>
            </w:tcBorders>
            <w:noWrap/>
            <w:vAlign w:val="bottom"/>
          </w:tcPr>
          <w:p w14:paraId="6A3261E4" w14:textId="77777777" w:rsidR="00DD34D2" w:rsidRPr="008A0D85" w:rsidRDefault="00DD34D2" w:rsidP="00B077A2">
            <w:pPr>
              <w:spacing w:after="0" w:line="240" w:lineRule="auto"/>
              <w:rPr>
                <w:rFonts w:eastAsia="Times New Roman"/>
                <w:color w:val="000000"/>
              </w:rPr>
            </w:pPr>
            <w:r>
              <w:rPr>
                <w:rFonts w:eastAsia="Times New Roman"/>
                <w:color w:val="000000"/>
              </w:rPr>
              <w:t>Relocation allowance</w:t>
            </w:r>
          </w:p>
        </w:tc>
        <w:tc>
          <w:tcPr>
            <w:tcW w:w="2831" w:type="dxa"/>
            <w:tcBorders>
              <w:top w:val="nil"/>
              <w:left w:val="nil"/>
              <w:bottom w:val="nil"/>
              <w:right w:val="nil"/>
            </w:tcBorders>
            <w:noWrap/>
            <w:vAlign w:val="bottom"/>
          </w:tcPr>
          <w:p w14:paraId="29E254B3"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bottom w:val="nil"/>
              <w:right w:val="nil"/>
            </w:tcBorders>
            <w:noWrap/>
            <w:vAlign w:val="bottom"/>
          </w:tcPr>
          <w:p w14:paraId="6AD82DF1" w14:textId="77777777" w:rsidR="00DD34D2" w:rsidRPr="008A0D85" w:rsidRDefault="00DD34D2" w:rsidP="00B077A2">
            <w:pPr>
              <w:spacing w:after="0" w:line="240" w:lineRule="auto"/>
              <w:jc w:val="right"/>
              <w:rPr>
                <w:rFonts w:eastAsia="Times New Roman"/>
                <w:color w:val="000000"/>
              </w:rPr>
            </w:pPr>
            <w:r>
              <w:rPr>
                <w:rFonts w:eastAsia="Times New Roman"/>
                <w:color w:val="000000"/>
              </w:rPr>
              <w:t>10,000</w:t>
            </w:r>
          </w:p>
        </w:tc>
        <w:tc>
          <w:tcPr>
            <w:tcW w:w="789" w:type="dxa"/>
            <w:tcBorders>
              <w:top w:val="nil"/>
              <w:left w:val="nil"/>
              <w:bottom w:val="nil"/>
              <w:right w:val="nil"/>
            </w:tcBorders>
            <w:noWrap/>
            <w:vAlign w:val="bottom"/>
          </w:tcPr>
          <w:p w14:paraId="02676B5E" w14:textId="77777777" w:rsidR="00DD34D2" w:rsidRPr="00373C83"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3F735294" w14:textId="77777777" w:rsidTr="00B077A2">
        <w:trPr>
          <w:trHeight w:val="300"/>
        </w:trPr>
        <w:tc>
          <w:tcPr>
            <w:tcW w:w="440" w:type="dxa"/>
            <w:tcBorders>
              <w:top w:val="nil"/>
              <w:left w:val="nil"/>
              <w:bottom w:val="nil"/>
              <w:right w:val="nil"/>
            </w:tcBorders>
          </w:tcPr>
          <w:p w14:paraId="00F047E8" w14:textId="77777777" w:rsidR="00DD34D2" w:rsidRPr="005D4B84" w:rsidRDefault="00DD34D2" w:rsidP="00B077A2">
            <w:pPr>
              <w:spacing w:after="0" w:line="240" w:lineRule="auto"/>
              <w:rPr>
                <w:rFonts w:eastAsia="Times New Roman"/>
                <w:color w:val="000000"/>
                <w:lang w:val="vi-VN"/>
              </w:rPr>
            </w:pPr>
            <w:r>
              <w:rPr>
                <w:rFonts w:eastAsia="Times New Roman"/>
                <w:color w:val="000000"/>
                <w:lang w:val="vi-VN"/>
              </w:rPr>
              <w:t>9</w:t>
            </w:r>
          </w:p>
        </w:tc>
        <w:tc>
          <w:tcPr>
            <w:tcW w:w="4712" w:type="dxa"/>
            <w:tcBorders>
              <w:top w:val="nil"/>
              <w:left w:val="nil"/>
              <w:bottom w:val="nil"/>
              <w:right w:val="nil"/>
            </w:tcBorders>
            <w:noWrap/>
            <w:vAlign w:val="bottom"/>
          </w:tcPr>
          <w:p w14:paraId="1D033772" w14:textId="77777777" w:rsidR="00DD34D2" w:rsidRPr="005D4B84" w:rsidRDefault="00DD34D2" w:rsidP="00B077A2">
            <w:pPr>
              <w:spacing w:after="0" w:line="240" w:lineRule="auto"/>
              <w:rPr>
                <w:rFonts w:eastAsia="Times New Roman"/>
                <w:color w:val="000000"/>
                <w:lang w:val="vi-VN"/>
              </w:rPr>
            </w:pPr>
            <w:r w:rsidRPr="005D4B84">
              <w:rPr>
                <w:rFonts w:eastAsia="Times New Roman"/>
                <w:color w:val="000000"/>
                <w:lang w:val="vi-VN"/>
              </w:rPr>
              <w:t>Medical insurance</w:t>
            </w:r>
            <w:r w:rsidRPr="005D4B84">
              <w:rPr>
                <w:rFonts w:eastAsia="Times New Roman"/>
                <w:color w:val="000000"/>
              </w:rPr>
              <w:t>:</w:t>
            </w:r>
            <w:r w:rsidRPr="005D4B84">
              <w:rPr>
                <w:rFonts w:eastAsia="Times New Roman"/>
                <w:color w:val="000000"/>
                <w:lang w:val="vi-VN"/>
              </w:rPr>
              <w:t xml:space="preserve"> </w:t>
            </w:r>
          </w:p>
        </w:tc>
        <w:tc>
          <w:tcPr>
            <w:tcW w:w="2831" w:type="dxa"/>
            <w:tcBorders>
              <w:top w:val="nil"/>
              <w:left w:val="nil"/>
              <w:bottom w:val="nil"/>
              <w:right w:val="nil"/>
            </w:tcBorders>
            <w:noWrap/>
            <w:vAlign w:val="bottom"/>
          </w:tcPr>
          <w:p w14:paraId="1F72D1AE"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bottom w:val="nil"/>
              <w:right w:val="nil"/>
            </w:tcBorders>
            <w:noWrap/>
            <w:vAlign w:val="bottom"/>
          </w:tcPr>
          <w:p w14:paraId="12E2C735" w14:textId="77777777" w:rsidR="00DD34D2" w:rsidRPr="005D4B84" w:rsidRDefault="00DD34D2" w:rsidP="00B077A2">
            <w:pPr>
              <w:spacing w:after="0" w:line="240" w:lineRule="auto"/>
              <w:jc w:val="right"/>
              <w:rPr>
                <w:rFonts w:eastAsia="Times New Roman"/>
                <w:color w:val="000000"/>
                <w:lang w:val="vi-VN"/>
              </w:rPr>
            </w:pPr>
          </w:p>
        </w:tc>
        <w:tc>
          <w:tcPr>
            <w:tcW w:w="789" w:type="dxa"/>
            <w:tcBorders>
              <w:top w:val="nil"/>
              <w:left w:val="nil"/>
              <w:bottom w:val="nil"/>
              <w:right w:val="nil"/>
            </w:tcBorders>
            <w:noWrap/>
            <w:vAlign w:val="bottom"/>
          </w:tcPr>
          <w:p w14:paraId="210106EC" w14:textId="77777777" w:rsidR="00DD34D2" w:rsidRPr="005D4B84" w:rsidRDefault="00DD34D2" w:rsidP="00B077A2">
            <w:pPr>
              <w:spacing w:after="0" w:line="240" w:lineRule="auto"/>
              <w:jc w:val="right"/>
              <w:rPr>
                <w:rFonts w:eastAsia="Times New Roman"/>
                <w:color w:val="000000"/>
                <w:lang w:val="vi-VN"/>
              </w:rPr>
            </w:pPr>
          </w:p>
        </w:tc>
      </w:tr>
      <w:tr w:rsidR="00DD34D2" w:rsidRPr="005D4B84" w14:paraId="2C428822" w14:textId="77777777" w:rsidTr="00B077A2">
        <w:trPr>
          <w:trHeight w:val="300"/>
        </w:trPr>
        <w:tc>
          <w:tcPr>
            <w:tcW w:w="440" w:type="dxa"/>
            <w:tcBorders>
              <w:top w:val="nil"/>
              <w:left w:val="nil"/>
              <w:bottom w:val="nil"/>
              <w:right w:val="nil"/>
            </w:tcBorders>
          </w:tcPr>
          <w:p w14:paraId="4633DADC"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4E5FF90C" w14:textId="77777777" w:rsidR="00DD34D2" w:rsidRPr="005D4B84" w:rsidRDefault="00DD34D2" w:rsidP="00DD34D2">
            <w:pPr>
              <w:numPr>
                <w:ilvl w:val="0"/>
                <w:numId w:val="10"/>
              </w:numPr>
              <w:spacing w:after="0" w:line="240" w:lineRule="auto"/>
              <w:rPr>
                <w:rFonts w:eastAsia="Times New Roman"/>
                <w:color w:val="000000"/>
                <w:lang w:val="vi-VN"/>
              </w:rPr>
            </w:pPr>
            <w:r w:rsidRPr="005D4B84">
              <w:rPr>
                <w:rFonts w:eastAsia="Times New Roman"/>
                <w:color w:val="000000"/>
              </w:rPr>
              <w:t xml:space="preserve">For himself </w:t>
            </w:r>
            <w:r w:rsidRPr="005D4B84">
              <w:rPr>
                <w:rFonts w:eastAsia="Times New Roman"/>
                <w:color w:val="000000"/>
                <w:lang w:val="vi-VN"/>
              </w:rPr>
              <w:t>(USD</w:t>
            </w:r>
            <w:r>
              <w:rPr>
                <w:rFonts w:eastAsia="Times New Roman"/>
                <w:color w:val="000000"/>
              </w:rPr>
              <w:t>2</w:t>
            </w:r>
            <w:r w:rsidRPr="005D4B84">
              <w:rPr>
                <w:rFonts w:eastAsia="Times New Roman"/>
                <w:color w:val="000000"/>
                <w:lang w:val="vi-VN"/>
              </w:rPr>
              <w:t>00 * 1</w:t>
            </w:r>
            <w:r>
              <w:rPr>
                <w:rFonts w:eastAsia="Times New Roman"/>
                <w:color w:val="000000"/>
              </w:rPr>
              <w:t>0</w:t>
            </w:r>
            <w:r w:rsidRPr="005D4B84">
              <w:rPr>
                <w:rFonts w:eastAsia="Times New Roman"/>
                <w:color w:val="000000"/>
                <w:lang w:val="vi-VN"/>
              </w:rPr>
              <w:t xml:space="preserve"> months)</w:t>
            </w:r>
          </w:p>
        </w:tc>
        <w:tc>
          <w:tcPr>
            <w:tcW w:w="2831" w:type="dxa"/>
            <w:tcBorders>
              <w:top w:val="nil"/>
              <w:left w:val="nil"/>
              <w:bottom w:val="nil"/>
              <w:right w:val="nil"/>
            </w:tcBorders>
            <w:noWrap/>
            <w:vAlign w:val="bottom"/>
          </w:tcPr>
          <w:p w14:paraId="52E21401" w14:textId="77777777" w:rsidR="00DD34D2" w:rsidRPr="00101B67" w:rsidRDefault="00DD34D2" w:rsidP="00B077A2">
            <w:pPr>
              <w:spacing w:after="0" w:line="240" w:lineRule="auto"/>
              <w:jc w:val="right"/>
              <w:rPr>
                <w:rFonts w:eastAsia="Times New Roman"/>
                <w:color w:val="000000"/>
              </w:rPr>
            </w:pPr>
          </w:p>
        </w:tc>
        <w:tc>
          <w:tcPr>
            <w:tcW w:w="2664" w:type="dxa"/>
            <w:tcBorders>
              <w:top w:val="nil"/>
              <w:left w:val="nil"/>
              <w:bottom w:val="nil"/>
              <w:right w:val="nil"/>
            </w:tcBorders>
            <w:noWrap/>
            <w:vAlign w:val="bottom"/>
          </w:tcPr>
          <w:p w14:paraId="4626519D" w14:textId="77777777" w:rsidR="00DD34D2" w:rsidRPr="00101B67" w:rsidRDefault="00DD34D2" w:rsidP="00B077A2">
            <w:pPr>
              <w:spacing w:after="0" w:line="240" w:lineRule="auto"/>
              <w:jc w:val="right"/>
              <w:rPr>
                <w:rFonts w:eastAsia="Times New Roman"/>
                <w:color w:val="000000"/>
              </w:rPr>
            </w:pPr>
            <w:r>
              <w:rPr>
                <w:rFonts w:eastAsia="Times New Roman"/>
                <w:color w:val="000000"/>
              </w:rPr>
              <w:t>2,000</w:t>
            </w:r>
          </w:p>
        </w:tc>
        <w:tc>
          <w:tcPr>
            <w:tcW w:w="789" w:type="dxa"/>
            <w:tcBorders>
              <w:top w:val="nil"/>
              <w:left w:val="nil"/>
              <w:bottom w:val="nil"/>
              <w:right w:val="nil"/>
            </w:tcBorders>
            <w:noWrap/>
            <w:vAlign w:val="bottom"/>
          </w:tcPr>
          <w:p w14:paraId="4715D96A"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w:t>
            </w:r>
          </w:p>
        </w:tc>
      </w:tr>
      <w:tr w:rsidR="00DD34D2" w:rsidRPr="005D4B84" w14:paraId="4EF6A0D4" w14:textId="77777777" w:rsidTr="00B077A2">
        <w:trPr>
          <w:trHeight w:val="300"/>
        </w:trPr>
        <w:tc>
          <w:tcPr>
            <w:tcW w:w="440" w:type="dxa"/>
            <w:tcBorders>
              <w:top w:val="nil"/>
              <w:left w:val="nil"/>
              <w:bottom w:val="nil"/>
              <w:right w:val="nil"/>
            </w:tcBorders>
          </w:tcPr>
          <w:p w14:paraId="0F6D44EA" w14:textId="77777777" w:rsidR="00DD34D2" w:rsidRPr="005D4B84" w:rsidRDefault="00DD34D2" w:rsidP="00B077A2">
            <w:pPr>
              <w:spacing w:after="0" w:line="240" w:lineRule="auto"/>
              <w:rPr>
                <w:rFonts w:eastAsia="Times New Roman"/>
                <w:color w:val="000000"/>
                <w:lang w:val="vi-VN"/>
              </w:rPr>
            </w:pPr>
          </w:p>
        </w:tc>
        <w:tc>
          <w:tcPr>
            <w:tcW w:w="4712" w:type="dxa"/>
            <w:tcBorders>
              <w:top w:val="nil"/>
              <w:left w:val="nil"/>
              <w:bottom w:val="nil"/>
              <w:right w:val="nil"/>
            </w:tcBorders>
            <w:noWrap/>
            <w:vAlign w:val="bottom"/>
          </w:tcPr>
          <w:p w14:paraId="6DF98033" w14:textId="77777777" w:rsidR="00DD34D2" w:rsidRPr="005D4B84" w:rsidRDefault="00DD34D2" w:rsidP="00DD34D2">
            <w:pPr>
              <w:numPr>
                <w:ilvl w:val="0"/>
                <w:numId w:val="10"/>
              </w:numPr>
              <w:spacing w:after="0" w:line="240" w:lineRule="auto"/>
              <w:rPr>
                <w:rFonts w:eastAsia="Times New Roman"/>
                <w:color w:val="000000"/>
                <w:lang w:val="vi-VN"/>
              </w:rPr>
            </w:pPr>
            <w:r w:rsidRPr="005D4B84">
              <w:rPr>
                <w:rFonts w:eastAsia="Times New Roman"/>
                <w:color w:val="000000"/>
                <w:lang w:val="vi-VN"/>
              </w:rPr>
              <w:t>For family (USD</w:t>
            </w:r>
            <w:r>
              <w:rPr>
                <w:rFonts w:eastAsia="Times New Roman"/>
                <w:color w:val="000000"/>
              </w:rPr>
              <w:t>2</w:t>
            </w:r>
            <w:r w:rsidRPr="005D4B84">
              <w:rPr>
                <w:rFonts w:eastAsia="Times New Roman"/>
                <w:color w:val="000000"/>
                <w:lang w:val="vi-VN"/>
              </w:rPr>
              <w:t xml:space="preserve">00 * </w:t>
            </w:r>
            <w:r>
              <w:rPr>
                <w:rFonts w:eastAsia="Times New Roman"/>
                <w:color w:val="000000"/>
              </w:rPr>
              <w:t>3</w:t>
            </w:r>
            <w:r w:rsidRPr="005D4B84">
              <w:rPr>
                <w:rFonts w:eastAsia="Times New Roman"/>
                <w:color w:val="000000"/>
                <w:lang w:val="vi-VN"/>
              </w:rPr>
              <w:t xml:space="preserve"> (wife and </w:t>
            </w:r>
            <w:r>
              <w:rPr>
                <w:rFonts w:eastAsia="Times New Roman"/>
                <w:color w:val="000000"/>
              </w:rPr>
              <w:t>daughters</w:t>
            </w:r>
            <w:r w:rsidRPr="005D4B84">
              <w:rPr>
                <w:rFonts w:eastAsia="Times New Roman"/>
                <w:color w:val="000000"/>
                <w:lang w:val="vi-VN"/>
              </w:rPr>
              <w:t>) * 1</w:t>
            </w:r>
            <w:r>
              <w:rPr>
                <w:rFonts w:eastAsia="Times New Roman"/>
                <w:color w:val="000000"/>
              </w:rPr>
              <w:t>0</w:t>
            </w:r>
            <w:r w:rsidRPr="005D4B84">
              <w:rPr>
                <w:rFonts w:eastAsia="Times New Roman"/>
                <w:color w:val="000000"/>
                <w:lang w:val="vi-VN"/>
              </w:rPr>
              <w:t xml:space="preserve"> months)</w:t>
            </w:r>
          </w:p>
        </w:tc>
        <w:tc>
          <w:tcPr>
            <w:tcW w:w="2831" w:type="dxa"/>
            <w:tcBorders>
              <w:top w:val="nil"/>
              <w:left w:val="nil"/>
              <w:bottom w:val="nil"/>
              <w:right w:val="nil"/>
            </w:tcBorders>
            <w:noWrap/>
            <w:vAlign w:val="bottom"/>
          </w:tcPr>
          <w:p w14:paraId="17B81167" w14:textId="77777777" w:rsidR="00DD34D2" w:rsidRPr="00CF0DD1" w:rsidRDefault="00DD34D2" w:rsidP="00B077A2">
            <w:pPr>
              <w:spacing w:after="0" w:line="240" w:lineRule="auto"/>
              <w:jc w:val="right"/>
              <w:rPr>
                <w:rFonts w:eastAsia="Times New Roman"/>
                <w:color w:val="000000"/>
              </w:rPr>
            </w:pPr>
            <w:r>
              <w:rPr>
                <w:rFonts w:eastAsia="Times New Roman"/>
                <w:color w:val="000000"/>
              </w:rPr>
              <w:t>6,000</w:t>
            </w:r>
          </w:p>
        </w:tc>
        <w:tc>
          <w:tcPr>
            <w:tcW w:w="2664" w:type="dxa"/>
            <w:tcBorders>
              <w:top w:val="nil"/>
              <w:left w:val="nil"/>
              <w:bottom w:val="nil"/>
              <w:right w:val="nil"/>
            </w:tcBorders>
            <w:noWrap/>
            <w:vAlign w:val="bottom"/>
          </w:tcPr>
          <w:p w14:paraId="0B804D0D"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54189AC7"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w:t>
            </w:r>
          </w:p>
        </w:tc>
      </w:tr>
      <w:tr w:rsidR="00DD34D2" w:rsidRPr="005D4B84" w14:paraId="50FBFEFF" w14:textId="77777777" w:rsidTr="00B077A2">
        <w:trPr>
          <w:trHeight w:val="300"/>
        </w:trPr>
        <w:tc>
          <w:tcPr>
            <w:tcW w:w="440" w:type="dxa"/>
            <w:tcBorders>
              <w:top w:val="nil"/>
              <w:left w:val="nil"/>
              <w:bottom w:val="nil"/>
              <w:right w:val="nil"/>
            </w:tcBorders>
          </w:tcPr>
          <w:p w14:paraId="6684CB5E" w14:textId="77777777" w:rsidR="00DD34D2" w:rsidRDefault="00DD34D2" w:rsidP="00B077A2">
            <w:pPr>
              <w:spacing w:after="0" w:line="240" w:lineRule="auto"/>
              <w:rPr>
                <w:rFonts w:eastAsia="Times New Roman"/>
                <w:color w:val="000000"/>
              </w:rPr>
            </w:pPr>
            <w:r>
              <w:rPr>
                <w:rFonts w:eastAsia="Times New Roman"/>
                <w:color w:val="000000"/>
              </w:rPr>
              <w:t>10</w:t>
            </w:r>
          </w:p>
        </w:tc>
        <w:tc>
          <w:tcPr>
            <w:tcW w:w="4712" w:type="dxa"/>
            <w:tcBorders>
              <w:top w:val="nil"/>
              <w:left w:val="nil"/>
              <w:bottom w:val="nil"/>
              <w:right w:val="nil"/>
            </w:tcBorders>
            <w:noWrap/>
            <w:vAlign w:val="bottom"/>
          </w:tcPr>
          <w:p w14:paraId="0F7AB3A3" w14:textId="77777777" w:rsidR="00DD34D2" w:rsidRPr="005D4B84" w:rsidRDefault="00DD34D2" w:rsidP="00B077A2">
            <w:pPr>
              <w:spacing w:after="0" w:line="240" w:lineRule="auto"/>
              <w:rPr>
                <w:rFonts w:eastAsia="Times New Roman"/>
                <w:color w:val="000000"/>
              </w:rPr>
            </w:pPr>
            <w:r>
              <w:rPr>
                <w:rFonts w:eastAsia="Times New Roman"/>
                <w:color w:val="000000"/>
              </w:rPr>
              <w:t>Transportation</w:t>
            </w:r>
            <w:r w:rsidRPr="005D4B84">
              <w:rPr>
                <w:rFonts w:eastAsia="Times New Roman"/>
                <w:color w:val="000000"/>
              </w:rPr>
              <w:t xml:space="preserve"> </w:t>
            </w:r>
          </w:p>
        </w:tc>
        <w:tc>
          <w:tcPr>
            <w:tcW w:w="2831" w:type="dxa"/>
            <w:tcBorders>
              <w:top w:val="nil"/>
              <w:left w:val="nil"/>
              <w:right w:val="nil"/>
            </w:tcBorders>
            <w:noWrap/>
            <w:vAlign w:val="bottom"/>
          </w:tcPr>
          <w:p w14:paraId="714A2990"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right w:val="nil"/>
            </w:tcBorders>
            <w:noWrap/>
            <w:vAlign w:val="bottom"/>
          </w:tcPr>
          <w:p w14:paraId="45295FBD"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right w:val="nil"/>
            </w:tcBorders>
            <w:noWrap/>
            <w:vAlign w:val="bottom"/>
          </w:tcPr>
          <w:p w14:paraId="5F4ABB30" w14:textId="77777777" w:rsidR="00DD34D2" w:rsidRPr="005D4B84" w:rsidRDefault="00DD34D2" w:rsidP="00B077A2">
            <w:pPr>
              <w:spacing w:after="0" w:line="240" w:lineRule="auto"/>
              <w:jc w:val="right"/>
              <w:rPr>
                <w:rFonts w:eastAsia="Times New Roman"/>
                <w:color w:val="000000"/>
              </w:rPr>
            </w:pPr>
          </w:p>
        </w:tc>
      </w:tr>
      <w:tr w:rsidR="00DD34D2" w:rsidRPr="005D4B84" w14:paraId="34C672E9" w14:textId="77777777" w:rsidTr="00B077A2">
        <w:trPr>
          <w:trHeight w:val="300"/>
        </w:trPr>
        <w:tc>
          <w:tcPr>
            <w:tcW w:w="440" w:type="dxa"/>
            <w:tcBorders>
              <w:top w:val="nil"/>
              <w:left w:val="nil"/>
              <w:bottom w:val="nil"/>
              <w:right w:val="nil"/>
            </w:tcBorders>
          </w:tcPr>
          <w:p w14:paraId="6E725F51" w14:textId="77777777" w:rsidR="00DD34D2" w:rsidRDefault="00DD34D2" w:rsidP="00B077A2">
            <w:pPr>
              <w:pStyle w:val="ListParagraph"/>
              <w:spacing w:after="0" w:line="240" w:lineRule="auto"/>
              <w:rPr>
                <w:rFonts w:eastAsia="Times New Roman"/>
                <w:color w:val="000000"/>
              </w:rPr>
            </w:pPr>
          </w:p>
        </w:tc>
        <w:tc>
          <w:tcPr>
            <w:tcW w:w="4712" w:type="dxa"/>
            <w:tcBorders>
              <w:top w:val="nil"/>
              <w:left w:val="nil"/>
              <w:bottom w:val="nil"/>
              <w:right w:val="nil"/>
            </w:tcBorders>
            <w:noWrap/>
            <w:vAlign w:val="bottom"/>
          </w:tcPr>
          <w:p w14:paraId="34BF88BC" w14:textId="77777777" w:rsidR="00DD34D2" w:rsidRPr="002178EB" w:rsidRDefault="00DD34D2" w:rsidP="00DD34D2">
            <w:pPr>
              <w:pStyle w:val="ListParagraph"/>
              <w:numPr>
                <w:ilvl w:val="0"/>
                <w:numId w:val="10"/>
              </w:numPr>
              <w:spacing w:after="0" w:line="240" w:lineRule="auto"/>
              <w:rPr>
                <w:rFonts w:eastAsia="Times New Roman"/>
                <w:color w:val="000000"/>
              </w:rPr>
            </w:pPr>
            <w:r>
              <w:rPr>
                <w:rFonts w:eastAsia="Times New Roman"/>
                <w:color w:val="000000"/>
              </w:rPr>
              <w:t>Home and office (1,000 * 10 months * 30%)</w:t>
            </w:r>
          </w:p>
        </w:tc>
        <w:tc>
          <w:tcPr>
            <w:tcW w:w="2831" w:type="dxa"/>
            <w:tcBorders>
              <w:top w:val="nil"/>
              <w:left w:val="nil"/>
              <w:right w:val="nil"/>
            </w:tcBorders>
            <w:noWrap/>
            <w:vAlign w:val="bottom"/>
          </w:tcPr>
          <w:p w14:paraId="32ED53C3"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right w:val="nil"/>
            </w:tcBorders>
            <w:noWrap/>
            <w:vAlign w:val="bottom"/>
          </w:tcPr>
          <w:p w14:paraId="55B333E9" w14:textId="77777777" w:rsidR="00DD34D2" w:rsidRPr="005D4B84" w:rsidRDefault="00DD34D2" w:rsidP="00B077A2">
            <w:pPr>
              <w:spacing w:after="0" w:line="240" w:lineRule="auto"/>
              <w:jc w:val="right"/>
              <w:rPr>
                <w:rFonts w:eastAsia="Times New Roman"/>
                <w:color w:val="000000"/>
              </w:rPr>
            </w:pPr>
            <w:r>
              <w:rPr>
                <w:rFonts w:eastAsia="Times New Roman"/>
                <w:color w:val="000000"/>
              </w:rPr>
              <w:t>3,000</w:t>
            </w:r>
          </w:p>
        </w:tc>
        <w:tc>
          <w:tcPr>
            <w:tcW w:w="789" w:type="dxa"/>
            <w:tcBorders>
              <w:top w:val="nil"/>
              <w:left w:val="nil"/>
              <w:right w:val="nil"/>
            </w:tcBorders>
            <w:noWrap/>
            <w:vAlign w:val="bottom"/>
          </w:tcPr>
          <w:p w14:paraId="56DB43D7" w14:textId="77777777" w:rsidR="00DD34D2" w:rsidRPr="005D4B84"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57F9BC6C" w14:textId="77777777" w:rsidTr="00B077A2">
        <w:trPr>
          <w:trHeight w:val="300"/>
        </w:trPr>
        <w:tc>
          <w:tcPr>
            <w:tcW w:w="440" w:type="dxa"/>
            <w:tcBorders>
              <w:top w:val="nil"/>
              <w:left w:val="nil"/>
              <w:bottom w:val="nil"/>
              <w:right w:val="nil"/>
            </w:tcBorders>
          </w:tcPr>
          <w:p w14:paraId="3C332C63" w14:textId="77777777" w:rsidR="00DD34D2" w:rsidRPr="00A76A28"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123AA058" w14:textId="77777777" w:rsidR="00DD34D2" w:rsidRPr="00AD0619" w:rsidRDefault="00DD34D2" w:rsidP="00DD34D2">
            <w:pPr>
              <w:pStyle w:val="ListParagraph"/>
              <w:numPr>
                <w:ilvl w:val="0"/>
                <w:numId w:val="10"/>
              </w:numPr>
              <w:spacing w:after="0" w:line="240" w:lineRule="auto"/>
              <w:rPr>
                <w:rFonts w:eastAsia="Times New Roman"/>
                <w:color w:val="000000"/>
              </w:rPr>
            </w:pPr>
            <w:r>
              <w:rPr>
                <w:rFonts w:eastAsia="Times New Roman"/>
                <w:color w:val="000000"/>
              </w:rPr>
              <w:t>Personal use (1,000 * 10 months * 70%)</w:t>
            </w:r>
          </w:p>
        </w:tc>
        <w:tc>
          <w:tcPr>
            <w:tcW w:w="2831" w:type="dxa"/>
            <w:tcBorders>
              <w:top w:val="nil"/>
              <w:left w:val="nil"/>
              <w:right w:val="nil"/>
            </w:tcBorders>
            <w:noWrap/>
            <w:vAlign w:val="bottom"/>
          </w:tcPr>
          <w:p w14:paraId="6E26034B" w14:textId="77777777" w:rsidR="00DD34D2" w:rsidRPr="005D4B84" w:rsidRDefault="00DD34D2" w:rsidP="00B077A2">
            <w:pPr>
              <w:spacing w:after="0" w:line="240" w:lineRule="auto"/>
              <w:jc w:val="right"/>
              <w:rPr>
                <w:rFonts w:eastAsia="Times New Roman"/>
                <w:color w:val="000000"/>
              </w:rPr>
            </w:pPr>
            <w:r>
              <w:rPr>
                <w:rFonts w:eastAsia="Times New Roman"/>
                <w:color w:val="000000"/>
              </w:rPr>
              <w:t>7,000</w:t>
            </w:r>
          </w:p>
        </w:tc>
        <w:tc>
          <w:tcPr>
            <w:tcW w:w="2664" w:type="dxa"/>
            <w:tcBorders>
              <w:top w:val="nil"/>
              <w:left w:val="nil"/>
              <w:right w:val="nil"/>
            </w:tcBorders>
            <w:noWrap/>
            <w:vAlign w:val="bottom"/>
          </w:tcPr>
          <w:p w14:paraId="43593E58"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right w:val="nil"/>
            </w:tcBorders>
            <w:noWrap/>
            <w:vAlign w:val="bottom"/>
          </w:tcPr>
          <w:p w14:paraId="51B99799" w14:textId="77777777" w:rsidR="00DD34D2" w:rsidRPr="005D4B84"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4CB16427" w14:textId="77777777" w:rsidTr="00B077A2">
        <w:trPr>
          <w:trHeight w:val="300"/>
        </w:trPr>
        <w:tc>
          <w:tcPr>
            <w:tcW w:w="440" w:type="dxa"/>
            <w:tcBorders>
              <w:top w:val="nil"/>
              <w:left w:val="nil"/>
              <w:bottom w:val="nil"/>
              <w:right w:val="nil"/>
            </w:tcBorders>
          </w:tcPr>
          <w:p w14:paraId="22BE4E08" w14:textId="77777777" w:rsidR="00DD34D2" w:rsidRDefault="00DD34D2" w:rsidP="00B077A2">
            <w:pPr>
              <w:spacing w:after="0" w:line="240" w:lineRule="auto"/>
              <w:rPr>
                <w:rFonts w:eastAsia="Times New Roman"/>
                <w:color w:val="000000"/>
              </w:rPr>
            </w:pPr>
            <w:r>
              <w:rPr>
                <w:rFonts w:eastAsia="Times New Roman"/>
                <w:color w:val="000000"/>
              </w:rPr>
              <w:t>11</w:t>
            </w:r>
          </w:p>
        </w:tc>
        <w:tc>
          <w:tcPr>
            <w:tcW w:w="4712" w:type="dxa"/>
            <w:tcBorders>
              <w:top w:val="nil"/>
              <w:left w:val="nil"/>
              <w:bottom w:val="nil"/>
              <w:right w:val="nil"/>
            </w:tcBorders>
            <w:noWrap/>
            <w:vAlign w:val="bottom"/>
          </w:tcPr>
          <w:p w14:paraId="79C457BA" w14:textId="77777777" w:rsidR="00DD34D2" w:rsidRPr="005D4B84" w:rsidRDefault="00DD34D2" w:rsidP="00B077A2">
            <w:pPr>
              <w:spacing w:after="0" w:line="240" w:lineRule="auto"/>
              <w:rPr>
                <w:rFonts w:eastAsia="Times New Roman"/>
                <w:color w:val="000000"/>
              </w:rPr>
            </w:pPr>
            <w:r>
              <w:rPr>
                <w:rFonts w:eastAsia="Times New Roman"/>
                <w:color w:val="000000"/>
              </w:rPr>
              <w:t>Gym (50 per person * 2 * 10 months)</w:t>
            </w:r>
          </w:p>
        </w:tc>
        <w:tc>
          <w:tcPr>
            <w:tcW w:w="2831" w:type="dxa"/>
            <w:tcBorders>
              <w:top w:val="nil"/>
              <w:left w:val="nil"/>
              <w:right w:val="nil"/>
            </w:tcBorders>
            <w:noWrap/>
            <w:vAlign w:val="bottom"/>
          </w:tcPr>
          <w:p w14:paraId="7C667E11"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1,000</w:t>
            </w:r>
          </w:p>
        </w:tc>
        <w:tc>
          <w:tcPr>
            <w:tcW w:w="2664" w:type="dxa"/>
            <w:tcBorders>
              <w:top w:val="nil"/>
              <w:left w:val="nil"/>
              <w:right w:val="nil"/>
            </w:tcBorders>
            <w:noWrap/>
            <w:vAlign w:val="bottom"/>
          </w:tcPr>
          <w:p w14:paraId="02FF49FD"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right w:val="nil"/>
            </w:tcBorders>
            <w:noWrap/>
            <w:vAlign w:val="bottom"/>
          </w:tcPr>
          <w:p w14:paraId="16C63379"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1</w:t>
            </w:r>
          </w:p>
        </w:tc>
      </w:tr>
      <w:tr w:rsidR="00DD34D2" w:rsidRPr="005D4B84" w14:paraId="19584392" w14:textId="77777777" w:rsidTr="00B077A2">
        <w:trPr>
          <w:trHeight w:val="300"/>
        </w:trPr>
        <w:tc>
          <w:tcPr>
            <w:tcW w:w="440" w:type="dxa"/>
            <w:tcBorders>
              <w:top w:val="nil"/>
              <w:left w:val="nil"/>
              <w:bottom w:val="nil"/>
              <w:right w:val="nil"/>
            </w:tcBorders>
          </w:tcPr>
          <w:p w14:paraId="4C5C09AE"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01EC2611" w14:textId="77777777" w:rsidR="00DD34D2" w:rsidRPr="005D4B84" w:rsidRDefault="00DD34D2" w:rsidP="00B077A2">
            <w:pPr>
              <w:spacing w:after="0" w:line="240" w:lineRule="auto"/>
              <w:rPr>
                <w:rFonts w:eastAsia="Times New Roman"/>
                <w:color w:val="000000"/>
              </w:rPr>
            </w:pPr>
          </w:p>
        </w:tc>
        <w:tc>
          <w:tcPr>
            <w:tcW w:w="2831" w:type="dxa"/>
            <w:tcBorders>
              <w:left w:val="nil"/>
              <w:bottom w:val="single" w:sz="4" w:space="0" w:color="auto"/>
              <w:right w:val="nil"/>
            </w:tcBorders>
            <w:noWrap/>
            <w:vAlign w:val="bottom"/>
          </w:tcPr>
          <w:p w14:paraId="5B7D0316" w14:textId="77777777" w:rsidR="00DD34D2" w:rsidRPr="005D4B84" w:rsidRDefault="00DD34D2" w:rsidP="00B077A2">
            <w:pPr>
              <w:spacing w:after="0" w:line="240" w:lineRule="auto"/>
              <w:jc w:val="right"/>
              <w:rPr>
                <w:rFonts w:eastAsia="Times New Roman"/>
                <w:color w:val="000000"/>
              </w:rPr>
            </w:pPr>
          </w:p>
        </w:tc>
        <w:tc>
          <w:tcPr>
            <w:tcW w:w="2664" w:type="dxa"/>
            <w:tcBorders>
              <w:left w:val="nil"/>
              <w:bottom w:val="single" w:sz="4" w:space="0" w:color="auto"/>
              <w:right w:val="nil"/>
            </w:tcBorders>
            <w:noWrap/>
            <w:vAlign w:val="bottom"/>
          </w:tcPr>
          <w:p w14:paraId="65EC4393" w14:textId="77777777" w:rsidR="00DD34D2" w:rsidRPr="005D4B84" w:rsidRDefault="00DD34D2" w:rsidP="00B077A2">
            <w:pPr>
              <w:spacing w:after="0" w:line="240" w:lineRule="auto"/>
              <w:jc w:val="right"/>
              <w:rPr>
                <w:rFonts w:eastAsia="Times New Roman"/>
                <w:color w:val="000000"/>
              </w:rPr>
            </w:pPr>
          </w:p>
        </w:tc>
        <w:tc>
          <w:tcPr>
            <w:tcW w:w="789" w:type="dxa"/>
            <w:tcBorders>
              <w:left w:val="nil"/>
              <w:right w:val="nil"/>
            </w:tcBorders>
            <w:noWrap/>
            <w:vAlign w:val="bottom"/>
          </w:tcPr>
          <w:p w14:paraId="33E9546A" w14:textId="77777777" w:rsidR="00DD34D2" w:rsidRPr="005D4B84" w:rsidRDefault="00DD34D2" w:rsidP="00B077A2">
            <w:pPr>
              <w:spacing w:after="0" w:line="240" w:lineRule="auto"/>
              <w:jc w:val="right"/>
              <w:rPr>
                <w:rFonts w:eastAsia="Times New Roman"/>
                <w:color w:val="000000"/>
              </w:rPr>
            </w:pPr>
          </w:p>
        </w:tc>
      </w:tr>
      <w:tr w:rsidR="00DD34D2" w:rsidRPr="005D4B84" w14:paraId="6072E7A7" w14:textId="77777777" w:rsidTr="00B077A2">
        <w:trPr>
          <w:trHeight w:val="300"/>
        </w:trPr>
        <w:tc>
          <w:tcPr>
            <w:tcW w:w="440" w:type="dxa"/>
            <w:tcBorders>
              <w:top w:val="nil"/>
              <w:left w:val="nil"/>
              <w:bottom w:val="nil"/>
              <w:right w:val="nil"/>
            </w:tcBorders>
          </w:tcPr>
          <w:p w14:paraId="6A250271" w14:textId="77777777" w:rsidR="00DD34D2"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28DB910E" w14:textId="77777777" w:rsidR="00DD34D2" w:rsidRPr="005D4B84" w:rsidRDefault="00DD34D2" w:rsidP="00B077A2">
            <w:pPr>
              <w:spacing w:after="0" w:line="240" w:lineRule="auto"/>
              <w:rPr>
                <w:rFonts w:eastAsia="Times New Roman"/>
                <w:color w:val="000000"/>
              </w:rPr>
            </w:pPr>
            <w:r>
              <w:rPr>
                <w:rFonts w:eastAsia="Times New Roman"/>
                <w:color w:val="000000"/>
              </w:rPr>
              <w:t>Total taxable income before housing</w:t>
            </w:r>
          </w:p>
        </w:tc>
        <w:tc>
          <w:tcPr>
            <w:tcW w:w="2831" w:type="dxa"/>
            <w:tcBorders>
              <w:top w:val="single" w:sz="4" w:space="0" w:color="auto"/>
              <w:left w:val="nil"/>
              <w:bottom w:val="nil"/>
              <w:right w:val="nil"/>
            </w:tcBorders>
            <w:noWrap/>
            <w:vAlign w:val="bottom"/>
          </w:tcPr>
          <w:p w14:paraId="0A587E10" w14:textId="77777777" w:rsidR="00DD34D2" w:rsidRPr="005D4B84" w:rsidRDefault="00DD34D2" w:rsidP="00B077A2">
            <w:pPr>
              <w:spacing w:after="0" w:line="240" w:lineRule="auto"/>
              <w:jc w:val="right"/>
              <w:rPr>
                <w:rFonts w:eastAsia="Times New Roman"/>
                <w:color w:val="000000"/>
                <w:u w:val="single"/>
              </w:rPr>
            </w:pPr>
            <w:r>
              <w:rPr>
                <w:rFonts w:eastAsia="Times New Roman"/>
                <w:color w:val="000000"/>
                <w:u w:val="single"/>
              </w:rPr>
              <w:t>436</w:t>
            </w:r>
            <w:r w:rsidRPr="005D4B84">
              <w:rPr>
                <w:rFonts w:eastAsia="Times New Roman"/>
                <w:color w:val="000000"/>
                <w:u w:val="single"/>
              </w:rPr>
              <w:t>,</w:t>
            </w:r>
            <w:r>
              <w:rPr>
                <w:rFonts w:eastAsia="Times New Roman"/>
                <w:color w:val="000000"/>
                <w:u w:val="single"/>
              </w:rPr>
              <w:t>000</w:t>
            </w:r>
          </w:p>
        </w:tc>
        <w:tc>
          <w:tcPr>
            <w:tcW w:w="2664" w:type="dxa"/>
            <w:tcBorders>
              <w:top w:val="single" w:sz="4" w:space="0" w:color="auto"/>
              <w:left w:val="nil"/>
              <w:bottom w:val="nil"/>
              <w:right w:val="nil"/>
            </w:tcBorders>
            <w:noWrap/>
            <w:vAlign w:val="bottom"/>
          </w:tcPr>
          <w:p w14:paraId="7FE8D339" w14:textId="77777777" w:rsidR="00DD34D2" w:rsidRPr="005D4B84" w:rsidRDefault="00DD34D2" w:rsidP="00B077A2">
            <w:pPr>
              <w:spacing w:after="0" w:line="240" w:lineRule="auto"/>
              <w:jc w:val="right"/>
              <w:rPr>
                <w:rFonts w:eastAsia="Times New Roman"/>
                <w:color w:val="000000"/>
                <w:u w:val="single"/>
              </w:rPr>
            </w:pPr>
            <w:r>
              <w:rPr>
                <w:rFonts w:eastAsia="Times New Roman"/>
                <w:color w:val="000000"/>
                <w:u w:val="single"/>
              </w:rPr>
              <w:t>104,800</w:t>
            </w:r>
          </w:p>
        </w:tc>
        <w:tc>
          <w:tcPr>
            <w:tcW w:w="789" w:type="dxa"/>
            <w:tcBorders>
              <w:left w:val="nil"/>
              <w:bottom w:val="nil"/>
              <w:right w:val="nil"/>
            </w:tcBorders>
            <w:noWrap/>
            <w:vAlign w:val="bottom"/>
          </w:tcPr>
          <w:p w14:paraId="21FC2061" w14:textId="77777777" w:rsidR="00DD34D2" w:rsidRPr="00070030" w:rsidRDefault="00DD34D2" w:rsidP="00B077A2">
            <w:pPr>
              <w:spacing w:after="0" w:line="240" w:lineRule="auto"/>
              <w:jc w:val="right"/>
              <w:rPr>
                <w:rFonts w:eastAsia="Times New Roman"/>
                <w:b/>
                <w:bCs/>
                <w:color w:val="000000"/>
                <w:u w:val="single"/>
              </w:rPr>
            </w:pPr>
          </w:p>
        </w:tc>
      </w:tr>
      <w:tr w:rsidR="00DD34D2" w:rsidRPr="005D4B84" w14:paraId="1CFFA8F5" w14:textId="77777777" w:rsidTr="00B077A2">
        <w:trPr>
          <w:trHeight w:val="300"/>
        </w:trPr>
        <w:tc>
          <w:tcPr>
            <w:tcW w:w="440" w:type="dxa"/>
            <w:tcBorders>
              <w:top w:val="nil"/>
              <w:left w:val="nil"/>
              <w:bottom w:val="nil"/>
              <w:right w:val="nil"/>
            </w:tcBorders>
          </w:tcPr>
          <w:p w14:paraId="332DD746"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00A85799" w14:textId="77777777" w:rsidR="00DD34D2" w:rsidRPr="005D4B84" w:rsidRDefault="00DD34D2" w:rsidP="00B077A2">
            <w:pPr>
              <w:spacing w:after="0" w:line="240" w:lineRule="auto"/>
              <w:rPr>
                <w:rFonts w:eastAsia="Times New Roman"/>
                <w:color w:val="000000"/>
              </w:rPr>
            </w:pPr>
          </w:p>
        </w:tc>
        <w:tc>
          <w:tcPr>
            <w:tcW w:w="2831" w:type="dxa"/>
            <w:tcBorders>
              <w:top w:val="nil"/>
              <w:left w:val="nil"/>
              <w:bottom w:val="nil"/>
              <w:right w:val="nil"/>
            </w:tcBorders>
            <w:noWrap/>
            <w:vAlign w:val="bottom"/>
          </w:tcPr>
          <w:p w14:paraId="553540C7" w14:textId="77777777" w:rsidR="00DD34D2" w:rsidRPr="005D4B84" w:rsidRDefault="00DD34D2" w:rsidP="00B077A2">
            <w:pPr>
              <w:spacing w:after="0" w:line="240" w:lineRule="auto"/>
              <w:ind w:right="423"/>
              <w:jc w:val="right"/>
              <w:rPr>
                <w:rFonts w:eastAsia="Times New Roman"/>
                <w:color w:val="000000"/>
              </w:rPr>
            </w:pPr>
          </w:p>
        </w:tc>
        <w:tc>
          <w:tcPr>
            <w:tcW w:w="2664" w:type="dxa"/>
            <w:tcBorders>
              <w:top w:val="nil"/>
              <w:left w:val="nil"/>
              <w:bottom w:val="nil"/>
              <w:right w:val="nil"/>
            </w:tcBorders>
            <w:noWrap/>
            <w:vAlign w:val="bottom"/>
          </w:tcPr>
          <w:p w14:paraId="7702F4F9"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477CE23A" w14:textId="77777777" w:rsidR="00DD34D2" w:rsidRPr="005D4B84" w:rsidRDefault="00DD34D2" w:rsidP="00B077A2">
            <w:pPr>
              <w:spacing w:after="0" w:line="240" w:lineRule="auto"/>
              <w:jc w:val="right"/>
              <w:rPr>
                <w:rFonts w:eastAsia="Times New Roman"/>
                <w:color w:val="000000"/>
              </w:rPr>
            </w:pPr>
          </w:p>
        </w:tc>
      </w:tr>
      <w:tr w:rsidR="00DD34D2" w:rsidRPr="005D4B84" w14:paraId="0634FB58" w14:textId="77777777" w:rsidTr="00B077A2">
        <w:trPr>
          <w:trHeight w:val="300"/>
        </w:trPr>
        <w:tc>
          <w:tcPr>
            <w:tcW w:w="440" w:type="dxa"/>
            <w:tcBorders>
              <w:top w:val="nil"/>
              <w:left w:val="nil"/>
              <w:bottom w:val="nil"/>
              <w:right w:val="nil"/>
            </w:tcBorders>
          </w:tcPr>
          <w:p w14:paraId="17018956" w14:textId="77777777" w:rsidR="00DD34D2" w:rsidRPr="005D0040" w:rsidRDefault="00DD34D2" w:rsidP="00B077A2">
            <w:pPr>
              <w:spacing w:after="0" w:line="240" w:lineRule="auto"/>
              <w:rPr>
                <w:rFonts w:eastAsia="Times New Roman"/>
                <w:b/>
                <w:bCs/>
                <w:color w:val="000000"/>
              </w:rPr>
            </w:pPr>
          </w:p>
        </w:tc>
        <w:tc>
          <w:tcPr>
            <w:tcW w:w="4712" w:type="dxa"/>
            <w:tcBorders>
              <w:top w:val="nil"/>
              <w:left w:val="nil"/>
              <w:bottom w:val="nil"/>
              <w:right w:val="nil"/>
            </w:tcBorders>
            <w:noWrap/>
            <w:vAlign w:val="bottom"/>
          </w:tcPr>
          <w:p w14:paraId="30FE62EA" w14:textId="77777777" w:rsidR="00DD34D2" w:rsidRPr="005D0040" w:rsidRDefault="00DD34D2" w:rsidP="00B077A2">
            <w:pPr>
              <w:spacing w:after="0" w:line="240" w:lineRule="auto"/>
              <w:rPr>
                <w:rFonts w:eastAsia="Times New Roman"/>
                <w:b/>
                <w:bCs/>
                <w:color w:val="000000"/>
              </w:rPr>
            </w:pPr>
            <w:r w:rsidRPr="005D0040">
              <w:rPr>
                <w:rFonts w:eastAsia="Times New Roman"/>
                <w:b/>
                <w:bCs/>
                <w:color w:val="000000"/>
              </w:rPr>
              <w:t>(ii)  Taxable housing</w:t>
            </w:r>
            <w:r>
              <w:rPr>
                <w:rFonts w:eastAsia="Times New Roman"/>
                <w:b/>
                <w:bCs/>
                <w:color w:val="000000"/>
              </w:rPr>
              <w:t>, total taxable income</w:t>
            </w:r>
            <w:r w:rsidRPr="005D0040">
              <w:rPr>
                <w:rFonts w:eastAsia="Times New Roman"/>
                <w:b/>
                <w:bCs/>
                <w:color w:val="000000"/>
              </w:rPr>
              <w:t xml:space="preserve"> and tax liability</w:t>
            </w:r>
          </w:p>
        </w:tc>
        <w:tc>
          <w:tcPr>
            <w:tcW w:w="2831" w:type="dxa"/>
            <w:tcBorders>
              <w:top w:val="nil"/>
              <w:left w:val="nil"/>
              <w:bottom w:val="nil"/>
              <w:right w:val="nil"/>
            </w:tcBorders>
            <w:noWrap/>
            <w:vAlign w:val="bottom"/>
          </w:tcPr>
          <w:p w14:paraId="2A25671A" w14:textId="77777777" w:rsidR="00DD34D2" w:rsidRPr="005D0040" w:rsidRDefault="00DD34D2" w:rsidP="00B077A2">
            <w:pPr>
              <w:spacing w:after="0" w:line="240" w:lineRule="auto"/>
              <w:jc w:val="right"/>
              <w:rPr>
                <w:rFonts w:eastAsia="Times New Roman"/>
                <w:b/>
                <w:bCs/>
                <w:color w:val="000000"/>
              </w:rPr>
            </w:pPr>
            <w:r w:rsidRPr="005D0040">
              <w:rPr>
                <w:rFonts w:eastAsia="Times New Roman"/>
                <w:b/>
                <w:bCs/>
                <w:color w:val="000000"/>
              </w:rPr>
              <w:t>USD</w:t>
            </w:r>
          </w:p>
        </w:tc>
        <w:tc>
          <w:tcPr>
            <w:tcW w:w="2664" w:type="dxa"/>
            <w:tcBorders>
              <w:top w:val="nil"/>
              <w:left w:val="nil"/>
              <w:bottom w:val="nil"/>
              <w:right w:val="nil"/>
            </w:tcBorders>
            <w:noWrap/>
            <w:vAlign w:val="bottom"/>
          </w:tcPr>
          <w:p w14:paraId="77F11DD8" w14:textId="77777777" w:rsidR="00DD34D2" w:rsidRPr="005D0040" w:rsidRDefault="00DD34D2" w:rsidP="00B077A2">
            <w:pPr>
              <w:spacing w:after="0" w:line="240" w:lineRule="auto"/>
              <w:jc w:val="right"/>
              <w:rPr>
                <w:rFonts w:eastAsia="Times New Roman"/>
                <w:b/>
                <w:bCs/>
                <w:color w:val="000000"/>
              </w:rPr>
            </w:pPr>
            <w:r w:rsidRPr="005D0040">
              <w:rPr>
                <w:rFonts w:eastAsia="Times New Roman"/>
                <w:b/>
                <w:bCs/>
                <w:color w:val="000000"/>
              </w:rPr>
              <w:t>VND million</w:t>
            </w:r>
          </w:p>
        </w:tc>
        <w:tc>
          <w:tcPr>
            <w:tcW w:w="789" w:type="dxa"/>
            <w:tcBorders>
              <w:top w:val="nil"/>
              <w:left w:val="nil"/>
              <w:bottom w:val="nil"/>
              <w:right w:val="nil"/>
            </w:tcBorders>
            <w:noWrap/>
            <w:vAlign w:val="bottom"/>
          </w:tcPr>
          <w:p w14:paraId="7812D9A8" w14:textId="77777777" w:rsidR="00DD34D2" w:rsidRPr="005D4B84" w:rsidRDefault="00DD34D2" w:rsidP="00B077A2">
            <w:pPr>
              <w:spacing w:after="0" w:line="240" w:lineRule="auto"/>
              <w:jc w:val="right"/>
              <w:rPr>
                <w:rFonts w:eastAsia="Times New Roman"/>
                <w:color w:val="000000"/>
              </w:rPr>
            </w:pPr>
          </w:p>
        </w:tc>
      </w:tr>
      <w:tr w:rsidR="00DD34D2" w:rsidRPr="005D4B84" w14:paraId="5EEE34CD" w14:textId="77777777" w:rsidTr="00B077A2">
        <w:trPr>
          <w:trHeight w:val="300"/>
        </w:trPr>
        <w:tc>
          <w:tcPr>
            <w:tcW w:w="440" w:type="dxa"/>
            <w:tcBorders>
              <w:top w:val="nil"/>
              <w:left w:val="nil"/>
              <w:bottom w:val="nil"/>
              <w:right w:val="nil"/>
            </w:tcBorders>
          </w:tcPr>
          <w:p w14:paraId="399B1571" w14:textId="77777777" w:rsidR="00DD34D2" w:rsidRPr="0014432C" w:rsidRDefault="00DD34D2" w:rsidP="00B077A2">
            <w:pPr>
              <w:spacing w:after="0" w:line="240" w:lineRule="auto"/>
              <w:rPr>
                <w:rFonts w:eastAsia="Times New Roman"/>
                <w:i/>
                <w:iCs/>
                <w:color w:val="000000"/>
                <w:u w:val="single"/>
              </w:rPr>
            </w:pPr>
          </w:p>
        </w:tc>
        <w:tc>
          <w:tcPr>
            <w:tcW w:w="4712" w:type="dxa"/>
            <w:tcBorders>
              <w:top w:val="nil"/>
              <w:left w:val="nil"/>
              <w:bottom w:val="nil"/>
              <w:right w:val="nil"/>
            </w:tcBorders>
            <w:noWrap/>
            <w:vAlign w:val="bottom"/>
          </w:tcPr>
          <w:p w14:paraId="0D926BEB" w14:textId="77777777" w:rsidR="00DD34D2" w:rsidRPr="00A76A28" w:rsidRDefault="00DD34D2" w:rsidP="00B077A2">
            <w:pPr>
              <w:spacing w:after="0" w:line="240" w:lineRule="auto"/>
              <w:rPr>
                <w:rFonts w:eastAsia="Times New Roman"/>
                <w:color w:val="000000"/>
                <w:u w:val="single"/>
              </w:rPr>
            </w:pPr>
            <w:r w:rsidRPr="00A76A28">
              <w:rPr>
                <w:rFonts w:eastAsia="Times New Roman"/>
                <w:color w:val="000000"/>
                <w:u w:val="single"/>
              </w:rPr>
              <w:t>Taxable housing income (in USD, equivalent in VND mil)</w:t>
            </w:r>
          </w:p>
        </w:tc>
        <w:tc>
          <w:tcPr>
            <w:tcW w:w="2831" w:type="dxa"/>
            <w:tcBorders>
              <w:top w:val="nil"/>
              <w:left w:val="nil"/>
              <w:bottom w:val="nil"/>
              <w:right w:val="nil"/>
            </w:tcBorders>
            <w:noWrap/>
            <w:vAlign w:val="bottom"/>
          </w:tcPr>
          <w:p w14:paraId="4542BE02"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bottom w:val="nil"/>
              <w:right w:val="nil"/>
            </w:tcBorders>
            <w:noWrap/>
            <w:vAlign w:val="bottom"/>
          </w:tcPr>
          <w:p w14:paraId="2C802FF0"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4CBBE287" w14:textId="77777777" w:rsidR="00DD34D2" w:rsidRPr="005D4B84" w:rsidRDefault="00DD34D2" w:rsidP="00B077A2">
            <w:pPr>
              <w:spacing w:after="0" w:line="240" w:lineRule="auto"/>
              <w:jc w:val="right"/>
              <w:rPr>
                <w:rFonts w:eastAsia="Times New Roman"/>
                <w:color w:val="000000"/>
              </w:rPr>
            </w:pPr>
          </w:p>
        </w:tc>
      </w:tr>
      <w:tr w:rsidR="00DD34D2" w:rsidRPr="005D4B84" w14:paraId="65FE8897" w14:textId="77777777" w:rsidTr="00B077A2">
        <w:trPr>
          <w:trHeight w:val="300"/>
        </w:trPr>
        <w:tc>
          <w:tcPr>
            <w:tcW w:w="440" w:type="dxa"/>
            <w:tcBorders>
              <w:top w:val="nil"/>
              <w:left w:val="nil"/>
              <w:bottom w:val="nil"/>
              <w:right w:val="nil"/>
            </w:tcBorders>
          </w:tcPr>
          <w:p w14:paraId="736C7B8E" w14:textId="77777777" w:rsidR="00DD34D2" w:rsidRPr="005D4B84" w:rsidRDefault="00DD34D2" w:rsidP="00DD34D2">
            <w:pPr>
              <w:numPr>
                <w:ilvl w:val="0"/>
                <w:numId w:val="10"/>
              </w:numPr>
              <w:spacing w:after="0" w:line="240" w:lineRule="auto"/>
              <w:rPr>
                <w:rFonts w:eastAsia="Times New Roman"/>
                <w:color w:val="000000"/>
              </w:rPr>
            </w:pPr>
          </w:p>
        </w:tc>
        <w:tc>
          <w:tcPr>
            <w:tcW w:w="4712" w:type="dxa"/>
            <w:tcBorders>
              <w:top w:val="nil"/>
              <w:left w:val="nil"/>
              <w:bottom w:val="nil"/>
              <w:right w:val="nil"/>
            </w:tcBorders>
            <w:noWrap/>
            <w:vAlign w:val="bottom"/>
          </w:tcPr>
          <w:p w14:paraId="23CCE3AF" w14:textId="77777777" w:rsidR="00DD34D2" w:rsidRPr="005D4B84" w:rsidRDefault="00DD34D2" w:rsidP="00DD34D2">
            <w:pPr>
              <w:numPr>
                <w:ilvl w:val="0"/>
                <w:numId w:val="10"/>
              </w:numPr>
              <w:spacing w:after="0" w:line="240" w:lineRule="auto"/>
              <w:rPr>
                <w:rFonts w:eastAsia="Times New Roman"/>
                <w:color w:val="000000"/>
              </w:rPr>
            </w:pPr>
            <w:r w:rsidRPr="005D4B84">
              <w:rPr>
                <w:rFonts w:eastAsia="Times New Roman"/>
                <w:color w:val="000000"/>
              </w:rPr>
              <w:t>15% of gross income (</w:t>
            </w:r>
            <w:r>
              <w:rPr>
                <w:rFonts w:eastAsia="Times New Roman"/>
                <w:color w:val="000000"/>
              </w:rPr>
              <w:t>436,000</w:t>
            </w:r>
            <w:r w:rsidRPr="005D4B84">
              <w:rPr>
                <w:rFonts w:eastAsia="Times New Roman"/>
                <w:color w:val="000000"/>
              </w:rPr>
              <w:t>*15%)</w:t>
            </w:r>
          </w:p>
        </w:tc>
        <w:tc>
          <w:tcPr>
            <w:tcW w:w="2831" w:type="dxa"/>
            <w:tcBorders>
              <w:top w:val="nil"/>
              <w:left w:val="nil"/>
              <w:bottom w:val="nil"/>
              <w:right w:val="nil"/>
            </w:tcBorders>
            <w:noWrap/>
            <w:vAlign w:val="bottom"/>
          </w:tcPr>
          <w:p w14:paraId="06477609" w14:textId="77777777" w:rsidR="00DD34D2" w:rsidRPr="005D4B84" w:rsidRDefault="00DD34D2" w:rsidP="00B077A2">
            <w:pPr>
              <w:spacing w:after="0" w:line="240" w:lineRule="auto"/>
              <w:jc w:val="right"/>
              <w:rPr>
                <w:rFonts w:eastAsia="Times New Roman"/>
                <w:color w:val="000000"/>
              </w:rPr>
            </w:pPr>
            <w:r>
              <w:rPr>
                <w:rFonts w:eastAsia="Times New Roman"/>
                <w:color w:val="000000"/>
              </w:rPr>
              <w:t>65,400</w:t>
            </w:r>
          </w:p>
        </w:tc>
        <w:tc>
          <w:tcPr>
            <w:tcW w:w="2664" w:type="dxa"/>
            <w:tcBorders>
              <w:top w:val="nil"/>
              <w:left w:val="nil"/>
              <w:bottom w:val="nil"/>
              <w:right w:val="nil"/>
            </w:tcBorders>
            <w:noWrap/>
            <w:vAlign w:val="bottom"/>
          </w:tcPr>
          <w:p w14:paraId="7E87F95A"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1,537</w:t>
            </w:r>
          </w:p>
        </w:tc>
        <w:tc>
          <w:tcPr>
            <w:tcW w:w="789" w:type="dxa"/>
            <w:tcBorders>
              <w:top w:val="nil"/>
              <w:left w:val="nil"/>
              <w:bottom w:val="nil"/>
              <w:right w:val="nil"/>
            </w:tcBorders>
            <w:noWrap/>
            <w:vAlign w:val="bottom"/>
          </w:tcPr>
          <w:p w14:paraId="4175F9D7" w14:textId="77777777" w:rsidR="00DD34D2" w:rsidRPr="005D4B84"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7A21A97A" w14:textId="77777777" w:rsidTr="00B077A2">
        <w:trPr>
          <w:trHeight w:val="300"/>
        </w:trPr>
        <w:tc>
          <w:tcPr>
            <w:tcW w:w="440" w:type="dxa"/>
            <w:tcBorders>
              <w:top w:val="nil"/>
              <w:left w:val="nil"/>
              <w:bottom w:val="nil"/>
              <w:right w:val="nil"/>
            </w:tcBorders>
          </w:tcPr>
          <w:p w14:paraId="70CB00BD" w14:textId="77777777" w:rsidR="00DD34D2" w:rsidRPr="005D4B84" w:rsidRDefault="00DD34D2" w:rsidP="00DD34D2">
            <w:pPr>
              <w:numPr>
                <w:ilvl w:val="0"/>
                <w:numId w:val="10"/>
              </w:numPr>
              <w:spacing w:after="0" w:line="240" w:lineRule="auto"/>
              <w:rPr>
                <w:rFonts w:eastAsia="Times New Roman"/>
                <w:color w:val="000000"/>
              </w:rPr>
            </w:pPr>
          </w:p>
        </w:tc>
        <w:tc>
          <w:tcPr>
            <w:tcW w:w="4712" w:type="dxa"/>
            <w:tcBorders>
              <w:top w:val="nil"/>
              <w:left w:val="nil"/>
              <w:bottom w:val="nil"/>
              <w:right w:val="nil"/>
            </w:tcBorders>
            <w:noWrap/>
            <w:vAlign w:val="bottom"/>
          </w:tcPr>
          <w:p w14:paraId="36E8447A" w14:textId="77777777" w:rsidR="00DD34D2" w:rsidRPr="005D4B84" w:rsidRDefault="00DD34D2" w:rsidP="00DD34D2">
            <w:pPr>
              <w:numPr>
                <w:ilvl w:val="0"/>
                <w:numId w:val="10"/>
              </w:numPr>
              <w:spacing w:after="0" w:line="240" w:lineRule="auto"/>
              <w:rPr>
                <w:rFonts w:eastAsia="Times New Roman"/>
                <w:color w:val="000000"/>
              </w:rPr>
            </w:pPr>
            <w:r w:rsidRPr="005D4B84">
              <w:rPr>
                <w:rFonts w:eastAsia="Times New Roman"/>
                <w:color w:val="000000"/>
              </w:rPr>
              <w:t>Actual housing cost (USD</w:t>
            </w:r>
            <w:r>
              <w:rPr>
                <w:rFonts w:eastAsia="Times New Roman"/>
                <w:color w:val="000000"/>
              </w:rPr>
              <w:t>2</w:t>
            </w:r>
            <w:r w:rsidRPr="005D4B84">
              <w:rPr>
                <w:rFonts w:eastAsia="Times New Roman"/>
                <w:color w:val="000000"/>
              </w:rPr>
              <w:t>,500*1</w:t>
            </w:r>
            <w:r>
              <w:rPr>
                <w:rFonts w:eastAsia="Times New Roman"/>
                <w:color w:val="000000"/>
              </w:rPr>
              <w:t>0</w:t>
            </w:r>
            <w:r w:rsidRPr="005D4B84">
              <w:rPr>
                <w:rFonts w:eastAsia="Times New Roman"/>
                <w:color w:val="000000"/>
              </w:rPr>
              <w:t>)</w:t>
            </w:r>
          </w:p>
        </w:tc>
        <w:tc>
          <w:tcPr>
            <w:tcW w:w="2831" w:type="dxa"/>
            <w:tcBorders>
              <w:top w:val="nil"/>
              <w:left w:val="nil"/>
              <w:right w:val="nil"/>
            </w:tcBorders>
            <w:noWrap/>
            <w:vAlign w:val="bottom"/>
          </w:tcPr>
          <w:p w14:paraId="0797D2DE" w14:textId="77777777" w:rsidR="00DD34D2" w:rsidRPr="005D4B84" w:rsidRDefault="00DD34D2" w:rsidP="00B077A2">
            <w:pPr>
              <w:spacing w:after="0" w:line="240" w:lineRule="auto"/>
              <w:jc w:val="right"/>
              <w:rPr>
                <w:rFonts w:eastAsia="Times New Roman"/>
                <w:color w:val="000000"/>
              </w:rPr>
            </w:pPr>
            <w:r>
              <w:rPr>
                <w:rFonts w:eastAsia="Times New Roman"/>
                <w:color w:val="000000"/>
              </w:rPr>
              <w:t>25,000</w:t>
            </w:r>
          </w:p>
        </w:tc>
        <w:tc>
          <w:tcPr>
            <w:tcW w:w="2664" w:type="dxa"/>
            <w:tcBorders>
              <w:top w:val="nil"/>
              <w:left w:val="nil"/>
              <w:right w:val="nil"/>
            </w:tcBorders>
            <w:noWrap/>
            <w:vAlign w:val="bottom"/>
          </w:tcPr>
          <w:p w14:paraId="66813A41" w14:textId="77777777" w:rsidR="00DD34D2" w:rsidRPr="005D4B84" w:rsidRDefault="00DD34D2" w:rsidP="00B077A2">
            <w:pPr>
              <w:spacing w:after="0" w:line="240" w:lineRule="auto"/>
              <w:jc w:val="right"/>
              <w:rPr>
                <w:rFonts w:eastAsia="Times New Roman"/>
                <w:color w:val="000000"/>
              </w:rPr>
            </w:pPr>
            <w:r>
              <w:rPr>
                <w:rFonts w:eastAsia="Times New Roman"/>
                <w:color w:val="000000"/>
              </w:rPr>
              <w:t>588</w:t>
            </w:r>
          </w:p>
        </w:tc>
        <w:tc>
          <w:tcPr>
            <w:tcW w:w="789" w:type="dxa"/>
            <w:tcBorders>
              <w:top w:val="nil"/>
              <w:left w:val="nil"/>
              <w:bottom w:val="nil"/>
              <w:right w:val="nil"/>
            </w:tcBorders>
            <w:noWrap/>
            <w:vAlign w:val="bottom"/>
          </w:tcPr>
          <w:p w14:paraId="06A4C4E1" w14:textId="77777777" w:rsidR="00DD34D2" w:rsidRPr="005D4B84"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4C59AB3E" w14:textId="77777777" w:rsidTr="00B077A2">
        <w:trPr>
          <w:trHeight w:val="300"/>
        </w:trPr>
        <w:tc>
          <w:tcPr>
            <w:tcW w:w="440" w:type="dxa"/>
            <w:tcBorders>
              <w:top w:val="nil"/>
              <w:left w:val="nil"/>
              <w:bottom w:val="nil"/>
              <w:right w:val="nil"/>
            </w:tcBorders>
          </w:tcPr>
          <w:p w14:paraId="786FA0EE"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6D7DD527" w14:textId="77777777" w:rsidR="00DD34D2" w:rsidRPr="005D4B84" w:rsidRDefault="00DD34D2" w:rsidP="00B077A2">
            <w:pPr>
              <w:spacing w:after="0" w:line="240" w:lineRule="auto"/>
              <w:rPr>
                <w:rFonts w:eastAsia="Times New Roman"/>
                <w:color w:val="000000"/>
              </w:rPr>
            </w:pPr>
            <w:r w:rsidRPr="005D4B84">
              <w:rPr>
                <w:rFonts w:eastAsia="Times New Roman"/>
                <w:color w:val="000000"/>
              </w:rPr>
              <w:t>Taxable housing</w:t>
            </w:r>
            <w:r>
              <w:rPr>
                <w:rFonts w:eastAsia="Times New Roman"/>
                <w:color w:val="000000"/>
              </w:rPr>
              <w:t xml:space="preserve"> (min (actual, 15% income)</w:t>
            </w:r>
          </w:p>
        </w:tc>
        <w:tc>
          <w:tcPr>
            <w:tcW w:w="2831" w:type="dxa"/>
            <w:tcBorders>
              <w:top w:val="nil"/>
              <w:left w:val="nil"/>
              <w:right w:val="nil"/>
            </w:tcBorders>
            <w:noWrap/>
            <w:vAlign w:val="bottom"/>
          </w:tcPr>
          <w:p w14:paraId="0F671B67" w14:textId="77777777" w:rsidR="00DD34D2" w:rsidRPr="005D4B84" w:rsidRDefault="00DD34D2" w:rsidP="00B077A2">
            <w:pPr>
              <w:spacing w:after="0" w:line="240" w:lineRule="auto"/>
              <w:jc w:val="right"/>
              <w:rPr>
                <w:rFonts w:eastAsia="Times New Roman"/>
                <w:color w:val="000000"/>
              </w:rPr>
            </w:pPr>
            <w:r>
              <w:rPr>
                <w:rFonts w:eastAsia="Times New Roman"/>
                <w:color w:val="000000"/>
              </w:rPr>
              <w:t>25,000</w:t>
            </w:r>
          </w:p>
        </w:tc>
        <w:tc>
          <w:tcPr>
            <w:tcW w:w="2664" w:type="dxa"/>
            <w:tcBorders>
              <w:top w:val="nil"/>
              <w:left w:val="nil"/>
              <w:right w:val="nil"/>
            </w:tcBorders>
            <w:noWrap/>
            <w:vAlign w:val="bottom"/>
          </w:tcPr>
          <w:p w14:paraId="0192F6FE" w14:textId="77777777" w:rsidR="00DD34D2" w:rsidRPr="005D4B84" w:rsidRDefault="00DD34D2" w:rsidP="00B077A2">
            <w:pPr>
              <w:spacing w:after="0" w:line="240" w:lineRule="auto"/>
              <w:jc w:val="right"/>
              <w:rPr>
                <w:rFonts w:eastAsia="Times New Roman"/>
                <w:color w:val="000000"/>
              </w:rPr>
            </w:pPr>
            <w:r>
              <w:rPr>
                <w:rFonts w:eastAsia="Times New Roman"/>
                <w:color w:val="000000"/>
              </w:rPr>
              <w:t>588</w:t>
            </w:r>
          </w:p>
        </w:tc>
        <w:tc>
          <w:tcPr>
            <w:tcW w:w="789" w:type="dxa"/>
            <w:tcBorders>
              <w:top w:val="nil"/>
              <w:left w:val="nil"/>
              <w:bottom w:val="nil"/>
              <w:right w:val="nil"/>
            </w:tcBorders>
            <w:noWrap/>
            <w:vAlign w:val="bottom"/>
          </w:tcPr>
          <w:p w14:paraId="7E1A2711" w14:textId="77777777" w:rsidR="00DD34D2" w:rsidRPr="005D4B84"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78091415" w14:textId="77777777" w:rsidTr="00B077A2">
        <w:trPr>
          <w:trHeight w:val="300"/>
        </w:trPr>
        <w:tc>
          <w:tcPr>
            <w:tcW w:w="440" w:type="dxa"/>
            <w:tcBorders>
              <w:top w:val="nil"/>
              <w:left w:val="nil"/>
              <w:bottom w:val="nil"/>
              <w:right w:val="nil"/>
            </w:tcBorders>
          </w:tcPr>
          <w:p w14:paraId="270B367A"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7435AEB3" w14:textId="77777777" w:rsidR="00DD34D2" w:rsidRPr="005D4B84" w:rsidRDefault="00DD34D2" w:rsidP="00B077A2">
            <w:pPr>
              <w:spacing w:after="0" w:line="240" w:lineRule="auto"/>
              <w:rPr>
                <w:rFonts w:eastAsia="Times New Roman"/>
                <w:color w:val="000000"/>
              </w:rPr>
            </w:pPr>
          </w:p>
        </w:tc>
        <w:tc>
          <w:tcPr>
            <w:tcW w:w="2831" w:type="dxa"/>
            <w:tcBorders>
              <w:top w:val="nil"/>
              <w:left w:val="nil"/>
              <w:bottom w:val="single" w:sz="4" w:space="0" w:color="auto"/>
              <w:right w:val="nil"/>
            </w:tcBorders>
            <w:noWrap/>
            <w:vAlign w:val="bottom"/>
          </w:tcPr>
          <w:p w14:paraId="4A7BF4B3" w14:textId="77777777" w:rsidR="00DD34D2" w:rsidRDefault="00DD34D2" w:rsidP="00B077A2">
            <w:pPr>
              <w:spacing w:after="0" w:line="240" w:lineRule="auto"/>
              <w:jc w:val="right"/>
              <w:rPr>
                <w:rFonts w:eastAsia="Times New Roman"/>
                <w:color w:val="000000"/>
              </w:rPr>
            </w:pPr>
          </w:p>
        </w:tc>
        <w:tc>
          <w:tcPr>
            <w:tcW w:w="2664" w:type="dxa"/>
            <w:tcBorders>
              <w:top w:val="nil"/>
              <w:left w:val="nil"/>
              <w:right w:val="nil"/>
            </w:tcBorders>
            <w:noWrap/>
            <w:vAlign w:val="bottom"/>
          </w:tcPr>
          <w:p w14:paraId="1067519E" w14:textId="77777777" w:rsidR="00DD34D2"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66B2E506" w14:textId="77777777" w:rsidR="00DD34D2" w:rsidRDefault="00DD34D2" w:rsidP="00B077A2">
            <w:pPr>
              <w:spacing w:after="0" w:line="240" w:lineRule="auto"/>
              <w:jc w:val="right"/>
              <w:rPr>
                <w:rFonts w:eastAsia="Times New Roman"/>
                <w:color w:val="000000"/>
              </w:rPr>
            </w:pPr>
          </w:p>
        </w:tc>
      </w:tr>
      <w:tr w:rsidR="00DD34D2" w:rsidRPr="005D4B84" w14:paraId="6B5098C1" w14:textId="77777777" w:rsidTr="00B077A2">
        <w:trPr>
          <w:trHeight w:val="300"/>
        </w:trPr>
        <w:tc>
          <w:tcPr>
            <w:tcW w:w="440" w:type="dxa"/>
            <w:tcBorders>
              <w:top w:val="nil"/>
              <w:left w:val="nil"/>
              <w:bottom w:val="nil"/>
              <w:right w:val="nil"/>
            </w:tcBorders>
          </w:tcPr>
          <w:p w14:paraId="0F5461F8" w14:textId="77777777" w:rsidR="00DD34D2" w:rsidRPr="0014432C" w:rsidRDefault="00DD34D2" w:rsidP="00B077A2">
            <w:pPr>
              <w:spacing w:after="0" w:line="240" w:lineRule="auto"/>
              <w:rPr>
                <w:rFonts w:eastAsia="Times New Roman"/>
                <w:b/>
                <w:bCs/>
                <w:color w:val="000000"/>
              </w:rPr>
            </w:pPr>
          </w:p>
        </w:tc>
        <w:tc>
          <w:tcPr>
            <w:tcW w:w="4712" w:type="dxa"/>
            <w:tcBorders>
              <w:top w:val="nil"/>
              <w:left w:val="nil"/>
              <w:bottom w:val="nil"/>
              <w:right w:val="nil"/>
            </w:tcBorders>
            <w:noWrap/>
            <w:vAlign w:val="bottom"/>
          </w:tcPr>
          <w:p w14:paraId="333F0FC8" w14:textId="77777777" w:rsidR="00DD34D2" w:rsidRPr="0014432C" w:rsidRDefault="00DD34D2" w:rsidP="00B077A2">
            <w:pPr>
              <w:spacing w:after="0" w:line="240" w:lineRule="auto"/>
              <w:rPr>
                <w:rFonts w:eastAsia="Times New Roman"/>
                <w:b/>
                <w:bCs/>
                <w:color w:val="000000"/>
              </w:rPr>
            </w:pPr>
            <w:r w:rsidRPr="0014432C">
              <w:rPr>
                <w:rFonts w:eastAsia="Times New Roman"/>
                <w:b/>
                <w:bCs/>
                <w:color w:val="000000"/>
              </w:rPr>
              <w:t xml:space="preserve">Total taxable income </w:t>
            </w:r>
            <w:r>
              <w:rPr>
                <w:rFonts w:eastAsia="Times New Roman"/>
                <w:b/>
                <w:bCs/>
                <w:color w:val="000000"/>
              </w:rPr>
              <w:t>USD (436,000 + 25,000)</w:t>
            </w:r>
          </w:p>
        </w:tc>
        <w:tc>
          <w:tcPr>
            <w:tcW w:w="2831" w:type="dxa"/>
            <w:tcBorders>
              <w:top w:val="single" w:sz="4" w:space="0" w:color="auto"/>
              <w:left w:val="nil"/>
              <w:right w:val="nil"/>
            </w:tcBorders>
            <w:noWrap/>
            <w:vAlign w:val="bottom"/>
          </w:tcPr>
          <w:p w14:paraId="154D3756" w14:textId="77777777" w:rsidR="00DD34D2" w:rsidRPr="0014432C" w:rsidRDefault="00DD34D2" w:rsidP="00B077A2">
            <w:pPr>
              <w:spacing w:after="0" w:line="240" w:lineRule="auto"/>
              <w:jc w:val="right"/>
              <w:rPr>
                <w:rFonts w:eastAsia="Times New Roman"/>
                <w:b/>
                <w:bCs/>
                <w:color w:val="000000"/>
              </w:rPr>
            </w:pPr>
            <w:r w:rsidRPr="0014432C">
              <w:rPr>
                <w:rFonts w:eastAsia="Times New Roman"/>
                <w:b/>
                <w:bCs/>
                <w:color w:val="000000"/>
              </w:rPr>
              <w:t>461,000</w:t>
            </w:r>
          </w:p>
        </w:tc>
        <w:tc>
          <w:tcPr>
            <w:tcW w:w="2664" w:type="dxa"/>
            <w:tcBorders>
              <w:left w:val="nil"/>
              <w:bottom w:val="single" w:sz="4" w:space="0" w:color="auto"/>
              <w:right w:val="nil"/>
            </w:tcBorders>
            <w:noWrap/>
            <w:vAlign w:val="bottom"/>
          </w:tcPr>
          <w:p w14:paraId="4E50A340" w14:textId="77777777" w:rsidR="00DD34D2" w:rsidRPr="0014432C" w:rsidRDefault="00DD34D2" w:rsidP="00B077A2">
            <w:pPr>
              <w:spacing w:after="0" w:line="240" w:lineRule="auto"/>
              <w:jc w:val="right"/>
              <w:rPr>
                <w:rFonts w:eastAsia="Times New Roman"/>
                <w:b/>
                <w:bCs/>
                <w:color w:val="000000"/>
              </w:rPr>
            </w:pPr>
          </w:p>
        </w:tc>
        <w:tc>
          <w:tcPr>
            <w:tcW w:w="789" w:type="dxa"/>
            <w:tcBorders>
              <w:top w:val="nil"/>
              <w:left w:val="nil"/>
              <w:bottom w:val="nil"/>
              <w:right w:val="nil"/>
            </w:tcBorders>
            <w:noWrap/>
            <w:vAlign w:val="bottom"/>
          </w:tcPr>
          <w:p w14:paraId="0693B342" w14:textId="77777777" w:rsidR="00DD34D2" w:rsidRPr="005D4B84" w:rsidRDefault="00DD34D2" w:rsidP="00B077A2">
            <w:pPr>
              <w:spacing w:after="0" w:line="240" w:lineRule="auto"/>
              <w:jc w:val="right"/>
              <w:rPr>
                <w:rFonts w:eastAsia="Times New Roman"/>
                <w:color w:val="000000"/>
              </w:rPr>
            </w:pPr>
          </w:p>
        </w:tc>
      </w:tr>
      <w:tr w:rsidR="00DD34D2" w:rsidRPr="005D4B84" w14:paraId="6CD04484" w14:textId="77777777" w:rsidTr="00B077A2">
        <w:trPr>
          <w:trHeight w:val="300"/>
        </w:trPr>
        <w:tc>
          <w:tcPr>
            <w:tcW w:w="440" w:type="dxa"/>
            <w:tcBorders>
              <w:top w:val="nil"/>
              <w:left w:val="nil"/>
              <w:bottom w:val="nil"/>
              <w:right w:val="nil"/>
            </w:tcBorders>
          </w:tcPr>
          <w:p w14:paraId="0E0123A5" w14:textId="77777777" w:rsidR="00DD34D2" w:rsidRPr="0014432C" w:rsidRDefault="00DD34D2" w:rsidP="00B077A2">
            <w:pPr>
              <w:spacing w:after="0" w:line="240" w:lineRule="auto"/>
              <w:rPr>
                <w:rFonts w:eastAsia="Times New Roman"/>
                <w:b/>
                <w:bCs/>
                <w:color w:val="000000"/>
              </w:rPr>
            </w:pPr>
          </w:p>
        </w:tc>
        <w:tc>
          <w:tcPr>
            <w:tcW w:w="4712" w:type="dxa"/>
            <w:tcBorders>
              <w:top w:val="nil"/>
              <w:left w:val="nil"/>
              <w:bottom w:val="nil"/>
              <w:right w:val="nil"/>
            </w:tcBorders>
            <w:noWrap/>
            <w:vAlign w:val="bottom"/>
          </w:tcPr>
          <w:p w14:paraId="5CC12A69" w14:textId="77777777" w:rsidR="00DD34D2" w:rsidRPr="0014432C" w:rsidRDefault="00DD34D2" w:rsidP="00B077A2">
            <w:pPr>
              <w:spacing w:after="0" w:line="240" w:lineRule="auto"/>
              <w:rPr>
                <w:rFonts w:eastAsia="Times New Roman"/>
                <w:b/>
                <w:bCs/>
                <w:color w:val="000000"/>
              </w:rPr>
            </w:pPr>
            <w:r>
              <w:rPr>
                <w:rFonts w:eastAsia="Times New Roman"/>
                <w:b/>
                <w:bCs/>
                <w:color w:val="000000"/>
              </w:rPr>
              <w:t>Total taxable income VND million (461,000 * 23,500)</w:t>
            </w:r>
          </w:p>
        </w:tc>
        <w:tc>
          <w:tcPr>
            <w:tcW w:w="2831" w:type="dxa"/>
            <w:tcBorders>
              <w:left w:val="nil"/>
              <w:bottom w:val="nil"/>
              <w:right w:val="nil"/>
            </w:tcBorders>
            <w:noWrap/>
            <w:vAlign w:val="bottom"/>
          </w:tcPr>
          <w:p w14:paraId="7984E432" w14:textId="77777777" w:rsidR="00DD34D2" w:rsidRPr="0014432C" w:rsidRDefault="00DD34D2" w:rsidP="00B077A2">
            <w:pPr>
              <w:spacing w:after="0" w:line="240" w:lineRule="auto"/>
              <w:jc w:val="right"/>
              <w:rPr>
                <w:rFonts w:eastAsia="Times New Roman"/>
                <w:b/>
                <w:bCs/>
                <w:color w:val="000000"/>
              </w:rPr>
            </w:pPr>
          </w:p>
        </w:tc>
        <w:tc>
          <w:tcPr>
            <w:tcW w:w="2664" w:type="dxa"/>
            <w:tcBorders>
              <w:top w:val="single" w:sz="4" w:space="0" w:color="auto"/>
              <w:left w:val="nil"/>
              <w:right w:val="nil"/>
            </w:tcBorders>
            <w:noWrap/>
            <w:vAlign w:val="bottom"/>
          </w:tcPr>
          <w:p w14:paraId="7A333B23" w14:textId="77777777" w:rsidR="00DD34D2" w:rsidRPr="0014432C" w:rsidRDefault="00DD34D2" w:rsidP="00B077A2">
            <w:pPr>
              <w:spacing w:after="0" w:line="240" w:lineRule="auto"/>
              <w:jc w:val="right"/>
              <w:rPr>
                <w:rFonts w:eastAsia="Times New Roman"/>
                <w:b/>
                <w:bCs/>
                <w:color w:val="000000"/>
              </w:rPr>
            </w:pPr>
            <w:r>
              <w:rPr>
                <w:rFonts w:eastAsia="Times New Roman"/>
                <w:b/>
                <w:bCs/>
                <w:color w:val="000000"/>
              </w:rPr>
              <w:t>10,834</w:t>
            </w:r>
          </w:p>
        </w:tc>
        <w:tc>
          <w:tcPr>
            <w:tcW w:w="789" w:type="dxa"/>
            <w:tcBorders>
              <w:top w:val="nil"/>
              <w:left w:val="nil"/>
              <w:bottom w:val="nil"/>
              <w:right w:val="nil"/>
            </w:tcBorders>
            <w:noWrap/>
            <w:vAlign w:val="bottom"/>
          </w:tcPr>
          <w:p w14:paraId="1A7099FD" w14:textId="77777777" w:rsidR="00DD34D2" w:rsidRPr="005D4B84" w:rsidRDefault="00DD34D2" w:rsidP="00B077A2">
            <w:pPr>
              <w:spacing w:after="0" w:line="240" w:lineRule="auto"/>
              <w:jc w:val="right"/>
              <w:rPr>
                <w:rFonts w:eastAsia="Times New Roman"/>
                <w:color w:val="000000"/>
              </w:rPr>
            </w:pPr>
          </w:p>
        </w:tc>
      </w:tr>
      <w:tr w:rsidR="00DD34D2" w:rsidRPr="005D4B84" w14:paraId="6025094A" w14:textId="77777777" w:rsidTr="00B077A2">
        <w:trPr>
          <w:trHeight w:val="300"/>
        </w:trPr>
        <w:tc>
          <w:tcPr>
            <w:tcW w:w="440" w:type="dxa"/>
            <w:tcBorders>
              <w:top w:val="nil"/>
              <w:left w:val="nil"/>
              <w:bottom w:val="nil"/>
              <w:right w:val="nil"/>
            </w:tcBorders>
          </w:tcPr>
          <w:p w14:paraId="0CE17258"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3FEC4D25" w14:textId="77777777" w:rsidR="00DD34D2" w:rsidRPr="005D4B84" w:rsidRDefault="00DD34D2" w:rsidP="00B077A2">
            <w:pPr>
              <w:spacing w:after="0" w:line="240" w:lineRule="auto"/>
              <w:rPr>
                <w:rFonts w:eastAsia="Times New Roman"/>
                <w:color w:val="000000"/>
              </w:rPr>
            </w:pPr>
          </w:p>
        </w:tc>
        <w:tc>
          <w:tcPr>
            <w:tcW w:w="2831" w:type="dxa"/>
            <w:tcBorders>
              <w:top w:val="nil"/>
              <w:left w:val="nil"/>
              <w:bottom w:val="nil"/>
              <w:right w:val="nil"/>
            </w:tcBorders>
            <w:noWrap/>
            <w:vAlign w:val="bottom"/>
          </w:tcPr>
          <w:p w14:paraId="6758609A" w14:textId="77777777" w:rsidR="00DD34D2" w:rsidRPr="005D4B84" w:rsidRDefault="00DD34D2" w:rsidP="00B077A2">
            <w:pPr>
              <w:spacing w:after="0" w:line="240" w:lineRule="auto"/>
              <w:jc w:val="right"/>
              <w:rPr>
                <w:rFonts w:eastAsia="Times New Roman"/>
                <w:color w:val="000000"/>
              </w:rPr>
            </w:pPr>
          </w:p>
        </w:tc>
        <w:tc>
          <w:tcPr>
            <w:tcW w:w="2664" w:type="dxa"/>
            <w:tcBorders>
              <w:left w:val="nil"/>
              <w:bottom w:val="nil"/>
              <w:right w:val="nil"/>
            </w:tcBorders>
            <w:noWrap/>
            <w:vAlign w:val="bottom"/>
          </w:tcPr>
          <w:p w14:paraId="447EDDD2"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52108E04" w14:textId="77777777" w:rsidR="00DD34D2" w:rsidRPr="005D4B84" w:rsidRDefault="00DD34D2" w:rsidP="00B077A2">
            <w:pPr>
              <w:spacing w:after="0" w:line="240" w:lineRule="auto"/>
              <w:jc w:val="right"/>
              <w:rPr>
                <w:rFonts w:eastAsia="Times New Roman"/>
                <w:color w:val="000000"/>
              </w:rPr>
            </w:pPr>
          </w:p>
        </w:tc>
      </w:tr>
      <w:tr w:rsidR="00DD34D2" w:rsidRPr="005D4B84" w14:paraId="3EF4E092" w14:textId="77777777" w:rsidTr="00B077A2">
        <w:trPr>
          <w:trHeight w:val="300"/>
        </w:trPr>
        <w:tc>
          <w:tcPr>
            <w:tcW w:w="440" w:type="dxa"/>
            <w:tcBorders>
              <w:top w:val="nil"/>
              <w:left w:val="nil"/>
              <w:bottom w:val="nil"/>
              <w:right w:val="nil"/>
            </w:tcBorders>
          </w:tcPr>
          <w:p w14:paraId="07E253EC" w14:textId="77777777" w:rsidR="00DD34D2" w:rsidRPr="005D4B84" w:rsidRDefault="00DD34D2" w:rsidP="00B077A2">
            <w:pPr>
              <w:spacing w:after="0" w:line="240" w:lineRule="auto"/>
              <w:rPr>
                <w:rFonts w:eastAsia="Times New Roman"/>
                <w:i/>
                <w:color w:val="000000"/>
                <w:u w:val="single"/>
              </w:rPr>
            </w:pPr>
          </w:p>
        </w:tc>
        <w:tc>
          <w:tcPr>
            <w:tcW w:w="4712" w:type="dxa"/>
            <w:tcBorders>
              <w:top w:val="nil"/>
              <w:left w:val="nil"/>
              <w:bottom w:val="nil"/>
              <w:right w:val="nil"/>
            </w:tcBorders>
            <w:noWrap/>
            <w:vAlign w:val="bottom"/>
          </w:tcPr>
          <w:p w14:paraId="10BA37C4" w14:textId="77777777" w:rsidR="00DD34D2" w:rsidRPr="00501D51" w:rsidRDefault="00DD34D2" w:rsidP="00B077A2">
            <w:pPr>
              <w:spacing w:after="0" w:line="240" w:lineRule="auto"/>
              <w:rPr>
                <w:rFonts w:eastAsia="Times New Roman"/>
                <w:iCs/>
                <w:color w:val="000000"/>
                <w:u w:val="single"/>
              </w:rPr>
            </w:pPr>
            <w:r w:rsidRPr="00501D51">
              <w:rPr>
                <w:rFonts w:eastAsia="Times New Roman"/>
                <w:iCs/>
                <w:color w:val="000000"/>
                <w:u w:val="single"/>
              </w:rPr>
              <w:t>Deductions (calculations in VND mil, equivalent USD)</w:t>
            </w:r>
          </w:p>
        </w:tc>
        <w:tc>
          <w:tcPr>
            <w:tcW w:w="2831" w:type="dxa"/>
            <w:tcBorders>
              <w:top w:val="nil"/>
              <w:left w:val="nil"/>
              <w:bottom w:val="nil"/>
              <w:right w:val="nil"/>
            </w:tcBorders>
            <w:noWrap/>
            <w:vAlign w:val="bottom"/>
          </w:tcPr>
          <w:p w14:paraId="52FA0210"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bottom w:val="nil"/>
              <w:right w:val="nil"/>
            </w:tcBorders>
            <w:noWrap/>
            <w:vAlign w:val="bottom"/>
          </w:tcPr>
          <w:p w14:paraId="5C2E11ED"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6E72A370" w14:textId="77777777" w:rsidR="00DD34D2" w:rsidRPr="005D4B84" w:rsidRDefault="00DD34D2" w:rsidP="00B077A2">
            <w:pPr>
              <w:spacing w:after="0" w:line="240" w:lineRule="auto"/>
              <w:jc w:val="right"/>
              <w:rPr>
                <w:rFonts w:eastAsia="Times New Roman"/>
                <w:color w:val="000000"/>
              </w:rPr>
            </w:pPr>
          </w:p>
        </w:tc>
      </w:tr>
      <w:tr w:rsidR="00DD34D2" w:rsidRPr="005D4B84" w14:paraId="41E831BF" w14:textId="77777777" w:rsidTr="00B077A2">
        <w:trPr>
          <w:trHeight w:val="300"/>
        </w:trPr>
        <w:tc>
          <w:tcPr>
            <w:tcW w:w="440" w:type="dxa"/>
            <w:tcBorders>
              <w:top w:val="nil"/>
              <w:left w:val="nil"/>
              <w:bottom w:val="nil"/>
              <w:right w:val="nil"/>
            </w:tcBorders>
          </w:tcPr>
          <w:p w14:paraId="535815A2"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7542C476" w14:textId="77777777" w:rsidR="00DD34D2" w:rsidRPr="005D4B84" w:rsidRDefault="00DD34D2" w:rsidP="00B077A2">
            <w:pPr>
              <w:spacing w:after="0" w:line="240" w:lineRule="auto"/>
              <w:rPr>
                <w:rFonts w:eastAsia="Times New Roman"/>
                <w:color w:val="000000"/>
              </w:rPr>
            </w:pPr>
            <w:r w:rsidRPr="005D4B84">
              <w:rPr>
                <w:rFonts w:eastAsia="Times New Roman"/>
                <w:color w:val="000000"/>
              </w:rPr>
              <w:t>-  Self deduction (</w:t>
            </w:r>
            <w:r>
              <w:rPr>
                <w:rFonts w:eastAsia="Times New Roman"/>
                <w:color w:val="000000"/>
              </w:rPr>
              <w:t>11</w:t>
            </w:r>
            <w:r w:rsidRPr="005D4B84">
              <w:rPr>
                <w:rFonts w:eastAsia="Times New Roman"/>
                <w:color w:val="000000"/>
              </w:rPr>
              <w:t xml:space="preserve"> * 1</w:t>
            </w:r>
            <w:r>
              <w:rPr>
                <w:rFonts w:eastAsia="Times New Roman"/>
                <w:color w:val="000000"/>
              </w:rPr>
              <w:t>0</w:t>
            </w:r>
            <w:r w:rsidRPr="005D4B84">
              <w:rPr>
                <w:rFonts w:eastAsia="Times New Roman"/>
                <w:color w:val="000000"/>
              </w:rPr>
              <w:t>)</w:t>
            </w:r>
          </w:p>
        </w:tc>
        <w:tc>
          <w:tcPr>
            <w:tcW w:w="2831" w:type="dxa"/>
            <w:tcBorders>
              <w:top w:val="nil"/>
              <w:left w:val="nil"/>
              <w:right w:val="nil"/>
            </w:tcBorders>
            <w:noWrap/>
            <w:vAlign w:val="bottom"/>
          </w:tcPr>
          <w:p w14:paraId="1D77D031"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w:t>
            </w:r>
            <w:r>
              <w:rPr>
                <w:rFonts w:eastAsia="Times New Roman"/>
                <w:color w:val="000000"/>
              </w:rPr>
              <w:t>4,681</w:t>
            </w:r>
            <w:r w:rsidRPr="005D4B84">
              <w:rPr>
                <w:rFonts w:eastAsia="Times New Roman"/>
                <w:color w:val="000000"/>
              </w:rPr>
              <w:t>)</w:t>
            </w:r>
          </w:p>
        </w:tc>
        <w:tc>
          <w:tcPr>
            <w:tcW w:w="2664" w:type="dxa"/>
            <w:tcBorders>
              <w:top w:val="nil"/>
              <w:left w:val="nil"/>
              <w:right w:val="nil"/>
            </w:tcBorders>
            <w:noWrap/>
            <w:vAlign w:val="bottom"/>
          </w:tcPr>
          <w:p w14:paraId="187A9BE1"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(110)</w:t>
            </w:r>
          </w:p>
        </w:tc>
        <w:tc>
          <w:tcPr>
            <w:tcW w:w="789" w:type="dxa"/>
            <w:tcBorders>
              <w:top w:val="nil"/>
              <w:left w:val="nil"/>
              <w:bottom w:val="nil"/>
              <w:right w:val="nil"/>
            </w:tcBorders>
            <w:noWrap/>
            <w:vAlign w:val="bottom"/>
          </w:tcPr>
          <w:p w14:paraId="32BAC36E"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0.5</w:t>
            </w:r>
          </w:p>
        </w:tc>
      </w:tr>
      <w:tr w:rsidR="00DD34D2" w:rsidRPr="005D4B84" w14:paraId="1DC08276" w14:textId="77777777" w:rsidTr="00B077A2">
        <w:trPr>
          <w:trHeight w:val="300"/>
        </w:trPr>
        <w:tc>
          <w:tcPr>
            <w:tcW w:w="440" w:type="dxa"/>
            <w:tcBorders>
              <w:top w:val="nil"/>
              <w:left w:val="nil"/>
              <w:bottom w:val="nil"/>
              <w:right w:val="nil"/>
            </w:tcBorders>
          </w:tcPr>
          <w:p w14:paraId="03C93D9D"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5A4D5F9D" w14:textId="77777777" w:rsidR="00DD34D2" w:rsidRPr="005D4B84" w:rsidRDefault="00DD34D2" w:rsidP="00B077A2">
            <w:pPr>
              <w:spacing w:after="0" w:line="240" w:lineRule="auto"/>
              <w:rPr>
                <w:rFonts w:eastAsia="Times New Roman"/>
                <w:color w:val="000000"/>
              </w:rPr>
            </w:pPr>
            <w:r w:rsidRPr="005D4B84">
              <w:rPr>
                <w:rFonts w:eastAsia="Times New Roman"/>
                <w:color w:val="000000"/>
              </w:rPr>
              <w:t>-  Family deduction (</w:t>
            </w:r>
            <w:r>
              <w:rPr>
                <w:rFonts w:eastAsia="Times New Roman"/>
                <w:color w:val="000000"/>
              </w:rPr>
              <w:t>4</w:t>
            </w:r>
            <w:r w:rsidRPr="005D4B84">
              <w:rPr>
                <w:rFonts w:eastAsia="Times New Roman"/>
                <w:color w:val="000000"/>
              </w:rPr>
              <w:t>.</w:t>
            </w:r>
            <w:r>
              <w:rPr>
                <w:rFonts w:eastAsia="Times New Roman"/>
                <w:color w:val="000000"/>
              </w:rPr>
              <w:t>4</w:t>
            </w:r>
            <w:r w:rsidRPr="005D4B84">
              <w:rPr>
                <w:rFonts w:eastAsia="Times New Roman"/>
                <w:color w:val="000000"/>
              </w:rPr>
              <w:t xml:space="preserve"> * </w:t>
            </w:r>
            <w:r>
              <w:rPr>
                <w:rFonts w:eastAsia="Times New Roman"/>
                <w:color w:val="000000"/>
              </w:rPr>
              <w:t xml:space="preserve">2 * </w:t>
            </w:r>
            <w:r w:rsidRPr="005D4B84">
              <w:rPr>
                <w:rFonts w:eastAsia="Times New Roman"/>
                <w:color w:val="000000"/>
              </w:rPr>
              <w:t>1</w:t>
            </w:r>
            <w:r>
              <w:rPr>
                <w:rFonts w:eastAsia="Times New Roman"/>
                <w:color w:val="000000"/>
              </w:rPr>
              <w:t>0</w:t>
            </w:r>
            <w:r w:rsidRPr="005D4B84">
              <w:rPr>
                <w:rFonts w:eastAsia="Times New Roman"/>
                <w:color w:val="000000"/>
              </w:rPr>
              <w:t xml:space="preserve">) </w:t>
            </w:r>
          </w:p>
        </w:tc>
        <w:tc>
          <w:tcPr>
            <w:tcW w:w="2831" w:type="dxa"/>
            <w:tcBorders>
              <w:top w:val="nil"/>
              <w:left w:val="nil"/>
              <w:bottom w:val="single" w:sz="4" w:space="0" w:color="auto"/>
              <w:right w:val="nil"/>
            </w:tcBorders>
            <w:noWrap/>
            <w:vAlign w:val="bottom"/>
          </w:tcPr>
          <w:p w14:paraId="6559F0FC"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w:t>
            </w:r>
            <w:r>
              <w:rPr>
                <w:rFonts w:eastAsia="Times New Roman"/>
                <w:color w:val="000000"/>
              </w:rPr>
              <w:t>3,745</w:t>
            </w:r>
            <w:r w:rsidRPr="005D4B84">
              <w:rPr>
                <w:rFonts w:eastAsia="Times New Roman"/>
                <w:color w:val="000000"/>
              </w:rPr>
              <w:t>)</w:t>
            </w:r>
          </w:p>
        </w:tc>
        <w:tc>
          <w:tcPr>
            <w:tcW w:w="2664" w:type="dxa"/>
            <w:tcBorders>
              <w:top w:val="nil"/>
              <w:left w:val="nil"/>
              <w:bottom w:val="single" w:sz="4" w:space="0" w:color="auto"/>
              <w:right w:val="nil"/>
            </w:tcBorders>
            <w:noWrap/>
            <w:vAlign w:val="bottom"/>
          </w:tcPr>
          <w:p w14:paraId="467EE36A" w14:textId="77777777" w:rsidR="00DD34D2" w:rsidRPr="00501D51" w:rsidRDefault="00DD34D2" w:rsidP="00B077A2">
            <w:pPr>
              <w:spacing w:after="0" w:line="240" w:lineRule="auto"/>
              <w:jc w:val="right"/>
              <w:rPr>
                <w:rFonts w:eastAsia="Times New Roman"/>
                <w:color w:val="000000"/>
              </w:rPr>
            </w:pPr>
            <w:r w:rsidRPr="00501D51">
              <w:rPr>
                <w:rFonts w:eastAsia="Times New Roman"/>
                <w:color w:val="000000"/>
              </w:rPr>
              <w:t>(88)</w:t>
            </w:r>
          </w:p>
        </w:tc>
        <w:tc>
          <w:tcPr>
            <w:tcW w:w="789" w:type="dxa"/>
            <w:tcBorders>
              <w:top w:val="nil"/>
              <w:left w:val="nil"/>
              <w:bottom w:val="nil"/>
              <w:right w:val="nil"/>
            </w:tcBorders>
            <w:noWrap/>
            <w:vAlign w:val="bottom"/>
          </w:tcPr>
          <w:p w14:paraId="0CE73A9E" w14:textId="77777777" w:rsidR="00DD34D2" w:rsidRPr="005D4B84" w:rsidRDefault="00DD34D2" w:rsidP="00B077A2">
            <w:pPr>
              <w:spacing w:after="0" w:line="240" w:lineRule="auto"/>
              <w:jc w:val="right"/>
              <w:rPr>
                <w:rFonts w:eastAsia="Times New Roman"/>
                <w:color w:val="000000"/>
              </w:rPr>
            </w:pPr>
            <w:r>
              <w:rPr>
                <w:rFonts w:eastAsia="Times New Roman"/>
                <w:color w:val="000000"/>
              </w:rPr>
              <w:t>0.5</w:t>
            </w:r>
          </w:p>
        </w:tc>
      </w:tr>
      <w:tr w:rsidR="00DD34D2" w:rsidRPr="005D4B84" w14:paraId="11C31A58" w14:textId="77777777" w:rsidTr="00B077A2">
        <w:trPr>
          <w:trHeight w:val="300"/>
        </w:trPr>
        <w:tc>
          <w:tcPr>
            <w:tcW w:w="440" w:type="dxa"/>
            <w:tcBorders>
              <w:top w:val="nil"/>
              <w:left w:val="nil"/>
              <w:bottom w:val="nil"/>
              <w:right w:val="nil"/>
            </w:tcBorders>
          </w:tcPr>
          <w:p w14:paraId="7D59B225"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75142801" w14:textId="77777777" w:rsidR="00DD34D2" w:rsidRPr="005D4B84" w:rsidRDefault="00DD34D2" w:rsidP="00B077A2">
            <w:pPr>
              <w:spacing w:after="0" w:line="240" w:lineRule="auto"/>
              <w:rPr>
                <w:rFonts w:eastAsia="Times New Roman"/>
                <w:color w:val="000000"/>
              </w:rPr>
            </w:pPr>
            <w:r w:rsidRPr="005D4B84">
              <w:rPr>
                <w:rFonts w:eastAsia="Times New Roman"/>
                <w:color w:val="000000"/>
              </w:rPr>
              <w:t>Annual assessable income</w:t>
            </w:r>
          </w:p>
        </w:tc>
        <w:tc>
          <w:tcPr>
            <w:tcW w:w="2831" w:type="dxa"/>
            <w:tcBorders>
              <w:top w:val="single" w:sz="4" w:space="0" w:color="auto"/>
              <w:left w:val="nil"/>
              <w:bottom w:val="nil"/>
              <w:right w:val="nil"/>
            </w:tcBorders>
            <w:noWrap/>
            <w:vAlign w:val="bottom"/>
          </w:tcPr>
          <w:p w14:paraId="214FA43A" w14:textId="77777777" w:rsidR="00DD34D2" w:rsidRPr="005D4B84" w:rsidRDefault="00DD34D2" w:rsidP="00B077A2">
            <w:pPr>
              <w:spacing w:after="0" w:line="240" w:lineRule="auto"/>
              <w:jc w:val="right"/>
              <w:rPr>
                <w:rFonts w:eastAsia="Times New Roman"/>
                <w:color w:val="000000"/>
              </w:rPr>
            </w:pPr>
            <w:r>
              <w:rPr>
                <w:rFonts w:eastAsia="Times New Roman"/>
                <w:color w:val="000000"/>
              </w:rPr>
              <w:t>452,574</w:t>
            </w:r>
          </w:p>
        </w:tc>
        <w:tc>
          <w:tcPr>
            <w:tcW w:w="2664" w:type="dxa"/>
            <w:tcBorders>
              <w:top w:val="single" w:sz="4" w:space="0" w:color="auto"/>
              <w:left w:val="nil"/>
              <w:bottom w:val="nil"/>
              <w:right w:val="nil"/>
            </w:tcBorders>
            <w:noWrap/>
            <w:vAlign w:val="bottom"/>
          </w:tcPr>
          <w:p w14:paraId="075C1446"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10,636</w:t>
            </w:r>
          </w:p>
        </w:tc>
        <w:tc>
          <w:tcPr>
            <w:tcW w:w="789" w:type="dxa"/>
            <w:tcBorders>
              <w:top w:val="nil"/>
              <w:left w:val="nil"/>
              <w:bottom w:val="nil"/>
              <w:right w:val="nil"/>
            </w:tcBorders>
            <w:noWrap/>
            <w:vAlign w:val="bottom"/>
          </w:tcPr>
          <w:p w14:paraId="728274AE" w14:textId="77777777" w:rsidR="00DD34D2" w:rsidRPr="005D4B84" w:rsidRDefault="00DD34D2" w:rsidP="00B077A2">
            <w:pPr>
              <w:spacing w:after="0" w:line="240" w:lineRule="auto"/>
              <w:jc w:val="right"/>
              <w:rPr>
                <w:rFonts w:eastAsia="Times New Roman"/>
                <w:color w:val="000000"/>
              </w:rPr>
            </w:pPr>
          </w:p>
        </w:tc>
      </w:tr>
      <w:tr w:rsidR="00DD34D2" w:rsidRPr="005D4B84" w14:paraId="03EE9894" w14:textId="77777777" w:rsidTr="00B077A2">
        <w:trPr>
          <w:trHeight w:val="300"/>
        </w:trPr>
        <w:tc>
          <w:tcPr>
            <w:tcW w:w="440" w:type="dxa"/>
            <w:tcBorders>
              <w:top w:val="nil"/>
              <w:left w:val="nil"/>
              <w:bottom w:val="nil"/>
              <w:right w:val="nil"/>
            </w:tcBorders>
          </w:tcPr>
          <w:p w14:paraId="04D66170"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2F64B365" w14:textId="77777777" w:rsidR="00DD34D2" w:rsidRPr="005D4B84" w:rsidRDefault="00DD34D2" w:rsidP="00B077A2">
            <w:pPr>
              <w:spacing w:after="0" w:line="240" w:lineRule="auto"/>
              <w:rPr>
                <w:rFonts w:eastAsia="Times New Roman"/>
                <w:color w:val="000000"/>
              </w:rPr>
            </w:pPr>
            <w:r w:rsidRPr="005D4B84">
              <w:rPr>
                <w:rFonts w:eastAsia="Times New Roman"/>
                <w:color w:val="000000"/>
              </w:rPr>
              <w:t>Monthly assessable income</w:t>
            </w:r>
            <w:r>
              <w:rPr>
                <w:rFonts w:eastAsia="Times New Roman"/>
                <w:color w:val="000000"/>
              </w:rPr>
              <w:t xml:space="preserve"> (in 10 months)</w:t>
            </w:r>
          </w:p>
        </w:tc>
        <w:tc>
          <w:tcPr>
            <w:tcW w:w="2831" w:type="dxa"/>
            <w:tcBorders>
              <w:top w:val="nil"/>
              <w:left w:val="nil"/>
              <w:bottom w:val="nil"/>
              <w:right w:val="nil"/>
            </w:tcBorders>
            <w:noWrap/>
            <w:vAlign w:val="bottom"/>
          </w:tcPr>
          <w:p w14:paraId="4542FBE3" w14:textId="77777777" w:rsidR="00DD34D2" w:rsidRPr="005D4B84" w:rsidRDefault="00DD34D2" w:rsidP="00B077A2">
            <w:pPr>
              <w:spacing w:after="0" w:line="240" w:lineRule="auto"/>
              <w:jc w:val="right"/>
              <w:rPr>
                <w:rFonts w:eastAsia="Times New Roman"/>
                <w:color w:val="000000"/>
              </w:rPr>
            </w:pPr>
            <w:r>
              <w:rPr>
                <w:rFonts w:eastAsia="Times New Roman"/>
                <w:color w:val="000000"/>
              </w:rPr>
              <w:t>45,257</w:t>
            </w:r>
          </w:p>
        </w:tc>
        <w:tc>
          <w:tcPr>
            <w:tcW w:w="2664" w:type="dxa"/>
            <w:tcBorders>
              <w:top w:val="nil"/>
              <w:left w:val="nil"/>
              <w:bottom w:val="nil"/>
              <w:right w:val="nil"/>
            </w:tcBorders>
            <w:noWrap/>
            <w:vAlign w:val="bottom"/>
          </w:tcPr>
          <w:p w14:paraId="35C61745"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1,064</w:t>
            </w:r>
          </w:p>
        </w:tc>
        <w:tc>
          <w:tcPr>
            <w:tcW w:w="789" w:type="dxa"/>
            <w:tcBorders>
              <w:top w:val="nil"/>
              <w:left w:val="nil"/>
              <w:bottom w:val="nil"/>
              <w:right w:val="nil"/>
            </w:tcBorders>
            <w:noWrap/>
            <w:vAlign w:val="bottom"/>
          </w:tcPr>
          <w:p w14:paraId="0B7789D0" w14:textId="77777777" w:rsidR="00DD34D2" w:rsidRPr="005D4B84" w:rsidRDefault="00DD34D2" w:rsidP="00B077A2">
            <w:pPr>
              <w:spacing w:after="0" w:line="240" w:lineRule="auto"/>
              <w:jc w:val="right"/>
              <w:rPr>
                <w:rFonts w:eastAsia="Times New Roman"/>
                <w:color w:val="000000"/>
              </w:rPr>
            </w:pPr>
            <w:r w:rsidRPr="005D4B84">
              <w:rPr>
                <w:rFonts w:eastAsia="Times New Roman"/>
                <w:color w:val="000000"/>
              </w:rPr>
              <w:t>0.5</w:t>
            </w:r>
          </w:p>
        </w:tc>
      </w:tr>
      <w:tr w:rsidR="00DD34D2" w:rsidRPr="005D4B84" w14:paraId="15345598" w14:textId="77777777" w:rsidTr="00B077A2">
        <w:trPr>
          <w:trHeight w:val="300"/>
        </w:trPr>
        <w:tc>
          <w:tcPr>
            <w:tcW w:w="440" w:type="dxa"/>
            <w:tcBorders>
              <w:top w:val="nil"/>
              <w:left w:val="nil"/>
              <w:bottom w:val="nil"/>
              <w:right w:val="nil"/>
            </w:tcBorders>
          </w:tcPr>
          <w:p w14:paraId="73601917" w14:textId="77777777" w:rsidR="00DD34D2" w:rsidRPr="0014432C" w:rsidRDefault="00DD34D2" w:rsidP="00B077A2">
            <w:pPr>
              <w:spacing w:after="0" w:line="240" w:lineRule="auto"/>
              <w:rPr>
                <w:rFonts w:eastAsia="Times New Roman"/>
                <w:b/>
                <w:bCs/>
                <w:color w:val="000000"/>
              </w:rPr>
            </w:pPr>
          </w:p>
        </w:tc>
        <w:tc>
          <w:tcPr>
            <w:tcW w:w="4712" w:type="dxa"/>
            <w:tcBorders>
              <w:top w:val="nil"/>
              <w:left w:val="nil"/>
              <w:bottom w:val="nil"/>
              <w:right w:val="nil"/>
            </w:tcBorders>
            <w:noWrap/>
            <w:vAlign w:val="bottom"/>
          </w:tcPr>
          <w:p w14:paraId="48AF7174" w14:textId="77777777" w:rsidR="00DD34D2" w:rsidRPr="005D4B84" w:rsidRDefault="00DD34D2" w:rsidP="00B077A2">
            <w:pPr>
              <w:spacing w:after="0" w:line="240" w:lineRule="auto"/>
              <w:rPr>
                <w:rFonts w:eastAsia="Times New Roman"/>
                <w:color w:val="000000"/>
              </w:rPr>
            </w:pPr>
            <w:r w:rsidRPr="0014432C">
              <w:rPr>
                <w:rFonts w:eastAsia="Times New Roman"/>
                <w:b/>
                <w:bCs/>
                <w:color w:val="000000"/>
              </w:rPr>
              <w:t>Annual tax liability</w:t>
            </w:r>
            <w:r>
              <w:rPr>
                <w:rFonts w:eastAsia="Times New Roman"/>
                <w:color w:val="000000"/>
              </w:rPr>
              <w:t xml:space="preserve"> [(Income * 35% - 9.85)*10 months]</w:t>
            </w:r>
          </w:p>
        </w:tc>
        <w:tc>
          <w:tcPr>
            <w:tcW w:w="2831" w:type="dxa"/>
            <w:tcBorders>
              <w:top w:val="nil"/>
              <w:left w:val="nil"/>
              <w:bottom w:val="nil"/>
              <w:right w:val="nil"/>
            </w:tcBorders>
            <w:noWrap/>
            <w:vAlign w:val="bottom"/>
          </w:tcPr>
          <w:p w14:paraId="0DA050C7" w14:textId="77777777" w:rsidR="00DD34D2" w:rsidRPr="0014432C" w:rsidRDefault="00DD34D2" w:rsidP="00B077A2">
            <w:pPr>
              <w:spacing w:after="0" w:line="240" w:lineRule="auto"/>
              <w:jc w:val="right"/>
              <w:rPr>
                <w:rFonts w:eastAsia="Times New Roman"/>
                <w:b/>
                <w:bCs/>
                <w:color w:val="000000"/>
              </w:rPr>
            </w:pPr>
            <w:r w:rsidRPr="0014432C">
              <w:rPr>
                <w:rFonts w:eastAsia="Times New Roman"/>
                <w:b/>
                <w:bCs/>
                <w:color w:val="000000"/>
              </w:rPr>
              <w:t>154,210</w:t>
            </w:r>
          </w:p>
        </w:tc>
        <w:tc>
          <w:tcPr>
            <w:tcW w:w="2664" w:type="dxa"/>
            <w:tcBorders>
              <w:top w:val="nil"/>
              <w:left w:val="nil"/>
              <w:bottom w:val="nil"/>
              <w:right w:val="nil"/>
            </w:tcBorders>
            <w:noWrap/>
            <w:vAlign w:val="bottom"/>
          </w:tcPr>
          <w:p w14:paraId="5A478967" w14:textId="77777777" w:rsidR="00DD34D2" w:rsidRPr="0014432C" w:rsidRDefault="00DD34D2" w:rsidP="00B077A2">
            <w:pPr>
              <w:spacing w:after="0" w:line="240" w:lineRule="auto"/>
              <w:jc w:val="right"/>
              <w:rPr>
                <w:rFonts w:eastAsia="Times New Roman"/>
                <w:b/>
                <w:bCs/>
                <w:color w:val="000000"/>
              </w:rPr>
            </w:pPr>
            <w:r w:rsidRPr="0014432C">
              <w:rPr>
                <w:rFonts w:eastAsia="Times New Roman"/>
                <w:b/>
                <w:bCs/>
                <w:color w:val="000000"/>
              </w:rPr>
              <w:t>3,624</w:t>
            </w:r>
          </w:p>
        </w:tc>
        <w:tc>
          <w:tcPr>
            <w:tcW w:w="789" w:type="dxa"/>
            <w:tcBorders>
              <w:top w:val="nil"/>
              <w:left w:val="nil"/>
              <w:bottom w:val="nil"/>
              <w:right w:val="nil"/>
            </w:tcBorders>
            <w:noWrap/>
            <w:vAlign w:val="bottom"/>
          </w:tcPr>
          <w:p w14:paraId="056F2D95" w14:textId="77777777" w:rsidR="00DD34D2" w:rsidRPr="005D4B84" w:rsidRDefault="00DD34D2" w:rsidP="00B077A2">
            <w:pPr>
              <w:spacing w:after="0" w:line="240" w:lineRule="auto"/>
              <w:jc w:val="right"/>
              <w:rPr>
                <w:rFonts w:eastAsia="Times New Roman"/>
                <w:color w:val="000000"/>
              </w:rPr>
            </w:pPr>
            <w:r>
              <w:rPr>
                <w:rFonts w:eastAsia="Times New Roman"/>
                <w:color w:val="000000"/>
              </w:rPr>
              <w:t>1</w:t>
            </w:r>
          </w:p>
        </w:tc>
      </w:tr>
      <w:tr w:rsidR="00DD34D2" w:rsidRPr="005D4B84" w14:paraId="42517A91" w14:textId="77777777" w:rsidTr="00B077A2">
        <w:trPr>
          <w:trHeight w:val="300"/>
        </w:trPr>
        <w:tc>
          <w:tcPr>
            <w:tcW w:w="440" w:type="dxa"/>
            <w:tcBorders>
              <w:top w:val="nil"/>
              <w:left w:val="nil"/>
              <w:bottom w:val="nil"/>
              <w:right w:val="nil"/>
            </w:tcBorders>
          </w:tcPr>
          <w:p w14:paraId="13C45EFF"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6F7D07A5" w14:textId="77777777" w:rsidR="00DD34D2" w:rsidRPr="005D4B84" w:rsidRDefault="00DD34D2" w:rsidP="00B077A2">
            <w:pPr>
              <w:spacing w:after="0" w:line="240" w:lineRule="auto"/>
              <w:rPr>
                <w:rFonts w:eastAsia="Times New Roman"/>
                <w:color w:val="000000"/>
              </w:rPr>
            </w:pPr>
          </w:p>
        </w:tc>
        <w:tc>
          <w:tcPr>
            <w:tcW w:w="2831" w:type="dxa"/>
            <w:tcBorders>
              <w:top w:val="nil"/>
              <w:left w:val="nil"/>
              <w:bottom w:val="nil"/>
              <w:right w:val="nil"/>
            </w:tcBorders>
            <w:noWrap/>
            <w:vAlign w:val="bottom"/>
          </w:tcPr>
          <w:p w14:paraId="2A9B28D3"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bottom w:val="nil"/>
              <w:right w:val="nil"/>
            </w:tcBorders>
            <w:noWrap/>
            <w:vAlign w:val="bottom"/>
          </w:tcPr>
          <w:p w14:paraId="1D79DF13" w14:textId="77777777" w:rsidR="00DD34D2" w:rsidRPr="005D4B84" w:rsidRDefault="00DD34D2" w:rsidP="00B077A2">
            <w:pPr>
              <w:spacing w:after="0" w:line="240" w:lineRule="auto"/>
              <w:jc w:val="right"/>
              <w:rPr>
                <w:rFonts w:eastAsia="Times New Roman"/>
                <w:color w:val="000000"/>
              </w:rPr>
            </w:pPr>
          </w:p>
        </w:tc>
        <w:tc>
          <w:tcPr>
            <w:tcW w:w="789" w:type="dxa"/>
            <w:tcBorders>
              <w:top w:val="nil"/>
              <w:left w:val="nil"/>
              <w:bottom w:val="nil"/>
              <w:right w:val="nil"/>
            </w:tcBorders>
            <w:noWrap/>
            <w:vAlign w:val="bottom"/>
          </w:tcPr>
          <w:p w14:paraId="676FAD1F" w14:textId="77777777" w:rsidR="00DD34D2" w:rsidRPr="005D4B84" w:rsidRDefault="00DD34D2" w:rsidP="00B077A2">
            <w:pPr>
              <w:spacing w:after="0" w:line="240" w:lineRule="auto"/>
              <w:jc w:val="right"/>
              <w:rPr>
                <w:rFonts w:eastAsia="Times New Roman"/>
                <w:color w:val="000000"/>
              </w:rPr>
            </w:pPr>
          </w:p>
        </w:tc>
      </w:tr>
      <w:tr w:rsidR="00DD34D2" w:rsidRPr="005D4B84" w14:paraId="6427E9B4" w14:textId="77777777" w:rsidTr="00B077A2">
        <w:trPr>
          <w:trHeight w:val="300"/>
        </w:trPr>
        <w:tc>
          <w:tcPr>
            <w:tcW w:w="440" w:type="dxa"/>
            <w:tcBorders>
              <w:top w:val="nil"/>
              <w:left w:val="nil"/>
              <w:bottom w:val="nil"/>
              <w:right w:val="nil"/>
            </w:tcBorders>
          </w:tcPr>
          <w:p w14:paraId="4AD7F3A0" w14:textId="77777777" w:rsidR="00DD34D2" w:rsidRPr="005D4B84" w:rsidRDefault="00DD34D2" w:rsidP="00B077A2">
            <w:pPr>
              <w:spacing w:after="0" w:line="240" w:lineRule="auto"/>
              <w:rPr>
                <w:rFonts w:eastAsia="Times New Roman"/>
                <w:color w:val="000000"/>
              </w:rPr>
            </w:pPr>
          </w:p>
        </w:tc>
        <w:tc>
          <w:tcPr>
            <w:tcW w:w="4712" w:type="dxa"/>
            <w:tcBorders>
              <w:top w:val="nil"/>
              <w:left w:val="nil"/>
              <w:bottom w:val="nil"/>
              <w:right w:val="nil"/>
            </w:tcBorders>
            <w:noWrap/>
            <w:vAlign w:val="bottom"/>
          </w:tcPr>
          <w:p w14:paraId="59AA30FE" w14:textId="77777777" w:rsidR="00DD34D2" w:rsidRPr="005D4B84" w:rsidRDefault="00DD34D2" w:rsidP="00B077A2">
            <w:pPr>
              <w:spacing w:after="0" w:line="240" w:lineRule="auto"/>
              <w:rPr>
                <w:rFonts w:eastAsia="Times New Roman"/>
                <w:color w:val="000000"/>
              </w:rPr>
            </w:pPr>
          </w:p>
        </w:tc>
        <w:tc>
          <w:tcPr>
            <w:tcW w:w="2831" w:type="dxa"/>
            <w:tcBorders>
              <w:top w:val="nil"/>
              <w:left w:val="nil"/>
              <w:bottom w:val="nil"/>
              <w:right w:val="nil"/>
            </w:tcBorders>
            <w:noWrap/>
            <w:vAlign w:val="bottom"/>
          </w:tcPr>
          <w:p w14:paraId="71266161" w14:textId="77777777" w:rsidR="00DD34D2" w:rsidRPr="005D4B84" w:rsidRDefault="00DD34D2" w:rsidP="00B077A2">
            <w:pPr>
              <w:spacing w:after="0" w:line="240" w:lineRule="auto"/>
              <w:jc w:val="right"/>
              <w:rPr>
                <w:rFonts w:eastAsia="Times New Roman"/>
                <w:color w:val="000000"/>
              </w:rPr>
            </w:pPr>
          </w:p>
        </w:tc>
        <w:tc>
          <w:tcPr>
            <w:tcW w:w="2664" w:type="dxa"/>
            <w:tcBorders>
              <w:top w:val="nil"/>
              <w:left w:val="nil"/>
              <w:bottom w:val="nil"/>
              <w:right w:val="nil"/>
            </w:tcBorders>
            <w:noWrap/>
            <w:vAlign w:val="bottom"/>
          </w:tcPr>
          <w:p w14:paraId="6872AFA9" w14:textId="77777777" w:rsidR="00DD34D2" w:rsidRPr="005D4B84" w:rsidRDefault="00DD34D2" w:rsidP="00B077A2">
            <w:pPr>
              <w:spacing w:after="0" w:line="240" w:lineRule="auto"/>
              <w:jc w:val="right"/>
              <w:rPr>
                <w:rFonts w:eastAsia="Times New Roman"/>
                <w:color w:val="000000"/>
              </w:rPr>
            </w:pPr>
          </w:p>
        </w:tc>
        <w:tc>
          <w:tcPr>
            <w:tcW w:w="789" w:type="dxa"/>
            <w:tcBorders>
              <w:top w:val="single" w:sz="4" w:space="0" w:color="auto"/>
              <w:left w:val="nil"/>
              <w:bottom w:val="nil"/>
              <w:right w:val="nil"/>
            </w:tcBorders>
            <w:noWrap/>
            <w:vAlign w:val="bottom"/>
          </w:tcPr>
          <w:p w14:paraId="12C9D61E" w14:textId="77777777" w:rsidR="00DD34D2" w:rsidRPr="005135EB" w:rsidRDefault="00DD34D2" w:rsidP="00B077A2">
            <w:pPr>
              <w:spacing w:after="0" w:line="240" w:lineRule="auto"/>
              <w:jc w:val="right"/>
              <w:rPr>
                <w:rFonts w:eastAsia="Times New Roman"/>
                <w:b/>
                <w:bCs/>
                <w:color w:val="000000"/>
                <w:u w:val="single"/>
              </w:rPr>
            </w:pPr>
            <w:r w:rsidRPr="005135EB">
              <w:rPr>
                <w:rFonts w:eastAsia="Times New Roman"/>
                <w:b/>
                <w:bCs/>
                <w:color w:val="000000"/>
                <w:u w:val="single"/>
              </w:rPr>
              <w:t>15</w:t>
            </w:r>
          </w:p>
        </w:tc>
      </w:tr>
    </w:tbl>
    <w:p w14:paraId="6A3D900E" w14:textId="77777777" w:rsidR="00DD34D2" w:rsidRPr="00327C2C" w:rsidRDefault="00DD34D2" w:rsidP="00DD34D2">
      <w:pPr>
        <w:rPr>
          <w:b/>
          <w:bCs/>
        </w:rPr>
      </w:pPr>
      <w:r w:rsidRPr="00327C2C">
        <w:rPr>
          <w:b/>
          <w:bCs/>
        </w:rPr>
        <w:t xml:space="preserve">Tutorial Note: </w:t>
      </w:r>
    </w:p>
    <w:p w14:paraId="56CC57FB" w14:textId="77777777" w:rsidR="00DD34D2" w:rsidRDefault="00DD34D2" w:rsidP="00DD34D2">
      <w:pPr>
        <w:pStyle w:val="ListParagraph"/>
        <w:numPr>
          <w:ilvl w:val="0"/>
          <w:numId w:val="12"/>
        </w:numPr>
      </w:pPr>
      <w:r>
        <w:t>Only one month of variable bonus received in August should be taxed in 2023. The amount received in February 2024 will be taxed in 2024 (non-taxable in 2023).</w:t>
      </w:r>
    </w:p>
    <w:p w14:paraId="78580B6D" w14:textId="77777777" w:rsidR="00DD34D2" w:rsidRDefault="00DD34D2" w:rsidP="00DD34D2">
      <w:pPr>
        <w:pStyle w:val="ListParagraph"/>
        <w:numPr>
          <w:ilvl w:val="0"/>
          <w:numId w:val="12"/>
        </w:numPr>
      </w:pPr>
      <w:r>
        <w:lastRenderedPageBreak/>
        <w:t xml:space="preserve">The second round trip for himself, and all the air fares for his wife and 2 daughters will be taxed. </w:t>
      </w:r>
    </w:p>
    <w:p w14:paraId="64BB4D3B" w14:textId="77777777" w:rsidR="00DD34D2" w:rsidRDefault="00DD34D2" w:rsidP="00DD34D2">
      <w:pPr>
        <w:pStyle w:val="ListParagraph"/>
        <w:numPr>
          <w:ilvl w:val="0"/>
          <w:numId w:val="12"/>
        </w:numPr>
      </w:pPr>
      <w:r>
        <w:t>Full tuition fee for Tommy would be taxable (no time apportionment).</w:t>
      </w:r>
    </w:p>
    <w:p w14:paraId="008EBB5C" w14:textId="77777777" w:rsidR="00DD34D2" w:rsidRDefault="00DD34D2" w:rsidP="00DD34D2">
      <w:pPr>
        <w:pStyle w:val="ListParagraph"/>
        <w:numPr>
          <w:ilvl w:val="0"/>
          <w:numId w:val="12"/>
        </w:numPr>
      </w:pPr>
      <w:r>
        <w:t>Medical insurance is non-taxable for himself, and fully taxable for his wife and daughters for 10 months in Vietnam. The amount claimed is not relevant (not taxable and not non-taxable income).</w:t>
      </w:r>
    </w:p>
    <w:p w14:paraId="7EB6739D" w14:textId="77777777" w:rsidR="00DD34D2" w:rsidRDefault="00DD34D2" w:rsidP="00DD34D2">
      <w:pPr>
        <w:pStyle w:val="ListParagraph"/>
        <w:numPr>
          <w:ilvl w:val="0"/>
          <w:numId w:val="12"/>
        </w:numPr>
      </w:pPr>
      <w:r>
        <w:t>Gym costs with specific membership are taxable on Robert both for himself and his wife.</w:t>
      </w:r>
    </w:p>
    <w:p w14:paraId="387E3AE8" w14:textId="77777777" w:rsidR="00DD34D2" w:rsidRPr="002273FB" w:rsidRDefault="00DD34D2" w:rsidP="00DD34D2">
      <w:pPr>
        <w:pStyle w:val="ListParagraph"/>
        <w:numPr>
          <w:ilvl w:val="0"/>
          <w:numId w:val="12"/>
        </w:numPr>
      </w:pPr>
      <w:r>
        <w:t>Tommy (Robert’s oldest child) and Ana (Robert’s wife) are not dependant as they are over 18 years old. Tommy is studying but has income.</w:t>
      </w:r>
    </w:p>
    <w:p w14:paraId="5DA6B8CF" w14:textId="77777777" w:rsidR="00DD34D2" w:rsidRDefault="00DD34D2" w:rsidP="00DD34D2"/>
    <w:p w14:paraId="57610EA7" w14:textId="34D3382A" w:rsidR="00DD34D2" w:rsidRDefault="00D059C8" w:rsidP="00052FBC">
      <w:pPr>
        <w:pStyle w:val="Heading2"/>
      </w:pPr>
      <w:r>
        <w:t>Example 3:</w:t>
      </w:r>
    </w:p>
    <w:p w14:paraId="4802E906" w14:textId="77777777" w:rsidR="00D059C8" w:rsidRDefault="00D059C8" w:rsidP="00D059C8">
      <w:r>
        <w:t>Ms Hien (30 years old), Mr Hoa (28 years old) and Ms Thuan (26 years old) are brother and sisters. All of them are Vietnamese citizens. In January 2022, they inherited three assets from their uncle, Mr Quyet, with their corresponding values being determined by the tax authorities. They agreed to allocate one asset to each of them as follows:</w:t>
      </w:r>
    </w:p>
    <w:p w14:paraId="32B25463" w14:textId="77777777" w:rsidR="00D059C8" w:rsidRDefault="00D059C8" w:rsidP="00D059C8">
      <w:pPr>
        <w:pStyle w:val="ListParagraph"/>
        <w:numPr>
          <w:ilvl w:val="0"/>
          <w:numId w:val="14"/>
        </w:numPr>
      </w:pPr>
      <w:r>
        <w:t>Ms Hien: a piece of land of 6,000 square meters, with a value of the land use right of VND120,000 million, to be determined based on People’s Committee tariff at the time of inheritance.</w:t>
      </w:r>
    </w:p>
    <w:p w14:paraId="7E5C3633" w14:textId="77777777" w:rsidR="00D059C8" w:rsidRDefault="00D059C8" w:rsidP="00D059C8">
      <w:pPr>
        <w:pStyle w:val="ListParagraph"/>
        <w:numPr>
          <w:ilvl w:val="0"/>
          <w:numId w:val="14"/>
        </w:numPr>
      </w:pPr>
      <w:r>
        <w:t>Mr Hoa: 1 million shares in company F, a company listed on the stock market. At the time of inheritance, the nominal value and the market price of the shares are VND10,000 and VND120,000 per share respectively.</w:t>
      </w:r>
    </w:p>
    <w:p w14:paraId="3298335F" w14:textId="77777777" w:rsidR="00D059C8" w:rsidRDefault="00D059C8" w:rsidP="00D059C8">
      <w:pPr>
        <w:pStyle w:val="ListParagraph"/>
        <w:numPr>
          <w:ilvl w:val="0"/>
          <w:numId w:val="14"/>
        </w:numPr>
      </w:pPr>
      <w:r>
        <w:t xml:space="preserve">Ms Thuan: 80% of the capital contribution in SKC Co, a limited liability company in Vietnam. The original 80% capital contributed by Mr Quyet was VND30,000 million in total. At the time of inheritance, the company had a book value of its equity of VND150,000 million. </w:t>
      </w:r>
    </w:p>
    <w:p w14:paraId="13F78C45" w14:textId="77777777" w:rsidR="00D059C8" w:rsidRDefault="00D059C8" w:rsidP="00D059C8">
      <w:r>
        <w:t xml:space="preserve">During the year ended 31 December 2022 the following transactions took place: </w:t>
      </w:r>
    </w:p>
    <w:p w14:paraId="1ACCF4DB" w14:textId="77777777" w:rsidR="00D059C8" w:rsidRDefault="00D059C8" w:rsidP="00D059C8">
      <w:pPr>
        <w:pStyle w:val="ListParagraph"/>
        <w:numPr>
          <w:ilvl w:val="0"/>
          <w:numId w:val="14"/>
        </w:numPr>
      </w:pPr>
      <w:r>
        <w:t xml:space="preserve">Ms Hien sold the land use right for VND130,000 million on 1 July 2022 and used all the money after tax (from the sale of the land use right) to purchase bank bonds earning an interest of 10% per annum. </w:t>
      </w:r>
    </w:p>
    <w:p w14:paraId="43DA3B77" w14:textId="77777777" w:rsidR="00D059C8" w:rsidRDefault="00D059C8" w:rsidP="00D059C8">
      <w:pPr>
        <w:pStyle w:val="ListParagraph"/>
        <w:numPr>
          <w:ilvl w:val="0"/>
          <w:numId w:val="14"/>
        </w:numPr>
      </w:pPr>
      <w:r>
        <w:t>In February 2022, company F paid a cash dividend of VND3,000 per share plus a dividend in the form of shares at a ratio of 4:1 (4 existing shares for one new share). In December 2022, Mr Hoa sold his entire shareholding in company F at a market price of VND80,000 per share.</w:t>
      </w:r>
    </w:p>
    <w:p w14:paraId="26283021" w14:textId="77777777" w:rsidR="00D059C8" w:rsidRDefault="00D059C8" w:rsidP="00D059C8">
      <w:pPr>
        <w:pStyle w:val="ListParagraph"/>
        <w:numPr>
          <w:ilvl w:val="0"/>
          <w:numId w:val="14"/>
        </w:numPr>
      </w:pPr>
      <w:r>
        <w:t xml:space="preserve">Immediately following the inheritance, Ms Thuan borrowed from a bank to purchase the remaining 20% shares of SKC Co for VND32,000 million. On 31 December 2022, she sold the entire 100% shareholding of SKC Co for VND180,000 million. She used VND3,500 million to settle the interest to the bank and deposited the remaining amount to the bank, earning 10% interest per annum. </w:t>
      </w:r>
    </w:p>
    <w:p w14:paraId="6ECB2B0A" w14:textId="6763EF0B" w:rsidR="00D059C8" w:rsidRPr="0094783B" w:rsidRDefault="00D059C8" w:rsidP="00D059C8">
      <w:pPr>
        <w:ind w:left="-90"/>
        <w:rPr>
          <w:b/>
          <w:bCs/>
        </w:rPr>
      </w:pPr>
      <w:r>
        <w:rPr>
          <w:b/>
          <w:bCs/>
        </w:rPr>
        <w:t>Questions:</w:t>
      </w:r>
    </w:p>
    <w:p w14:paraId="033F22A9" w14:textId="77777777" w:rsidR="00D059C8" w:rsidRDefault="00D059C8" w:rsidP="00D059C8">
      <w:pPr>
        <w:pStyle w:val="ListParagraph"/>
        <w:numPr>
          <w:ilvl w:val="0"/>
          <w:numId w:val="13"/>
        </w:numPr>
        <w:rPr>
          <w:b/>
          <w:bCs/>
        </w:rPr>
      </w:pPr>
      <w:r>
        <w:rPr>
          <w:b/>
          <w:bCs/>
        </w:rPr>
        <w:t xml:space="preserve">Briefly explain the personal income tax implications of inheriting an asset. In particular, you should identify: </w:t>
      </w:r>
    </w:p>
    <w:p w14:paraId="282162F8" w14:textId="77777777" w:rsidR="00D059C8" w:rsidRDefault="00D059C8" w:rsidP="00D059C8">
      <w:pPr>
        <w:pStyle w:val="ListParagraph"/>
        <w:numPr>
          <w:ilvl w:val="0"/>
          <w:numId w:val="14"/>
        </w:numPr>
        <w:rPr>
          <w:b/>
          <w:bCs/>
        </w:rPr>
      </w:pPr>
      <w:r>
        <w:rPr>
          <w:b/>
          <w:bCs/>
        </w:rPr>
        <w:lastRenderedPageBreak/>
        <w:t>the types of assets that would be subject to tax;</w:t>
      </w:r>
    </w:p>
    <w:p w14:paraId="23DE9911" w14:textId="77777777" w:rsidR="00D059C8" w:rsidRDefault="00D059C8" w:rsidP="00D059C8">
      <w:pPr>
        <w:pStyle w:val="ListParagraph"/>
        <w:numPr>
          <w:ilvl w:val="0"/>
          <w:numId w:val="14"/>
        </w:numPr>
        <w:rPr>
          <w:b/>
          <w:bCs/>
        </w:rPr>
      </w:pPr>
      <w:r w:rsidRPr="00EB1B87">
        <w:rPr>
          <w:b/>
          <w:bCs/>
        </w:rPr>
        <w:t>the exemptions available for inheritance between family members</w:t>
      </w:r>
      <w:r>
        <w:rPr>
          <w:b/>
          <w:bCs/>
        </w:rPr>
        <w:t>;</w:t>
      </w:r>
    </w:p>
    <w:p w14:paraId="2DA2EAE8" w14:textId="77777777" w:rsidR="00D059C8" w:rsidRDefault="00D059C8" w:rsidP="00D059C8">
      <w:pPr>
        <w:pStyle w:val="ListParagraph"/>
        <w:numPr>
          <w:ilvl w:val="0"/>
          <w:numId w:val="14"/>
        </w:numPr>
        <w:rPr>
          <w:b/>
          <w:bCs/>
        </w:rPr>
      </w:pPr>
      <w:r>
        <w:rPr>
          <w:b/>
          <w:bCs/>
        </w:rPr>
        <w:t>how the taxable inheritance income is determined; and</w:t>
      </w:r>
    </w:p>
    <w:p w14:paraId="5E1A95EE" w14:textId="77777777" w:rsidR="00D059C8" w:rsidRDefault="00D059C8" w:rsidP="00D059C8">
      <w:pPr>
        <w:pStyle w:val="ListParagraph"/>
        <w:numPr>
          <w:ilvl w:val="0"/>
          <w:numId w:val="14"/>
        </w:numPr>
        <w:rPr>
          <w:b/>
          <w:bCs/>
        </w:rPr>
      </w:pPr>
      <w:r>
        <w:rPr>
          <w:b/>
          <w:bCs/>
        </w:rPr>
        <w:t>when the inheritance would become taxable.</w:t>
      </w:r>
    </w:p>
    <w:p w14:paraId="3CF6A886" w14:textId="77777777" w:rsidR="00D059C8" w:rsidRPr="00043F58" w:rsidRDefault="00D059C8" w:rsidP="00D059C8">
      <w:pPr>
        <w:pStyle w:val="ListParagraph"/>
        <w:rPr>
          <w:b/>
          <w:bCs/>
        </w:rPr>
      </w:pPr>
    </w:p>
    <w:p w14:paraId="5DABE715" w14:textId="77777777" w:rsidR="00D059C8" w:rsidRPr="00E2522C" w:rsidRDefault="00D059C8" w:rsidP="00D059C8">
      <w:pPr>
        <w:pStyle w:val="ListParagraph"/>
        <w:ind w:left="270"/>
        <w:jc w:val="right"/>
        <w:rPr>
          <w:b/>
          <w:bCs/>
        </w:rPr>
      </w:pPr>
      <w:r w:rsidRPr="00454D60">
        <w:rPr>
          <w:b/>
          <w:bCs/>
        </w:rPr>
        <w:t>(</w:t>
      </w:r>
      <w:r>
        <w:rPr>
          <w:b/>
          <w:bCs/>
        </w:rPr>
        <w:t>4</w:t>
      </w:r>
      <w:r w:rsidRPr="00454D60">
        <w:rPr>
          <w:b/>
          <w:bCs/>
        </w:rPr>
        <w:t xml:space="preserve"> marks)</w:t>
      </w:r>
      <w:r w:rsidRPr="00E2522C">
        <w:rPr>
          <w:b/>
          <w:bCs/>
        </w:rPr>
        <w:t xml:space="preserve"> </w:t>
      </w:r>
    </w:p>
    <w:p w14:paraId="26CCF8A2" w14:textId="77777777" w:rsidR="00D059C8" w:rsidRPr="00F451C4" w:rsidRDefault="00D059C8" w:rsidP="00D059C8">
      <w:pPr>
        <w:pStyle w:val="ListParagraph"/>
        <w:ind w:left="270"/>
        <w:jc w:val="right"/>
        <w:rPr>
          <w:b/>
          <w:bCs/>
        </w:rPr>
      </w:pPr>
    </w:p>
    <w:p w14:paraId="206B16D3" w14:textId="77777777" w:rsidR="00D059C8" w:rsidRPr="00454D60" w:rsidRDefault="00D059C8" w:rsidP="00D059C8">
      <w:pPr>
        <w:pStyle w:val="ListParagraph"/>
        <w:numPr>
          <w:ilvl w:val="0"/>
          <w:numId w:val="13"/>
        </w:numPr>
        <w:rPr>
          <w:b/>
          <w:bCs/>
        </w:rPr>
      </w:pPr>
      <w:r>
        <w:rPr>
          <w:b/>
          <w:bCs/>
        </w:rPr>
        <w:t>Calculate, with brief explanations, the taxable income and the corresponding personal income tax liability (</w:t>
      </w:r>
      <w:r w:rsidRPr="00454D60">
        <w:rPr>
          <w:b/>
          <w:bCs/>
        </w:rPr>
        <w:t xml:space="preserve">rounded to </w:t>
      </w:r>
      <w:r>
        <w:rPr>
          <w:b/>
          <w:bCs/>
        </w:rPr>
        <w:t>the nearest VND million</w:t>
      </w:r>
      <w:r w:rsidRPr="00454D60">
        <w:rPr>
          <w:b/>
          <w:bCs/>
        </w:rPr>
        <w:t xml:space="preserve">) </w:t>
      </w:r>
      <w:r>
        <w:rPr>
          <w:b/>
          <w:bCs/>
        </w:rPr>
        <w:t>for</w:t>
      </w:r>
      <w:r w:rsidRPr="00454D60">
        <w:rPr>
          <w:b/>
          <w:bCs/>
        </w:rPr>
        <w:t xml:space="preserve"> </w:t>
      </w:r>
      <w:r>
        <w:rPr>
          <w:b/>
          <w:bCs/>
        </w:rPr>
        <w:t>each of the income earned by Ms Hien, Mr Hoa and Ms Thuan</w:t>
      </w:r>
      <w:r w:rsidRPr="00454D60">
        <w:rPr>
          <w:b/>
          <w:bCs/>
        </w:rPr>
        <w:t xml:space="preserve"> in the year 2022</w:t>
      </w:r>
      <w:r>
        <w:rPr>
          <w:b/>
          <w:bCs/>
        </w:rPr>
        <w:t>.</w:t>
      </w:r>
    </w:p>
    <w:p w14:paraId="47576A6E" w14:textId="77777777" w:rsidR="00D059C8" w:rsidRPr="00043F58" w:rsidRDefault="00D059C8" w:rsidP="00D059C8">
      <w:pPr>
        <w:ind w:left="270"/>
      </w:pPr>
      <w:r w:rsidRPr="00043F58">
        <w:t>Notes: you should list all items referred to in the question, indicating by the use of zero (0), any item which does not impact the calculation.</w:t>
      </w:r>
      <w:r>
        <w:t xml:space="preserve"> </w:t>
      </w:r>
    </w:p>
    <w:p w14:paraId="7F9AC643" w14:textId="77777777" w:rsidR="00D059C8" w:rsidRPr="00E2522C" w:rsidRDefault="00D059C8" w:rsidP="00D059C8">
      <w:pPr>
        <w:pStyle w:val="ListParagraph"/>
        <w:ind w:left="270"/>
        <w:jc w:val="right"/>
        <w:rPr>
          <w:b/>
          <w:bCs/>
        </w:rPr>
      </w:pPr>
      <w:r w:rsidRPr="00454D60">
        <w:rPr>
          <w:b/>
          <w:bCs/>
        </w:rPr>
        <w:t>(</w:t>
      </w:r>
      <w:r>
        <w:rPr>
          <w:b/>
          <w:bCs/>
        </w:rPr>
        <w:t>11</w:t>
      </w:r>
      <w:r w:rsidRPr="00454D60">
        <w:rPr>
          <w:b/>
          <w:bCs/>
        </w:rPr>
        <w:t xml:space="preserve"> marks)</w:t>
      </w:r>
    </w:p>
    <w:p w14:paraId="6FB50367" w14:textId="77777777" w:rsidR="00D059C8" w:rsidRPr="00225FE7" w:rsidRDefault="00D059C8" w:rsidP="00D059C8">
      <w:pPr>
        <w:jc w:val="right"/>
        <w:rPr>
          <w:b/>
          <w:bCs/>
        </w:rPr>
      </w:pPr>
      <w:r>
        <w:tab/>
      </w:r>
      <w:r>
        <w:tab/>
      </w:r>
      <w:r>
        <w:tab/>
      </w:r>
      <w:r>
        <w:tab/>
      </w:r>
      <w:r>
        <w:tab/>
      </w:r>
      <w:r w:rsidRPr="00225FE7">
        <w:rPr>
          <w:b/>
          <w:bCs/>
        </w:rPr>
        <w:t>(1</w:t>
      </w:r>
      <w:r>
        <w:rPr>
          <w:b/>
          <w:bCs/>
        </w:rPr>
        <w:t>5</w:t>
      </w:r>
      <w:r w:rsidRPr="00225FE7">
        <w:rPr>
          <w:b/>
          <w:bCs/>
        </w:rPr>
        <w:t xml:space="preserve"> marks)</w:t>
      </w:r>
    </w:p>
    <w:p w14:paraId="7944EA2D" w14:textId="3FD3746B" w:rsidR="00D059C8" w:rsidRDefault="00D059C8" w:rsidP="00DD34D2">
      <w:r>
        <w:t>Answers:</w:t>
      </w:r>
    </w:p>
    <w:p w14:paraId="42DA66D9" w14:textId="77777777" w:rsidR="00D059C8" w:rsidRDefault="00D059C8" w:rsidP="00D059C8">
      <w:pPr>
        <w:numPr>
          <w:ilvl w:val="0"/>
          <w:numId w:val="15"/>
        </w:numPr>
        <w:spacing w:after="0" w:line="240" w:lineRule="auto"/>
        <w:rPr>
          <w:rFonts w:eastAsia="Times New Roman"/>
          <w:b/>
          <w:bCs/>
          <w:color w:val="000000"/>
        </w:rPr>
      </w:pPr>
      <w:r>
        <w:rPr>
          <w:rFonts w:eastAsia="Times New Roman"/>
          <w:b/>
          <w:bCs/>
          <w:color w:val="000000"/>
        </w:rPr>
        <w:t>Personal income tax (PIT) treatment for inheritance</w:t>
      </w:r>
    </w:p>
    <w:p w14:paraId="4FA874B0" w14:textId="77777777" w:rsidR="00D059C8" w:rsidRDefault="00D059C8" w:rsidP="00D059C8">
      <w:pPr>
        <w:spacing w:after="0" w:line="240" w:lineRule="auto"/>
        <w:ind w:left="360"/>
        <w:rPr>
          <w:rFonts w:eastAsia="Times New Roman"/>
          <w:b/>
          <w:bCs/>
          <w:color w:val="000000"/>
        </w:rPr>
      </w:pPr>
    </w:p>
    <w:tbl>
      <w:tblPr>
        <w:tblStyle w:val="TableGrid"/>
        <w:tblW w:w="9023"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33"/>
      </w:tblGrid>
      <w:tr w:rsidR="00D059C8" w14:paraId="7C0740A7" w14:textId="77777777" w:rsidTr="00B077A2">
        <w:tc>
          <w:tcPr>
            <w:tcW w:w="8190" w:type="dxa"/>
          </w:tcPr>
          <w:p w14:paraId="0C916652" w14:textId="77777777" w:rsidR="00D059C8" w:rsidRDefault="00D059C8" w:rsidP="00B077A2"/>
        </w:tc>
        <w:tc>
          <w:tcPr>
            <w:tcW w:w="833" w:type="dxa"/>
          </w:tcPr>
          <w:p w14:paraId="410F1E39" w14:textId="77777777" w:rsidR="00D059C8" w:rsidRDefault="00D059C8" w:rsidP="00B077A2">
            <w:pPr>
              <w:rPr>
                <w:rFonts w:eastAsia="Times New Roman"/>
                <w:b/>
                <w:bCs/>
                <w:color w:val="000000"/>
              </w:rPr>
            </w:pPr>
            <w:r>
              <w:rPr>
                <w:rFonts w:eastAsia="Times New Roman"/>
                <w:b/>
                <w:bCs/>
                <w:color w:val="000000"/>
              </w:rPr>
              <w:t>Marks</w:t>
            </w:r>
          </w:p>
        </w:tc>
      </w:tr>
      <w:tr w:rsidR="00D059C8" w:rsidRPr="002152FD" w14:paraId="7A644611" w14:textId="77777777" w:rsidTr="00B077A2">
        <w:tc>
          <w:tcPr>
            <w:tcW w:w="8190" w:type="dxa"/>
          </w:tcPr>
          <w:p w14:paraId="3D483F9A" w14:textId="77777777" w:rsidR="00D059C8" w:rsidRDefault="00D059C8" w:rsidP="00B077A2">
            <w:pPr>
              <w:rPr>
                <w:rFonts w:eastAsia="Times New Roman"/>
                <w:color w:val="000000"/>
              </w:rPr>
            </w:pPr>
            <w:r>
              <w:rPr>
                <w:rFonts w:eastAsia="Times New Roman"/>
                <w:color w:val="000000"/>
              </w:rPr>
              <w:t xml:space="preserve">The inheritance of some assets such as land use right, securities, shares, and cars, would be subject to personal income tax, except the following:  </w:t>
            </w:r>
          </w:p>
          <w:p w14:paraId="17BCD761" w14:textId="77777777" w:rsidR="00D059C8" w:rsidRPr="002152FD" w:rsidRDefault="00D059C8" w:rsidP="00B077A2">
            <w:pPr>
              <w:rPr>
                <w:rFonts w:eastAsia="Times New Roman"/>
                <w:color w:val="000000"/>
              </w:rPr>
            </w:pPr>
          </w:p>
        </w:tc>
        <w:tc>
          <w:tcPr>
            <w:tcW w:w="833" w:type="dxa"/>
          </w:tcPr>
          <w:p w14:paraId="429F7550" w14:textId="77777777" w:rsidR="00D059C8" w:rsidRPr="002152FD" w:rsidRDefault="00D059C8" w:rsidP="00B077A2">
            <w:pPr>
              <w:jc w:val="center"/>
              <w:rPr>
                <w:rFonts w:eastAsia="Times New Roman"/>
                <w:color w:val="000000"/>
              </w:rPr>
            </w:pPr>
            <w:r>
              <w:rPr>
                <w:rFonts w:eastAsia="Times New Roman"/>
                <w:color w:val="000000"/>
              </w:rPr>
              <w:t>1</w:t>
            </w:r>
          </w:p>
        </w:tc>
      </w:tr>
      <w:tr w:rsidR="00D059C8" w:rsidRPr="002152FD" w14:paraId="5A78A956" w14:textId="77777777" w:rsidTr="00B077A2">
        <w:tc>
          <w:tcPr>
            <w:tcW w:w="8190" w:type="dxa"/>
          </w:tcPr>
          <w:p w14:paraId="73E0E95E" w14:textId="77777777" w:rsidR="00D059C8" w:rsidRDefault="00D059C8" w:rsidP="00B077A2">
            <w:pPr>
              <w:rPr>
                <w:rFonts w:eastAsia="Times New Roman"/>
                <w:color w:val="000000"/>
              </w:rPr>
            </w:pPr>
            <w:r>
              <w:rPr>
                <w:rFonts w:eastAsia="Times New Roman"/>
                <w:color w:val="000000"/>
              </w:rPr>
              <w:t xml:space="preserve">Real estate inherited between close family members, such as: between husband and wife, parent and children (including foster children), grandparents and grandsons / daughters etc. </w:t>
            </w:r>
          </w:p>
          <w:p w14:paraId="1665AA45" w14:textId="77777777" w:rsidR="00D059C8" w:rsidRDefault="00D059C8" w:rsidP="00B077A2">
            <w:pPr>
              <w:rPr>
                <w:rFonts w:eastAsia="Times New Roman"/>
                <w:color w:val="000000"/>
              </w:rPr>
            </w:pPr>
          </w:p>
        </w:tc>
        <w:tc>
          <w:tcPr>
            <w:tcW w:w="833" w:type="dxa"/>
          </w:tcPr>
          <w:p w14:paraId="5541DAED" w14:textId="77777777" w:rsidR="00D059C8" w:rsidRDefault="00D059C8" w:rsidP="00B077A2">
            <w:pPr>
              <w:jc w:val="center"/>
              <w:rPr>
                <w:rFonts w:eastAsia="Times New Roman"/>
                <w:color w:val="000000"/>
              </w:rPr>
            </w:pPr>
            <w:r>
              <w:rPr>
                <w:rFonts w:eastAsia="Times New Roman"/>
                <w:color w:val="000000"/>
              </w:rPr>
              <w:t>1</w:t>
            </w:r>
          </w:p>
        </w:tc>
      </w:tr>
      <w:tr w:rsidR="00D059C8" w14:paraId="3BA893CD" w14:textId="77777777" w:rsidTr="00B077A2">
        <w:tc>
          <w:tcPr>
            <w:tcW w:w="8190" w:type="dxa"/>
          </w:tcPr>
          <w:p w14:paraId="62053004" w14:textId="77777777" w:rsidR="00D059C8" w:rsidRDefault="00D059C8" w:rsidP="00B077A2">
            <w:pPr>
              <w:rPr>
                <w:rFonts w:eastAsia="Times New Roman"/>
                <w:color w:val="000000"/>
              </w:rPr>
            </w:pPr>
            <w:r>
              <w:rPr>
                <w:rFonts w:eastAsia="Times New Roman"/>
                <w:color w:val="000000"/>
              </w:rPr>
              <w:t>Taxable income shall be the value of the assets (normally determined as market value) in excess of VND10 million for each inheritance.</w:t>
            </w:r>
          </w:p>
          <w:p w14:paraId="7C0FF93E" w14:textId="77777777" w:rsidR="00D059C8" w:rsidRPr="002152FD" w:rsidRDefault="00D059C8" w:rsidP="00B077A2">
            <w:pPr>
              <w:rPr>
                <w:rFonts w:eastAsia="Times New Roman"/>
                <w:color w:val="000000"/>
              </w:rPr>
            </w:pPr>
          </w:p>
        </w:tc>
        <w:tc>
          <w:tcPr>
            <w:tcW w:w="833" w:type="dxa"/>
          </w:tcPr>
          <w:p w14:paraId="0BD9C007" w14:textId="77777777" w:rsidR="00D059C8" w:rsidRDefault="00D059C8" w:rsidP="00B077A2">
            <w:pPr>
              <w:jc w:val="center"/>
              <w:rPr>
                <w:rFonts w:eastAsia="Times New Roman"/>
                <w:color w:val="000000"/>
              </w:rPr>
            </w:pPr>
            <w:r>
              <w:rPr>
                <w:rFonts w:eastAsia="Times New Roman"/>
                <w:color w:val="000000"/>
              </w:rPr>
              <w:t>1</w:t>
            </w:r>
          </w:p>
        </w:tc>
      </w:tr>
      <w:tr w:rsidR="00D059C8" w14:paraId="4B4D593A" w14:textId="77777777" w:rsidTr="00B077A2">
        <w:tc>
          <w:tcPr>
            <w:tcW w:w="8190" w:type="dxa"/>
          </w:tcPr>
          <w:p w14:paraId="4D3AEF59" w14:textId="77777777" w:rsidR="00D059C8" w:rsidRDefault="00D059C8" w:rsidP="00B077A2">
            <w:pPr>
              <w:rPr>
                <w:rFonts w:eastAsia="Times New Roman"/>
                <w:color w:val="000000"/>
              </w:rPr>
            </w:pPr>
            <w:r>
              <w:rPr>
                <w:rFonts w:eastAsia="Times New Roman"/>
                <w:color w:val="000000"/>
              </w:rPr>
              <w:t>The taxing time would be the time when the individual taxpayer carries out procedures for registration of ownership of the inherited asset(s)</w:t>
            </w:r>
          </w:p>
        </w:tc>
        <w:tc>
          <w:tcPr>
            <w:tcW w:w="833" w:type="dxa"/>
          </w:tcPr>
          <w:p w14:paraId="68FCF4EF" w14:textId="77777777" w:rsidR="00D059C8" w:rsidRDefault="00D059C8" w:rsidP="00B077A2">
            <w:pPr>
              <w:jc w:val="center"/>
              <w:rPr>
                <w:rFonts w:eastAsia="Times New Roman"/>
                <w:color w:val="000000"/>
              </w:rPr>
            </w:pPr>
            <w:r>
              <w:rPr>
                <w:rFonts w:eastAsia="Times New Roman"/>
                <w:color w:val="000000"/>
              </w:rPr>
              <w:t>1</w:t>
            </w:r>
          </w:p>
        </w:tc>
      </w:tr>
      <w:tr w:rsidR="00D059C8" w:rsidRPr="002152FD" w14:paraId="534AC1A9" w14:textId="77777777" w:rsidTr="00B077A2">
        <w:tc>
          <w:tcPr>
            <w:tcW w:w="8190" w:type="dxa"/>
          </w:tcPr>
          <w:p w14:paraId="7164EF31" w14:textId="77777777" w:rsidR="00D059C8" w:rsidRDefault="00D059C8" w:rsidP="00B077A2"/>
        </w:tc>
        <w:tc>
          <w:tcPr>
            <w:tcW w:w="833" w:type="dxa"/>
            <w:tcBorders>
              <w:top w:val="single" w:sz="4" w:space="0" w:color="auto"/>
            </w:tcBorders>
          </w:tcPr>
          <w:p w14:paraId="483924EF" w14:textId="77777777" w:rsidR="00D059C8" w:rsidRPr="00932B99" w:rsidRDefault="00D059C8" w:rsidP="00B077A2">
            <w:pPr>
              <w:jc w:val="center"/>
              <w:rPr>
                <w:rFonts w:eastAsia="Times New Roman"/>
                <w:b/>
                <w:bCs/>
                <w:color w:val="000000"/>
              </w:rPr>
            </w:pPr>
            <w:r>
              <w:rPr>
                <w:rFonts w:eastAsia="Times New Roman"/>
                <w:b/>
                <w:bCs/>
                <w:color w:val="000000"/>
              </w:rPr>
              <w:t>4</w:t>
            </w:r>
          </w:p>
        </w:tc>
      </w:tr>
    </w:tbl>
    <w:p w14:paraId="75F44C41" w14:textId="77777777" w:rsidR="00D059C8" w:rsidRDefault="00D059C8" w:rsidP="00D059C8">
      <w:pPr>
        <w:spacing w:after="0" w:line="240" w:lineRule="auto"/>
        <w:ind w:left="360"/>
        <w:rPr>
          <w:rFonts w:eastAsia="Times New Roman"/>
          <w:b/>
          <w:bCs/>
          <w:color w:val="000000"/>
        </w:rPr>
      </w:pPr>
    </w:p>
    <w:p w14:paraId="381E4DFA" w14:textId="77777777" w:rsidR="00D059C8" w:rsidRPr="00BD3A28" w:rsidRDefault="00D059C8" w:rsidP="00D059C8">
      <w:pPr>
        <w:pStyle w:val="ListParagraph"/>
        <w:numPr>
          <w:ilvl w:val="0"/>
          <w:numId w:val="15"/>
        </w:numPr>
        <w:rPr>
          <w:b/>
          <w:bCs/>
        </w:rPr>
      </w:pPr>
      <w:r w:rsidRPr="00BD3A28">
        <w:rPr>
          <w:b/>
          <w:bCs/>
        </w:rPr>
        <w:t xml:space="preserve"> Calculation of tax for three persons</w:t>
      </w:r>
      <w:r>
        <w:rPr>
          <w:b/>
          <w:bCs/>
        </w:rPr>
        <w:t xml:space="preserve"> in 2022</w:t>
      </w:r>
    </w:p>
    <w:tbl>
      <w:tblPr>
        <w:tblStyle w:val="TableGrid"/>
        <w:tblW w:w="9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9"/>
        <w:gridCol w:w="3394"/>
        <w:gridCol w:w="1434"/>
        <w:gridCol w:w="236"/>
        <w:gridCol w:w="831"/>
      </w:tblGrid>
      <w:tr w:rsidR="00D059C8" w:rsidRPr="00A675AF" w14:paraId="56F04828" w14:textId="77777777" w:rsidTr="00B077A2">
        <w:tc>
          <w:tcPr>
            <w:tcW w:w="3415" w:type="dxa"/>
          </w:tcPr>
          <w:p w14:paraId="7DA24D1A" w14:textId="77777777" w:rsidR="00D059C8" w:rsidRPr="00A675AF" w:rsidRDefault="00D059C8" w:rsidP="00B077A2">
            <w:pPr>
              <w:rPr>
                <w:rFonts w:cstheme="minorHAnsi"/>
              </w:rPr>
            </w:pPr>
          </w:p>
        </w:tc>
        <w:tc>
          <w:tcPr>
            <w:tcW w:w="3420" w:type="dxa"/>
          </w:tcPr>
          <w:p w14:paraId="5674E41E" w14:textId="77777777" w:rsidR="00D059C8" w:rsidRPr="00A675AF" w:rsidRDefault="00D059C8" w:rsidP="00B077A2">
            <w:pPr>
              <w:rPr>
                <w:rFonts w:cstheme="minorHAnsi"/>
                <w:b/>
                <w:bCs/>
              </w:rPr>
            </w:pPr>
            <w:r w:rsidRPr="00A675AF">
              <w:rPr>
                <w:rFonts w:cstheme="minorHAnsi"/>
                <w:b/>
                <w:bCs/>
              </w:rPr>
              <w:t>Explanations</w:t>
            </w:r>
          </w:p>
        </w:tc>
        <w:tc>
          <w:tcPr>
            <w:tcW w:w="1440" w:type="dxa"/>
          </w:tcPr>
          <w:p w14:paraId="5D602E89" w14:textId="77777777" w:rsidR="00D059C8" w:rsidRPr="007D53B3" w:rsidRDefault="00D059C8" w:rsidP="00B077A2">
            <w:pPr>
              <w:jc w:val="right"/>
              <w:rPr>
                <w:rFonts w:cstheme="minorHAnsi"/>
                <w:b/>
                <w:bCs/>
              </w:rPr>
            </w:pPr>
            <w:r w:rsidRPr="007D53B3">
              <w:rPr>
                <w:rFonts w:cstheme="minorHAnsi"/>
                <w:b/>
                <w:bCs/>
              </w:rPr>
              <w:t>Amount (VND million)</w:t>
            </w:r>
          </w:p>
        </w:tc>
        <w:tc>
          <w:tcPr>
            <w:tcW w:w="236" w:type="dxa"/>
          </w:tcPr>
          <w:p w14:paraId="4DE61D3A" w14:textId="77777777" w:rsidR="00D059C8" w:rsidRPr="007D53B3" w:rsidRDefault="00D059C8" w:rsidP="00B077A2">
            <w:pPr>
              <w:rPr>
                <w:rFonts w:cstheme="minorHAnsi"/>
                <w:b/>
                <w:bCs/>
              </w:rPr>
            </w:pPr>
          </w:p>
        </w:tc>
        <w:tc>
          <w:tcPr>
            <w:tcW w:w="773" w:type="dxa"/>
          </w:tcPr>
          <w:p w14:paraId="0FFC23A6" w14:textId="77777777" w:rsidR="00D059C8" w:rsidRPr="007D53B3" w:rsidRDefault="00D059C8" w:rsidP="00B077A2">
            <w:pPr>
              <w:rPr>
                <w:rFonts w:cstheme="minorHAnsi"/>
                <w:b/>
                <w:bCs/>
              </w:rPr>
            </w:pPr>
            <w:r w:rsidRPr="007D53B3">
              <w:rPr>
                <w:rFonts w:cstheme="minorHAnsi"/>
                <w:b/>
                <w:bCs/>
              </w:rPr>
              <w:t>Marks</w:t>
            </w:r>
          </w:p>
        </w:tc>
      </w:tr>
      <w:tr w:rsidR="00D059C8" w:rsidRPr="00A675AF" w14:paraId="4C1E905F" w14:textId="77777777" w:rsidTr="00B077A2">
        <w:tc>
          <w:tcPr>
            <w:tcW w:w="3415" w:type="dxa"/>
          </w:tcPr>
          <w:p w14:paraId="5B0D10DA" w14:textId="77777777" w:rsidR="00D059C8" w:rsidRPr="00A675AF" w:rsidRDefault="00D059C8" w:rsidP="00B077A2">
            <w:pPr>
              <w:rPr>
                <w:rFonts w:cstheme="minorHAnsi"/>
                <w:b/>
                <w:bCs/>
                <w:u w:val="single"/>
              </w:rPr>
            </w:pPr>
            <w:r w:rsidRPr="00A675AF">
              <w:rPr>
                <w:rFonts w:cstheme="minorHAnsi"/>
                <w:b/>
                <w:bCs/>
                <w:u w:val="single"/>
              </w:rPr>
              <w:t>Ms Hien</w:t>
            </w:r>
          </w:p>
        </w:tc>
        <w:tc>
          <w:tcPr>
            <w:tcW w:w="3420" w:type="dxa"/>
          </w:tcPr>
          <w:p w14:paraId="1F4C71BC" w14:textId="77777777" w:rsidR="00D059C8" w:rsidRPr="00A675AF" w:rsidRDefault="00D059C8" w:rsidP="00B077A2">
            <w:pPr>
              <w:rPr>
                <w:rFonts w:cstheme="minorHAnsi"/>
              </w:rPr>
            </w:pPr>
          </w:p>
        </w:tc>
        <w:tc>
          <w:tcPr>
            <w:tcW w:w="1440" w:type="dxa"/>
          </w:tcPr>
          <w:p w14:paraId="52B3FA69" w14:textId="77777777" w:rsidR="00D059C8" w:rsidRPr="00A675AF" w:rsidRDefault="00D059C8" w:rsidP="00B077A2">
            <w:pPr>
              <w:rPr>
                <w:rFonts w:cstheme="minorHAnsi"/>
              </w:rPr>
            </w:pPr>
          </w:p>
        </w:tc>
        <w:tc>
          <w:tcPr>
            <w:tcW w:w="236" w:type="dxa"/>
          </w:tcPr>
          <w:p w14:paraId="5D9A6210" w14:textId="77777777" w:rsidR="00D059C8" w:rsidRPr="00A675AF" w:rsidRDefault="00D059C8" w:rsidP="00B077A2">
            <w:pPr>
              <w:rPr>
                <w:rFonts w:cstheme="minorHAnsi"/>
              </w:rPr>
            </w:pPr>
          </w:p>
        </w:tc>
        <w:tc>
          <w:tcPr>
            <w:tcW w:w="773" w:type="dxa"/>
          </w:tcPr>
          <w:p w14:paraId="06B0EA70" w14:textId="77777777" w:rsidR="00D059C8" w:rsidRPr="00A675AF" w:rsidRDefault="00D059C8" w:rsidP="00B077A2">
            <w:pPr>
              <w:rPr>
                <w:rFonts w:cstheme="minorHAnsi"/>
              </w:rPr>
            </w:pPr>
          </w:p>
        </w:tc>
      </w:tr>
      <w:tr w:rsidR="00D059C8" w:rsidRPr="00A675AF" w14:paraId="39D3DFE2" w14:textId="77777777" w:rsidTr="00B077A2">
        <w:tc>
          <w:tcPr>
            <w:tcW w:w="3415" w:type="dxa"/>
          </w:tcPr>
          <w:p w14:paraId="4B956381" w14:textId="77777777" w:rsidR="00D059C8" w:rsidRPr="00A675AF" w:rsidRDefault="00D059C8" w:rsidP="00B077A2">
            <w:pPr>
              <w:ind w:left="250"/>
              <w:rPr>
                <w:rFonts w:cstheme="minorHAnsi"/>
              </w:rPr>
            </w:pPr>
            <w:r w:rsidRPr="00A675AF">
              <w:rPr>
                <w:rFonts w:cstheme="minorHAnsi"/>
              </w:rPr>
              <w:t>Inheritance income</w:t>
            </w:r>
          </w:p>
        </w:tc>
        <w:tc>
          <w:tcPr>
            <w:tcW w:w="3420" w:type="dxa"/>
          </w:tcPr>
          <w:p w14:paraId="3D172148" w14:textId="77777777" w:rsidR="00D059C8" w:rsidRPr="007D53B3" w:rsidRDefault="00D059C8" w:rsidP="00B077A2">
            <w:pPr>
              <w:rPr>
                <w:rFonts w:cstheme="minorHAnsi"/>
              </w:rPr>
            </w:pPr>
            <w:r w:rsidRPr="007D53B3">
              <w:rPr>
                <w:rFonts w:cstheme="minorHAnsi"/>
              </w:rPr>
              <w:t>(120,000 million – 10 million) * 10%</w:t>
            </w:r>
          </w:p>
        </w:tc>
        <w:tc>
          <w:tcPr>
            <w:tcW w:w="1440" w:type="dxa"/>
          </w:tcPr>
          <w:p w14:paraId="3B64A3B1" w14:textId="77777777" w:rsidR="00D059C8" w:rsidRPr="00A675AF" w:rsidRDefault="00D059C8" w:rsidP="00B077A2">
            <w:pPr>
              <w:jc w:val="right"/>
              <w:rPr>
                <w:rFonts w:cstheme="minorHAnsi"/>
              </w:rPr>
            </w:pPr>
            <w:r w:rsidRPr="00A675AF">
              <w:rPr>
                <w:rFonts w:cstheme="minorHAnsi"/>
              </w:rPr>
              <w:t>11,999</w:t>
            </w:r>
          </w:p>
        </w:tc>
        <w:tc>
          <w:tcPr>
            <w:tcW w:w="236" w:type="dxa"/>
          </w:tcPr>
          <w:p w14:paraId="1EE8A3A8" w14:textId="77777777" w:rsidR="00D059C8" w:rsidRPr="00A675AF" w:rsidRDefault="00D059C8" w:rsidP="00B077A2">
            <w:pPr>
              <w:rPr>
                <w:rFonts w:cstheme="minorHAnsi"/>
              </w:rPr>
            </w:pPr>
          </w:p>
        </w:tc>
        <w:tc>
          <w:tcPr>
            <w:tcW w:w="773" w:type="dxa"/>
          </w:tcPr>
          <w:p w14:paraId="5DDB1C27" w14:textId="77777777" w:rsidR="00D059C8" w:rsidRPr="00A675AF" w:rsidRDefault="00D059C8" w:rsidP="00B077A2">
            <w:pPr>
              <w:jc w:val="center"/>
              <w:rPr>
                <w:rFonts w:cstheme="minorHAnsi"/>
              </w:rPr>
            </w:pPr>
            <w:r w:rsidRPr="00A675AF">
              <w:rPr>
                <w:rFonts w:cstheme="minorHAnsi"/>
              </w:rPr>
              <w:t>1</w:t>
            </w:r>
          </w:p>
        </w:tc>
      </w:tr>
      <w:tr w:rsidR="00D059C8" w:rsidRPr="00A675AF" w14:paraId="69F61A4D" w14:textId="77777777" w:rsidTr="00B077A2">
        <w:tc>
          <w:tcPr>
            <w:tcW w:w="3415" w:type="dxa"/>
          </w:tcPr>
          <w:p w14:paraId="1040A12B" w14:textId="77777777" w:rsidR="00D059C8" w:rsidRPr="00A675AF" w:rsidRDefault="00D059C8" w:rsidP="00B077A2">
            <w:pPr>
              <w:ind w:left="250"/>
              <w:rPr>
                <w:rFonts w:cstheme="minorHAnsi"/>
              </w:rPr>
            </w:pPr>
            <w:r w:rsidRPr="00A675AF">
              <w:rPr>
                <w:rFonts w:cstheme="minorHAnsi"/>
              </w:rPr>
              <w:t>Sales of land use right</w:t>
            </w:r>
          </w:p>
        </w:tc>
        <w:tc>
          <w:tcPr>
            <w:tcW w:w="3420" w:type="dxa"/>
          </w:tcPr>
          <w:p w14:paraId="1A73ADB7" w14:textId="77777777" w:rsidR="00D059C8" w:rsidRPr="00A675AF" w:rsidRDefault="00D059C8" w:rsidP="00B077A2">
            <w:pPr>
              <w:rPr>
                <w:rFonts w:cstheme="minorHAnsi"/>
              </w:rPr>
            </w:pPr>
            <w:r w:rsidRPr="007D53B3">
              <w:rPr>
                <w:rFonts w:cstheme="minorHAnsi"/>
              </w:rPr>
              <w:t>(130,000 million * 2%)</w:t>
            </w:r>
          </w:p>
        </w:tc>
        <w:tc>
          <w:tcPr>
            <w:tcW w:w="1440" w:type="dxa"/>
          </w:tcPr>
          <w:p w14:paraId="62DBF6B5" w14:textId="77777777" w:rsidR="00D059C8" w:rsidRPr="00A675AF" w:rsidRDefault="00D059C8" w:rsidP="00B077A2">
            <w:pPr>
              <w:jc w:val="right"/>
              <w:rPr>
                <w:rFonts w:cstheme="minorHAnsi"/>
              </w:rPr>
            </w:pPr>
            <w:r w:rsidRPr="00A675AF">
              <w:rPr>
                <w:rFonts w:cstheme="minorHAnsi"/>
              </w:rPr>
              <w:t>2,600</w:t>
            </w:r>
          </w:p>
        </w:tc>
        <w:tc>
          <w:tcPr>
            <w:tcW w:w="236" w:type="dxa"/>
          </w:tcPr>
          <w:p w14:paraId="2B94648F" w14:textId="77777777" w:rsidR="00D059C8" w:rsidRPr="00A675AF" w:rsidRDefault="00D059C8" w:rsidP="00B077A2">
            <w:pPr>
              <w:rPr>
                <w:rFonts w:cstheme="minorHAnsi"/>
              </w:rPr>
            </w:pPr>
          </w:p>
        </w:tc>
        <w:tc>
          <w:tcPr>
            <w:tcW w:w="773" w:type="dxa"/>
          </w:tcPr>
          <w:p w14:paraId="76E27D84" w14:textId="77777777" w:rsidR="00D059C8" w:rsidRPr="00A675AF" w:rsidRDefault="00D059C8" w:rsidP="00B077A2">
            <w:pPr>
              <w:jc w:val="center"/>
              <w:rPr>
                <w:rFonts w:cstheme="minorHAnsi"/>
              </w:rPr>
            </w:pPr>
            <w:r w:rsidRPr="00A675AF">
              <w:rPr>
                <w:rFonts w:cstheme="minorHAnsi"/>
              </w:rPr>
              <w:t>1</w:t>
            </w:r>
          </w:p>
        </w:tc>
      </w:tr>
      <w:tr w:rsidR="00D059C8" w:rsidRPr="00A675AF" w14:paraId="63A9EBDA" w14:textId="77777777" w:rsidTr="00B077A2">
        <w:tc>
          <w:tcPr>
            <w:tcW w:w="3415" w:type="dxa"/>
          </w:tcPr>
          <w:p w14:paraId="215BE4CD" w14:textId="77777777" w:rsidR="00D059C8" w:rsidRPr="00A675AF" w:rsidRDefault="00D059C8" w:rsidP="00B077A2">
            <w:pPr>
              <w:ind w:left="250"/>
              <w:rPr>
                <w:rFonts w:cstheme="minorHAnsi"/>
              </w:rPr>
            </w:pPr>
            <w:r w:rsidRPr="00A675AF">
              <w:rPr>
                <w:rFonts w:cstheme="minorHAnsi"/>
              </w:rPr>
              <w:t>Interest</w:t>
            </w:r>
          </w:p>
        </w:tc>
        <w:tc>
          <w:tcPr>
            <w:tcW w:w="3420" w:type="dxa"/>
          </w:tcPr>
          <w:p w14:paraId="5D65445E" w14:textId="77777777" w:rsidR="00D059C8" w:rsidRPr="00A675AF" w:rsidRDefault="00D059C8" w:rsidP="00B077A2">
            <w:pPr>
              <w:rPr>
                <w:rFonts w:cstheme="minorHAnsi"/>
              </w:rPr>
            </w:pPr>
            <w:r w:rsidRPr="007D53B3">
              <w:rPr>
                <w:rFonts w:cstheme="minorHAnsi"/>
              </w:rPr>
              <w:t xml:space="preserve">(130,000 – 2,600) * 10% </w:t>
            </w:r>
            <w:r>
              <w:rPr>
                <w:rFonts w:cstheme="minorHAnsi"/>
              </w:rPr>
              <w:t xml:space="preserve">bonds interest rate </w:t>
            </w:r>
            <w:r w:rsidRPr="007D53B3">
              <w:rPr>
                <w:rFonts w:cstheme="minorHAnsi"/>
              </w:rPr>
              <w:t>* 6 / 12 * 5% tax rate</w:t>
            </w:r>
          </w:p>
        </w:tc>
        <w:tc>
          <w:tcPr>
            <w:tcW w:w="1440" w:type="dxa"/>
          </w:tcPr>
          <w:p w14:paraId="10FCB752" w14:textId="77777777" w:rsidR="00D059C8" w:rsidRPr="00A675AF" w:rsidRDefault="00D059C8" w:rsidP="00B077A2">
            <w:pPr>
              <w:jc w:val="right"/>
              <w:rPr>
                <w:rFonts w:cstheme="minorHAnsi"/>
              </w:rPr>
            </w:pPr>
            <w:r w:rsidRPr="00A675AF">
              <w:rPr>
                <w:rFonts w:cstheme="minorHAnsi"/>
              </w:rPr>
              <w:t>319</w:t>
            </w:r>
          </w:p>
        </w:tc>
        <w:tc>
          <w:tcPr>
            <w:tcW w:w="236" w:type="dxa"/>
          </w:tcPr>
          <w:p w14:paraId="4A119137" w14:textId="77777777" w:rsidR="00D059C8" w:rsidRPr="00A675AF" w:rsidRDefault="00D059C8" w:rsidP="00B077A2">
            <w:pPr>
              <w:rPr>
                <w:rFonts w:cstheme="minorHAnsi"/>
              </w:rPr>
            </w:pPr>
          </w:p>
        </w:tc>
        <w:tc>
          <w:tcPr>
            <w:tcW w:w="773" w:type="dxa"/>
          </w:tcPr>
          <w:p w14:paraId="1EFCCF50" w14:textId="77777777" w:rsidR="00D059C8" w:rsidRPr="00A675AF" w:rsidRDefault="00D059C8" w:rsidP="00B077A2">
            <w:pPr>
              <w:jc w:val="center"/>
              <w:rPr>
                <w:rFonts w:cstheme="minorHAnsi"/>
              </w:rPr>
            </w:pPr>
            <w:r w:rsidRPr="00A675AF">
              <w:rPr>
                <w:rFonts w:cstheme="minorHAnsi"/>
              </w:rPr>
              <w:t>2</w:t>
            </w:r>
          </w:p>
        </w:tc>
      </w:tr>
      <w:tr w:rsidR="00D059C8" w:rsidRPr="00A675AF" w14:paraId="7D01719B" w14:textId="77777777" w:rsidTr="00B077A2">
        <w:tc>
          <w:tcPr>
            <w:tcW w:w="3415" w:type="dxa"/>
          </w:tcPr>
          <w:p w14:paraId="08CA0874" w14:textId="77777777" w:rsidR="00D059C8" w:rsidRPr="00A675AF" w:rsidRDefault="00D059C8" w:rsidP="00B077A2">
            <w:pPr>
              <w:rPr>
                <w:rFonts w:cstheme="minorHAnsi"/>
                <w:b/>
                <w:bCs/>
              </w:rPr>
            </w:pPr>
            <w:r w:rsidRPr="00A675AF">
              <w:rPr>
                <w:rFonts w:cstheme="minorHAnsi"/>
                <w:b/>
                <w:bCs/>
              </w:rPr>
              <w:t>Mr Hoa</w:t>
            </w:r>
          </w:p>
        </w:tc>
        <w:tc>
          <w:tcPr>
            <w:tcW w:w="3420" w:type="dxa"/>
          </w:tcPr>
          <w:p w14:paraId="49B30017" w14:textId="77777777" w:rsidR="00D059C8" w:rsidRPr="00A675AF" w:rsidRDefault="00D059C8" w:rsidP="00B077A2">
            <w:pPr>
              <w:rPr>
                <w:rFonts w:cstheme="minorHAnsi"/>
              </w:rPr>
            </w:pPr>
          </w:p>
        </w:tc>
        <w:tc>
          <w:tcPr>
            <w:tcW w:w="1440" w:type="dxa"/>
          </w:tcPr>
          <w:p w14:paraId="731743CD" w14:textId="77777777" w:rsidR="00D059C8" w:rsidRPr="00A675AF" w:rsidRDefault="00D059C8" w:rsidP="00B077A2">
            <w:pPr>
              <w:jc w:val="right"/>
              <w:rPr>
                <w:rFonts w:cstheme="minorHAnsi"/>
              </w:rPr>
            </w:pPr>
          </w:p>
        </w:tc>
        <w:tc>
          <w:tcPr>
            <w:tcW w:w="236" w:type="dxa"/>
          </w:tcPr>
          <w:p w14:paraId="5E90FA52" w14:textId="77777777" w:rsidR="00D059C8" w:rsidRPr="00A675AF" w:rsidRDefault="00D059C8" w:rsidP="00B077A2">
            <w:pPr>
              <w:rPr>
                <w:rFonts w:cstheme="minorHAnsi"/>
              </w:rPr>
            </w:pPr>
          </w:p>
        </w:tc>
        <w:tc>
          <w:tcPr>
            <w:tcW w:w="773" w:type="dxa"/>
          </w:tcPr>
          <w:p w14:paraId="7ADFF686" w14:textId="77777777" w:rsidR="00D059C8" w:rsidRPr="00A675AF" w:rsidRDefault="00D059C8" w:rsidP="00B077A2">
            <w:pPr>
              <w:jc w:val="center"/>
              <w:rPr>
                <w:rFonts w:cstheme="minorHAnsi"/>
              </w:rPr>
            </w:pPr>
          </w:p>
        </w:tc>
      </w:tr>
      <w:tr w:rsidR="00D059C8" w:rsidRPr="00A675AF" w14:paraId="40C57ADF" w14:textId="77777777" w:rsidTr="00B077A2">
        <w:tc>
          <w:tcPr>
            <w:tcW w:w="3415" w:type="dxa"/>
          </w:tcPr>
          <w:p w14:paraId="3B703C1F" w14:textId="77777777" w:rsidR="00D059C8" w:rsidRPr="00A675AF" w:rsidRDefault="00D059C8" w:rsidP="00B077A2">
            <w:pPr>
              <w:ind w:left="250"/>
              <w:rPr>
                <w:rFonts w:cstheme="minorHAnsi"/>
              </w:rPr>
            </w:pPr>
            <w:r w:rsidRPr="00A675AF">
              <w:rPr>
                <w:rFonts w:cstheme="minorHAnsi"/>
              </w:rPr>
              <w:lastRenderedPageBreak/>
              <w:t>Inheritance income</w:t>
            </w:r>
          </w:p>
        </w:tc>
        <w:tc>
          <w:tcPr>
            <w:tcW w:w="3420" w:type="dxa"/>
          </w:tcPr>
          <w:p w14:paraId="5BBF51FE" w14:textId="77777777" w:rsidR="00D059C8" w:rsidRPr="00A675AF" w:rsidRDefault="00D059C8" w:rsidP="00B077A2">
            <w:pPr>
              <w:rPr>
                <w:rFonts w:cstheme="minorHAnsi"/>
              </w:rPr>
            </w:pPr>
            <w:r w:rsidRPr="007D53B3">
              <w:rPr>
                <w:rFonts w:cstheme="minorHAnsi"/>
              </w:rPr>
              <w:t>(VND120</w:t>
            </w:r>
            <w:r>
              <w:rPr>
                <w:rFonts w:cstheme="minorHAnsi"/>
              </w:rPr>
              <w:t>,000</w:t>
            </w:r>
            <w:r w:rsidRPr="007D53B3">
              <w:rPr>
                <w:rFonts w:cstheme="minorHAnsi"/>
              </w:rPr>
              <w:t xml:space="preserve"> per share * 1 million shares – 10 million) * 10%</w:t>
            </w:r>
          </w:p>
        </w:tc>
        <w:tc>
          <w:tcPr>
            <w:tcW w:w="1440" w:type="dxa"/>
          </w:tcPr>
          <w:p w14:paraId="55B96A38" w14:textId="77777777" w:rsidR="00D059C8" w:rsidRPr="00A675AF" w:rsidRDefault="00D059C8" w:rsidP="00B077A2">
            <w:pPr>
              <w:jc w:val="right"/>
              <w:rPr>
                <w:rFonts w:cstheme="minorHAnsi"/>
              </w:rPr>
            </w:pPr>
            <w:r w:rsidRPr="00A675AF">
              <w:rPr>
                <w:rFonts w:cstheme="minorHAnsi"/>
              </w:rPr>
              <w:t>11,999</w:t>
            </w:r>
          </w:p>
        </w:tc>
        <w:tc>
          <w:tcPr>
            <w:tcW w:w="236" w:type="dxa"/>
          </w:tcPr>
          <w:p w14:paraId="452CC43B" w14:textId="77777777" w:rsidR="00D059C8" w:rsidRPr="00A675AF" w:rsidRDefault="00D059C8" w:rsidP="00B077A2">
            <w:pPr>
              <w:rPr>
                <w:rFonts w:cstheme="minorHAnsi"/>
              </w:rPr>
            </w:pPr>
          </w:p>
        </w:tc>
        <w:tc>
          <w:tcPr>
            <w:tcW w:w="773" w:type="dxa"/>
          </w:tcPr>
          <w:p w14:paraId="6170D5C3" w14:textId="77777777" w:rsidR="00D059C8" w:rsidRPr="00A675AF" w:rsidRDefault="00D059C8" w:rsidP="00B077A2">
            <w:pPr>
              <w:jc w:val="center"/>
              <w:rPr>
                <w:rFonts w:cstheme="minorHAnsi"/>
              </w:rPr>
            </w:pPr>
            <w:r w:rsidRPr="00A675AF">
              <w:rPr>
                <w:rFonts w:cstheme="minorHAnsi"/>
              </w:rPr>
              <w:t>1</w:t>
            </w:r>
          </w:p>
        </w:tc>
      </w:tr>
      <w:tr w:rsidR="00D059C8" w:rsidRPr="00A675AF" w14:paraId="59931344" w14:textId="77777777" w:rsidTr="00B077A2">
        <w:tc>
          <w:tcPr>
            <w:tcW w:w="3415" w:type="dxa"/>
          </w:tcPr>
          <w:p w14:paraId="73079F77" w14:textId="77777777" w:rsidR="00D059C8" w:rsidRPr="00A675AF" w:rsidRDefault="00D059C8" w:rsidP="00B077A2">
            <w:pPr>
              <w:ind w:left="250"/>
              <w:rPr>
                <w:rFonts w:cstheme="minorHAnsi"/>
              </w:rPr>
            </w:pPr>
            <w:r w:rsidRPr="00A675AF">
              <w:rPr>
                <w:rFonts w:cstheme="minorHAnsi"/>
              </w:rPr>
              <w:t>Cash dividends</w:t>
            </w:r>
          </w:p>
        </w:tc>
        <w:tc>
          <w:tcPr>
            <w:tcW w:w="3420" w:type="dxa"/>
          </w:tcPr>
          <w:p w14:paraId="067D8C00" w14:textId="77777777" w:rsidR="00D059C8" w:rsidRPr="007D53B3" w:rsidRDefault="00D059C8" w:rsidP="00B077A2">
            <w:pPr>
              <w:rPr>
                <w:rFonts w:cstheme="minorHAnsi"/>
              </w:rPr>
            </w:pPr>
            <w:r w:rsidRPr="007D53B3">
              <w:rPr>
                <w:rFonts w:cstheme="minorHAnsi"/>
              </w:rPr>
              <w:t>(1 million shares * VND3,000 * 5%)</w:t>
            </w:r>
          </w:p>
        </w:tc>
        <w:tc>
          <w:tcPr>
            <w:tcW w:w="1440" w:type="dxa"/>
          </w:tcPr>
          <w:p w14:paraId="1970818B" w14:textId="77777777" w:rsidR="00D059C8" w:rsidRPr="00A675AF" w:rsidRDefault="00D059C8" w:rsidP="00B077A2">
            <w:pPr>
              <w:jc w:val="right"/>
              <w:rPr>
                <w:rFonts w:cstheme="minorHAnsi"/>
              </w:rPr>
            </w:pPr>
            <w:r w:rsidRPr="00A675AF">
              <w:rPr>
                <w:rFonts w:cstheme="minorHAnsi"/>
              </w:rPr>
              <w:t>150</w:t>
            </w:r>
          </w:p>
        </w:tc>
        <w:tc>
          <w:tcPr>
            <w:tcW w:w="236" w:type="dxa"/>
          </w:tcPr>
          <w:p w14:paraId="0C26650D" w14:textId="77777777" w:rsidR="00D059C8" w:rsidRPr="00A675AF" w:rsidRDefault="00D059C8" w:rsidP="00B077A2">
            <w:pPr>
              <w:rPr>
                <w:rFonts w:cstheme="minorHAnsi"/>
              </w:rPr>
            </w:pPr>
          </w:p>
        </w:tc>
        <w:tc>
          <w:tcPr>
            <w:tcW w:w="773" w:type="dxa"/>
          </w:tcPr>
          <w:p w14:paraId="37FF5600" w14:textId="77777777" w:rsidR="00D059C8" w:rsidRPr="00A675AF" w:rsidRDefault="00D059C8" w:rsidP="00B077A2">
            <w:pPr>
              <w:jc w:val="center"/>
              <w:rPr>
                <w:rFonts w:cstheme="minorHAnsi"/>
              </w:rPr>
            </w:pPr>
            <w:r w:rsidRPr="00A675AF">
              <w:rPr>
                <w:rFonts w:cstheme="minorHAnsi"/>
              </w:rPr>
              <w:t>1</w:t>
            </w:r>
          </w:p>
        </w:tc>
      </w:tr>
      <w:tr w:rsidR="00D059C8" w:rsidRPr="00A675AF" w14:paraId="3F998C95" w14:textId="77777777" w:rsidTr="00B077A2">
        <w:tc>
          <w:tcPr>
            <w:tcW w:w="3415" w:type="dxa"/>
          </w:tcPr>
          <w:p w14:paraId="7A570CAA" w14:textId="77777777" w:rsidR="00D059C8" w:rsidRPr="00A675AF" w:rsidRDefault="00D059C8" w:rsidP="00B077A2">
            <w:pPr>
              <w:ind w:left="250"/>
              <w:rPr>
                <w:rFonts w:cstheme="minorHAnsi"/>
              </w:rPr>
            </w:pPr>
            <w:r w:rsidRPr="00A675AF">
              <w:rPr>
                <w:rFonts w:cstheme="minorHAnsi"/>
              </w:rPr>
              <w:t>Share dividends</w:t>
            </w:r>
          </w:p>
        </w:tc>
        <w:tc>
          <w:tcPr>
            <w:tcW w:w="3420" w:type="dxa"/>
          </w:tcPr>
          <w:p w14:paraId="788DC459" w14:textId="77777777" w:rsidR="00D059C8" w:rsidRPr="007D53B3" w:rsidRDefault="00D059C8" w:rsidP="00B077A2">
            <w:pPr>
              <w:rPr>
                <w:rFonts w:cstheme="minorHAnsi"/>
              </w:rPr>
            </w:pPr>
            <w:r w:rsidRPr="007D53B3">
              <w:rPr>
                <w:rFonts w:cstheme="minorHAnsi"/>
              </w:rPr>
              <w:t>New shares = 1 million / 4 = 250,000 shares</w:t>
            </w:r>
          </w:p>
        </w:tc>
        <w:tc>
          <w:tcPr>
            <w:tcW w:w="1440" w:type="dxa"/>
          </w:tcPr>
          <w:p w14:paraId="71B28E6E" w14:textId="77777777" w:rsidR="00D059C8" w:rsidRPr="00A675AF" w:rsidRDefault="00D059C8" w:rsidP="00B077A2">
            <w:pPr>
              <w:jc w:val="right"/>
              <w:rPr>
                <w:rFonts w:cstheme="minorHAnsi"/>
              </w:rPr>
            </w:pPr>
            <w:r w:rsidRPr="00A675AF">
              <w:rPr>
                <w:rFonts w:cstheme="minorHAnsi"/>
              </w:rPr>
              <w:t>0</w:t>
            </w:r>
          </w:p>
        </w:tc>
        <w:tc>
          <w:tcPr>
            <w:tcW w:w="236" w:type="dxa"/>
          </w:tcPr>
          <w:p w14:paraId="6A0EF4CA" w14:textId="77777777" w:rsidR="00D059C8" w:rsidRPr="00A675AF" w:rsidRDefault="00D059C8" w:rsidP="00B077A2">
            <w:pPr>
              <w:rPr>
                <w:rFonts w:cstheme="minorHAnsi"/>
              </w:rPr>
            </w:pPr>
          </w:p>
        </w:tc>
        <w:tc>
          <w:tcPr>
            <w:tcW w:w="773" w:type="dxa"/>
          </w:tcPr>
          <w:p w14:paraId="5AD1D9B3" w14:textId="77777777" w:rsidR="00D059C8" w:rsidRPr="00A675AF" w:rsidRDefault="00D059C8" w:rsidP="00B077A2">
            <w:pPr>
              <w:jc w:val="center"/>
              <w:rPr>
                <w:rFonts w:cstheme="minorHAnsi"/>
              </w:rPr>
            </w:pPr>
            <w:r w:rsidRPr="00A675AF">
              <w:rPr>
                <w:rFonts w:cstheme="minorHAnsi"/>
              </w:rPr>
              <w:t>1</w:t>
            </w:r>
          </w:p>
        </w:tc>
      </w:tr>
      <w:tr w:rsidR="00D059C8" w:rsidRPr="00A675AF" w14:paraId="00E48A12" w14:textId="77777777" w:rsidTr="00B077A2">
        <w:tc>
          <w:tcPr>
            <w:tcW w:w="3415" w:type="dxa"/>
          </w:tcPr>
          <w:p w14:paraId="00B300D5" w14:textId="77777777" w:rsidR="00D059C8" w:rsidRPr="00A675AF" w:rsidRDefault="00D059C8" w:rsidP="00B077A2">
            <w:pPr>
              <w:ind w:left="250"/>
              <w:rPr>
                <w:rFonts w:cstheme="minorHAnsi"/>
              </w:rPr>
            </w:pPr>
            <w:r w:rsidRPr="00A675AF">
              <w:rPr>
                <w:rFonts w:cstheme="minorHAnsi"/>
              </w:rPr>
              <w:t>Sales of securities</w:t>
            </w:r>
          </w:p>
        </w:tc>
        <w:tc>
          <w:tcPr>
            <w:tcW w:w="3420" w:type="dxa"/>
          </w:tcPr>
          <w:p w14:paraId="6E33908A" w14:textId="77777777" w:rsidR="00D059C8" w:rsidRPr="007D53B3" w:rsidRDefault="00D059C8" w:rsidP="00B077A2">
            <w:pPr>
              <w:rPr>
                <w:rFonts w:cstheme="minorHAnsi"/>
              </w:rPr>
            </w:pPr>
            <w:r w:rsidRPr="007D53B3">
              <w:rPr>
                <w:rFonts w:cstheme="minorHAnsi"/>
              </w:rPr>
              <w:t>(1,000,000 + 250,000 shares) * VND80,000 per share * 0.1%</w:t>
            </w:r>
          </w:p>
        </w:tc>
        <w:tc>
          <w:tcPr>
            <w:tcW w:w="1440" w:type="dxa"/>
          </w:tcPr>
          <w:p w14:paraId="4B3D01EF" w14:textId="77777777" w:rsidR="00D059C8" w:rsidRPr="00A675AF" w:rsidRDefault="00D059C8" w:rsidP="00B077A2">
            <w:pPr>
              <w:jc w:val="right"/>
              <w:rPr>
                <w:rFonts w:cstheme="minorHAnsi"/>
              </w:rPr>
            </w:pPr>
            <w:r w:rsidRPr="00A675AF">
              <w:rPr>
                <w:rFonts w:cstheme="minorHAnsi"/>
              </w:rPr>
              <w:t>100</w:t>
            </w:r>
          </w:p>
        </w:tc>
        <w:tc>
          <w:tcPr>
            <w:tcW w:w="236" w:type="dxa"/>
          </w:tcPr>
          <w:p w14:paraId="7E800051" w14:textId="77777777" w:rsidR="00D059C8" w:rsidRPr="00A675AF" w:rsidRDefault="00D059C8" w:rsidP="00B077A2">
            <w:pPr>
              <w:rPr>
                <w:rFonts w:cstheme="minorHAnsi"/>
              </w:rPr>
            </w:pPr>
          </w:p>
        </w:tc>
        <w:tc>
          <w:tcPr>
            <w:tcW w:w="773" w:type="dxa"/>
          </w:tcPr>
          <w:p w14:paraId="0F99231B" w14:textId="77777777" w:rsidR="00D059C8" w:rsidRPr="00A675AF" w:rsidRDefault="00D059C8" w:rsidP="00B077A2">
            <w:pPr>
              <w:jc w:val="center"/>
              <w:rPr>
                <w:rFonts w:cstheme="minorHAnsi"/>
              </w:rPr>
            </w:pPr>
            <w:r w:rsidRPr="00A675AF">
              <w:rPr>
                <w:rFonts w:cstheme="minorHAnsi"/>
              </w:rPr>
              <w:t>1</w:t>
            </w:r>
          </w:p>
        </w:tc>
      </w:tr>
      <w:tr w:rsidR="00D059C8" w:rsidRPr="00A675AF" w14:paraId="682CFD2C" w14:textId="77777777" w:rsidTr="00B077A2">
        <w:tc>
          <w:tcPr>
            <w:tcW w:w="3415" w:type="dxa"/>
          </w:tcPr>
          <w:p w14:paraId="5A917E0C" w14:textId="77777777" w:rsidR="00D059C8" w:rsidRPr="00A675AF" w:rsidRDefault="00D059C8" w:rsidP="00B077A2">
            <w:pPr>
              <w:rPr>
                <w:rFonts w:cstheme="minorHAnsi"/>
                <w:b/>
                <w:bCs/>
              </w:rPr>
            </w:pPr>
            <w:r w:rsidRPr="00A675AF">
              <w:rPr>
                <w:rFonts w:cstheme="minorHAnsi"/>
                <w:b/>
                <w:bCs/>
              </w:rPr>
              <w:t>Ms Thuan</w:t>
            </w:r>
          </w:p>
        </w:tc>
        <w:tc>
          <w:tcPr>
            <w:tcW w:w="3420" w:type="dxa"/>
          </w:tcPr>
          <w:p w14:paraId="1A9D8454" w14:textId="77777777" w:rsidR="00D059C8" w:rsidRPr="007D53B3" w:rsidRDefault="00D059C8" w:rsidP="00B077A2">
            <w:pPr>
              <w:rPr>
                <w:rFonts w:cstheme="minorHAnsi"/>
              </w:rPr>
            </w:pPr>
          </w:p>
        </w:tc>
        <w:tc>
          <w:tcPr>
            <w:tcW w:w="1440" w:type="dxa"/>
          </w:tcPr>
          <w:p w14:paraId="27EA5406" w14:textId="77777777" w:rsidR="00D059C8" w:rsidRPr="00A675AF" w:rsidRDefault="00D059C8" w:rsidP="00B077A2">
            <w:pPr>
              <w:jc w:val="right"/>
              <w:rPr>
                <w:rFonts w:cstheme="minorHAnsi"/>
              </w:rPr>
            </w:pPr>
          </w:p>
        </w:tc>
        <w:tc>
          <w:tcPr>
            <w:tcW w:w="236" w:type="dxa"/>
          </w:tcPr>
          <w:p w14:paraId="63A624EC" w14:textId="77777777" w:rsidR="00D059C8" w:rsidRPr="00A675AF" w:rsidRDefault="00D059C8" w:rsidP="00B077A2">
            <w:pPr>
              <w:rPr>
                <w:rFonts w:cstheme="minorHAnsi"/>
              </w:rPr>
            </w:pPr>
          </w:p>
        </w:tc>
        <w:tc>
          <w:tcPr>
            <w:tcW w:w="773" w:type="dxa"/>
          </w:tcPr>
          <w:p w14:paraId="77E35B28" w14:textId="77777777" w:rsidR="00D059C8" w:rsidRPr="00A675AF" w:rsidRDefault="00D059C8" w:rsidP="00B077A2">
            <w:pPr>
              <w:jc w:val="center"/>
              <w:rPr>
                <w:rFonts w:cstheme="minorHAnsi"/>
              </w:rPr>
            </w:pPr>
          </w:p>
        </w:tc>
      </w:tr>
      <w:tr w:rsidR="00D059C8" w:rsidRPr="00A675AF" w14:paraId="35F0C349" w14:textId="77777777" w:rsidTr="00B077A2">
        <w:tc>
          <w:tcPr>
            <w:tcW w:w="3415" w:type="dxa"/>
          </w:tcPr>
          <w:p w14:paraId="20F973B4" w14:textId="77777777" w:rsidR="00D059C8" w:rsidRPr="00A675AF" w:rsidRDefault="00D059C8" w:rsidP="00B077A2">
            <w:pPr>
              <w:ind w:left="250"/>
              <w:rPr>
                <w:rFonts w:cstheme="minorHAnsi"/>
              </w:rPr>
            </w:pPr>
            <w:r w:rsidRPr="00A675AF">
              <w:rPr>
                <w:rFonts w:cstheme="minorHAnsi"/>
              </w:rPr>
              <w:t>Inheritance income</w:t>
            </w:r>
          </w:p>
        </w:tc>
        <w:tc>
          <w:tcPr>
            <w:tcW w:w="3420" w:type="dxa"/>
          </w:tcPr>
          <w:p w14:paraId="1CD87764" w14:textId="77777777" w:rsidR="00D059C8" w:rsidRPr="007D53B3" w:rsidRDefault="00D059C8" w:rsidP="00B077A2">
            <w:pPr>
              <w:rPr>
                <w:rFonts w:cstheme="minorHAnsi"/>
              </w:rPr>
            </w:pPr>
            <w:r w:rsidRPr="007D53B3">
              <w:rPr>
                <w:rFonts w:cstheme="minorHAnsi"/>
              </w:rPr>
              <w:t>(VND150,000 million book value of equity * 80% - 10 million) * 10%</w:t>
            </w:r>
          </w:p>
        </w:tc>
        <w:tc>
          <w:tcPr>
            <w:tcW w:w="1440" w:type="dxa"/>
          </w:tcPr>
          <w:p w14:paraId="3768F73E" w14:textId="77777777" w:rsidR="00D059C8" w:rsidRPr="00A675AF" w:rsidRDefault="00D059C8" w:rsidP="00B077A2">
            <w:pPr>
              <w:jc w:val="right"/>
              <w:rPr>
                <w:rFonts w:cstheme="minorHAnsi"/>
              </w:rPr>
            </w:pPr>
            <w:r w:rsidRPr="00A675AF">
              <w:rPr>
                <w:rFonts w:cstheme="minorHAnsi"/>
              </w:rPr>
              <w:t>11,999</w:t>
            </w:r>
          </w:p>
        </w:tc>
        <w:tc>
          <w:tcPr>
            <w:tcW w:w="236" w:type="dxa"/>
          </w:tcPr>
          <w:p w14:paraId="50E1DD0A" w14:textId="77777777" w:rsidR="00D059C8" w:rsidRPr="00A675AF" w:rsidRDefault="00D059C8" w:rsidP="00B077A2">
            <w:pPr>
              <w:rPr>
                <w:rFonts w:cstheme="minorHAnsi"/>
              </w:rPr>
            </w:pPr>
          </w:p>
        </w:tc>
        <w:tc>
          <w:tcPr>
            <w:tcW w:w="773" w:type="dxa"/>
          </w:tcPr>
          <w:p w14:paraId="03E9A878" w14:textId="77777777" w:rsidR="00D059C8" w:rsidRPr="00A675AF" w:rsidRDefault="00D059C8" w:rsidP="00B077A2">
            <w:pPr>
              <w:jc w:val="center"/>
              <w:rPr>
                <w:rFonts w:cstheme="minorHAnsi"/>
              </w:rPr>
            </w:pPr>
            <w:r w:rsidRPr="00A675AF">
              <w:rPr>
                <w:rFonts w:cstheme="minorHAnsi"/>
              </w:rPr>
              <w:t>1</w:t>
            </w:r>
          </w:p>
        </w:tc>
      </w:tr>
      <w:tr w:rsidR="00D059C8" w:rsidRPr="00A675AF" w14:paraId="57A3E22E" w14:textId="77777777" w:rsidTr="00B077A2">
        <w:tc>
          <w:tcPr>
            <w:tcW w:w="3415" w:type="dxa"/>
          </w:tcPr>
          <w:p w14:paraId="70808A21" w14:textId="77777777" w:rsidR="00D059C8" w:rsidRPr="00A675AF" w:rsidRDefault="00D059C8" w:rsidP="00B077A2">
            <w:pPr>
              <w:ind w:left="250"/>
              <w:rPr>
                <w:rFonts w:cstheme="minorHAnsi"/>
              </w:rPr>
            </w:pPr>
            <w:r w:rsidRPr="00A675AF">
              <w:rPr>
                <w:rFonts w:cstheme="minorHAnsi"/>
              </w:rPr>
              <w:t>Purchase of 20% shares</w:t>
            </w:r>
          </w:p>
        </w:tc>
        <w:tc>
          <w:tcPr>
            <w:tcW w:w="3420" w:type="dxa"/>
          </w:tcPr>
          <w:p w14:paraId="0E400030" w14:textId="77777777" w:rsidR="00D059C8" w:rsidRPr="007D53B3" w:rsidRDefault="00D059C8" w:rsidP="00B077A2">
            <w:pPr>
              <w:rPr>
                <w:rFonts w:cstheme="minorHAnsi"/>
              </w:rPr>
            </w:pPr>
            <w:r w:rsidRPr="007D53B3">
              <w:rPr>
                <w:rFonts w:cstheme="minorHAnsi"/>
              </w:rPr>
              <w:t>No tax implication</w:t>
            </w:r>
          </w:p>
        </w:tc>
        <w:tc>
          <w:tcPr>
            <w:tcW w:w="1440" w:type="dxa"/>
          </w:tcPr>
          <w:p w14:paraId="4853F001" w14:textId="77777777" w:rsidR="00D059C8" w:rsidRPr="00A675AF" w:rsidRDefault="00D059C8" w:rsidP="00B077A2">
            <w:pPr>
              <w:jc w:val="right"/>
              <w:rPr>
                <w:rFonts w:cstheme="minorHAnsi"/>
              </w:rPr>
            </w:pPr>
            <w:r w:rsidRPr="00A675AF">
              <w:rPr>
                <w:rFonts w:cstheme="minorHAnsi"/>
              </w:rPr>
              <w:t>0</w:t>
            </w:r>
          </w:p>
        </w:tc>
        <w:tc>
          <w:tcPr>
            <w:tcW w:w="236" w:type="dxa"/>
          </w:tcPr>
          <w:p w14:paraId="572B238A" w14:textId="77777777" w:rsidR="00D059C8" w:rsidRPr="00A675AF" w:rsidRDefault="00D059C8" w:rsidP="00B077A2">
            <w:pPr>
              <w:rPr>
                <w:rFonts w:cstheme="minorHAnsi"/>
              </w:rPr>
            </w:pPr>
          </w:p>
        </w:tc>
        <w:tc>
          <w:tcPr>
            <w:tcW w:w="773" w:type="dxa"/>
          </w:tcPr>
          <w:p w14:paraId="2CFF426C" w14:textId="77777777" w:rsidR="00D059C8" w:rsidRPr="00A675AF" w:rsidRDefault="00D059C8" w:rsidP="00B077A2">
            <w:pPr>
              <w:jc w:val="center"/>
              <w:rPr>
                <w:rFonts w:cstheme="minorHAnsi"/>
              </w:rPr>
            </w:pPr>
            <w:r w:rsidRPr="00A675AF">
              <w:rPr>
                <w:rFonts w:cstheme="minorHAnsi"/>
              </w:rPr>
              <w:t>0.5</w:t>
            </w:r>
          </w:p>
        </w:tc>
      </w:tr>
      <w:tr w:rsidR="00D059C8" w:rsidRPr="00A675AF" w14:paraId="29A0414C" w14:textId="77777777" w:rsidTr="00B077A2">
        <w:tc>
          <w:tcPr>
            <w:tcW w:w="3415" w:type="dxa"/>
          </w:tcPr>
          <w:p w14:paraId="4528DA59" w14:textId="77777777" w:rsidR="00D059C8" w:rsidRPr="00A675AF" w:rsidRDefault="00D059C8" w:rsidP="00B077A2">
            <w:pPr>
              <w:ind w:left="250"/>
              <w:rPr>
                <w:rFonts w:cstheme="minorHAnsi"/>
              </w:rPr>
            </w:pPr>
            <w:r w:rsidRPr="00A675AF">
              <w:rPr>
                <w:rFonts w:cstheme="minorHAnsi"/>
              </w:rPr>
              <w:t>Sales of shares</w:t>
            </w:r>
          </w:p>
        </w:tc>
        <w:tc>
          <w:tcPr>
            <w:tcW w:w="3420" w:type="dxa"/>
          </w:tcPr>
          <w:p w14:paraId="4B4D67CA" w14:textId="77777777" w:rsidR="00D059C8" w:rsidRPr="007D53B3" w:rsidRDefault="00D059C8" w:rsidP="00B077A2">
            <w:pPr>
              <w:rPr>
                <w:rFonts w:cstheme="minorHAnsi"/>
              </w:rPr>
            </w:pPr>
            <w:r w:rsidRPr="007D53B3">
              <w:rPr>
                <w:rFonts w:cstheme="minorHAnsi"/>
              </w:rPr>
              <w:t xml:space="preserve">(180,000 – 120,000 million </w:t>
            </w:r>
            <w:r>
              <w:rPr>
                <w:rFonts w:cstheme="minorHAnsi"/>
              </w:rPr>
              <w:t>(150m*</w:t>
            </w:r>
            <w:r w:rsidRPr="007D53B3">
              <w:rPr>
                <w:rFonts w:cstheme="minorHAnsi"/>
              </w:rPr>
              <w:t xml:space="preserve"> 80%</w:t>
            </w:r>
            <w:r>
              <w:rPr>
                <w:rFonts w:cstheme="minorHAnsi"/>
              </w:rPr>
              <w:t>))</w:t>
            </w:r>
            <w:r w:rsidRPr="007D53B3">
              <w:rPr>
                <w:rFonts w:cstheme="minorHAnsi"/>
              </w:rPr>
              <w:t xml:space="preserve"> </w:t>
            </w:r>
            <w:r>
              <w:rPr>
                <w:rFonts w:cstheme="minorHAnsi"/>
              </w:rPr>
              <w:t>–</w:t>
            </w:r>
            <w:r w:rsidRPr="007D53B3">
              <w:rPr>
                <w:rFonts w:cstheme="minorHAnsi"/>
              </w:rPr>
              <w:t xml:space="preserve"> 32,000 </w:t>
            </w:r>
            <w:r>
              <w:rPr>
                <w:rFonts w:cstheme="minorHAnsi"/>
              </w:rPr>
              <w:t>(</w:t>
            </w:r>
            <w:r w:rsidRPr="007D53B3">
              <w:rPr>
                <w:rFonts w:cstheme="minorHAnsi"/>
              </w:rPr>
              <w:t>cost of 20% shares) * 20%</w:t>
            </w:r>
          </w:p>
        </w:tc>
        <w:tc>
          <w:tcPr>
            <w:tcW w:w="1440" w:type="dxa"/>
          </w:tcPr>
          <w:p w14:paraId="739399F4" w14:textId="77777777" w:rsidR="00D059C8" w:rsidRPr="00A675AF" w:rsidRDefault="00D059C8" w:rsidP="00B077A2">
            <w:pPr>
              <w:jc w:val="right"/>
              <w:rPr>
                <w:rFonts w:cstheme="minorHAnsi"/>
              </w:rPr>
            </w:pPr>
            <w:r w:rsidRPr="00A675AF">
              <w:rPr>
                <w:rFonts w:cstheme="minorHAnsi"/>
              </w:rPr>
              <w:t>5,600</w:t>
            </w:r>
          </w:p>
        </w:tc>
        <w:tc>
          <w:tcPr>
            <w:tcW w:w="236" w:type="dxa"/>
          </w:tcPr>
          <w:p w14:paraId="0086233A" w14:textId="77777777" w:rsidR="00D059C8" w:rsidRPr="00A675AF" w:rsidRDefault="00D059C8" w:rsidP="00B077A2">
            <w:pPr>
              <w:rPr>
                <w:rFonts w:cstheme="minorHAnsi"/>
              </w:rPr>
            </w:pPr>
          </w:p>
        </w:tc>
        <w:tc>
          <w:tcPr>
            <w:tcW w:w="773" w:type="dxa"/>
          </w:tcPr>
          <w:p w14:paraId="350205AB" w14:textId="77777777" w:rsidR="00D059C8" w:rsidRPr="00A675AF" w:rsidRDefault="00D059C8" w:rsidP="00B077A2">
            <w:pPr>
              <w:jc w:val="center"/>
              <w:rPr>
                <w:rFonts w:cstheme="minorHAnsi"/>
              </w:rPr>
            </w:pPr>
            <w:r w:rsidRPr="00A675AF">
              <w:rPr>
                <w:rFonts w:cstheme="minorHAnsi"/>
              </w:rPr>
              <w:t>1</w:t>
            </w:r>
          </w:p>
        </w:tc>
      </w:tr>
      <w:tr w:rsidR="00D059C8" w:rsidRPr="00A675AF" w14:paraId="570C8485" w14:textId="77777777" w:rsidTr="00B077A2">
        <w:tc>
          <w:tcPr>
            <w:tcW w:w="3415" w:type="dxa"/>
          </w:tcPr>
          <w:p w14:paraId="03F5CD3A" w14:textId="77777777" w:rsidR="00D059C8" w:rsidRPr="00A675AF" w:rsidRDefault="00D059C8" w:rsidP="00B077A2">
            <w:pPr>
              <w:ind w:left="250"/>
              <w:rPr>
                <w:rFonts w:cstheme="minorHAnsi"/>
              </w:rPr>
            </w:pPr>
            <w:r w:rsidRPr="00A675AF">
              <w:rPr>
                <w:rFonts w:cstheme="minorHAnsi"/>
              </w:rPr>
              <w:t>Interest on bank</w:t>
            </w:r>
          </w:p>
        </w:tc>
        <w:tc>
          <w:tcPr>
            <w:tcW w:w="3420" w:type="dxa"/>
          </w:tcPr>
          <w:p w14:paraId="07CEE647" w14:textId="77777777" w:rsidR="00D059C8" w:rsidRPr="007D53B3" w:rsidRDefault="00D059C8" w:rsidP="00B077A2">
            <w:pPr>
              <w:rPr>
                <w:rFonts w:cstheme="minorHAnsi"/>
              </w:rPr>
            </w:pPr>
          </w:p>
        </w:tc>
        <w:tc>
          <w:tcPr>
            <w:tcW w:w="1440" w:type="dxa"/>
          </w:tcPr>
          <w:p w14:paraId="2764F677" w14:textId="77777777" w:rsidR="00D059C8" w:rsidRPr="00A675AF" w:rsidRDefault="00D059C8" w:rsidP="00B077A2">
            <w:pPr>
              <w:jc w:val="right"/>
              <w:rPr>
                <w:rFonts w:cstheme="minorHAnsi"/>
              </w:rPr>
            </w:pPr>
            <w:r w:rsidRPr="00A675AF">
              <w:rPr>
                <w:rFonts w:cstheme="minorHAnsi"/>
              </w:rPr>
              <w:t>Exempt</w:t>
            </w:r>
          </w:p>
        </w:tc>
        <w:tc>
          <w:tcPr>
            <w:tcW w:w="236" w:type="dxa"/>
          </w:tcPr>
          <w:p w14:paraId="67500C0E" w14:textId="77777777" w:rsidR="00D059C8" w:rsidRPr="00A675AF" w:rsidRDefault="00D059C8" w:rsidP="00B077A2">
            <w:pPr>
              <w:rPr>
                <w:rFonts w:cstheme="minorHAnsi"/>
              </w:rPr>
            </w:pPr>
          </w:p>
        </w:tc>
        <w:tc>
          <w:tcPr>
            <w:tcW w:w="773" w:type="dxa"/>
            <w:tcBorders>
              <w:bottom w:val="single" w:sz="4" w:space="0" w:color="auto"/>
            </w:tcBorders>
          </w:tcPr>
          <w:p w14:paraId="04EB6EF6" w14:textId="77777777" w:rsidR="00D059C8" w:rsidRPr="00A675AF" w:rsidRDefault="00D059C8" w:rsidP="00B077A2">
            <w:pPr>
              <w:jc w:val="center"/>
              <w:rPr>
                <w:rFonts w:cstheme="minorHAnsi"/>
              </w:rPr>
            </w:pPr>
            <w:r w:rsidRPr="00A675AF">
              <w:rPr>
                <w:rFonts w:cstheme="minorHAnsi"/>
              </w:rPr>
              <w:t>0.5</w:t>
            </w:r>
          </w:p>
        </w:tc>
      </w:tr>
      <w:tr w:rsidR="00D059C8" w:rsidRPr="00A675AF" w14:paraId="20506EA1" w14:textId="77777777" w:rsidTr="00B077A2">
        <w:tc>
          <w:tcPr>
            <w:tcW w:w="3415" w:type="dxa"/>
          </w:tcPr>
          <w:p w14:paraId="1644C227" w14:textId="77777777" w:rsidR="00D059C8" w:rsidRPr="00A675AF" w:rsidRDefault="00D059C8" w:rsidP="00B077A2">
            <w:pPr>
              <w:ind w:left="250"/>
              <w:rPr>
                <w:rFonts w:cstheme="minorHAnsi"/>
              </w:rPr>
            </w:pPr>
          </w:p>
        </w:tc>
        <w:tc>
          <w:tcPr>
            <w:tcW w:w="3420" w:type="dxa"/>
          </w:tcPr>
          <w:p w14:paraId="66D911DB" w14:textId="77777777" w:rsidR="00D059C8" w:rsidRPr="007D53B3" w:rsidRDefault="00D059C8" w:rsidP="00B077A2">
            <w:pPr>
              <w:rPr>
                <w:rFonts w:cstheme="minorHAnsi"/>
              </w:rPr>
            </w:pPr>
          </w:p>
        </w:tc>
        <w:tc>
          <w:tcPr>
            <w:tcW w:w="1440" w:type="dxa"/>
          </w:tcPr>
          <w:p w14:paraId="308EE789" w14:textId="77777777" w:rsidR="00D059C8" w:rsidRPr="00A675AF" w:rsidRDefault="00D059C8" w:rsidP="00B077A2">
            <w:pPr>
              <w:jc w:val="right"/>
              <w:rPr>
                <w:rFonts w:cstheme="minorHAnsi"/>
              </w:rPr>
            </w:pPr>
          </w:p>
        </w:tc>
        <w:tc>
          <w:tcPr>
            <w:tcW w:w="236" w:type="dxa"/>
          </w:tcPr>
          <w:p w14:paraId="7555389A" w14:textId="77777777" w:rsidR="00D059C8" w:rsidRPr="00A675AF" w:rsidRDefault="00D059C8" w:rsidP="00B077A2">
            <w:pPr>
              <w:rPr>
                <w:rFonts w:cstheme="minorHAnsi"/>
              </w:rPr>
            </w:pPr>
          </w:p>
        </w:tc>
        <w:tc>
          <w:tcPr>
            <w:tcW w:w="773" w:type="dxa"/>
            <w:tcBorders>
              <w:top w:val="single" w:sz="4" w:space="0" w:color="auto"/>
              <w:bottom w:val="single" w:sz="4" w:space="0" w:color="auto"/>
            </w:tcBorders>
          </w:tcPr>
          <w:p w14:paraId="616950DF" w14:textId="77777777" w:rsidR="00D059C8" w:rsidRPr="00A675AF" w:rsidRDefault="00D059C8" w:rsidP="00B077A2">
            <w:pPr>
              <w:jc w:val="center"/>
              <w:rPr>
                <w:rFonts w:cstheme="minorHAnsi"/>
              </w:rPr>
            </w:pPr>
            <w:r w:rsidRPr="00A675AF">
              <w:rPr>
                <w:rFonts w:cstheme="minorHAnsi"/>
              </w:rPr>
              <w:t>11</w:t>
            </w:r>
          </w:p>
        </w:tc>
      </w:tr>
      <w:tr w:rsidR="00D059C8" w:rsidRPr="00A675AF" w14:paraId="49C0A6AB" w14:textId="77777777" w:rsidTr="00B077A2">
        <w:tc>
          <w:tcPr>
            <w:tcW w:w="3415" w:type="dxa"/>
          </w:tcPr>
          <w:p w14:paraId="48B0D461" w14:textId="77777777" w:rsidR="00D059C8" w:rsidRPr="00A675AF" w:rsidRDefault="00D059C8" w:rsidP="00B077A2">
            <w:pPr>
              <w:ind w:left="250"/>
              <w:rPr>
                <w:rFonts w:cstheme="minorHAnsi"/>
              </w:rPr>
            </w:pPr>
          </w:p>
        </w:tc>
        <w:tc>
          <w:tcPr>
            <w:tcW w:w="3420" w:type="dxa"/>
          </w:tcPr>
          <w:p w14:paraId="42D0686D" w14:textId="77777777" w:rsidR="00D059C8" w:rsidRPr="007D53B3" w:rsidRDefault="00D059C8" w:rsidP="00B077A2">
            <w:pPr>
              <w:rPr>
                <w:rFonts w:cstheme="minorHAnsi"/>
              </w:rPr>
            </w:pPr>
          </w:p>
        </w:tc>
        <w:tc>
          <w:tcPr>
            <w:tcW w:w="1440" w:type="dxa"/>
          </w:tcPr>
          <w:p w14:paraId="5042F99C" w14:textId="77777777" w:rsidR="00D059C8" w:rsidRPr="00A675AF" w:rsidRDefault="00D059C8" w:rsidP="00B077A2">
            <w:pPr>
              <w:jc w:val="right"/>
              <w:rPr>
                <w:rFonts w:cstheme="minorHAnsi"/>
                <w:b/>
                <w:bCs/>
              </w:rPr>
            </w:pPr>
            <w:r w:rsidRPr="00A675AF">
              <w:rPr>
                <w:rFonts w:cstheme="minorHAnsi"/>
                <w:b/>
                <w:bCs/>
              </w:rPr>
              <w:t>Total marks</w:t>
            </w:r>
          </w:p>
        </w:tc>
        <w:tc>
          <w:tcPr>
            <w:tcW w:w="236" w:type="dxa"/>
          </w:tcPr>
          <w:p w14:paraId="346EB19C" w14:textId="77777777" w:rsidR="00D059C8" w:rsidRPr="00A675AF" w:rsidRDefault="00D059C8" w:rsidP="00B077A2">
            <w:pPr>
              <w:rPr>
                <w:rFonts w:cstheme="minorHAnsi"/>
                <w:b/>
                <w:bCs/>
              </w:rPr>
            </w:pPr>
          </w:p>
        </w:tc>
        <w:tc>
          <w:tcPr>
            <w:tcW w:w="773" w:type="dxa"/>
            <w:tcBorders>
              <w:top w:val="single" w:sz="4" w:space="0" w:color="auto"/>
            </w:tcBorders>
          </w:tcPr>
          <w:p w14:paraId="15A082A5" w14:textId="77777777" w:rsidR="00D059C8" w:rsidRPr="00A675AF" w:rsidRDefault="00D059C8" w:rsidP="00B077A2">
            <w:pPr>
              <w:jc w:val="center"/>
              <w:rPr>
                <w:rFonts w:cstheme="minorHAnsi"/>
                <w:b/>
                <w:bCs/>
              </w:rPr>
            </w:pPr>
            <w:r w:rsidRPr="00A675AF">
              <w:rPr>
                <w:rFonts w:cstheme="minorHAnsi"/>
                <w:b/>
                <w:bCs/>
              </w:rPr>
              <w:t>15</w:t>
            </w:r>
          </w:p>
        </w:tc>
      </w:tr>
    </w:tbl>
    <w:p w14:paraId="7EC6C6D5" w14:textId="77777777" w:rsidR="00D059C8" w:rsidRDefault="00D059C8" w:rsidP="00D059C8"/>
    <w:p w14:paraId="2AC6DBFB" w14:textId="77777777" w:rsidR="00D059C8" w:rsidRPr="007169F1" w:rsidRDefault="00D059C8" w:rsidP="00D059C8">
      <w:pPr>
        <w:rPr>
          <w:b/>
          <w:bCs/>
        </w:rPr>
      </w:pPr>
      <w:r w:rsidRPr="007169F1">
        <w:rPr>
          <w:b/>
          <w:bCs/>
        </w:rPr>
        <w:t>Tutorial note:</w:t>
      </w:r>
    </w:p>
    <w:p w14:paraId="29F1F6BD" w14:textId="77777777" w:rsidR="00D059C8" w:rsidRPr="007D53B3" w:rsidRDefault="00D059C8" w:rsidP="00D059C8">
      <w:r w:rsidRPr="007D53B3">
        <w:t>According to Article 16, Circular 111/2013 and amending Circulars:</w:t>
      </w:r>
    </w:p>
    <w:p w14:paraId="4293803C" w14:textId="77777777" w:rsidR="00D059C8" w:rsidRPr="007D53B3" w:rsidRDefault="00D059C8" w:rsidP="00D059C8">
      <w:pPr>
        <w:pStyle w:val="ListParagraph"/>
        <w:numPr>
          <w:ilvl w:val="0"/>
          <w:numId w:val="16"/>
        </w:numPr>
      </w:pPr>
      <w:r w:rsidRPr="007D53B3">
        <w:t>Inheritance of securit</w:t>
      </w:r>
      <w:r>
        <w:t>ies</w:t>
      </w:r>
      <w:r w:rsidRPr="007D53B3">
        <w:t xml:space="preserve"> should be calculated based on the market price, not the nominal value</w:t>
      </w:r>
      <w:r>
        <w:t>.</w:t>
      </w:r>
    </w:p>
    <w:p w14:paraId="2FAB53E4" w14:textId="77777777" w:rsidR="00D059C8" w:rsidRPr="007D53B3" w:rsidRDefault="00D059C8" w:rsidP="00D059C8">
      <w:pPr>
        <w:pStyle w:val="ListParagraph"/>
        <w:numPr>
          <w:ilvl w:val="0"/>
          <w:numId w:val="16"/>
        </w:numPr>
      </w:pPr>
      <w:r w:rsidRPr="007D53B3">
        <w:t>T</w:t>
      </w:r>
      <w:r>
        <w:t>he t</w:t>
      </w:r>
      <w:r w:rsidRPr="007D53B3">
        <w:t xml:space="preserve">axable value for </w:t>
      </w:r>
      <w:r>
        <w:t>personal income tax</w:t>
      </w:r>
      <w:r w:rsidRPr="007D53B3">
        <w:t xml:space="preserve"> on inheritance of limited liability company</w:t>
      </w:r>
      <w:r>
        <w:t xml:space="preserve"> shares are</w:t>
      </w:r>
      <w:r w:rsidRPr="007D53B3">
        <w:t xml:space="preserve"> required to be based on</w:t>
      </w:r>
      <w:r>
        <w:t xml:space="preserve"> the</w:t>
      </w:r>
      <w:r w:rsidRPr="007D53B3">
        <w:t xml:space="preserve"> book value of equity</w:t>
      </w:r>
      <w:r>
        <w:t>.</w:t>
      </w:r>
    </w:p>
    <w:p w14:paraId="015862C3" w14:textId="77777777" w:rsidR="00D059C8" w:rsidRDefault="00D059C8" w:rsidP="00DD34D2"/>
    <w:p w14:paraId="41853CA9" w14:textId="4A250320" w:rsidR="0034232C" w:rsidRDefault="0034232C" w:rsidP="00052FBC">
      <w:pPr>
        <w:pStyle w:val="Heading2"/>
      </w:pPr>
      <w:r>
        <w:t>Example 4</w:t>
      </w:r>
    </w:p>
    <w:p w14:paraId="5851C43A" w14:textId="77777777" w:rsidR="0034232C" w:rsidRDefault="0034232C" w:rsidP="0034232C">
      <w:pPr>
        <w:pStyle w:val="BodyText"/>
        <w:spacing w:after="300"/>
      </w:pPr>
      <w:r>
        <w:rPr>
          <w:rStyle w:val="BodyTextChar"/>
        </w:rPr>
        <w:t>FOC Co is a foreign invested company located in Quang Binh province. FOC Co employs four foreign employees, all of working age. Each employee’s residency status, gross remuneration, and number of dependants for 2023, are stated below:</w:t>
      </w:r>
    </w:p>
    <w:tbl>
      <w:tblPr>
        <w:tblOverlap w:val="never"/>
        <w:tblW w:w="0" w:type="auto"/>
        <w:jc w:val="center"/>
        <w:tblLayout w:type="fixed"/>
        <w:tblCellMar>
          <w:left w:w="10" w:type="dxa"/>
          <w:right w:w="10" w:type="dxa"/>
        </w:tblCellMar>
        <w:tblLook w:val="0000" w:firstRow="0" w:lastRow="0" w:firstColumn="0" w:lastColumn="0" w:noHBand="0" w:noVBand="0"/>
      </w:tblPr>
      <w:tblGrid>
        <w:gridCol w:w="643"/>
        <w:gridCol w:w="1272"/>
        <w:gridCol w:w="850"/>
        <w:gridCol w:w="1282"/>
        <w:gridCol w:w="2122"/>
        <w:gridCol w:w="1272"/>
        <w:gridCol w:w="1181"/>
        <w:gridCol w:w="1104"/>
      </w:tblGrid>
      <w:tr w:rsidR="0034232C" w14:paraId="4DFFEA46" w14:textId="77777777" w:rsidTr="00B077A2">
        <w:trPr>
          <w:trHeight w:hRule="exact" w:val="1224"/>
          <w:jc w:val="center"/>
        </w:trPr>
        <w:tc>
          <w:tcPr>
            <w:tcW w:w="643" w:type="dxa"/>
            <w:tcBorders>
              <w:top w:val="single" w:sz="4" w:space="0" w:color="auto"/>
              <w:left w:val="single" w:sz="4" w:space="0" w:color="auto"/>
            </w:tcBorders>
          </w:tcPr>
          <w:p w14:paraId="53E1C8CD" w14:textId="77777777" w:rsidR="0034232C" w:rsidRDefault="0034232C" w:rsidP="00B077A2">
            <w:pPr>
              <w:pStyle w:val="Other0"/>
              <w:spacing w:after="0" w:line="240" w:lineRule="auto"/>
              <w:jc w:val="both"/>
            </w:pPr>
            <w:r>
              <w:rPr>
                <w:rStyle w:val="Other"/>
                <w:b/>
                <w:bCs/>
              </w:rPr>
              <w:t>Name</w:t>
            </w:r>
          </w:p>
        </w:tc>
        <w:tc>
          <w:tcPr>
            <w:tcW w:w="1272" w:type="dxa"/>
            <w:tcBorders>
              <w:top w:val="single" w:sz="4" w:space="0" w:color="auto"/>
              <w:left w:val="single" w:sz="4" w:space="0" w:color="auto"/>
            </w:tcBorders>
          </w:tcPr>
          <w:p w14:paraId="17E13140" w14:textId="77777777" w:rsidR="0034232C" w:rsidRDefault="0034232C" w:rsidP="00B077A2">
            <w:pPr>
              <w:pStyle w:val="Other0"/>
              <w:spacing w:after="0" w:line="240" w:lineRule="auto"/>
            </w:pPr>
            <w:r>
              <w:rPr>
                <w:rStyle w:val="Other"/>
                <w:b/>
                <w:bCs/>
              </w:rPr>
              <w:t>Residency</w:t>
            </w:r>
          </w:p>
        </w:tc>
        <w:tc>
          <w:tcPr>
            <w:tcW w:w="850" w:type="dxa"/>
            <w:tcBorders>
              <w:top w:val="single" w:sz="4" w:space="0" w:color="auto"/>
              <w:left w:val="single" w:sz="4" w:space="0" w:color="auto"/>
            </w:tcBorders>
          </w:tcPr>
          <w:p w14:paraId="352B1062" w14:textId="77777777" w:rsidR="0034232C" w:rsidRDefault="0034232C" w:rsidP="00B077A2">
            <w:pPr>
              <w:pStyle w:val="Other0"/>
              <w:spacing w:after="0" w:line="240" w:lineRule="auto"/>
              <w:jc w:val="right"/>
            </w:pPr>
            <w:r>
              <w:rPr>
                <w:rStyle w:val="Other"/>
                <w:b/>
                <w:bCs/>
              </w:rPr>
              <w:t>Monthly Salary</w:t>
            </w:r>
          </w:p>
        </w:tc>
        <w:tc>
          <w:tcPr>
            <w:tcW w:w="1282" w:type="dxa"/>
            <w:tcBorders>
              <w:top w:val="single" w:sz="4" w:space="0" w:color="auto"/>
              <w:left w:val="single" w:sz="4" w:space="0" w:color="auto"/>
            </w:tcBorders>
          </w:tcPr>
          <w:p w14:paraId="502058EA" w14:textId="77777777" w:rsidR="0034232C" w:rsidRDefault="0034232C" w:rsidP="00B077A2">
            <w:pPr>
              <w:pStyle w:val="Other0"/>
              <w:spacing w:after="0" w:line="240" w:lineRule="auto"/>
              <w:jc w:val="right"/>
            </w:pPr>
            <w:r>
              <w:rPr>
                <w:rStyle w:val="Other"/>
                <w:b/>
                <w:bCs/>
              </w:rPr>
              <w:t>Performance Bonus</w:t>
            </w:r>
          </w:p>
        </w:tc>
        <w:tc>
          <w:tcPr>
            <w:tcW w:w="2122" w:type="dxa"/>
            <w:tcBorders>
              <w:top w:val="single" w:sz="4" w:space="0" w:color="auto"/>
              <w:left w:val="single" w:sz="4" w:space="0" w:color="auto"/>
            </w:tcBorders>
          </w:tcPr>
          <w:p w14:paraId="03FFF6A2" w14:textId="77777777" w:rsidR="0034232C" w:rsidRDefault="0034232C" w:rsidP="00B077A2">
            <w:pPr>
              <w:pStyle w:val="Other0"/>
              <w:spacing w:after="0" w:line="240" w:lineRule="auto"/>
            </w:pPr>
            <w:r>
              <w:rPr>
                <w:rStyle w:val="Other"/>
                <w:b/>
                <w:bCs/>
              </w:rPr>
              <w:t>Air fares to home</w:t>
            </w:r>
          </w:p>
        </w:tc>
        <w:tc>
          <w:tcPr>
            <w:tcW w:w="1272" w:type="dxa"/>
            <w:tcBorders>
              <w:top w:val="single" w:sz="4" w:space="0" w:color="auto"/>
              <w:left w:val="single" w:sz="4" w:space="0" w:color="auto"/>
            </w:tcBorders>
            <w:vAlign w:val="bottom"/>
          </w:tcPr>
          <w:p w14:paraId="0DA54E5E" w14:textId="77777777" w:rsidR="0034232C" w:rsidRDefault="0034232C" w:rsidP="00B077A2">
            <w:pPr>
              <w:pStyle w:val="Other0"/>
              <w:spacing w:after="0" w:line="240" w:lineRule="auto"/>
              <w:jc w:val="right"/>
            </w:pPr>
            <w:r>
              <w:rPr>
                <w:rStyle w:val="Other"/>
                <w:b/>
                <w:bCs/>
              </w:rPr>
              <w:t>Monthly housing paid directly to landlord in Vietnam</w:t>
            </w:r>
          </w:p>
        </w:tc>
        <w:tc>
          <w:tcPr>
            <w:tcW w:w="1181" w:type="dxa"/>
            <w:tcBorders>
              <w:top w:val="single" w:sz="4" w:space="0" w:color="auto"/>
              <w:left w:val="single" w:sz="4" w:space="0" w:color="auto"/>
            </w:tcBorders>
          </w:tcPr>
          <w:p w14:paraId="19BC1164" w14:textId="77777777" w:rsidR="0034232C" w:rsidRDefault="0034232C" w:rsidP="00B077A2">
            <w:pPr>
              <w:pStyle w:val="Other0"/>
              <w:spacing w:after="0" w:line="240" w:lineRule="auto"/>
              <w:jc w:val="right"/>
            </w:pPr>
            <w:r>
              <w:rPr>
                <w:rStyle w:val="Other"/>
                <w:b/>
                <w:bCs/>
              </w:rPr>
              <w:t>Number of dependants</w:t>
            </w:r>
          </w:p>
        </w:tc>
        <w:tc>
          <w:tcPr>
            <w:tcW w:w="1104" w:type="dxa"/>
            <w:tcBorders>
              <w:top w:val="single" w:sz="4" w:space="0" w:color="auto"/>
              <w:left w:val="single" w:sz="4" w:space="0" w:color="auto"/>
              <w:right w:val="single" w:sz="4" w:space="0" w:color="auto"/>
            </w:tcBorders>
          </w:tcPr>
          <w:p w14:paraId="5EF3E75E" w14:textId="77777777" w:rsidR="0034232C" w:rsidRDefault="0034232C" w:rsidP="00B077A2">
            <w:pPr>
              <w:pStyle w:val="Other0"/>
              <w:spacing w:after="0" w:line="240" w:lineRule="auto"/>
              <w:jc w:val="right"/>
            </w:pPr>
            <w:r>
              <w:rPr>
                <w:rStyle w:val="Other"/>
                <w:b/>
                <w:bCs/>
              </w:rPr>
              <w:t>Months stay in Vietnam in 2023</w:t>
            </w:r>
          </w:p>
        </w:tc>
      </w:tr>
      <w:tr w:rsidR="0034232C" w14:paraId="37ED2B5A" w14:textId="77777777" w:rsidTr="00B077A2">
        <w:trPr>
          <w:trHeight w:hRule="exact" w:val="298"/>
          <w:jc w:val="center"/>
        </w:trPr>
        <w:tc>
          <w:tcPr>
            <w:tcW w:w="643" w:type="dxa"/>
            <w:tcBorders>
              <w:top w:val="single" w:sz="4" w:space="0" w:color="auto"/>
              <w:left w:val="single" w:sz="4" w:space="0" w:color="auto"/>
            </w:tcBorders>
          </w:tcPr>
          <w:p w14:paraId="6DCB5332" w14:textId="77777777" w:rsidR="0034232C" w:rsidRDefault="0034232C" w:rsidP="00B077A2">
            <w:pPr>
              <w:rPr>
                <w:sz w:val="10"/>
                <w:szCs w:val="10"/>
              </w:rPr>
            </w:pPr>
          </w:p>
        </w:tc>
        <w:tc>
          <w:tcPr>
            <w:tcW w:w="1272" w:type="dxa"/>
            <w:tcBorders>
              <w:top w:val="single" w:sz="4" w:space="0" w:color="auto"/>
              <w:left w:val="single" w:sz="4" w:space="0" w:color="auto"/>
            </w:tcBorders>
          </w:tcPr>
          <w:p w14:paraId="2C43A837" w14:textId="77777777" w:rsidR="0034232C" w:rsidRDefault="0034232C" w:rsidP="00B077A2">
            <w:pPr>
              <w:rPr>
                <w:sz w:val="10"/>
                <w:szCs w:val="10"/>
              </w:rPr>
            </w:pPr>
          </w:p>
        </w:tc>
        <w:tc>
          <w:tcPr>
            <w:tcW w:w="850" w:type="dxa"/>
            <w:tcBorders>
              <w:top w:val="single" w:sz="4" w:space="0" w:color="auto"/>
              <w:left w:val="single" w:sz="4" w:space="0" w:color="auto"/>
            </w:tcBorders>
            <w:vAlign w:val="bottom"/>
          </w:tcPr>
          <w:p w14:paraId="3A9913FB" w14:textId="77777777" w:rsidR="0034232C" w:rsidRDefault="0034232C" w:rsidP="00B077A2">
            <w:pPr>
              <w:pStyle w:val="Other0"/>
              <w:spacing w:after="0" w:line="240" w:lineRule="auto"/>
              <w:ind w:firstLine="400"/>
            </w:pPr>
            <w:r>
              <w:rPr>
                <w:rStyle w:val="Other"/>
                <w:b/>
                <w:bCs/>
              </w:rPr>
              <w:t>USD</w:t>
            </w:r>
          </w:p>
        </w:tc>
        <w:tc>
          <w:tcPr>
            <w:tcW w:w="1282" w:type="dxa"/>
            <w:tcBorders>
              <w:top w:val="single" w:sz="4" w:space="0" w:color="auto"/>
              <w:left w:val="single" w:sz="4" w:space="0" w:color="auto"/>
            </w:tcBorders>
            <w:vAlign w:val="bottom"/>
          </w:tcPr>
          <w:p w14:paraId="1DA06166" w14:textId="77777777" w:rsidR="0034232C" w:rsidRDefault="0034232C" w:rsidP="00B077A2">
            <w:pPr>
              <w:pStyle w:val="Other0"/>
              <w:spacing w:after="0" w:line="240" w:lineRule="auto"/>
              <w:jc w:val="right"/>
            </w:pPr>
            <w:r>
              <w:rPr>
                <w:rStyle w:val="Other"/>
                <w:b/>
                <w:bCs/>
              </w:rPr>
              <w:t>USD</w:t>
            </w:r>
          </w:p>
        </w:tc>
        <w:tc>
          <w:tcPr>
            <w:tcW w:w="2122" w:type="dxa"/>
            <w:tcBorders>
              <w:top w:val="single" w:sz="4" w:space="0" w:color="auto"/>
              <w:left w:val="single" w:sz="4" w:space="0" w:color="auto"/>
            </w:tcBorders>
          </w:tcPr>
          <w:p w14:paraId="2CC53809" w14:textId="77777777" w:rsidR="0034232C" w:rsidRDefault="0034232C" w:rsidP="00B077A2">
            <w:pPr>
              <w:rPr>
                <w:sz w:val="10"/>
                <w:szCs w:val="10"/>
              </w:rPr>
            </w:pPr>
          </w:p>
        </w:tc>
        <w:tc>
          <w:tcPr>
            <w:tcW w:w="1272" w:type="dxa"/>
            <w:tcBorders>
              <w:top w:val="single" w:sz="4" w:space="0" w:color="auto"/>
              <w:left w:val="single" w:sz="4" w:space="0" w:color="auto"/>
            </w:tcBorders>
            <w:vAlign w:val="bottom"/>
          </w:tcPr>
          <w:p w14:paraId="25036AAB" w14:textId="77777777" w:rsidR="0034232C" w:rsidRDefault="0034232C" w:rsidP="00B077A2">
            <w:pPr>
              <w:pStyle w:val="Other0"/>
              <w:spacing w:after="0" w:line="240" w:lineRule="auto"/>
              <w:jc w:val="right"/>
            </w:pPr>
            <w:r>
              <w:rPr>
                <w:rStyle w:val="Other"/>
                <w:b/>
                <w:bCs/>
              </w:rPr>
              <w:t>USD</w:t>
            </w:r>
          </w:p>
        </w:tc>
        <w:tc>
          <w:tcPr>
            <w:tcW w:w="1181" w:type="dxa"/>
            <w:tcBorders>
              <w:top w:val="single" w:sz="4" w:space="0" w:color="auto"/>
              <w:left w:val="single" w:sz="4" w:space="0" w:color="auto"/>
            </w:tcBorders>
          </w:tcPr>
          <w:p w14:paraId="0F1FDAD8" w14:textId="77777777" w:rsidR="0034232C" w:rsidRDefault="0034232C" w:rsidP="00B077A2">
            <w:pPr>
              <w:rPr>
                <w:sz w:val="10"/>
                <w:szCs w:val="10"/>
              </w:rPr>
            </w:pPr>
          </w:p>
        </w:tc>
        <w:tc>
          <w:tcPr>
            <w:tcW w:w="1104" w:type="dxa"/>
            <w:tcBorders>
              <w:top w:val="single" w:sz="4" w:space="0" w:color="auto"/>
              <w:left w:val="single" w:sz="4" w:space="0" w:color="auto"/>
              <w:right w:val="single" w:sz="4" w:space="0" w:color="auto"/>
            </w:tcBorders>
          </w:tcPr>
          <w:p w14:paraId="541B5733" w14:textId="77777777" w:rsidR="0034232C" w:rsidRDefault="0034232C" w:rsidP="00B077A2">
            <w:pPr>
              <w:rPr>
                <w:sz w:val="10"/>
                <w:szCs w:val="10"/>
              </w:rPr>
            </w:pPr>
          </w:p>
        </w:tc>
      </w:tr>
      <w:tr w:rsidR="0034232C" w14:paraId="6D8D39AC" w14:textId="77777777" w:rsidTr="00B077A2">
        <w:trPr>
          <w:trHeight w:hRule="exact" w:val="298"/>
          <w:jc w:val="center"/>
        </w:trPr>
        <w:tc>
          <w:tcPr>
            <w:tcW w:w="643" w:type="dxa"/>
            <w:tcBorders>
              <w:top w:val="single" w:sz="4" w:space="0" w:color="auto"/>
              <w:left w:val="single" w:sz="4" w:space="0" w:color="auto"/>
            </w:tcBorders>
            <w:vAlign w:val="bottom"/>
          </w:tcPr>
          <w:p w14:paraId="20A4DDC9" w14:textId="77777777" w:rsidR="0034232C" w:rsidRDefault="0034232C" w:rsidP="00B077A2">
            <w:pPr>
              <w:pStyle w:val="Other0"/>
              <w:spacing w:after="0" w:line="240" w:lineRule="auto"/>
              <w:jc w:val="both"/>
            </w:pPr>
            <w:r>
              <w:rPr>
                <w:rStyle w:val="Other"/>
              </w:rPr>
              <w:t>X</w:t>
            </w:r>
          </w:p>
        </w:tc>
        <w:tc>
          <w:tcPr>
            <w:tcW w:w="1272" w:type="dxa"/>
            <w:tcBorders>
              <w:top w:val="single" w:sz="4" w:space="0" w:color="auto"/>
              <w:left w:val="single" w:sz="4" w:space="0" w:color="auto"/>
            </w:tcBorders>
            <w:vAlign w:val="bottom"/>
          </w:tcPr>
          <w:p w14:paraId="6FDD236F" w14:textId="77777777" w:rsidR="0034232C" w:rsidRDefault="0034232C" w:rsidP="00B077A2">
            <w:pPr>
              <w:pStyle w:val="Other0"/>
              <w:spacing w:after="0" w:line="240" w:lineRule="auto"/>
            </w:pPr>
            <w:r>
              <w:rPr>
                <w:rStyle w:val="Other"/>
              </w:rPr>
              <w:t>Resident</w:t>
            </w:r>
          </w:p>
        </w:tc>
        <w:tc>
          <w:tcPr>
            <w:tcW w:w="850" w:type="dxa"/>
            <w:tcBorders>
              <w:top w:val="single" w:sz="4" w:space="0" w:color="auto"/>
              <w:left w:val="single" w:sz="4" w:space="0" w:color="auto"/>
            </w:tcBorders>
            <w:vAlign w:val="bottom"/>
          </w:tcPr>
          <w:p w14:paraId="11A55B1A" w14:textId="77777777" w:rsidR="0034232C" w:rsidRDefault="0034232C" w:rsidP="00B077A2">
            <w:pPr>
              <w:pStyle w:val="Other0"/>
              <w:spacing w:after="0" w:line="240" w:lineRule="auto"/>
              <w:ind w:firstLine="200"/>
            </w:pPr>
            <w:r>
              <w:rPr>
                <w:rStyle w:val="Other"/>
              </w:rPr>
              <w:t>20,000</w:t>
            </w:r>
          </w:p>
        </w:tc>
        <w:tc>
          <w:tcPr>
            <w:tcW w:w="1282" w:type="dxa"/>
            <w:tcBorders>
              <w:top w:val="single" w:sz="4" w:space="0" w:color="auto"/>
              <w:left w:val="single" w:sz="4" w:space="0" w:color="auto"/>
            </w:tcBorders>
            <w:vAlign w:val="bottom"/>
          </w:tcPr>
          <w:p w14:paraId="0FA4BF01" w14:textId="77777777" w:rsidR="0034232C" w:rsidRDefault="0034232C" w:rsidP="00B077A2">
            <w:pPr>
              <w:pStyle w:val="Other0"/>
              <w:spacing w:after="0" w:line="240" w:lineRule="auto"/>
              <w:ind w:firstLine="620"/>
              <w:jc w:val="both"/>
            </w:pPr>
            <w:r>
              <w:rPr>
                <w:rStyle w:val="Other"/>
              </w:rPr>
              <w:t>50,000</w:t>
            </w:r>
          </w:p>
        </w:tc>
        <w:tc>
          <w:tcPr>
            <w:tcW w:w="2122" w:type="dxa"/>
            <w:tcBorders>
              <w:top w:val="single" w:sz="4" w:space="0" w:color="auto"/>
              <w:left w:val="single" w:sz="4" w:space="0" w:color="auto"/>
            </w:tcBorders>
            <w:vAlign w:val="bottom"/>
          </w:tcPr>
          <w:p w14:paraId="3E403293" w14:textId="77777777" w:rsidR="0034232C" w:rsidRDefault="0034232C" w:rsidP="00B077A2">
            <w:pPr>
              <w:pStyle w:val="Other0"/>
              <w:spacing w:after="0" w:line="240" w:lineRule="auto"/>
            </w:pPr>
            <w:r>
              <w:rPr>
                <w:rStyle w:val="Other"/>
              </w:rPr>
              <w:t>2 return trips for self</w:t>
            </w:r>
          </w:p>
        </w:tc>
        <w:tc>
          <w:tcPr>
            <w:tcW w:w="1272" w:type="dxa"/>
            <w:tcBorders>
              <w:top w:val="single" w:sz="4" w:space="0" w:color="auto"/>
              <w:left w:val="single" w:sz="4" w:space="0" w:color="auto"/>
            </w:tcBorders>
            <w:vAlign w:val="bottom"/>
          </w:tcPr>
          <w:p w14:paraId="3FE1077F" w14:textId="77777777" w:rsidR="0034232C" w:rsidRDefault="0034232C" w:rsidP="00B077A2">
            <w:pPr>
              <w:pStyle w:val="Other0"/>
              <w:spacing w:after="0" w:line="240" w:lineRule="auto"/>
              <w:jc w:val="right"/>
            </w:pPr>
            <w:r>
              <w:rPr>
                <w:rStyle w:val="Other"/>
              </w:rPr>
              <w:t>3,000</w:t>
            </w:r>
          </w:p>
        </w:tc>
        <w:tc>
          <w:tcPr>
            <w:tcW w:w="1181" w:type="dxa"/>
            <w:tcBorders>
              <w:top w:val="single" w:sz="4" w:space="0" w:color="auto"/>
              <w:left w:val="single" w:sz="4" w:space="0" w:color="auto"/>
            </w:tcBorders>
            <w:vAlign w:val="bottom"/>
          </w:tcPr>
          <w:p w14:paraId="36E961AA" w14:textId="77777777" w:rsidR="0034232C" w:rsidRDefault="0034232C" w:rsidP="00B077A2">
            <w:pPr>
              <w:pStyle w:val="Other0"/>
              <w:spacing w:after="0" w:line="240" w:lineRule="auto"/>
              <w:jc w:val="right"/>
            </w:pPr>
            <w:r>
              <w:rPr>
                <w:rStyle w:val="Other"/>
              </w:rPr>
              <w:t>2</w:t>
            </w:r>
          </w:p>
        </w:tc>
        <w:tc>
          <w:tcPr>
            <w:tcW w:w="1104" w:type="dxa"/>
            <w:tcBorders>
              <w:top w:val="single" w:sz="4" w:space="0" w:color="auto"/>
              <w:left w:val="single" w:sz="4" w:space="0" w:color="auto"/>
              <w:right w:val="single" w:sz="4" w:space="0" w:color="auto"/>
            </w:tcBorders>
            <w:vAlign w:val="bottom"/>
          </w:tcPr>
          <w:p w14:paraId="32547806" w14:textId="77777777" w:rsidR="0034232C" w:rsidRDefault="0034232C" w:rsidP="00B077A2">
            <w:pPr>
              <w:pStyle w:val="Other0"/>
              <w:spacing w:after="0" w:line="240" w:lineRule="auto"/>
              <w:jc w:val="right"/>
            </w:pPr>
            <w:r>
              <w:rPr>
                <w:rStyle w:val="Other"/>
              </w:rPr>
              <w:t>12</w:t>
            </w:r>
          </w:p>
        </w:tc>
      </w:tr>
      <w:tr w:rsidR="0034232C" w14:paraId="0493BDC9" w14:textId="77777777" w:rsidTr="00B077A2">
        <w:trPr>
          <w:trHeight w:hRule="exact" w:val="528"/>
          <w:jc w:val="center"/>
        </w:trPr>
        <w:tc>
          <w:tcPr>
            <w:tcW w:w="643" w:type="dxa"/>
            <w:tcBorders>
              <w:top w:val="single" w:sz="4" w:space="0" w:color="auto"/>
              <w:left w:val="single" w:sz="4" w:space="0" w:color="auto"/>
            </w:tcBorders>
          </w:tcPr>
          <w:p w14:paraId="5DEA5DDD" w14:textId="77777777" w:rsidR="0034232C" w:rsidRDefault="0034232C" w:rsidP="00B077A2">
            <w:pPr>
              <w:pStyle w:val="Other0"/>
              <w:spacing w:after="0" w:line="240" w:lineRule="auto"/>
              <w:jc w:val="both"/>
            </w:pPr>
            <w:r>
              <w:rPr>
                <w:rStyle w:val="Other"/>
              </w:rPr>
              <w:t>Y</w:t>
            </w:r>
          </w:p>
        </w:tc>
        <w:tc>
          <w:tcPr>
            <w:tcW w:w="1272" w:type="dxa"/>
            <w:tcBorders>
              <w:top w:val="single" w:sz="4" w:space="0" w:color="auto"/>
              <w:left w:val="single" w:sz="4" w:space="0" w:color="auto"/>
            </w:tcBorders>
          </w:tcPr>
          <w:p w14:paraId="031FD429" w14:textId="77777777" w:rsidR="0034232C" w:rsidRDefault="0034232C" w:rsidP="00B077A2">
            <w:pPr>
              <w:pStyle w:val="Other0"/>
              <w:spacing w:after="0" w:line="240" w:lineRule="auto"/>
            </w:pPr>
            <w:r>
              <w:rPr>
                <w:rStyle w:val="Other"/>
              </w:rPr>
              <w:t>Resident</w:t>
            </w:r>
          </w:p>
        </w:tc>
        <w:tc>
          <w:tcPr>
            <w:tcW w:w="850" w:type="dxa"/>
            <w:tcBorders>
              <w:top w:val="single" w:sz="4" w:space="0" w:color="auto"/>
              <w:left w:val="single" w:sz="4" w:space="0" w:color="auto"/>
            </w:tcBorders>
          </w:tcPr>
          <w:p w14:paraId="771AD972" w14:textId="77777777" w:rsidR="0034232C" w:rsidRDefault="0034232C" w:rsidP="00B077A2">
            <w:pPr>
              <w:pStyle w:val="Other0"/>
              <w:spacing w:after="0" w:line="240" w:lineRule="auto"/>
              <w:ind w:firstLine="200"/>
            </w:pPr>
            <w:r>
              <w:rPr>
                <w:rStyle w:val="Other"/>
              </w:rPr>
              <w:t>10,000</w:t>
            </w:r>
          </w:p>
        </w:tc>
        <w:tc>
          <w:tcPr>
            <w:tcW w:w="1282" w:type="dxa"/>
            <w:tcBorders>
              <w:top w:val="single" w:sz="4" w:space="0" w:color="auto"/>
              <w:left w:val="single" w:sz="4" w:space="0" w:color="auto"/>
            </w:tcBorders>
          </w:tcPr>
          <w:p w14:paraId="5C14DF3A" w14:textId="77777777" w:rsidR="0034232C" w:rsidRDefault="0034232C" w:rsidP="00B077A2">
            <w:pPr>
              <w:pStyle w:val="Other0"/>
              <w:spacing w:after="0" w:line="240" w:lineRule="auto"/>
              <w:ind w:firstLine="620"/>
              <w:jc w:val="both"/>
            </w:pPr>
            <w:r>
              <w:rPr>
                <w:rStyle w:val="Other"/>
              </w:rPr>
              <w:t>20,000</w:t>
            </w:r>
          </w:p>
        </w:tc>
        <w:tc>
          <w:tcPr>
            <w:tcW w:w="2122" w:type="dxa"/>
            <w:tcBorders>
              <w:top w:val="single" w:sz="4" w:space="0" w:color="auto"/>
              <w:left w:val="single" w:sz="4" w:space="0" w:color="auto"/>
            </w:tcBorders>
            <w:vAlign w:val="bottom"/>
          </w:tcPr>
          <w:p w14:paraId="27C4ABBC" w14:textId="77777777" w:rsidR="0034232C" w:rsidRDefault="0034232C" w:rsidP="00B077A2">
            <w:pPr>
              <w:pStyle w:val="Other0"/>
              <w:spacing w:after="0" w:line="240" w:lineRule="auto"/>
            </w:pPr>
            <w:r>
              <w:rPr>
                <w:rStyle w:val="Other"/>
              </w:rPr>
              <w:t>1 return trip for self, 3 return trips for family</w:t>
            </w:r>
          </w:p>
        </w:tc>
        <w:tc>
          <w:tcPr>
            <w:tcW w:w="1272" w:type="dxa"/>
            <w:tcBorders>
              <w:top w:val="single" w:sz="4" w:space="0" w:color="auto"/>
              <w:left w:val="single" w:sz="4" w:space="0" w:color="auto"/>
            </w:tcBorders>
          </w:tcPr>
          <w:p w14:paraId="3EFD01D8" w14:textId="77777777" w:rsidR="0034232C" w:rsidRDefault="0034232C" w:rsidP="00B077A2">
            <w:pPr>
              <w:pStyle w:val="Other0"/>
              <w:spacing w:after="0" w:line="240" w:lineRule="auto"/>
              <w:jc w:val="right"/>
            </w:pPr>
            <w:r>
              <w:rPr>
                <w:rStyle w:val="Other"/>
              </w:rPr>
              <w:t>2,000</w:t>
            </w:r>
          </w:p>
        </w:tc>
        <w:tc>
          <w:tcPr>
            <w:tcW w:w="1181" w:type="dxa"/>
            <w:tcBorders>
              <w:top w:val="single" w:sz="4" w:space="0" w:color="auto"/>
              <w:left w:val="single" w:sz="4" w:space="0" w:color="auto"/>
            </w:tcBorders>
          </w:tcPr>
          <w:p w14:paraId="0B3C9E4D" w14:textId="77777777" w:rsidR="0034232C" w:rsidRDefault="0034232C" w:rsidP="00B077A2">
            <w:pPr>
              <w:pStyle w:val="Other0"/>
              <w:spacing w:after="0" w:line="240" w:lineRule="auto"/>
              <w:jc w:val="right"/>
            </w:pPr>
            <w:r>
              <w:rPr>
                <w:rStyle w:val="Other"/>
              </w:rPr>
              <w:t>2</w:t>
            </w:r>
          </w:p>
        </w:tc>
        <w:tc>
          <w:tcPr>
            <w:tcW w:w="1104" w:type="dxa"/>
            <w:tcBorders>
              <w:top w:val="single" w:sz="4" w:space="0" w:color="auto"/>
              <w:left w:val="single" w:sz="4" w:space="0" w:color="auto"/>
              <w:right w:val="single" w:sz="4" w:space="0" w:color="auto"/>
            </w:tcBorders>
          </w:tcPr>
          <w:p w14:paraId="2F91B9DA" w14:textId="77777777" w:rsidR="0034232C" w:rsidRDefault="0034232C" w:rsidP="00B077A2">
            <w:pPr>
              <w:pStyle w:val="Other0"/>
              <w:spacing w:after="0" w:line="240" w:lineRule="auto"/>
              <w:jc w:val="right"/>
            </w:pPr>
            <w:r>
              <w:rPr>
                <w:rStyle w:val="Other"/>
              </w:rPr>
              <w:t>10</w:t>
            </w:r>
          </w:p>
        </w:tc>
      </w:tr>
      <w:tr w:rsidR="0034232C" w14:paraId="1DE72A4D" w14:textId="77777777" w:rsidTr="00B077A2">
        <w:trPr>
          <w:trHeight w:hRule="exact" w:val="298"/>
          <w:jc w:val="center"/>
        </w:trPr>
        <w:tc>
          <w:tcPr>
            <w:tcW w:w="643" w:type="dxa"/>
            <w:tcBorders>
              <w:top w:val="single" w:sz="4" w:space="0" w:color="auto"/>
              <w:left w:val="single" w:sz="4" w:space="0" w:color="auto"/>
            </w:tcBorders>
            <w:vAlign w:val="bottom"/>
          </w:tcPr>
          <w:p w14:paraId="32E4767A" w14:textId="77777777" w:rsidR="0034232C" w:rsidRDefault="0034232C" w:rsidP="00B077A2">
            <w:pPr>
              <w:pStyle w:val="Other0"/>
              <w:spacing w:after="0" w:line="240" w:lineRule="auto"/>
              <w:jc w:val="both"/>
            </w:pPr>
            <w:r>
              <w:rPr>
                <w:rStyle w:val="Other"/>
              </w:rPr>
              <w:t>Z</w:t>
            </w:r>
          </w:p>
        </w:tc>
        <w:tc>
          <w:tcPr>
            <w:tcW w:w="1272" w:type="dxa"/>
            <w:tcBorders>
              <w:top w:val="single" w:sz="4" w:space="0" w:color="auto"/>
              <w:left w:val="single" w:sz="4" w:space="0" w:color="auto"/>
            </w:tcBorders>
            <w:vAlign w:val="bottom"/>
          </w:tcPr>
          <w:p w14:paraId="01A1F17A" w14:textId="77777777" w:rsidR="0034232C" w:rsidRDefault="0034232C" w:rsidP="00B077A2">
            <w:pPr>
              <w:pStyle w:val="Other0"/>
              <w:spacing w:after="0" w:line="240" w:lineRule="auto"/>
            </w:pPr>
            <w:r>
              <w:rPr>
                <w:rStyle w:val="Other"/>
              </w:rPr>
              <w:t>Non-resident</w:t>
            </w:r>
          </w:p>
        </w:tc>
        <w:tc>
          <w:tcPr>
            <w:tcW w:w="850" w:type="dxa"/>
            <w:tcBorders>
              <w:top w:val="single" w:sz="4" w:space="0" w:color="auto"/>
              <w:left w:val="single" w:sz="4" w:space="0" w:color="auto"/>
            </w:tcBorders>
            <w:vAlign w:val="bottom"/>
          </w:tcPr>
          <w:p w14:paraId="3CB98FEA" w14:textId="77777777" w:rsidR="0034232C" w:rsidRDefault="0034232C" w:rsidP="00B077A2">
            <w:pPr>
              <w:pStyle w:val="Other0"/>
              <w:spacing w:after="0" w:line="240" w:lineRule="auto"/>
              <w:ind w:firstLine="200"/>
            </w:pPr>
            <w:r>
              <w:rPr>
                <w:rStyle w:val="Other"/>
              </w:rPr>
              <w:t>15,000</w:t>
            </w:r>
          </w:p>
        </w:tc>
        <w:tc>
          <w:tcPr>
            <w:tcW w:w="1282" w:type="dxa"/>
            <w:tcBorders>
              <w:top w:val="single" w:sz="4" w:space="0" w:color="auto"/>
              <w:left w:val="single" w:sz="4" w:space="0" w:color="auto"/>
            </w:tcBorders>
            <w:vAlign w:val="bottom"/>
          </w:tcPr>
          <w:p w14:paraId="35D2DF7F" w14:textId="77777777" w:rsidR="0034232C" w:rsidRDefault="0034232C" w:rsidP="00B077A2">
            <w:pPr>
              <w:pStyle w:val="Other0"/>
              <w:spacing w:after="0" w:line="240" w:lineRule="auto"/>
              <w:ind w:firstLine="620"/>
              <w:jc w:val="both"/>
            </w:pPr>
            <w:r>
              <w:rPr>
                <w:rStyle w:val="Other"/>
              </w:rPr>
              <w:t>30,000</w:t>
            </w:r>
          </w:p>
        </w:tc>
        <w:tc>
          <w:tcPr>
            <w:tcW w:w="2122" w:type="dxa"/>
            <w:tcBorders>
              <w:top w:val="single" w:sz="4" w:space="0" w:color="auto"/>
              <w:left w:val="single" w:sz="4" w:space="0" w:color="auto"/>
            </w:tcBorders>
            <w:vAlign w:val="bottom"/>
          </w:tcPr>
          <w:p w14:paraId="75D4E81F" w14:textId="77777777" w:rsidR="0034232C" w:rsidRDefault="0034232C" w:rsidP="00B077A2">
            <w:pPr>
              <w:pStyle w:val="Other0"/>
              <w:spacing w:after="0" w:line="240" w:lineRule="auto"/>
            </w:pPr>
            <w:r>
              <w:rPr>
                <w:rStyle w:val="Other"/>
              </w:rPr>
              <w:t>1 return trip for self</w:t>
            </w:r>
          </w:p>
        </w:tc>
        <w:tc>
          <w:tcPr>
            <w:tcW w:w="1272" w:type="dxa"/>
            <w:tcBorders>
              <w:top w:val="single" w:sz="4" w:space="0" w:color="auto"/>
              <w:left w:val="single" w:sz="4" w:space="0" w:color="auto"/>
            </w:tcBorders>
            <w:vAlign w:val="bottom"/>
          </w:tcPr>
          <w:p w14:paraId="03D9D711" w14:textId="77777777" w:rsidR="0034232C" w:rsidRDefault="0034232C" w:rsidP="00B077A2">
            <w:pPr>
              <w:pStyle w:val="Other0"/>
              <w:spacing w:after="0" w:line="240" w:lineRule="auto"/>
              <w:jc w:val="right"/>
            </w:pPr>
            <w:r>
              <w:rPr>
                <w:rStyle w:val="Other"/>
              </w:rPr>
              <w:t>1,500</w:t>
            </w:r>
          </w:p>
        </w:tc>
        <w:tc>
          <w:tcPr>
            <w:tcW w:w="1181" w:type="dxa"/>
            <w:tcBorders>
              <w:top w:val="single" w:sz="4" w:space="0" w:color="auto"/>
              <w:left w:val="single" w:sz="4" w:space="0" w:color="auto"/>
            </w:tcBorders>
            <w:vAlign w:val="bottom"/>
          </w:tcPr>
          <w:p w14:paraId="571C4692" w14:textId="77777777" w:rsidR="0034232C" w:rsidRDefault="0034232C" w:rsidP="00B077A2">
            <w:pPr>
              <w:pStyle w:val="Other0"/>
              <w:spacing w:after="0" w:line="240" w:lineRule="auto"/>
              <w:jc w:val="right"/>
            </w:pPr>
            <w:r>
              <w:rPr>
                <w:rStyle w:val="Other"/>
              </w:rPr>
              <w:t>3</w:t>
            </w:r>
          </w:p>
        </w:tc>
        <w:tc>
          <w:tcPr>
            <w:tcW w:w="1104" w:type="dxa"/>
            <w:tcBorders>
              <w:top w:val="single" w:sz="4" w:space="0" w:color="auto"/>
              <w:left w:val="single" w:sz="4" w:space="0" w:color="auto"/>
              <w:right w:val="single" w:sz="4" w:space="0" w:color="auto"/>
            </w:tcBorders>
            <w:vAlign w:val="bottom"/>
          </w:tcPr>
          <w:p w14:paraId="72CC2CFF" w14:textId="77777777" w:rsidR="0034232C" w:rsidRDefault="0034232C" w:rsidP="00B077A2">
            <w:pPr>
              <w:pStyle w:val="Other0"/>
              <w:spacing w:after="0" w:line="240" w:lineRule="auto"/>
              <w:jc w:val="right"/>
            </w:pPr>
            <w:r>
              <w:rPr>
                <w:rStyle w:val="Other"/>
              </w:rPr>
              <w:t>5</w:t>
            </w:r>
          </w:p>
        </w:tc>
      </w:tr>
      <w:tr w:rsidR="0034232C" w14:paraId="6B6C55FE" w14:textId="77777777" w:rsidTr="00B077A2">
        <w:trPr>
          <w:trHeight w:hRule="exact" w:val="538"/>
          <w:jc w:val="center"/>
        </w:trPr>
        <w:tc>
          <w:tcPr>
            <w:tcW w:w="643" w:type="dxa"/>
            <w:tcBorders>
              <w:top w:val="single" w:sz="4" w:space="0" w:color="auto"/>
              <w:left w:val="single" w:sz="4" w:space="0" w:color="auto"/>
              <w:bottom w:val="single" w:sz="4" w:space="0" w:color="auto"/>
            </w:tcBorders>
          </w:tcPr>
          <w:p w14:paraId="484E8298" w14:textId="77777777" w:rsidR="0034232C" w:rsidRDefault="0034232C" w:rsidP="00B077A2">
            <w:pPr>
              <w:pStyle w:val="Other0"/>
              <w:spacing w:after="0" w:line="240" w:lineRule="auto"/>
              <w:jc w:val="both"/>
            </w:pPr>
            <w:r>
              <w:rPr>
                <w:rStyle w:val="Other"/>
              </w:rPr>
              <w:lastRenderedPageBreak/>
              <w:t>W</w:t>
            </w:r>
          </w:p>
        </w:tc>
        <w:tc>
          <w:tcPr>
            <w:tcW w:w="1272" w:type="dxa"/>
            <w:tcBorders>
              <w:top w:val="single" w:sz="4" w:space="0" w:color="auto"/>
              <w:left w:val="single" w:sz="4" w:space="0" w:color="auto"/>
              <w:bottom w:val="single" w:sz="4" w:space="0" w:color="auto"/>
            </w:tcBorders>
          </w:tcPr>
          <w:p w14:paraId="06F4EB05" w14:textId="77777777" w:rsidR="0034232C" w:rsidRDefault="0034232C" w:rsidP="00B077A2">
            <w:pPr>
              <w:pStyle w:val="Other0"/>
              <w:spacing w:after="0" w:line="240" w:lineRule="auto"/>
            </w:pPr>
            <w:r>
              <w:rPr>
                <w:rStyle w:val="Other"/>
              </w:rPr>
              <w:t>Resident</w:t>
            </w:r>
          </w:p>
        </w:tc>
        <w:tc>
          <w:tcPr>
            <w:tcW w:w="850" w:type="dxa"/>
            <w:tcBorders>
              <w:top w:val="single" w:sz="4" w:space="0" w:color="auto"/>
              <w:left w:val="single" w:sz="4" w:space="0" w:color="auto"/>
              <w:bottom w:val="single" w:sz="4" w:space="0" w:color="auto"/>
            </w:tcBorders>
          </w:tcPr>
          <w:p w14:paraId="7CE8E492" w14:textId="77777777" w:rsidR="0034232C" w:rsidRDefault="0034232C" w:rsidP="00B077A2">
            <w:pPr>
              <w:pStyle w:val="Other0"/>
              <w:spacing w:after="0" w:line="240" w:lineRule="auto"/>
              <w:jc w:val="right"/>
            </w:pPr>
            <w:r>
              <w:rPr>
                <w:rStyle w:val="Other"/>
              </w:rPr>
              <w:t>2,000</w:t>
            </w:r>
          </w:p>
        </w:tc>
        <w:tc>
          <w:tcPr>
            <w:tcW w:w="1282" w:type="dxa"/>
            <w:tcBorders>
              <w:top w:val="single" w:sz="4" w:space="0" w:color="auto"/>
              <w:left w:val="single" w:sz="4" w:space="0" w:color="auto"/>
              <w:bottom w:val="single" w:sz="4" w:space="0" w:color="auto"/>
            </w:tcBorders>
          </w:tcPr>
          <w:p w14:paraId="0D95B95E" w14:textId="77777777" w:rsidR="0034232C" w:rsidRDefault="0034232C" w:rsidP="00B077A2">
            <w:pPr>
              <w:pStyle w:val="Other0"/>
              <w:spacing w:after="0" w:line="240" w:lineRule="auto"/>
              <w:jc w:val="right"/>
            </w:pPr>
            <w:r>
              <w:rPr>
                <w:rStyle w:val="Other"/>
              </w:rPr>
              <w:t>4,000</w:t>
            </w:r>
          </w:p>
        </w:tc>
        <w:tc>
          <w:tcPr>
            <w:tcW w:w="2122" w:type="dxa"/>
            <w:tcBorders>
              <w:top w:val="single" w:sz="4" w:space="0" w:color="auto"/>
              <w:left w:val="single" w:sz="4" w:space="0" w:color="auto"/>
              <w:bottom w:val="single" w:sz="4" w:space="0" w:color="auto"/>
            </w:tcBorders>
            <w:vAlign w:val="bottom"/>
          </w:tcPr>
          <w:p w14:paraId="43F4F63B" w14:textId="77777777" w:rsidR="0034232C" w:rsidRDefault="0034232C" w:rsidP="00B077A2">
            <w:pPr>
              <w:pStyle w:val="Other0"/>
              <w:spacing w:after="0" w:line="240" w:lineRule="auto"/>
            </w:pPr>
            <w:r>
              <w:rPr>
                <w:rStyle w:val="Other"/>
              </w:rPr>
              <w:t>1 return trip for self, 2 return trips for family</w:t>
            </w:r>
          </w:p>
        </w:tc>
        <w:tc>
          <w:tcPr>
            <w:tcW w:w="1272" w:type="dxa"/>
            <w:tcBorders>
              <w:top w:val="single" w:sz="4" w:space="0" w:color="auto"/>
              <w:left w:val="single" w:sz="4" w:space="0" w:color="auto"/>
              <w:bottom w:val="single" w:sz="4" w:space="0" w:color="auto"/>
            </w:tcBorders>
          </w:tcPr>
          <w:p w14:paraId="27972048" w14:textId="77777777" w:rsidR="0034232C" w:rsidRDefault="0034232C" w:rsidP="00B077A2">
            <w:pPr>
              <w:pStyle w:val="Other0"/>
              <w:spacing w:after="0" w:line="240" w:lineRule="auto"/>
              <w:jc w:val="right"/>
            </w:pPr>
            <w:r>
              <w:rPr>
                <w:rStyle w:val="Other"/>
              </w:rPr>
              <w:t>500</w:t>
            </w:r>
          </w:p>
        </w:tc>
        <w:tc>
          <w:tcPr>
            <w:tcW w:w="1181" w:type="dxa"/>
            <w:tcBorders>
              <w:top w:val="single" w:sz="4" w:space="0" w:color="auto"/>
              <w:left w:val="single" w:sz="4" w:space="0" w:color="auto"/>
              <w:bottom w:val="single" w:sz="4" w:space="0" w:color="auto"/>
            </w:tcBorders>
          </w:tcPr>
          <w:p w14:paraId="6BBE44BE" w14:textId="77777777" w:rsidR="0034232C" w:rsidRDefault="0034232C" w:rsidP="00B077A2">
            <w:pPr>
              <w:pStyle w:val="Other0"/>
              <w:spacing w:after="0" w:line="240" w:lineRule="auto"/>
              <w:jc w:val="right"/>
            </w:pPr>
            <w:r>
              <w:rPr>
                <w:rStyle w:val="Other"/>
              </w:rPr>
              <w:t>3</w:t>
            </w:r>
          </w:p>
        </w:tc>
        <w:tc>
          <w:tcPr>
            <w:tcW w:w="1104" w:type="dxa"/>
            <w:tcBorders>
              <w:top w:val="single" w:sz="4" w:space="0" w:color="auto"/>
              <w:left w:val="single" w:sz="4" w:space="0" w:color="auto"/>
              <w:bottom w:val="single" w:sz="4" w:space="0" w:color="auto"/>
              <w:right w:val="single" w:sz="4" w:space="0" w:color="auto"/>
            </w:tcBorders>
          </w:tcPr>
          <w:p w14:paraId="7D601E03" w14:textId="77777777" w:rsidR="0034232C" w:rsidRDefault="0034232C" w:rsidP="00B077A2">
            <w:pPr>
              <w:pStyle w:val="Other0"/>
              <w:spacing w:after="0" w:line="240" w:lineRule="auto"/>
              <w:jc w:val="right"/>
            </w:pPr>
            <w:r>
              <w:rPr>
                <w:rStyle w:val="Other"/>
              </w:rPr>
              <w:t>9</w:t>
            </w:r>
          </w:p>
        </w:tc>
      </w:tr>
    </w:tbl>
    <w:p w14:paraId="362BE9AF" w14:textId="77777777" w:rsidR="0034232C" w:rsidRDefault="0034232C" w:rsidP="0034232C">
      <w:pPr>
        <w:pStyle w:val="Tablecaption0"/>
      </w:pPr>
      <w:r>
        <w:rPr>
          <w:rStyle w:val="Tablecaption"/>
        </w:rPr>
        <w:t>Other relevant information:</w:t>
      </w:r>
    </w:p>
    <w:p w14:paraId="4DB0B484" w14:textId="77777777" w:rsidR="0034232C" w:rsidRDefault="0034232C" w:rsidP="0034232C">
      <w:pPr>
        <w:spacing w:after="299" w:line="1" w:lineRule="exact"/>
      </w:pPr>
    </w:p>
    <w:p w14:paraId="0F0A12E8" w14:textId="77777777" w:rsidR="0034232C" w:rsidRDefault="0034232C" w:rsidP="0034232C">
      <w:pPr>
        <w:pStyle w:val="BodyText"/>
        <w:numPr>
          <w:ilvl w:val="0"/>
          <w:numId w:val="17"/>
        </w:numPr>
        <w:tabs>
          <w:tab w:val="left" w:pos="392"/>
        </w:tabs>
        <w:spacing w:after="0" w:line="240" w:lineRule="auto"/>
      </w:pPr>
      <w:r>
        <w:rPr>
          <w:rStyle w:val="BodyTextChar"/>
        </w:rPr>
        <w:t>The air fares to home cost USD1,000 per one-way trip per person, and doubled for a return trip.</w:t>
      </w:r>
    </w:p>
    <w:p w14:paraId="108417CA" w14:textId="77777777" w:rsidR="0034232C" w:rsidRDefault="0034232C" w:rsidP="0034232C">
      <w:pPr>
        <w:pStyle w:val="BodyText"/>
        <w:numPr>
          <w:ilvl w:val="0"/>
          <w:numId w:val="17"/>
        </w:numPr>
        <w:tabs>
          <w:tab w:val="left" w:pos="392"/>
        </w:tabs>
        <w:spacing w:after="0" w:line="240" w:lineRule="auto"/>
      </w:pPr>
      <w:r>
        <w:rPr>
          <w:rStyle w:val="BodyTextChar"/>
        </w:rPr>
        <w:t>In Z’s case, it was not possible to clearly distinguish his income for the employment period in</w:t>
      </w:r>
    </w:p>
    <w:p w14:paraId="36915B21" w14:textId="77777777" w:rsidR="0034232C" w:rsidRDefault="0034232C" w:rsidP="0034232C">
      <w:pPr>
        <w:pStyle w:val="BodyText"/>
        <w:numPr>
          <w:ilvl w:val="0"/>
          <w:numId w:val="17"/>
        </w:numPr>
        <w:tabs>
          <w:tab w:val="left" w:pos="392"/>
        </w:tabs>
        <w:spacing w:after="80" w:line="240" w:lineRule="auto"/>
      </w:pPr>
      <w:r>
        <w:rPr>
          <w:rStyle w:val="BodyTextChar"/>
        </w:rPr>
        <w:t>Vietnam.</w:t>
      </w:r>
    </w:p>
    <w:p w14:paraId="0161C40E" w14:textId="77777777" w:rsidR="0034232C" w:rsidRDefault="0034232C" w:rsidP="0034232C">
      <w:pPr>
        <w:pStyle w:val="BodyText"/>
        <w:numPr>
          <w:ilvl w:val="0"/>
          <w:numId w:val="17"/>
        </w:numPr>
        <w:tabs>
          <w:tab w:val="left" w:pos="392"/>
        </w:tabs>
        <w:spacing w:after="0" w:line="240" w:lineRule="auto"/>
      </w:pPr>
      <w:r>
        <w:rPr>
          <w:rStyle w:val="BodyTextChar"/>
        </w:rPr>
        <w:t>Bonuses for everyone except Z were for performance carried out in Vietnam. For Z, the bonus</w:t>
      </w:r>
    </w:p>
    <w:p w14:paraId="1EAAF001" w14:textId="77777777" w:rsidR="0034232C" w:rsidRDefault="0034232C" w:rsidP="0034232C">
      <w:pPr>
        <w:pStyle w:val="BodyText"/>
        <w:numPr>
          <w:ilvl w:val="0"/>
          <w:numId w:val="17"/>
        </w:numPr>
        <w:tabs>
          <w:tab w:val="left" w:pos="392"/>
        </w:tabs>
        <w:spacing w:after="0" w:line="240" w:lineRule="auto"/>
      </w:pPr>
      <w:r>
        <w:rPr>
          <w:rStyle w:val="BodyTextChar"/>
        </w:rPr>
        <w:t>was for performance in both Vietnam and outside Vietnam and was paid after she departed from</w:t>
      </w:r>
    </w:p>
    <w:p w14:paraId="48F3CE36" w14:textId="4C3AD94A" w:rsidR="0034232C" w:rsidRPr="0034232C" w:rsidRDefault="0034232C" w:rsidP="0034232C">
      <w:pPr>
        <w:pStyle w:val="BodyText"/>
        <w:spacing w:after="220" w:line="240" w:lineRule="auto"/>
        <w:ind w:firstLine="500"/>
        <w:jc w:val="both"/>
        <w:rPr>
          <w:rStyle w:val="Heading10"/>
          <w:b w:val="0"/>
          <w:bCs w:val="0"/>
        </w:rPr>
      </w:pPr>
      <w:r>
        <w:rPr>
          <w:rStyle w:val="BodyTextChar"/>
        </w:rPr>
        <w:t>Vietnam.</w:t>
      </w:r>
      <w:bookmarkStart w:id="5" w:name="bookmark34"/>
    </w:p>
    <w:p w14:paraId="33FDFAB7" w14:textId="5A1A7E09" w:rsidR="0034232C" w:rsidRDefault="0034232C" w:rsidP="0034232C">
      <w:pPr>
        <w:pStyle w:val="Heading11"/>
        <w:keepNext/>
        <w:keepLines/>
        <w:spacing w:after="0" w:line="240" w:lineRule="auto"/>
        <w:ind w:left="0"/>
        <w:rPr>
          <w:rStyle w:val="Heading10"/>
        </w:rPr>
      </w:pPr>
      <w:r>
        <w:rPr>
          <w:rStyle w:val="Heading10"/>
        </w:rPr>
        <w:t xml:space="preserve">Questions: </w:t>
      </w:r>
    </w:p>
    <w:p w14:paraId="3228EF9A" w14:textId="08AEC666" w:rsidR="0034232C" w:rsidRDefault="0034232C" w:rsidP="0034232C">
      <w:pPr>
        <w:pStyle w:val="Heading11"/>
        <w:keepNext/>
        <w:keepLines/>
        <w:spacing w:after="0" w:line="240" w:lineRule="auto"/>
        <w:ind w:left="0"/>
      </w:pPr>
      <w:r>
        <w:rPr>
          <w:rStyle w:val="Heading10"/>
        </w:rPr>
        <w:t>Calculate the taxable income and the corresponding personal income tax liability (rounded</w:t>
      </w:r>
      <w:bookmarkEnd w:id="5"/>
    </w:p>
    <w:p w14:paraId="677CBDBF" w14:textId="77777777" w:rsidR="0034232C" w:rsidRDefault="0034232C" w:rsidP="0034232C">
      <w:pPr>
        <w:pStyle w:val="Heading11"/>
        <w:keepNext/>
        <w:keepLines/>
        <w:spacing w:after="300" w:line="240" w:lineRule="auto"/>
        <w:ind w:left="0"/>
      </w:pPr>
      <w:r>
        <w:rPr>
          <w:rStyle w:val="Heading10"/>
        </w:rPr>
        <w:t>to the nearest VND million) for each of the foreign employees in the year 2023.</w:t>
      </w:r>
    </w:p>
    <w:p w14:paraId="378845EE" w14:textId="77777777" w:rsidR="0034232C" w:rsidRDefault="0034232C" w:rsidP="0034232C">
      <w:pPr>
        <w:pStyle w:val="BodyText"/>
        <w:spacing w:after="0" w:line="240" w:lineRule="auto"/>
      </w:pPr>
      <w:r>
        <w:rPr>
          <w:rStyle w:val="BodyTextChar"/>
        </w:rPr>
        <w:t>Notes: You should list all items referred to in the question, indicating by the use of zero (0), any</w:t>
      </w:r>
    </w:p>
    <w:p w14:paraId="01EF8F16" w14:textId="77777777" w:rsidR="0034232C" w:rsidRDefault="0034232C" w:rsidP="0034232C">
      <w:pPr>
        <w:pStyle w:val="BodyText"/>
        <w:spacing w:after="140" w:line="240" w:lineRule="auto"/>
      </w:pPr>
      <w:r>
        <w:rPr>
          <w:rStyle w:val="BodyTextChar"/>
        </w:rPr>
        <w:t>item which does not impact the calculation.</w:t>
      </w:r>
    </w:p>
    <w:p w14:paraId="55CA98B9" w14:textId="0D7D49EB" w:rsidR="0034232C" w:rsidRDefault="0034232C" w:rsidP="00DD34D2">
      <w:r>
        <w:t>(15 marks)</w:t>
      </w:r>
    </w:p>
    <w:p w14:paraId="2718B80C" w14:textId="07BF18A8" w:rsidR="0034232C" w:rsidRDefault="0034232C" w:rsidP="00DD34D2">
      <w:r>
        <w:t>Answer:</w:t>
      </w:r>
    </w:p>
    <w:tbl>
      <w:tblPr>
        <w:tblW w:w="9400" w:type="dxa"/>
        <w:tblLook w:val="04A0" w:firstRow="1" w:lastRow="0" w:firstColumn="1" w:lastColumn="0" w:noHBand="0" w:noVBand="1"/>
      </w:tblPr>
      <w:tblGrid>
        <w:gridCol w:w="2970"/>
        <w:gridCol w:w="224"/>
        <w:gridCol w:w="1200"/>
        <w:gridCol w:w="260"/>
        <w:gridCol w:w="1200"/>
        <w:gridCol w:w="222"/>
        <w:gridCol w:w="960"/>
        <w:gridCol w:w="222"/>
        <w:gridCol w:w="960"/>
        <w:gridCol w:w="222"/>
        <w:gridCol w:w="960"/>
      </w:tblGrid>
      <w:tr w:rsidR="0034232C" w:rsidRPr="002273FB" w14:paraId="3042FA0E" w14:textId="77777777" w:rsidTr="00B077A2">
        <w:trPr>
          <w:trHeight w:val="295"/>
        </w:trPr>
        <w:tc>
          <w:tcPr>
            <w:tcW w:w="2970" w:type="dxa"/>
            <w:tcBorders>
              <w:top w:val="nil"/>
              <w:left w:val="nil"/>
              <w:bottom w:val="single" w:sz="4" w:space="0" w:color="auto"/>
              <w:right w:val="nil"/>
            </w:tcBorders>
            <w:vAlign w:val="center"/>
            <w:hideMark/>
          </w:tcPr>
          <w:p w14:paraId="38725A14" w14:textId="77777777" w:rsidR="0034232C" w:rsidRPr="002273FB" w:rsidRDefault="0034232C" w:rsidP="00B077A2">
            <w:pPr>
              <w:spacing w:after="0" w:line="240" w:lineRule="auto"/>
              <w:rPr>
                <w:rFonts w:ascii="Times New Roman" w:eastAsia="Times New Roman" w:hAnsi="Times New Roman" w:cs="Times New Roman"/>
                <w:b/>
                <w:bCs/>
                <w:sz w:val="24"/>
                <w:szCs w:val="24"/>
              </w:rPr>
            </w:pPr>
            <w:r w:rsidRPr="002273FB">
              <w:rPr>
                <w:rFonts w:ascii="Calibri" w:eastAsia="Times New Roman" w:hAnsi="Calibri" w:cs="Calibri"/>
                <w:b/>
                <w:bCs/>
                <w:color w:val="000000"/>
              </w:rPr>
              <w:t>Description</w:t>
            </w:r>
          </w:p>
        </w:tc>
        <w:tc>
          <w:tcPr>
            <w:tcW w:w="224" w:type="dxa"/>
            <w:tcBorders>
              <w:top w:val="nil"/>
              <w:left w:val="nil"/>
              <w:right w:val="nil"/>
            </w:tcBorders>
            <w:noWrap/>
            <w:vAlign w:val="bottom"/>
            <w:hideMark/>
          </w:tcPr>
          <w:p w14:paraId="15F68D81" w14:textId="77777777" w:rsidR="0034232C" w:rsidRPr="002273FB" w:rsidRDefault="0034232C" w:rsidP="00B077A2">
            <w:pPr>
              <w:spacing w:after="0" w:line="240" w:lineRule="auto"/>
              <w:rPr>
                <w:rFonts w:ascii="Times New Roman" w:eastAsia="Times New Roman" w:hAnsi="Times New Roman" w:cs="Times New Roman"/>
                <w:b/>
                <w:bCs/>
                <w:sz w:val="20"/>
                <w:szCs w:val="20"/>
              </w:rPr>
            </w:pPr>
          </w:p>
        </w:tc>
        <w:tc>
          <w:tcPr>
            <w:tcW w:w="1200" w:type="dxa"/>
            <w:tcBorders>
              <w:top w:val="nil"/>
              <w:left w:val="nil"/>
              <w:bottom w:val="single" w:sz="4" w:space="0" w:color="auto"/>
              <w:right w:val="nil"/>
            </w:tcBorders>
            <w:noWrap/>
            <w:vAlign w:val="bottom"/>
            <w:hideMark/>
          </w:tcPr>
          <w:p w14:paraId="2E9F5858"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X</w:t>
            </w:r>
          </w:p>
        </w:tc>
        <w:tc>
          <w:tcPr>
            <w:tcW w:w="260" w:type="dxa"/>
            <w:tcBorders>
              <w:top w:val="nil"/>
              <w:left w:val="nil"/>
              <w:right w:val="nil"/>
            </w:tcBorders>
            <w:noWrap/>
            <w:vAlign w:val="bottom"/>
            <w:hideMark/>
          </w:tcPr>
          <w:p w14:paraId="320CF093"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1200" w:type="dxa"/>
            <w:tcBorders>
              <w:top w:val="nil"/>
              <w:left w:val="nil"/>
              <w:bottom w:val="single" w:sz="4" w:space="0" w:color="auto"/>
              <w:right w:val="nil"/>
            </w:tcBorders>
            <w:noWrap/>
            <w:vAlign w:val="bottom"/>
            <w:hideMark/>
          </w:tcPr>
          <w:p w14:paraId="3576119E"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Y</w:t>
            </w:r>
          </w:p>
        </w:tc>
        <w:tc>
          <w:tcPr>
            <w:tcW w:w="222" w:type="dxa"/>
            <w:tcBorders>
              <w:top w:val="nil"/>
              <w:left w:val="nil"/>
              <w:right w:val="nil"/>
            </w:tcBorders>
            <w:noWrap/>
            <w:vAlign w:val="bottom"/>
            <w:hideMark/>
          </w:tcPr>
          <w:p w14:paraId="0D8EA88D"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nil"/>
              <w:left w:val="nil"/>
              <w:bottom w:val="single" w:sz="4" w:space="0" w:color="auto"/>
              <w:right w:val="nil"/>
            </w:tcBorders>
            <w:noWrap/>
            <w:vAlign w:val="bottom"/>
            <w:hideMark/>
          </w:tcPr>
          <w:p w14:paraId="34E4EE02"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Z</w:t>
            </w:r>
          </w:p>
        </w:tc>
        <w:tc>
          <w:tcPr>
            <w:tcW w:w="222" w:type="dxa"/>
            <w:tcBorders>
              <w:top w:val="nil"/>
              <w:left w:val="nil"/>
              <w:right w:val="nil"/>
            </w:tcBorders>
            <w:noWrap/>
            <w:vAlign w:val="bottom"/>
            <w:hideMark/>
          </w:tcPr>
          <w:p w14:paraId="4D8B92D3"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nil"/>
              <w:left w:val="nil"/>
              <w:bottom w:val="single" w:sz="4" w:space="0" w:color="auto"/>
              <w:right w:val="nil"/>
            </w:tcBorders>
            <w:noWrap/>
            <w:vAlign w:val="bottom"/>
            <w:hideMark/>
          </w:tcPr>
          <w:p w14:paraId="7E8C8928"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W</w:t>
            </w:r>
          </w:p>
        </w:tc>
        <w:tc>
          <w:tcPr>
            <w:tcW w:w="222" w:type="dxa"/>
            <w:tcBorders>
              <w:top w:val="nil"/>
              <w:left w:val="nil"/>
              <w:bottom w:val="nil"/>
              <w:right w:val="nil"/>
            </w:tcBorders>
            <w:noWrap/>
            <w:vAlign w:val="bottom"/>
            <w:hideMark/>
          </w:tcPr>
          <w:p w14:paraId="7076C1EF"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noWrap/>
            <w:vAlign w:val="bottom"/>
            <w:hideMark/>
          </w:tcPr>
          <w:p w14:paraId="16FAD826"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Mark</w:t>
            </w:r>
          </w:p>
        </w:tc>
      </w:tr>
      <w:tr w:rsidR="0034232C" w:rsidRPr="002273FB" w14:paraId="1E32EADE" w14:textId="77777777" w:rsidTr="00B077A2">
        <w:trPr>
          <w:trHeight w:val="295"/>
        </w:trPr>
        <w:tc>
          <w:tcPr>
            <w:tcW w:w="2970" w:type="dxa"/>
            <w:tcBorders>
              <w:top w:val="single" w:sz="4" w:space="0" w:color="auto"/>
              <w:left w:val="nil"/>
              <w:bottom w:val="single" w:sz="4" w:space="0" w:color="auto"/>
              <w:right w:val="nil"/>
            </w:tcBorders>
            <w:vAlign w:val="center"/>
            <w:hideMark/>
          </w:tcPr>
          <w:p w14:paraId="147FB32C" w14:textId="77777777" w:rsidR="0034232C" w:rsidRPr="002273FB" w:rsidRDefault="0034232C" w:rsidP="00B077A2">
            <w:pPr>
              <w:spacing w:after="0" w:line="240" w:lineRule="auto"/>
              <w:rPr>
                <w:rFonts w:ascii="Calibri" w:eastAsia="Times New Roman" w:hAnsi="Calibri" w:cs="Calibri"/>
                <w:i/>
                <w:iCs/>
                <w:color w:val="000000"/>
              </w:rPr>
            </w:pPr>
            <w:r w:rsidRPr="002273FB">
              <w:rPr>
                <w:rFonts w:ascii="Calibri" w:eastAsia="Times New Roman" w:hAnsi="Calibri" w:cs="Calibri"/>
                <w:i/>
                <w:iCs/>
                <w:color w:val="000000"/>
              </w:rPr>
              <w:t>Months</w:t>
            </w:r>
          </w:p>
        </w:tc>
        <w:tc>
          <w:tcPr>
            <w:tcW w:w="224" w:type="dxa"/>
            <w:tcBorders>
              <w:left w:val="nil"/>
              <w:bottom w:val="nil"/>
              <w:right w:val="nil"/>
            </w:tcBorders>
            <w:noWrap/>
            <w:vAlign w:val="bottom"/>
            <w:hideMark/>
          </w:tcPr>
          <w:p w14:paraId="0209486D" w14:textId="77777777" w:rsidR="0034232C" w:rsidRPr="002273FB" w:rsidRDefault="0034232C" w:rsidP="00B077A2">
            <w:pPr>
              <w:spacing w:after="0" w:line="240" w:lineRule="auto"/>
              <w:rPr>
                <w:rFonts w:ascii="Calibri" w:eastAsia="Times New Roman" w:hAnsi="Calibri" w:cs="Calibri"/>
                <w:i/>
                <w:iCs/>
                <w:color w:val="000000"/>
              </w:rPr>
            </w:pPr>
          </w:p>
        </w:tc>
        <w:tc>
          <w:tcPr>
            <w:tcW w:w="1200" w:type="dxa"/>
            <w:tcBorders>
              <w:top w:val="single" w:sz="4" w:space="0" w:color="auto"/>
              <w:left w:val="nil"/>
              <w:bottom w:val="single" w:sz="4" w:space="0" w:color="auto"/>
              <w:right w:val="nil"/>
            </w:tcBorders>
            <w:noWrap/>
            <w:vAlign w:val="bottom"/>
            <w:hideMark/>
          </w:tcPr>
          <w:p w14:paraId="392C1BDF"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12</w:t>
            </w:r>
          </w:p>
        </w:tc>
        <w:tc>
          <w:tcPr>
            <w:tcW w:w="260" w:type="dxa"/>
            <w:tcBorders>
              <w:left w:val="nil"/>
              <w:bottom w:val="nil"/>
              <w:right w:val="nil"/>
            </w:tcBorders>
            <w:noWrap/>
            <w:vAlign w:val="bottom"/>
            <w:hideMark/>
          </w:tcPr>
          <w:p w14:paraId="6C35FC2C"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1200" w:type="dxa"/>
            <w:tcBorders>
              <w:top w:val="single" w:sz="4" w:space="0" w:color="auto"/>
              <w:left w:val="nil"/>
              <w:bottom w:val="single" w:sz="4" w:space="0" w:color="auto"/>
              <w:right w:val="nil"/>
            </w:tcBorders>
            <w:noWrap/>
            <w:vAlign w:val="bottom"/>
            <w:hideMark/>
          </w:tcPr>
          <w:p w14:paraId="6E1823BC"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10</w:t>
            </w:r>
          </w:p>
        </w:tc>
        <w:tc>
          <w:tcPr>
            <w:tcW w:w="222" w:type="dxa"/>
            <w:tcBorders>
              <w:left w:val="nil"/>
              <w:bottom w:val="nil"/>
              <w:right w:val="nil"/>
            </w:tcBorders>
            <w:noWrap/>
            <w:vAlign w:val="bottom"/>
            <w:hideMark/>
          </w:tcPr>
          <w:p w14:paraId="2F1FD7F6"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single" w:sz="4" w:space="0" w:color="auto"/>
              <w:left w:val="nil"/>
              <w:bottom w:val="single" w:sz="4" w:space="0" w:color="auto"/>
              <w:right w:val="nil"/>
            </w:tcBorders>
            <w:noWrap/>
            <w:vAlign w:val="bottom"/>
            <w:hideMark/>
          </w:tcPr>
          <w:p w14:paraId="73ACCB29"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5</w:t>
            </w:r>
          </w:p>
        </w:tc>
        <w:tc>
          <w:tcPr>
            <w:tcW w:w="222" w:type="dxa"/>
            <w:tcBorders>
              <w:left w:val="nil"/>
              <w:bottom w:val="nil"/>
              <w:right w:val="nil"/>
            </w:tcBorders>
            <w:noWrap/>
            <w:vAlign w:val="bottom"/>
            <w:hideMark/>
          </w:tcPr>
          <w:p w14:paraId="46FAD915"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single" w:sz="4" w:space="0" w:color="auto"/>
              <w:left w:val="nil"/>
              <w:bottom w:val="single" w:sz="4" w:space="0" w:color="auto"/>
              <w:right w:val="nil"/>
            </w:tcBorders>
            <w:noWrap/>
            <w:vAlign w:val="bottom"/>
            <w:hideMark/>
          </w:tcPr>
          <w:p w14:paraId="2066D7C4"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9</w:t>
            </w:r>
          </w:p>
        </w:tc>
        <w:tc>
          <w:tcPr>
            <w:tcW w:w="222" w:type="dxa"/>
            <w:tcBorders>
              <w:top w:val="nil"/>
              <w:left w:val="nil"/>
              <w:bottom w:val="nil"/>
              <w:right w:val="nil"/>
            </w:tcBorders>
            <w:noWrap/>
            <w:vAlign w:val="bottom"/>
            <w:hideMark/>
          </w:tcPr>
          <w:p w14:paraId="24704B94"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nil"/>
              <w:left w:val="nil"/>
              <w:bottom w:val="nil"/>
              <w:right w:val="nil"/>
            </w:tcBorders>
            <w:noWrap/>
            <w:vAlign w:val="bottom"/>
            <w:hideMark/>
          </w:tcPr>
          <w:p w14:paraId="03102A49" w14:textId="77777777" w:rsidR="0034232C" w:rsidRPr="002273FB" w:rsidRDefault="0034232C" w:rsidP="00B077A2">
            <w:pPr>
              <w:spacing w:after="0" w:line="240" w:lineRule="auto"/>
              <w:jc w:val="center"/>
              <w:rPr>
                <w:rFonts w:ascii="Times New Roman" w:eastAsia="Times New Roman" w:hAnsi="Times New Roman" w:cs="Times New Roman"/>
                <w:i/>
                <w:iCs/>
                <w:sz w:val="20"/>
                <w:szCs w:val="20"/>
              </w:rPr>
            </w:pPr>
          </w:p>
        </w:tc>
      </w:tr>
      <w:tr w:rsidR="0034232C" w:rsidRPr="002273FB" w14:paraId="04155AF7" w14:textId="77777777" w:rsidTr="00B077A2">
        <w:trPr>
          <w:trHeight w:val="295"/>
        </w:trPr>
        <w:tc>
          <w:tcPr>
            <w:tcW w:w="2970" w:type="dxa"/>
            <w:tcBorders>
              <w:top w:val="single" w:sz="4" w:space="0" w:color="auto"/>
              <w:left w:val="nil"/>
              <w:bottom w:val="nil"/>
              <w:right w:val="nil"/>
            </w:tcBorders>
            <w:vAlign w:val="center"/>
            <w:hideMark/>
          </w:tcPr>
          <w:p w14:paraId="226910E8"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Monthly Salary</w:t>
            </w:r>
          </w:p>
        </w:tc>
        <w:tc>
          <w:tcPr>
            <w:tcW w:w="224" w:type="dxa"/>
            <w:tcBorders>
              <w:top w:val="nil"/>
              <w:left w:val="nil"/>
              <w:bottom w:val="nil"/>
              <w:right w:val="nil"/>
            </w:tcBorders>
            <w:noWrap/>
            <w:vAlign w:val="bottom"/>
            <w:hideMark/>
          </w:tcPr>
          <w:p w14:paraId="33BA5EFC"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single" w:sz="4" w:space="0" w:color="auto"/>
              <w:left w:val="nil"/>
              <w:bottom w:val="single" w:sz="4" w:space="0" w:color="auto"/>
              <w:right w:val="nil"/>
            </w:tcBorders>
            <w:noWrap/>
            <w:vAlign w:val="bottom"/>
            <w:hideMark/>
          </w:tcPr>
          <w:p w14:paraId="0FDAC710"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20,000</w:t>
            </w:r>
          </w:p>
        </w:tc>
        <w:tc>
          <w:tcPr>
            <w:tcW w:w="260" w:type="dxa"/>
            <w:tcBorders>
              <w:top w:val="nil"/>
              <w:left w:val="nil"/>
              <w:bottom w:val="nil"/>
              <w:right w:val="nil"/>
            </w:tcBorders>
            <w:noWrap/>
            <w:vAlign w:val="bottom"/>
            <w:hideMark/>
          </w:tcPr>
          <w:p w14:paraId="5713584C"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single" w:sz="4" w:space="0" w:color="auto"/>
              <w:left w:val="nil"/>
              <w:bottom w:val="single" w:sz="4" w:space="0" w:color="auto"/>
              <w:right w:val="nil"/>
            </w:tcBorders>
            <w:noWrap/>
            <w:vAlign w:val="bottom"/>
            <w:hideMark/>
          </w:tcPr>
          <w:p w14:paraId="1C2F5140"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10,000</w:t>
            </w:r>
          </w:p>
        </w:tc>
        <w:tc>
          <w:tcPr>
            <w:tcW w:w="222" w:type="dxa"/>
            <w:tcBorders>
              <w:top w:val="nil"/>
              <w:left w:val="nil"/>
              <w:bottom w:val="nil"/>
              <w:right w:val="nil"/>
            </w:tcBorders>
            <w:noWrap/>
            <w:vAlign w:val="bottom"/>
            <w:hideMark/>
          </w:tcPr>
          <w:p w14:paraId="5E4CBE78"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single" w:sz="4" w:space="0" w:color="auto"/>
              <w:right w:val="nil"/>
            </w:tcBorders>
            <w:noWrap/>
            <w:vAlign w:val="bottom"/>
            <w:hideMark/>
          </w:tcPr>
          <w:p w14:paraId="4133E09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15,000</w:t>
            </w:r>
          </w:p>
        </w:tc>
        <w:tc>
          <w:tcPr>
            <w:tcW w:w="222" w:type="dxa"/>
            <w:tcBorders>
              <w:top w:val="nil"/>
              <w:left w:val="nil"/>
              <w:bottom w:val="nil"/>
              <w:right w:val="nil"/>
            </w:tcBorders>
            <w:noWrap/>
            <w:vAlign w:val="bottom"/>
            <w:hideMark/>
          </w:tcPr>
          <w:p w14:paraId="7E3C5A12"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single" w:sz="4" w:space="0" w:color="auto"/>
              <w:right w:val="nil"/>
            </w:tcBorders>
            <w:noWrap/>
            <w:vAlign w:val="bottom"/>
            <w:hideMark/>
          </w:tcPr>
          <w:p w14:paraId="6C58547B"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2,000</w:t>
            </w:r>
          </w:p>
        </w:tc>
        <w:tc>
          <w:tcPr>
            <w:tcW w:w="222" w:type="dxa"/>
            <w:tcBorders>
              <w:top w:val="nil"/>
              <w:left w:val="nil"/>
              <w:bottom w:val="nil"/>
              <w:right w:val="nil"/>
            </w:tcBorders>
            <w:noWrap/>
            <w:vAlign w:val="bottom"/>
            <w:hideMark/>
          </w:tcPr>
          <w:p w14:paraId="13ADDAE9"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0FB3E999"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r>
      <w:tr w:rsidR="0034232C" w:rsidRPr="002273FB" w14:paraId="45CBF72E" w14:textId="77777777" w:rsidTr="00B077A2">
        <w:trPr>
          <w:trHeight w:val="295"/>
        </w:trPr>
        <w:tc>
          <w:tcPr>
            <w:tcW w:w="2970" w:type="dxa"/>
            <w:tcBorders>
              <w:top w:val="nil"/>
              <w:left w:val="nil"/>
              <w:bottom w:val="nil"/>
              <w:right w:val="nil"/>
            </w:tcBorders>
            <w:vAlign w:val="center"/>
            <w:hideMark/>
          </w:tcPr>
          <w:p w14:paraId="424F7B0A"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Annual Salary</w:t>
            </w:r>
          </w:p>
        </w:tc>
        <w:tc>
          <w:tcPr>
            <w:tcW w:w="224" w:type="dxa"/>
            <w:tcBorders>
              <w:top w:val="nil"/>
              <w:left w:val="nil"/>
              <w:bottom w:val="nil"/>
              <w:right w:val="nil"/>
            </w:tcBorders>
            <w:noWrap/>
            <w:vAlign w:val="bottom"/>
            <w:hideMark/>
          </w:tcPr>
          <w:p w14:paraId="7E300925"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single" w:sz="4" w:space="0" w:color="auto"/>
              <w:left w:val="nil"/>
              <w:bottom w:val="nil"/>
              <w:right w:val="nil"/>
            </w:tcBorders>
            <w:noWrap/>
            <w:vAlign w:val="bottom"/>
            <w:hideMark/>
          </w:tcPr>
          <w:p w14:paraId="13DBBA78"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240,000</w:t>
            </w:r>
          </w:p>
        </w:tc>
        <w:tc>
          <w:tcPr>
            <w:tcW w:w="260" w:type="dxa"/>
            <w:tcBorders>
              <w:top w:val="nil"/>
              <w:left w:val="nil"/>
              <w:bottom w:val="nil"/>
              <w:right w:val="nil"/>
            </w:tcBorders>
            <w:noWrap/>
            <w:vAlign w:val="bottom"/>
            <w:hideMark/>
          </w:tcPr>
          <w:p w14:paraId="6F8D41F7"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single" w:sz="4" w:space="0" w:color="auto"/>
              <w:left w:val="nil"/>
              <w:bottom w:val="nil"/>
              <w:right w:val="nil"/>
            </w:tcBorders>
            <w:noWrap/>
            <w:vAlign w:val="bottom"/>
            <w:hideMark/>
          </w:tcPr>
          <w:p w14:paraId="19289FA9"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100,000</w:t>
            </w:r>
          </w:p>
        </w:tc>
        <w:tc>
          <w:tcPr>
            <w:tcW w:w="222" w:type="dxa"/>
            <w:tcBorders>
              <w:top w:val="nil"/>
              <w:left w:val="nil"/>
              <w:bottom w:val="nil"/>
              <w:right w:val="nil"/>
            </w:tcBorders>
            <w:noWrap/>
            <w:vAlign w:val="bottom"/>
            <w:hideMark/>
          </w:tcPr>
          <w:p w14:paraId="4681E4D8"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nil"/>
              <w:right w:val="nil"/>
            </w:tcBorders>
            <w:noWrap/>
            <w:vAlign w:val="bottom"/>
            <w:hideMark/>
          </w:tcPr>
          <w:p w14:paraId="00351321"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75,000</w:t>
            </w:r>
          </w:p>
        </w:tc>
        <w:tc>
          <w:tcPr>
            <w:tcW w:w="222" w:type="dxa"/>
            <w:tcBorders>
              <w:top w:val="nil"/>
              <w:left w:val="nil"/>
              <w:bottom w:val="nil"/>
              <w:right w:val="nil"/>
            </w:tcBorders>
            <w:noWrap/>
            <w:vAlign w:val="bottom"/>
            <w:hideMark/>
          </w:tcPr>
          <w:p w14:paraId="0F2B989B"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nil"/>
              <w:right w:val="nil"/>
            </w:tcBorders>
            <w:noWrap/>
            <w:vAlign w:val="bottom"/>
            <w:hideMark/>
          </w:tcPr>
          <w:p w14:paraId="168A2DF5"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18,000</w:t>
            </w:r>
          </w:p>
        </w:tc>
        <w:tc>
          <w:tcPr>
            <w:tcW w:w="222" w:type="dxa"/>
            <w:tcBorders>
              <w:top w:val="nil"/>
              <w:left w:val="nil"/>
              <w:bottom w:val="nil"/>
              <w:right w:val="nil"/>
            </w:tcBorders>
            <w:noWrap/>
            <w:vAlign w:val="bottom"/>
            <w:hideMark/>
          </w:tcPr>
          <w:p w14:paraId="4E11C1F6"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1A4AE1F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w:t>
            </w:r>
          </w:p>
        </w:tc>
      </w:tr>
      <w:tr w:rsidR="0034232C" w:rsidRPr="002273FB" w14:paraId="11B16FA3" w14:textId="77777777" w:rsidTr="00B077A2">
        <w:trPr>
          <w:trHeight w:val="295"/>
        </w:trPr>
        <w:tc>
          <w:tcPr>
            <w:tcW w:w="2970" w:type="dxa"/>
            <w:tcBorders>
              <w:top w:val="nil"/>
              <w:left w:val="nil"/>
              <w:bottom w:val="nil"/>
              <w:right w:val="nil"/>
            </w:tcBorders>
            <w:vAlign w:val="center"/>
            <w:hideMark/>
          </w:tcPr>
          <w:p w14:paraId="3CD684DD"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Annual Bonus</w:t>
            </w:r>
          </w:p>
        </w:tc>
        <w:tc>
          <w:tcPr>
            <w:tcW w:w="224" w:type="dxa"/>
            <w:tcBorders>
              <w:top w:val="nil"/>
              <w:left w:val="nil"/>
              <w:bottom w:val="nil"/>
              <w:right w:val="nil"/>
            </w:tcBorders>
            <w:noWrap/>
            <w:vAlign w:val="bottom"/>
            <w:hideMark/>
          </w:tcPr>
          <w:p w14:paraId="0CB3F45F"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nil"/>
              <w:right w:val="nil"/>
            </w:tcBorders>
            <w:noWrap/>
            <w:vAlign w:val="bottom"/>
            <w:hideMark/>
          </w:tcPr>
          <w:p w14:paraId="6EB28B12"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50,000</w:t>
            </w:r>
          </w:p>
        </w:tc>
        <w:tc>
          <w:tcPr>
            <w:tcW w:w="260" w:type="dxa"/>
            <w:tcBorders>
              <w:top w:val="nil"/>
              <w:left w:val="nil"/>
              <w:bottom w:val="nil"/>
              <w:right w:val="nil"/>
            </w:tcBorders>
            <w:noWrap/>
            <w:vAlign w:val="bottom"/>
            <w:hideMark/>
          </w:tcPr>
          <w:p w14:paraId="528E11F9"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nil"/>
              <w:left w:val="nil"/>
              <w:bottom w:val="nil"/>
              <w:right w:val="nil"/>
            </w:tcBorders>
            <w:noWrap/>
            <w:vAlign w:val="bottom"/>
            <w:hideMark/>
          </w:tcPr>
          <w:p w14:paraId="2F544E9B"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20,000</w:t>
            </w:r>
          </w:p>
        </w:tc>
        <w:tc>
          <w:tcPr>
            <w:tcW w:w="222" w:type="dxa"/>
            <w:tcBorders>
              <w:top w:val="nil"/>
              <w:left w:val="nil"/>
              <w:bottom w:val="nil"/>
              <w:right w:val="nil"/>
            </w:tcBorders>
            <w:noWrap/>
            <w:vAlign w:val="bottom"/>
            <w:hideMark/>
          </w:tcPr>
          <w:p w14:paraId="50585F48"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694C383A"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12,500</w:t>
            </w:r>
          </w:p>
        </w:tc>
        <w:tc>
          <w:tcPr>
            <w:tcW w:w="222" w:type="dxa"/>
            <w:tcBorders>
              <w:top w:val="nil"/>
              <w:left w:val="nil"/>
              <w:bottom w:val="nil"/>
              <w:right w:val="nil"/>
            </w:tcBorders>
            <w:noWrap/>
            <w:vAlign w:val="bottom"/>
            <w:hideMark/>
          </w:tcPr>
          <w:p w14:paraId="2C15F891"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noWrap/>
            <w:vAlign w:val="bottom"/>
            <w:hideMark/>
          </w:tcPr>
          <w:p w14:paraId="61ED90F0"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4,000</w:t>
            </w:r>
          </w:p>
        </w:tc>
        <w:tc>
          <w:tcPr>
            <w:tcW w:w="222" w:type="dxa"/>
            <w:tcBorders>
              <w:top w:val="nil"/>
              <w:left w:val="nil"/>
              <w:bottom w:val="nil"/>
              <w:right w:val="nil"/>
            </w:tcBorders>
            <w:noWrap/>
            <w:vAlign w:val="bottom"/>
            <w:hideMark/>
          </w:tcPr>
          <w:p w14:paraId="71DE4537"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77123CBF"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w:t>
            </w:r>
          </w:p>
        </w:tc>
      </w:tr>
      <w:tr w:rsidR="0034232C" w:rsidRPr="002273FB" w14:paraId="72B45204" w14:textId="77777777" w:rsidTr="00B077A2">
        <w:trPr>
          <w:trHeight w:val="295"/>
        </w:trPr>
        <w:tc>
          <w:tcPr>
            <w:tcW w:w="2970" w:type="dxa"/>
            <w:tcBorders>
              <w:top w:val="nil"/>
              <w:left w:val="nil"/>
              <w:bottom w:val="nil"/>
              <w:right w:val="nil"/>
            </w:tcBorders>
            <w:vAlign w:val="center"/>
            <w:hideMark/>
          </w:tcPr>
          <w:p w14:paraId="5F148A9E"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Taxable airfares</w:t>
            </w:r>
          </w:p>
        </w:tc>
        <w:tc>
          <w:tcPr>
            <w:tcW w:w="224" w:type="dxa"/>
            <w:tcBorders>
              <w:top w:val="nil"/>
              <w:left w:val="nil"/>
              <w:bottom w:val="nil"/>
              <w:right w:val="nil"/>
            </w:tcBorders>
            <w:noWrap/>
            <w:vAlign w:val="bottom"/>
            <w:hideMark/>
          </w:tcPr>
          <w:p w14:paraId="3216B766"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nil"/>
              <w:right w:val="nil"/>
            </w:tcBorders>
            <w:noWrap/>
            <w:vAlign w:val="bottom"/>
            <w:hideMark/>
          </w:tcPr>
          <w:p w14:paraId="2C86A264"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60" w:type="dxa"/>
            <w:tcBorders>
              <w:top w:val="nil"/>
              <w:left w:val="nil"/>
              <w:bottom w:val="nil"/>
              <w:right w:val="nil"/>
            </w:tcBorders>
            <w:noWrap/>
            <w:vAlign w:val="bottom"/>
            <w:hideMark/>
          </w:tcPr>
          <w:p w14:paraId="4410A41B"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4D74681D"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05CB053E"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894D3CB"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608DFC65"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42188CE0"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42E15394"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9502550"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r>
      <w:tr w:rsidR="0034232C" w:rsidRPr="002273FB" w14:paraId="12E86D1C" w14:textId="77777777" w:rsidTr="00B077A2">
        <w:trPr>
          <w:trHeight w:val="295"/>
        </w:trPr>
        <w:tc>
          <w:tcPr>
            <w:tcW w:w="2970" w:type="dxa"/>
            <w:tcBorders>
              <w:top w:val="nil"/>
              <w:left w:val="nil"/>
              <w:bottom w:val="nil"/>
              <w:right w:val="nil"/>
            </w:tcBorders>
            <w:vAlign w:val="center"/>
            <w:hideMark/>
          </w:tcPr>
          <w:p w14:paraId="0ABB4922"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  X</w:t>
            </w:r>
          </w:p>
        </w:tc>
        <w:tc>
          <w:tcPr>
            <w:tcW w:w="224" w:type="dxa"/>
            <w:tcBorders>
              <w:top w:val="nil"/>
              <w:left w:val="nil"/>
              <w:bottom w:val="nil"/>
              <w:right w:val="nil"/>
            </w:tcBorders>
            <w:noWrap/>
            <w:vAlign w:val="bottom"/>
            <w:hideMark/>
          </w:tcPr>
          <w:p w14:paraId="4DF1638F"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nil"/>
              <w:right w:val="nil"/>
            </w:tcBorders>
            <w:noWrap/>
            <w:vAlign w:val="bottom"/>
            <w:hideMark/>
          </w:tcPr>
          <w:p w14:paraId="4085465B"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2,000</w:t>
            </w:r>
          </w:p>
        </w:tc>
        <w:tc>
          <w:tcPr>
            <w:tcW w:w="260" w:type="dxa"/>
            <w:tcBorders>
              <w:top w:val="nil"/>
              <w:left w:val="nil"/>
              <w:bottom w:val="nil"/>
              <w:right w:val="nil"/>
            </w:tcBorders>
            <w:noWrap/>
            <w:vAlign w:val="bottom"/>
            <w:hideMark/>
          </w:tcPr>
          <w:p w14:paraId="53E8EFFE"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nil"/>
              <w:left w:val="nil"/>
              <w:bottom w:val="nil"/>
              <w:right w:val="nil"/>
            </w:tcBorders>
            <w:noWrap/>
            <w:vAlign w:val="bottom"/>
            <w:hideMark/>
          </w:tcPr>
          <w:p w14:paraId="2A4BC26F"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376EEA07"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3514CFE2"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7A77D38F"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61FC1992"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1F6DE35D"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5B81AC9"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0.5</w:t>
            </w:r>
          </w:p>
        </w:tc>
      </w:tr>
      <w:tr w:rsidR="0034232C" w:rsidRPr="002273FB" w14:paraId="5D308F35" w14:textId="77777777" w:rsidTr="00B077A2">
        <w:trPr>
          <w:trHeight w:val="295"/>
        </w:trPr>
        <w:tc>
          <w:tcPr>
            <w:tcW w:w="2970" w:type="dxa"/>
            <w:tcBorders>
              <w:top w:val="nil"/>
              <w:left w:val="nil"/>
              <w:bottom w:val="nil"/>
              <w:right w:val="nil"/>
            </w:tcBorders>
            <w:vAlign w:val="center"/>
            <w:hideMark/>
          </w:tcPr>
          <w:p w14:paraId="79AE87B6"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 Y</w:t>
            </w:r>
          </w:p>
        </w:tc>
        <w:tc>
          <w:tcPr>
            <w:tcW w:w="224" w:type="dxa"/>
            <w:tcBorders>
              <w:top w:val="nil"/>
              <w:left w:val="nil"/>
              <w:bottom w:val="nil"/>
              <w:right w:val="nil"/>
            </w:tcBorders>
            <w:noWrap/>
            <w:vAlign w:val="bottom"/>
            <w:hideMark/>
          </w:tcPr>
          <w:p w14:paraId="37994854"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nil"/>
              <w:right w:val="nil"/>
            </w:tcBorders>
            <w:noWrap/>
            <w:vAlign w:val="bottom"/>
            <w:hideMark/>
          </w:tcPr>
          <w:p w14:paraId="0E78980F"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60" w:type="dxa"/>
            <w:tcBorders>
              <w:top w:val="nil"/>
              <w:left w:val="nil"/>
              <w:bottom w:val="nil"/>
              <w:right w:val="nil"/>
            </w:tcBorders>
            <w:noWrap/>
            <w:vAlign w:val="bottom"/>
            <w:hideMark/>
          </w:tcPr>
          <w:p w14:paraId="436E2D3F"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74CAB3C2"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6,000</w:t>
            </w:r>
          </w:p>
        </w:tc>
        <w:tc>
          <w:tcPr>
            <w:tcW w:w="222" w:type="dxa"/>
            <w:tcBorders>
              <w:top w:val="nil"/>
              <w:left w:val="nil"/>
              <w:bottom w:val="nil"/>
              <w:right w:val="nil"/>
            </w:tcBorders>
            <w:noWrap/>
            <w:vAlign w:val="bottom"/>
            <w:hideMark/>
          </w:tcPr>
          <w:p w14:paraId="1F5F0C92"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1C71F084"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5A24C9A0"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057D884"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551A0E2D"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639EC676"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0.5</w:t>
            </w:r>
          </w:p>
        </w:tc>
      </w:tr>
      <w:tr w:rsidR="0034232C" w:rsidRPr="002273FB" w14:paraId="62D5F0A4" w14:textId="77777777" w:rsidTr="00B077A2">
        <w:trPr>
          <w:trHeight w:val="295"/>
        </w:trPr>
        <w:tc>
          <w:tcPr>
            <w:tcW w:w="2970" w:type="dxa"/>
            <w:tcBorders>
              <w:top w:val="nil"/>
              <w:left w:val="nil"/>
              <w:bottom w:val="nil"/>
              <w:right w:val="nil"/>
            </w:tcBorders>
            <w:vAlign w:val="center"/>
            <w:hideMark/>
          </w:tcPr>
          <w:p w14:paraId="2AF2C523"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 Z</w:t>
            </w:r>
          </w:p>
        </w:tc>
        <w:tc>
          <w:tcPr>
            <w:tcW w:w="224" w:type="dxa"/>
            <w:tcBorders>
              <w:top w:val="nil"/>
              <w:left w:val="nil"/>
              <w:bottom w:val="nil"/>
              <w:right w:val="nil"/>
            </w:tcBorders>
            <w:noWrap/>
            <w:vAlign w:val="bottom"/>
            <w:hideMark/>
          </w:tcPr>
          <w:p w14:paraId="3E81A43C"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right w:val="nil"/>
            </w:tcBorders>
            <w:noWrap/>
            <w:vAlign w:val="bottom"/>
            <w:hideMark/>
          </w:tcPr>
          <w:p w14:paraId="0E866771"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60" w:type="dxa"/>
            <w:tcBorders>
              <w:top w:val="nil"/>
              <w:left w:val="nil"/>
              <w:bottom w:val="nil"/>
              <w:right w:val="nil"/>
            </w:tcBorders>
            <w:noWrap/>
            <w:vAlign w:val="bottom"/>
            <w:hideMark/>
          </w:tcPr>
          <w:p w14:paraId="553B2521"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1200" w:type="dxa"/>
            <w:tcBorders>
              <w:top w:val="nil"/>
              <w:left w:val="nil"/>
              <w:right w:val="nil"/>
            </w:tcBorders>
            <w:noWrap/>
            <w:vAlign w:val="bottom"/>
            <w:hideMark/>
          </w:tcPr>
          <w:p w14:paraId="590C3CFA"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458C226E"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right w:val="nil"/>
            </w:tcBorders>
            <w:noWrap/>
            <w:vAlign w:val="bottom"/>
            <w:hideMark/>
          </w:tcPr>
          <w:p w14:paraId="2C11A71C"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w:t>
            </w:r>
          </w:p>
        </w:tc>
        <w:tc>
          <w:tcPr>
            <w:tcW w:w="222" w:type="dxa"/>
            <w:tcBorders>
              <w:top w:val="nil"/>
              <w:left w:val="nil"/>
              <w:bottom w:val="nil"/>
              <w:right w:val="nil"/>
            </w:tcBorders>
            <w:noWrap/>
            <w:vAlign w:val="bottom"/>
            <w:hideMark/>
          </w:tcPr>
          <w:p w14:paraId="3C44AC26"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right w:val="nil"/>
            </w:tcBorders>
            <w:noWrap/>
            <w:vAlign w:val="bottom"/>
            <w:hideMark/>
          </w:tcPr>
          <w:p w14:paraId="318CF284"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07407B16"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4FBEB942"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0.5</w:t>
            </w:r>
          </w:p>
        </w:tc>
      </w:tr>
      <w:tr w:rsidR="0034232C" w:rsidRPr="002273FB" w14:paraId="01ECBE08" w14:textId="77777777" w:rsidTr="00B077A2">
        <w:trPr>
          <w:trHeight w:val="295"/>
        </w:trPr>
        <w:tc>
          <w:tcPr>
            <w:tcW w:w="2970" w:type="dxa"/>
            <w:tcBorders>
              <w:top w:val="nil"/>
              <w:left w:val="nil"/>
              <w:bottom w:val="nil"/>
              <w:right w:val="nil"/>
            </w:tcBorders>
            <w:noWrap/>
            <w:vAlign w:val="bottom"/>
            <w:hideMark/>
          </w:tcPr>
          <w:p w14:paraId="447DB159"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 W</w:t>
            </w:r>
          </w:p>
        </w:tc>
        <w:tc>
          <w:tcPr>
            <w:tcW w:w="224" w:type="dxa"/>
            <w:tcBorders>
              <w:top w:val="nil"/>
              <w:left w:val="nil"/>
              <w:bottom w:val="nil"/>
              <w:right w:val="nil"/>
            </w:tcBorders>
            <w:noWrap/>
            <w:vAlign w:val="bottom"/>
            <w:hideMark/>
          </w:tcPr>
          <w:p w14:paraId="25098125"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single" w:sz="4" w:space="0" w:color="auto"/>
              <w:right w:val="nil"/>
            </w:tcBorders>
            <w:noWrap/>
            <w:vAlign w:val="bottom"/>
            <w:hideMark/>
          </w:tcPr>
          <w:p w14:paraId="78AC2BCC"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60" w:type="dxa"/>
            <w:tcBorders>
              <w:top w:val="nil"/>
              <w:left w:val="nil"/>
              <w:bottom w:val="nil"/>
              <w:right w:val="nil"/>
            </w:tcBorders>
            <w:noWrap/>
            <w:vAlign w:val="bottom"/>
            <w:hideMark/>
          </w:tcPr>
          <w:p w14:paraId="00193CA1"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single" w:sz="4" w:space="0" w:color="auto"/>
              <w:right w:val="nil"/>
            </w:tcBorders>
            <w:noWrap/>
            <w:vAlign w:val="bottom"/>
            <w:hideMark/>
          </w:tcPr>
          <w:p w14:paraId="6337A85B"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694289EB"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single" w:sz="4" w:space="0" w:color="auto"/>
              <w:right w:val="nil"/>
            </w:tcBorders>
            <w:noWrap/>
            <w:vAlign w:val="bottom"/>
            <w:hideMark/>
          </w:tcPr>
          <w:p w14:paraId="38B1E233"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1B3F9299"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single" w:sz="4" w:space="0" w:color="auto"/>
              <w:right w:val="nil"/>
            </w:tcBorders>
            <w:noWrap/>
            <w:vAlign w:val="bottom"/>
            <w:hideMark/>
          </w:tcPr>
          <w:p w14:paraId="70E7C9C7"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4,000</w:t>
            </w:r>
          </w:p>
        </w:tc>
        <w:tc>
          <w:tcPr>
            <w:tcW w:w="222" w:type="dxa"/>
            <w:tcBorders>
              <w:top w:val="nil"/>
              <w:left w:val="nil"/>
              <w:bottom w:val="nil"/>
              <w:right w:val="nil"/>
            </w:tcBorders>
            <w:noWrap/>
            <w:vAlign w:val="bottom"/>
            <w:hideMark/>
          </w:tcPr>
          <w:p w14:paraId="0734BB1A"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0CFA85D4"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0.5</w:t>
            </w:r>
          </w:p>
        </w:tc>
      </w:tr>
      <w:tr w:rsidR="0034232C" w:rsidRPr="002273FB" w14:paraId="2A050CC1" w14:textId="77777777" w:rsidTr="00B077A2">
        <w:trPr>
          <w:trHeight w:val="295"/>
        </w:trPr>
        <w:tc>
          <w:tcPr>
            <w:tcW w:w="3194" w:type="dxa"/>
            <w:gridSpan w:val="2"/>
            <w:tcBorders>
              <w:top w:val="nil"/>
              <w:left w:val="nil"/>
              <w:bottom w:val="nil"/>
              <w:right w:val="nil"/>
            </w:tcBorders>
            <w:noWrap/>
            <w:vAlign w:val="bottom"/>
            <w:hideMark/>
          </w:tcPr>
          <w:p w14:paraId="7242EC3B" w14:textId="77777777" w:rsidR="0034232C" w:rsidRPr="002273FB" w:rsidRDefault="0034232C" w:rsidP="00B077A2">
            <w:pPr>
              <w:spacing w:after="0" w:line="240" w:lineRule="auto"/>
              <w:rPr>
                <w:rFonts w:ascii="Calibri" w:eastAsia="Times New Roman" w:hAnsi="Calibri" w:cs="Calibri"/>
                <w:color w:val="000000"/>
              </w:rPr>
            </w:pPr>
            <w:r>
              <w:rPr>
                <w:rFonts w:ascii="Calibri" w:eastAsia="Times New Roman" w:hAnsi="Calibri" w:cs="Calibri"/>
                <w:color w:val="000000"/>
              </w:rPr>
              <w:t>I</w:t>
            </w:r>
            <w:r w:rsidRPr="002273FB">
              <w:rPr>
                <w:rFonts w:ascii="Calibri" w:eastAsia="Times New Roman" w:hAnsi="Calibri" w:cs="Calibri"/>
                <w:color w:val="000000"/>
              </w:rPr>
              <w:t>ncome before housing</w:t>
            </w:r>
          </w:p>
        </w:tc>
        <w:tc>
          <w:tcPr>
            <w:tcW w:w="1200" w:type="dxa"/>
            <w:tcBorders>
              <w:top w:val="single" w:sz="4" w:space="0" w:color="auto"/>
              <w:left w:val="nil"/>
              <w:bottom w:val="nil"/>
              <w:right w:val="nil"/>
            </w:tcBorders>
            <w:noWrap/>
            <w:vAlign w:val="bottom"/>
            <w:hideMark/>
          </w:tcPr>
          <w:p w14:paraId="0C6D7D8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292,000</w:t>
            </w:r>
          </w:p>
        </w:tc>
        <w:tc>
          <w:tcPr>
            <w:tcW w:w="260" w:type="dxa"/>
            <w:tcBorders>
              <w:top w:val="nil"/>
              <w:left w:val="nil"/>
              <w:bottom w:val="nil"/>
              <w:right w:val="nil"/>
            </w:tcBorders>
            <w:noWrap/>
            <w:vAlign w:val="bottom"/>
            <w:hideMark/>
          </w:tcPr>
          <w:p w14:paraId="5F75C31D"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single" w:sz="4" w:space="0" w:color="auto"/>
              <w:left w:val="nil"/>
              <w:bottom w:val="nil"/>
              <w:right w:val="nil"/>
            </w:tcBorders>
            <w:noWrap/>
            <w:vAlign w:val="bottom"/>
            <w:hideMark/>
          </w:tcPr>
          <w:p w14:paraId="43CB2147"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126,000</w:t>
            </w:r>
          </w:p>
        </w:tc>
        <w:tc>
          <w:tcPr>
            <w:tcW w:w="222" w:type="dxa"/>
            <w:tcBorders>
              <w:top w:val="nil"/>
              <w:left w:val="nil"/>
              <w:bottom w:val="nil"/>
              <w:right w:val="nil"/>
            </w:tcBorders>
            <w:noWrap/>
            <w:vAlign w:val="bottom"/>
            <w:hideMark/>
          </w:tcPr>
          <w:p w14:paraId="62C8704A"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nil"/>
              <w:right w:val="nil"/>
            </w:tcBorders>
            <w:noWrap/>
            <w:vAlign w:val="bottom"/>
            <w:hideMark/>
          </w:tcPr>
          <w:p w14:paraId="3E88BC5F"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87,500</w:t>
            </w:r>
          </w:p>
        </w:tc>
        <w:tc>
          <w:tcPr>
            <w:tcW w:w="222" w:type="dxa"/>
            <w:tcBorders>
              <w:top w:val="nil"/>
              <w:left w:val="nil"/>
              <w:bottom w:val="nil"/>
              <w:right w:val="nil"/>
            </w:tcBorders>
            <w:noWrap/>
            <w:vAlign w:val="bottom"/>
            <w:hideMark/>
          </w:tcPr>
          <w:p w14:paraId="1EAF5B29"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nil"/>
              <w:right w:val="nil"/>
            </w:tcBorders>
            <w:noWrap/>
            <w:vAlign w:val="bottom"/>
            <w:hideMark/>
          </w:tcPr>
          <w:p w14:paraId="4848F4C8"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26,000</w:t>
            </w:r>
          </w:p>
        </w:tc>
        <w:tc>
          <w:tcPr>
            <w:tcW w:w="222" w:type="dxa"/>
            <w:tcBorders>
              <w:top w:val="nil"/>
              <w:left w:val="nil"/>
              <w:bottom w:val="nil"/>
              <w:right w:val="nil"/>
            </w:tcBorders>
            <w:noWrap/>
            <w:vAlign w:val="bottom"/>
            <w:hideMark/>
          </w:tcPr>
          <w:p w14:paraId="31E38209"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000063E6"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r>
      <w:tr w:rsidR="0034232C" w:rsidRPr="002273FB" w14:paraId="305FD310" w14:textId="77777777" w:rsidTr="00B077A2">
        <w:trPr>
          <w:trHeight w:val="295"/>
        </w:trPr>
        <w:tc>
          <w:tcPr>
            <w:tcW w:w="2970" w:type="dxa"/>
            <w:tcBorders>
              <w:top w:val="nil"/>
              <w:left w:val="nil"/>
              <w:bottom w:val="nil"/>
              <w:right w:val="nil"/>
            </w:tcBorders>
            <w:noWrap/>
            <w:vAlign w:val="bottom"/>
            <w:hideMark/>
          </w:tcPr>
          <w:p w14:paraId="1EC7034F"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Housing</w:t>
            </w:r>
          </w:p>
        </w:tc>
        <w:tc>
          <w:tcPr>
            <w:tcW w:w="224" w:type="dxa"/>
            <w:tcBorders>
              <w:top w:val="nil"/>
              <w:left w:val="nil"/>
              <w:bottom w:val="nil"/>
              <w:right w:val="nil"/>
            </w:tcBorders>
            <w:noWrap/>
            <w:vAlign w:val="bottom"/>
            <w:hideMark/>
          </w:tcPr>
          <w:p w14:paraId="53D6C1FE"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nil"/>
              <w:right w:val="nil"/>
            </w:tcBorders>
            <w:noWrap/>
            <w:vAlign w:val="bottom"/>
            <w:hideMark/>
          </w:tcPr>
          <w:p w14:paraId="70DD145F"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60" w:type="dxa"/>
            <w:tcBorders>
              <w:top w:val="nil"/>
              <w:left w:val="nil"/>
              <w:bottom w:val="nil"/>
              <w:right w:val="nil"/>
            </w:tcBorders>
            <w:noWrap/>
            <w:vAlign w:val="bottom"/>
            <w:hideMark/>
          </w:tcPr>
          <w:p w14:paraId="6C637E50"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3FF1C25E"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38BA5B01"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6041FA72"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5E31D362"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38874CFD"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39A15F73"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7ED79AF0"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r>
      <w:tr w:rsidR="0034232C" w:rsidRPr="002273FB" w14:paraId="360EA30C" w14:textId="77777777" w:rsidTr="00B077A2">
        <w:trPr>
          <w:trHeight w:val="295"/>
        </w:trPr>
        <w:tc>
          <w:tcPr>
            <w:tcW w:w="2970" w:type="dxa"/>
            <w:tcBorders>
              <w:top w:val="nil"/>
              <w:left w:val="nil"/>
              <w:bottom w:val="nil"/>
              <w:right w:val="nil"/>
            </w:tcBorders>
            <w:noWrap/>
            <w:vAlign w:val="bottom"/>
            <w:hideMark/>
          </w:tcPr>
          <w:p w14:paraId="6730D99D" w14:textId="77777777" w:rsidR="0034232C" w:rsidRPr="002273FB" w:rsidRDefault="0034232C" w:rsidP="00B077A2">
            <w:pPr>
              <w:spacing w:after="0" w:line="240" w:lineRule="auto"/>
              <w:rPr>
                <w:rFonts w:ascii="Calibri" w:eastAsia="Times New Roman" w:hAnsi="Calibri" w:cs="Calibri"/>
                <w:i/>
                <w:iCs/>
                <w:color w:val="000000"/>
              </w:rPr>
            </w:pPr>
            <w:r w:rsidRPr="002273FB">
              <w:rPr>
                <w:rFonts w:ascii="Calibri" w:eastAsia="Times New Roman" w:hAnsi="Calibri" w:cs="Calibri"/>
                <w:i/>
                <w:iCs/>
                <w:color w:val="000000"/>
              </w:rPr>
              <w:t>- Actual</w:t>
            </w:r>
          </w:p>
        </w:tc>
        <w:tc>
          <w:tcPr>
            <w:tcW w:w="224" w:type="dxa"/>
            <w:tcBorders>
              <w:top w:val="nil"/>
              <w:left w:val="nil"/>
              <w:bottom w:val="nil"/>
              <w:right w:val="nil"/>
            </w:tcBorders>
            <w:noWrap/>
            <w:vAlign w:val="bottom"/>
            <w:hideMark/>
          </w:tcPr>
          <w:p w14:paraId="58193CD7" w14:textId="77777777" w:rsidR="0034232C" w:rsidRPr="002273FB" w:rsidRDefault="0034232C" w:rsidP="00B077A2">
            <w:pPr>
              <w:spacing w:after="0" w:line="240" w:lineRule="auto"/>
              <w:rPr>
                <w:rFonts w:ascii="Calibri" w:eastAsia="Times New Roman" w:hAnsi="Calibri" w:cs="Calibri"/>
                <w:i/>
                <w:iCs/>
                <w:color w:val="000000"/>
              </w:rPr>
            </w:pPr>
          </w:p>
        </w:tc>
        <w:tc>
          <w:tcPr>
            <w:tcW w:w="1200" w:type="dxa"/>
            <w:tcBorders>
              <w:top w:val="nil"/>
              <w:left w:val="nil"/>
              <w:right w:val="nil"/>
            </w:tcBorders>
            <w:noWrap/>
            <w:vAlign w:val="bottom"/>
            <w:hideMark/>
          </w:tcPr>
          <w:p w14:paraId="5B3FF805"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36,000</w:t>
            </w:r>
          </w:p>
        </w:tc>
        <w:tc>
          <w:tcPr>
            <w:tcW w:w="260" w:type="dxa"/>
            <w:tcBorders>
              <w:top w:val="nil"/>
              <w:left w:val="nil"/>
              <w:bottom w:val="nil"/>
              <w:right w:val="nil"/>
            </w:tcBorders>
            <w:noWrap/>
            <w:vAlign w:val="bottom"/>
            <w:hideMark/>
          </w:tcPr>
          <w:p w14:paraId="401AB195"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1200" w:type="dxa"/>
            <w:tcBorders>
              <w:top w:val="nil"/>
              <w:left w:val="nil"/>
              <w:right w:val="nil"/>
            </w:tcBorders>
            <w:noWrap/>
            <w:vAlign w:val="bottom"/>
            <w:hideMark/>
          </w:tcPr>
          <w:p w14:paraId="5B1B6BD5"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20,000</w:t>
            </w:r>
          </w:p>
        </w:tc>
        <w:tc>
          <w:tcPr>
            <w:tcW w:w="222" w:type="dxa"/>
            <w:tcBorders>
              <w:top w:val="nil"/>
              <w:left w:val="nil"/>
              <w:bottom w:val="nil"/>
              <w:right w:val="nil"/>
            </w:tcBorders>
            <w:noWrap/>
            <w:vAlign w:val="bottom"/>
            <w:hideMark/>
          </w:tcPr>
          <w:p w14:paraId="4604A7E4"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nil"/>
              <w:left w:val="nil"/>
              <w:right w:val="nil"/>
            </w:tcBorders>
            <w:noWrap/>
            <w:vAlign w:val="bottom"/>
            <w:hideMark/>
          </w:tcPr>
          <w:p w14:paraId="3BA9A3AE"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7,500</w:t>
            </w:r>
          </w:p>
        </w:tc>
        <w:tc>
          <w:tcPr>
            <w:tcW w:w="222" w:type="dxa"/>
            <w:tcBorders>
              <w:top w:val="nil"/>
              <w:left w:val="nil"/>
              <w:bottom w:val="nil"/>
              <w:right w:val="nil"/>
            </w:tcBorders>
            <w:noWrap/>
            <w:vAlign w:val="bottom"/>
            <w:hideMark/>
          </w:tcPr>
          <w:p w14:paraId="75F9197B"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nil"/>
              <w:left w:val="nil"/>
              <w:right w:val="nil"/>
            </w:tcBorders>
            <w:noWrap/>
            <w:vAlign w:val="bottom"/>
            <w:hideMark/>
          </w:tcPr>
          <w:p w14:paraId="70538AA0"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4,500</w:t>
            </w:r>
          </w:p>
        </w:tc>
        <w:tc>
          <w:tcPr>
            <w:tcW w:w="222" w:type="dxa"/>
            <w:tcBorders>
              <w:top w:val="nil"/>
              <w:left w:val="nil"/>
              <w:bottom w:val="nil"/>
              <w:right w:val="nil"/>
            </w:tcBorders>
            <w:noWrap/>
            <w:vAlign w:val="bottom"/>
            <w:hideMark/>
          </w:tcPr>
          <w:p w14:paraId="4FFA2192"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nil"/>
              <w:left w:val="nil"/>
              <w:bottom w:val="nil"/>
              <w:right w:val="nil"/>
            </w:tcBorders>
            <w:noWrap/>
            <w:vAlign w:val="bottom"/>
            <w:hideMark/>
          </w:tcPr>
          <w:p w14:paraId="49E6CB36"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1</w:t>
            </w:r>
          </w:p>
        </w:tc>
      </w:tr>
      <w:tr w:rsidR="0034232C" w:rsidRPr="002273FB" w14:paraId="2D12E46C" w14:textId="77777777" w:rsidTr="00B077A2">
        <w:trPr>
          <w:trHeight w:val="295"/>
        </w:trPr>
        <w:tc>
          <w:tcPr>
            <w:tcW w:w="2970" w:type="dxa"/>
            <w:tcBorders>
              <w:top w:val="nil"/>
              <w:left w:val="nil"/>
              <w:bottom w:val="nil"/>
              <w:right w:val="nil"/>
            </w:tcBorders>
            <w:noWrap/>
            <w:vAlign w:val="bottom"/>
            <w:hideMark/>
          </w:tcPr>
          <w:p w14:paraId="6A91C153" w14:textId="77777777" w:rsidR="0034232C" w:rsidRPr="002273FB" w:rsidRDefault="0034232C" w:rsidP="00B077A2">
            <w:pPr>
              <w:spacing w:after="0" w:line="240" w:lineRule="auto"/>
              <w:rPr>
                <w:rFonts w:ascii="Calibri" w:eastAsia="Times New Roman" w:hAnsi="Calibri" w:cs="Calibri"/>
                <w:i/>
                <w:iCs/>
                <w:color w:val="000000"/>
              </w:rPr>
            </w:pPr>
            <w:r w:rsidRPr="002273FB">
              <w:rPr>
                <w:rFonts w:ascii="Calibri" w:eastAsia="Times New Roman" w:hAnsi="Calibri" w:cs="Calibri"/>
                <w:i/>
                <w:iCs/>
                <w:color w:val="000000"/>
              </w:rPr>
              <w:t>- 15%</w:t>
            </w:r>
          </w:p>
        </w:tc>
        <w:tc>
          <w:tcPr>
            <w:tcW w:w="224" w:type="dxa"/>
            <w:tcBorders>
              <w:top w:val="nil"/>
              <w:left w:val="nil"/>
              <w:bottom w:val="nil"/>
              <w:right w:val="nil"/>
            </w:tcBorders>
            <w:noWrap/>
            <w:vAlign w:val="bottom"/>
            <w:hideMark/>
          </w:tcPr>
          <w:p w14:paraId="74B26F4E" w14:textId="77777777" w:rsidR="0034232C" w:rsidRPr="002273FB" w:rsidRDefault="0034232C" w:rsidP="00B077A2">
            <w:pPr>
              <w:spacing w:after="0" w:line="240" w:lineRule="auto"/>
              <w:rPr>
                <w:rFonts w:ascii="Calibri" w:eastAsia="Times New Roman" w:hAnsi="Calibri" w:cs="Calibri"/>
                <w:i/>
                <w:iCs/>
                <w:color w:val="000000"/>
              </w:rPr>
            </w:pPr>
          </w:p>
        </w:tc>
        <w:tc>
          <w:tcPr>
            <w:tcW w:w="1200" w:type="dxa"/>
            <w:tcBorders>
              <w:top w:val="nil"/>
              <w:left w:val="nil"/>
              <w:bottom w:val="single" w:sz="4" w:space="0" w:color="auto"/>
              <w:right w:val="nil"/>
            </w:tcBorders>
            <w:noWrap/>
            <w:vAlign w:val="bottom"/>
            <w:hideMark/>
          </w:tcPr>
          <w:p w14:paraId="7C650196"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43,800</w:t>
            </w:r>
          </w:p>
        </w:tc>
        <w:tc>
          <w:tcPr>
            <w:tcW w:w="260" w:type="dxa"/>
            <w:tcBorders>
              <w:top w:val="nil"/>
              <w:left w:val="nil"/>
              <w:bottom w:val="nil"/>
              <w:right w:val="nil"/>
            </w:tcBorders>
            <w:noWrap/>
            <w:vAlign w:val="bottom"/>
            <w:hideMark/>
          </w:tcPr>
          <w:p w14:paraId="49FADA3E"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1200" w:type="dxa"/>
            <w:tcBorders>
              <w:top w:val="nil"/>
              <w:left w:val="nil"/>
              <w:bottom w:val="single" w:sz="4" w:space="0" w:color="auto"/>
              <w:right w:val="nil"/>
            </w:tcBorders>
            <w:noWrap/>
            <w:vAlign w:val="bottom"/>
            <w:hideMark/>
          </w:tcPr>
          <w:p w14:paraId="37935504"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18,900</w:t>
            </w:r>
          </w:p>
        </w:tc>
        <w:tc>
          <w:tcPr>
            <w:tcW w:w="222" w:type="dxa"/>
            <w:tcBorders>
              <w:top w:val="nil"/>
              <w:left w:val="nil"/>
              <w:bottom w:val="nil"/>
              <w:right w:val="nil"/>
            </w:tcBorders>
            <w:noWrap/>
            <w:vAlign w:val="bottom"/>
            <w:hideMark/>
          </w:tcPr>
          <w:p w14:paraId="2A3141C9"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nil"/>
              <w:left w:val="nil"/>
              <w:bottom w:val="single" w:sz="4" w:space="0" w:color="auto"/>
              <w:right w:val="nil"/>
            </w:tcBorders>
            <w:noWrap/>
            <w:vAlign w:val="bottom"/>
            <w:hideMark/>
          </w:tcPr>
          <w:p w14:paraId="3EB592DD"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13,125</w:t>
            </w:r>
          </w:p>
        </w:tc>
        <w:tc>
          <w:tcPr>
            <w:tcW w:w="222" w:type="dxa"/>
            <w:tcBorders>
              <w:top w:val="nil"/>
              <w:left w:val="nil"/>
              <w:bottom w:val="nil"/>
              <w:right w:val="nil"/>
            </w:tcBorders>
            <w:noWrap/>
            <w:vAlign w:val="bottom"/>
            <w:hideMark/>
          </w:tcPr>
          <w:p w14:paraId="56CFEFC4"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nil"/>
              <w:left w:val="nil"/>
              <w:bottom w:val="single" w:sz="4" w:space="0" w:color="auto"/>
              <w:right w:val="nil"/>
            </w:tcBorders>
            <w:noWrap/>
            <w:vAlign w:val="bottom"/>
            <w:hideMark/>
          </w:tcPr>
          <w:p w14:paraId="022E16FC"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3,900</w:t>
            </w:r>
          </w:p>
        </w:tc>
        <w:tc>
          <w:tcPr>
            <w:tcW w:w="222" w:type="dxa"/>
            <w:tcBorders>
              <w:top w:val="nil"/>
              <w:left w:val="nil"/>
              <w:bottom w:val="nil"/>
              <w:right w:val="nil"/>
            </w:tcBorders>
            <w:noWrap/>
            <w:vAlign w:val="bottom"/>
            <w:hideMark/>
          </w:tcPr>
          <w:p w14:paraId="3D3480C9"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nil"/>
              <w:left w:val="nil"/>
              <w:bottom w:val="nil"/>
              <w:right w:val="nil"/>
            </w:tcBorders>
            <w:noWrap/>
            <w:vAlign w:val="bottom"/>
            <w:hideMark/>
          </w:tcPr>
          <w:p w14:paraId="223D848D"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1</w:t>
            </w:r>
          </w:p>
        </w:tc>
      </w:tr>
      <w:tr w:rsidR="0034232C" w:rsidRPr="002273FB" w14:paraId="7913F911" w14:textId="77777777" w:rsidTr="00B077A2">
        <w:trPr>
          <w:trHeight w:val="295"/>
        </w:trPr>
        <w:tc>
          <w:tcPr>
            <w:tcW w:w="2970" w:type="dxa"/>
            <w:tcBorders>
              <w:top w:val="nil"/>
              <w:left w:val="nil"/>
              <w:bottom w:val="nil"/>
              <w:right w:val="nil"/>
            </w:tcBorders>
            <w:noWrap/>
            <w:vAlign w:val="bottom"/>
            <w:hideMark/>
          </w:tcPr>
          <w:p w14:paraId="48D1DCD9"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Taxable housing</w:t>
            </w:r>
            <w:r>
              <w:rPr>
                <w:rFonts w:ascii="Calibri" w:eastAsia="Times New Roman" w:hAnsi="Calibri" w:cs="Calibri"/>
                <w:color w:val="000000"/>
              </w:rPr>
              <w:t xml:space="preserve"> (lower)</w:t>
            </w:r>
          </w:p>
        </w:tc>
        <w:tc>
          <w:tcPr>
            <w:tcW w:w="224" w:type="dxa"/>
            <w:tcBorders>
              <w:top w:val="nil"/>
              <w:left w:val="nil"/>
              <w:bottom w:val="nil"/>
              <w:right w:val="nil"/>
            </w:tcBorders>
            <w:noWrap/>
            <w:vAlign w:val="bottom"/>
            <w:hideMark/>
          </w:tcPr>
          <w:p w14:paraId="361253F7"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single" w:sz="4" w:space="0" w:color="auto"/>
              <w:left w:val="nil"/>
              <w:bottom w:val="nil"/>
              <w:right w:val="nil"/>
            </w:tcBorders>
            <w:noWrap/>
            <w:vAlign w:val="bottom"/>
            <w:hideMark/>
          </w:tcPr>
          <w:p w14:paraId="782BEA1E"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36,000</w:t>
            </w:r>
          </w:p>
        </w:tc>
        <w:tc>
          <w:tcPr>
            <w:tcW w:w="260" w:type="dxa"/>
            <w:tcBorders>
              <w:top w:val="nil"/>
              <w:left w:val="nil"/>
              <w:bottom w:val="nil"/>
              <w:right w:val="nil"/>
            </w:tcBorders>
            <w:noWrap/>
            <w:vAlign w:val="bottom"/>
            <w:hideMark/>
          </w:tcPr>
          <w:p w14:paraId="47C1745D"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single" w:sz="4" w:space="0" w:color="auto"/>
              <w:left w:val="nil"/>
              <w:bottom w:val="nil"/>
              <w:right w:val="nil"/>
            </w:tcBorders>
            <w:noWrap/>
            <w:vAlign w:val="bottom"/>
            <w:hideMark/>
          </w:tcPr>
          <w:p w14:paraId="6399EA2D"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18,900</w:t>
            </w:r>
          </w:p>
        </w:tc>
        <w:tc>
          <w:tcPr>
            <w:tcW w:w="222" w:type="dxa"/>
            <w:tcBorders>
              <w:top w:val="nil"/>
              <w:left w:val="nil"/>
              <w:bottom w:val="nil"/>
              <w:right w:val="nil"/>
            </w:tcBorders>
            <w:noWrap/>
            <w:vAlign w:val="bottom"/>
            <w:hideMark/>
          </w:tcPr>
          <w:p w14:paraId="22B9AABF"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nil"/>
              <w:right w:val="nil"/>
            </w:tcBorders>
            <w:noWrap/>
            <w:vAlign w:val="bottom"/>
            <w:hideMark/>
          </w:tcPr>
          <w:p w14:paraId="47D83887"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7,500</w:t>
            </w:r>
          </w:p>
        </w:tc>
        <w:tc>
          <w:tcPr>
            <w:tcW w:w="222" w:type="dxa"/>
            <w:tcBorders>
              <w:top w:val="nil"/>
              <w:left w:val="nil"/>
              <w:bottom w:val="nil"/>
              <w:right w:val="nil"/>
            </w:tcBorders>
            <w:noWrap/>
            <w:vAlign w:val="bottom"/>
            <w:hideMark/>
          </w:tcPr>
          <w:p w14:paraId="4CFD7666"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nil"/>
              <w:right w:val="nil"/>
            </w:tcBorders>
            <w:noWrap/>
            <w:vAlign w:val="bottom"/>
            <w:hideMark/>
          </w:tcPr>
          <w:p w14:paraId="32B3FB5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3,900</w:t>
            </w:r>
          </w:p>
        </w:tc>
        <w:tc>
          <w:tcPr>
            <w:tcW w:w="222" w:type="dxa"/>
            <w:tcBorders>
              <w:top w:val="nil"/>
              <w:left w:val="nil"/>
              <w:bottom w:val="nil"/>
              <w:right w:val="nil"/>
            </w:tcBorders>
            <w:noWrap/>
            <w:vAlign w:val="bottom"/>
            <w:hideMark/>
          </w:tcPr>
          <w:p w14:paraId="3DBE6C6F"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4D52B5C4"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r>
      <w:tr w:rsidR="0034232C" w:rsidRPr="002273FB" w14:paraId="5D7F72E1" w14:textId="77777777" w:rsidTr="00B077A2">
        <w:trPr>
          <w:trHeight w:val="295"/>
        </w:trPr>
        <w:tc>
          <w:tcPr>
            <w:tcW w:w="2970" w:type="dxa"/>
            <w:tcBorders>
              <w:top w:val="nil"/>
              <w:left w:val="nil"/>
              <w:bottom w:val="nil"/>
              <w:right w:val="nil"/>
            </w:tcBorders>
            <w:noWrap/>
            <w:vAlign w:val="bottom"/>
            <w:hideMark/>
          </w:tcPr>
          <w:p w14:paraId="0E46EB5A" w14:textId="77777777" w:rsidR="0034232C" w:rsidRPr="002273FB" w:rsidRDefault="0034232C" w:rsidP="00B077A2">
            <w:pPr>
              <w:spacing w:after="0" w:line="240" w:lineRule="auto"/>
              <w:rPr>
                <w:rFonts w:ascii="Calibri" w:eastAsia="Times New Roman" w:hAnsi="Calibri" w:cs="Calibri"/>
                <w:color w:val="000000"/>
              </w:rPr>
            </w:pPr>
            <w:r>
              <w:rPr>
                <w:rFonts w:ascii="Calibri" w:eastAsia="Times New Roman" w:hAnsi="Calibri" w:cs="Calibri"/>
                <w:color w:val="000000"/>
              </w:rPr>
              <w:t xml:space="preserve">Annual </w:t>
            </w:r>
            <w:r w:rsidRPr="002273FB">
              <w:rPr>
                <w:rFonts w:ascii="Calibri" w:eastAsia="Times New Roman" w:hAnsi="Calibri" w:cs="Calibri"/>
                <w:color w:val="000000"/>
              </w:rPr>
              <w:t>taxable income</w:t>
            </w:r>
          </w:p>
        </w:tc>
        <w:tc>
          <w:tcPr>
            <w:tcW w:w="224" w:type="dxa"/>
            <w:tcBorders>
              <w:top w:val="nil"/>
              <w:left w:val="nil"/>
              <w:bottom w:val="nil"/>
              <w:right w:val="nil"/>
            </w:tcBorders>
            <w:noWrap/>
            <w:vAlign w:val="bottom"/>
            <w:hideMark/>
          </w:tcPr>
          <w:p w14:paraId="51BF9E02"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nil"/>
              <w:right w:val="nil"/>
            </w:tcBorders>
            <w:noWrap/>
            <w:vAlign w:val="bottom"/>
            <w:hideMark/>
          </w:tcPr>
          <w:p w14:paraId="3F1D830D"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328,000</w:t>
            </w:r>
          </w:p>
        </w:tc>
        <w:tc>
          <w:tcPr>
            <w:tcW w:w="260" w:type="dxa"/>
            <w:tcBorders>
              <w:top w:val="nil"/>
              <w:left w:val="nil"/>
              <w:bottom w:val="nil"/>
              <w:right w:val="nil"/>
            </w:tcBorders>
            <w:noWrap/>
            <w:vAlign w:val="bottom"/>
            <w:hideMark/>
          </w:tcPr>
          <w:p w14:paraId="6A3958C5"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nil"/>
              <w:left w:val="nil"/>
              <w:bottom w:val="nil"/>
              <w:right w:val="nil"/>
            </w:tcBorders>
            <w:noWrap/>
            <w:vAlign w:val="bottom"/>
            <w:hideMark/>
          </w:tcPr>
          <w:p w14:paraId="350F6F9C"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144,900</w:t>
            </w:r>
          </w:p>
        </w:tc>
        <w:tc>
          <w:tcPr>
            <w:tcW w:w="222" w:type="dxa"/>
            <w:tcBorders>
              <w:top w:val="nil"/>
              <w:left w:val="nil"/>
              <w:bottom w:val="nil"/>
              <w:right w:val="nil"/>
            </w:tcBorders>
            <w:noWrap/>
            <w:vAlign w:val="bottom"/>
            <w:hideMark/>
          </w:tcPr>
          <w:p w14:paraId="2C3978AF"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33D79037"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95,000</w:t>
            </w:r>
          </w:p>
        </w:tc>
        <w:tc>
          <w:tcPr>
            <w:tcW w:w="222" w:type="dxa"/>
            <w:tcBorders>
              <w:top w:val="nil"/>
              <w:left w:val="nil"/>
              <w:bottom w:val="nil"/>
              <w:right w:val="nil"/>
            </w:tcBorders>
            <w:noWrap/>
            <w:vAlign w:val="bottom"/>
            <w:hideMark/>
          </w:tcPr>
          <w:p w14:paraId="6FC4621F"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5BF53EC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29,900</w:t>
            </w:r>
          </w:p>
        </w:tc>
        <w:tc>
          <w:tcPr>
            <w:tcW w:w="222" w:type="dxa"/>
            <w:tcBorders>
              <w:top w:val="nil"/>
              <w:left w:val="nil"/>
              <w:bottom w:val="nil"/>
              <w:right w:val="nil"/>
            </w:tcBorders>
            <w:noWrap/>
            <w:vAlign w:val="bottom"/>
            <w:hideMark/>
          </w:tcPr>
          <w:p w14:paraId="6A76AB37"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65934308"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r>
      <w:tr w:rsidR="0034232C" w:rsidRPr="002273FB" w14:paraId="208C5DAC" w14:textId="77777777" w:rsidTr="00B077A2">
        <w:trPr>
          <w:trHeight w:val="295"/>
        </w:trPr>
        <w:tc>
          <w:tcPr>
            <w:tcW w:w="2970" w:type="dxa"/>
            <w:tcBorders>
              <w:top w:val="nil"/>
              <w:left w:val="nil"/>
              <w:bottom w:val="nil"/>
              <w:right w:val="nil"/>
            </w:tcBorders>
            <w:noWrap/>
            <w:vAlign w:val="bottom"/>
          </w:tcPr>
          <w:p w14:paraId="7D670DEE" w14:textId="77777777" w:rsidR="0034232C" w:rsidRPr="002273FB" w:rsidRDefault="0034232C" w:rsidP="00B077A2">
            <w:pPr>
              <w:spacing w:after="0" w:line="240" w:lineRule="auto"/>
              <w:rPr>
                <w:rFonts w:ascii="Calibri" w:eastAsia="Times New Roman" w:hAnsi="Calibri" w:cs="Calibri"/>
                <w:color w:val="000000"/>
              </w:rPr>
            </w:pPr>
          </w:p>
        </w:tc>
        <w:tc>
          <w:tcPr>
            <w:tcW w:w="224" w:type="dxa"/>
            <w:tcBorders>
              <w:top w:val="nil"/>
              <w:left w:val="nil"/>
              <w:bottom w:val="nil"/>
              <w:right w:val="nil"/>
            </w:tcBorders>
            <w:noWrap/>
            <w:vAlign w:val="bottom"/>
          </w:tcPr>
          <w:p w14:paraId="758E6EC0"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nil"/>
              <w:right w:val="nil"/>
            </w:tcBorders>
            <w:noWrap/>
            <w:vAlign w:val="bottom"/>
          </w:tcPr>
          <w:p w14:paraId="743BAF5D" w14:textId="77777777" w:rsidR="0034232C" w:rsidRPr="002273FB" w:rsidRDefault="0034232C" w:rsidP="00B077A2">
            <w:pPr>
              <w:spacing w:after="0" w:line="240" w:lineRule="auto"/>
              <w:jc w:val="center"/>
              <w:rPr>
                <w:rFonts w:ascii="Calibri" w:eastAsia="Times New Roman" w:hAnsi="Calibri" w:cs="Calibri"/>
                <w:color w:val="000000"/>
              </w:rPr>
            </w:pPr>
          </w:p>
        </w:tc>
        <w:tc>
          <w:tcPr>
            <w:tcW w:w="260" w:type="dxa"/>
            <w:tcBorders>
              <w:top w:val="nil"/>
              <w:left w:val="nil"/>
              <w:bottom w:val="nil"/>
              <w:right w:val="nil"/>
            </w:tcBorders>
            <w:noWrap/>
            <w:vAlign w:val="bottom"/>
          </w:tcPr>
          <w:p w14:paraId="30C3671E"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nil"/>
              <w:left w:val="nil"/>
              <w:bottom w:val="nil"/>
              <w:right w:val="nil"/>
            </w:tcBorders>
            <w:noWrap/>
            <w:vAlign w:val="bottom"/>
          </w:tcPr>
          <w:p w14:paraId="5357A5C4" w14:textId="77777777" w:rsidR="0034232C" w:rsidRPr="002273FB" w:rsidRDefault="0034232C" w:rsidP="00B077A2">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tcPr>
          <w:p w14:paraId="647F2F0F"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tcPr>
          <w:p w14:paraId="7E3D5100" w14:textId="77777777" w:rsidR="0034232C" w:rsidRPr="002273FB" w:rsidRDefault="0034232C" w:rsidP="00B077A2">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tcPr>
          <w:p w14:paraId="11596530"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tcPr>
          <w:p w14:paraId="2D8BA367" w14:textId="77777777" w:rsidR="0034232C" w:rsidRPr="002273FB" w:rsidRDefault="0034232C" w:rsidP="00B077A2">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tcPr>
          <w:p w14:paraId="61086C66"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tcPr>
          <w:p w14:paraId="1B3377EC" w14:textId="77777777" w:rsidR="0034232C" w:rsidRPr="002273FB" w:rsidRDefault="0034232C" w:rsidP="00B077A2">
            <w:pPr>
              <w:spacing w:after="0" w:line="240" w:lineRule="auto"/>
              <w:jc w:val="center"/>
              <w:rPr>
                <w:rFonts w:ascii="Calibri" w:eastAsia="Times New Roman" w:hAnsi="Calibri" w:cs="Calibri"/>
                <w:color w:val="000000"/>
              </w:rPr>
            </w:pPr>
          </w:p>
        </w:tc>
      </w:tr>
      <w:tr w:rsidR="0034232C" w:rsidRPr="002273FB" w14:paraId="7FC55DA2" w14:textId="77777777" w:rsidTr="00B077A2">
        <w:trPr>
          <w:trHeight w:val="295"/>
        </w:trPr>
        <w:tc>
          <w:tcPr>
            <w:tcW w:w="2970" w:type="dxa"/>
            <w:tcBorders>
              <w:top w:val="nil"/>
              <w:left w:val="nil"/>
              <w:bottom w:val="nil"/>
              <w:right w:val="nil"/>
            </w:tcBorders>
            <w:noWrap/>
            <w:vAlign w:val="bottom"/>
            <w:hideMark/>
          </w:tcPr>
          <w:p w14:paraId="43F24728" w14:textId="77777777" w:rsidR="0034232C" w:rsidRPr="002273FB" w:rsidRDefault="0034232C" w:rsidP="00B077A2">
            <w:pPr>
              <w:spacing w:after="0" w:line="240" w:lineRule="auto"/>
              <w:rPr>
                <w:rFonts w:ascii="Calibri" w:eastAsia="Times New Roman" w:hAnsi="Calibri" w:cs="Calibri"/>
                <w:b/>
                <w:bCs/>
                <w:color w:val="000000"/>
              </w:rPr>
            </w:pPr>
            <w:r w:rsidRPr="002273FB">
              <w:rPr>
                <w:rFonts w:ascii="Calibri" w:eastAsia="Times New Roman" w:hAnsi="Calibri" w:cs="Calibri"/>
                <w:b/>
                <w:bCs/>
                <w:color w:val="000000"/>
              </w:rPr>
              <w:t>Equivalent in VND million</w:t>
            </w:r>
          </w:p>
        </w:tc>
        <w:tc>
          <w:tcPr>
            <w:tcW w:w="224" w:type="dxa"/>
            <w:tcBorders>
              <w:top w:val="nil"/>
              <w:left w:val="nil"/>
              <w:bottom w:val="nil"/>
              <w:right w:val="nil"/>
            </w:tcBorders>
            <w:noWrap/>
            <w:vAlign w:val="bottom"/>
            <w:hideMark/>
          </w:tcPr>
          <w:p w14:paraId="40A0A1CC" w14:textId="77777777" w:rsidR="0034232C" w:rsidRPr="002273FB" w:rsidRDefault="0034232C" w:rsidP="00B077A2">
            <w:pPr>
              <w:spacing w:after="0" w:line="240" w:lineRule="auto"/>
              <w:rPr>
                <w:rFonts w:ascii="Calibri" w:eastAsia="Times New Roman" w:hAnsi="Calibri" w:cs="Calibri"/>
                <w:b/>
                <w:bCs/>
                <w:color w:val="000000"/>
              </w:rPr>
            </w:pPr>
          </w:p>
        </w:tc>
        <w:tc>
          <w:tcPr>
            <w:tcW w:w="1200" w:type="dxa"/>
            <w:tcBorders>
              <w:top w:val="nil"/>
              <w:left w:val="nil"/>
              <w:bottom w:val="nil"/>
              <w:right w:val="nil"/>
            </w:tcBorders>
            <w:noWrap/>
            <w:vAlign w:val="bottom"/>
            <w:hideMark/>
          </w:tcPr>
          <w:p w14:paraId="6D6BE7E6"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7,708</w:t>
            </w:r>
          </w:p>
        </w:tc>
        <w:tc>
          <w:tcPr>
            <w:tcW w:w="260" w:type="dxa"/>
            <w:tcBorders>
              <w:top w:val="nil"/>
              <w:left w:val="nil"/>
              <w:bottom w:val="nil"/>
              <w:right w:val="nil"/>
            </w:tcBorders>
            <w:noWrap/>
            <w:vAlign w:val="bottom"/>
            <w:hideMark/>
          </w:tcPr>
          <w:p w14:paraId="5FAC45C2"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1200" w:type="dxa"/>
            <w:tcBorders>
              <w:top w:val="nil"/>
              <w:left w:val="nil"/>
              <w:bottom w:val="nil"/>
              <w:right w:val="nil"/>
            </w:tcBorders>
            <w:noWrap/>
            <w:vAlign w:val="bottom"/>
            <w:hideMark/>
          </w:tcPr>
          <w:p w14:paraId="6EFD1032"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3,405</w:t>
            </w:r>
          </w:p>
        </w:tc>
        <w:tc>
          <w:tcPr>
            <w:tcW w:w="222" w:type="dxa"/>
            <w:tcBorders>
              <w:top w:val="nil"/>
              <w:left w:val="nil"/>
              <w:bottom w:val="nil"/>
              <w:right w:val="nil"/>
            </w:tcBorders>
            <w:noWrap/>
            <w:vAlign w:val="bottom"/>
            <w:hideMark/>
          </w:tcPr>
          <w:p w14:paraId="7D633D81"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noWrap/>
            <w:vAlign w:val="bottom"/>
            <w:hideMark/>
          </w:tcPr>
          <w:p w14:paraId="633B7B11"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2,233</w:t>
            </w:r>
          </w:p>
        </w:tc>
        <w:tc>
          <w:tcPr>
            <w:tcW w:w="222" w:type="dxa"/>
            <w:tcBorders>
              <w:top w:val="nil"/>
              <w:left w:val="nil"/>
              <w:bottom w:val="nil"/>
              <w:right w:val="nil"/>
            </w:tcBorders>
            <w:noWrap/>
            <w:vAlign w:val="bottom"/>
            <w:hideMark/>
          </w:tcPr>
          <w:p w14:paraId="7BED2918"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noWrap/>
            <w:vAlign w:val="bottom"/>
            <w:hideMark/>
          </w:tcPr>
          <w:p w14:paraId="544E6977"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703</w:t>
            </w:r>
          </w:p>
        </w:tc>
        <w:tc>
          <w:tcPr>
            <w:tcW w:w="222" w:type="dxa"/>
            <w:tcBorders>
              <w:top w:val="nil"/>
              <w:left w:val="nil"/>
              <w:bottom w:val="nil"/>
              <w:right w:val="nil"/>
            </w:tcBorders>
            <w:noWrap/>
            <w:vAlign w:val="bottom"/>
            <w:hideMark/>
          </w:tcPr>
          <w:p w14:paraId="5F30DBDC"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noWrap/>
            <w:vAlign w:val="bottom"/>
            <w:hideMark/>
          </w:tcPr>
          <w:p w14:paraId="706F7AC2"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1</w:t>
            </w:r>
          </w:p>
        </w:tc>
      </w:tr>
      <w:tr w:rsidR="0034232C" w:rsidRPr="002273FB" w14:paraId="2D3DC810" w14:textId="77777777" w:rsidTr="00B077A2">
        <w:trPr>
          <w:trHeight w:val="295"/>
        </w:trPr>
        <w:tc>
          <w:tcPr>
            <w:tcW w:w="2970" w:type="dxa"/>
            <w:tcBorders>
              <w:top w:val="nil"/>
              <w:left w:val="nil"/>
              <w:bottom w:val="nil"/>
              <w:right w:val="nil"/>
            </w:tcBorders>
            <w:noWrap/>
            <w:vAlign w:val="bottom"/>
            <w:hideMark/>
          </w:tcPr>
          <w:p w14:paraId="51A6051D"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Deduction</w:t>
            </w:r>
          </w:p>
        </w:tc>
        <w:tc>
          <w:tcPr>
            <w:tcW w:w="224" w:type="dxa"/>
            <w:tcBorders>
              <w:top w:val="nil"/>
              <w:left w:val="nil"/>
              <w:bottom w:val="nil"/>
              <w:right w:val="nil"/>
            </w:tcBorders>
            <w:noWrap/>
            <w:vAlign w:val="bottom"/>
            <w:hideMark/>
          </w:tcPr>
          <w:p w14:paraId="691F0DB6"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nil"/>
              <w:right w:val="nil"/>
            </w:tcBorders>
            <w:noWrap/>
            <w:vAlign w:val="bottom"/>
            <w:hideMark/>
          </w:tcPr>
          <w:p w14:paraId="675DF9B3"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60" w:type="dxa"/>
            <w:tcBorders>
              <w:top w:val="nil"/>
              <w:left w:val="nil"/>
              <w:bottom w:val="nil"/>
              <w:right w:val="nil"/>
            </w:tcBorders>
            <w:noWrap/>
            <w:vAlign w:val="bottom"/>
            <w:hideMark/>
          </w:tcPr>
          <w:p w14:paraId="1B41282A"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2DAE8875"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1BB5C8FF"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27ECA5F8"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3CA7F1F0"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11F94BAC"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23D8C3E7"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4DE03428"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r>
      <w:tr w:rsidR="0034232C" w:rsidRPr="002273FB" w14:paraId="22C56409" w14:textId="77777777" w:rsidTr="00B077A2">
        <w:trPr>
          <w:trHeight w:val="295"/>
        </w:trPr>
        <w:tc>
          <w:tcPr>
            <w:tcW w:w="2970" w:type="dxa"/>
            <w:tcBorders>
              <w:top w:val="nil"/>
              <w:left w:val="nil"/>
              <w:bottom w:val="nil"/>
              <w:right w:val="nil"/>
            </w:tcBorders>
            <w:noWrap/>
            <w:vAlign w:val="bottom"/>
            <w:hideMark/>
          </w:tcPr>
          <w:p w14:paraId="3630C602"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  Self</w:t>
            </w:r>
          </w:p>
        </w:tc>
        <w:tc>
          <w:tcPr>
            <w:tcW w:w="224" w:type="dxa"/>
            <w:tcBorders>
              <w:top w:val="nil"/>
              <w:left w:val="nil"/>
              <w:bottom w:val="nil"/>
              <w:right w:val="nil"/>
            </w:tcBorders>
            <w:noWrap/>
            <w:vAlign w:val="bottom"/>
            <w:hideMark/>
          </w:tcPr>
          <w:p w14:paraId="08291D69"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right w:val="nil"/>
            </w:tcBorders>
            <w:noWrap/>
            <w:vAlign w:val="bottom"/>
            <w:hideMark/>
          </w:tcPr>
          <w:p w14:paraId="2C5A0117"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132</w:t>
            </w:r>
          </w:p>
        </w:tc>
        <w:tc>
          <w:tcPr>
            <w:tcW w:w="260" w:type="dxa"/>
            <w:tcBorders>
              <w:top w:val="nil"/>
              <w:left w:val="nil"/>
              <w:bottom w:val="nil"/>
              <w:right w:val="nil"/>
            </w:tcBorders>
            <w:noWrap/>
            <w:vAlign w:val="bottom"/>
            <w:hideMark/>
          </w:tcPr>
          <w:p w14:paraId="13E88ED3"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nil"/>
              <w:left w:val="nil"/>
              <w:right w:val="nil"/>
            </w:tcBorders>
            <w:noWrap/>
            <w:vAlign w:val="bottom"/>
            <w:hideMark/>
          </w:tcPr>
          <w:p w14:paraId="5BBBE25B"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110</w:t>
            </w:r>
          </w:p>
        </w:tc>
        <w:tc>
          <w:tcPr>
            <w:tcW w:w="222" w:type="dxa"/>
            <w:tcBorders>
              <w:top w:val="nil"/>
              <w:left w:val="nil"/>
              <w:bottom w:val="nil"/>
              <w:right w:val="nil"/>
            </w:tcBorders>
            <w:noWrap/>
            <w:vAlign w:val="bottom"/>
            <w:hideMark/>
          </w:tcPr>
          <w:p w14:paraId="51E7B59E"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right w:val="nil"/>
            </w:tcBorders>
            <w:noWrap/>
            <w:vAlign w:val="bottom"/>
            <w:hideMark/>
          </w:tcPr>
          <w:p w14:paraId="412F5234"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w:t>
            </w:r>
          </w:p>
        </w:tc>
        <w:tc>
          <w:tcPr>
            <w:tcW w:w="222" w:type="dxa"/>
            <w:tcBorders>
              <w:top w:val="nil"/>
              <w:left w:val="nil"/>
              <w:bottom w:val="nil"/>
              <w:right w:val="nil"/>
            </w:tcBorders>
            <w:noWrap/>
            <w:vAlign w:val="bottom"/>
            <w:hideMark/>
          </w:tcPr>
          <w:p w14:paraId="4F716CA2"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nil"/>
              <w:left w:val="nil"/>
              <w:right w:val="nil"/>
            </w:tcBorders>
            <w:noWrap/>
            <w:vAlign w:val="bottom"/>
            <w:hideMark/>
          </w:tcPr>
          <w:p w14:paraId="4D61513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99</w:t>
            </w:r>
          </w:p>
        </w:tc>
        <w:tc>
          <w:tcPr>
            <w:tcW w:w="222" w:type="dxa"/>
            <w:tcBorders>
              <w:top w:val="nil"/>
              <w:left w:val="nil"/>
              <w:bottom w:val="nil"/>
              <w:right w:val="nil"/>
            </w:tcBorders>
            <w:noWrap/>
            <w:vAlign w:val="bottom"/>
            <w:hideMark/>
          </w:tcPr>
          <w:p w14:paraId="2975F7C3"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2DAEB794"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w:t>
            </w:r>
          </w:p>
        </w:tc>
      </w:tr>
      <w:tr w:rsidR="0034232C" w:rsidRPr="002273FB" w14:paraId="3F43B1F9" w14:textId="77777777" w:rsidTr="00B077A2">
        <w:trPr>
          <w:trHeight w:val="295"/>
        </w:trPr>
        <w:tc>
          <w:tcPr>
            <w:tcW w:w="2970" w:type="dxa"/>
            <w:tcBorders>
              <w:top w:val="nil"/>
              <w:left w:val="nil"/>
              <w:bottom w:val="nil"/>
              <w:right w:val="nil"/>
            </w:tcBorders>
            <w:noWrap/>
            <w:vAlign w:val="bottom"/>
            <w:hideMark/>
          </w:tcPr>
          <w:p w14:paraId="099B7AC0"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  Dependent</w:t>
            </w:r>
          </w:p>
        </w:tc>
        <w:tc>
          <w:tcPr>
            <w:tcW w:w="224" w:type="dxa"/>
            <w:tcBorders>
              <w:top w:val="nil"/>
              <w:left w:val="nil"/>
              <w:bottom w:val="nil"/>
              <w:right w:val="nil"/>
            </w:tcBorders>
            <w:noWrap/>
            <w:vAlign w:val="bottom"/>
            <w:hideMark/>
          </w:tcPr>
          <w:p w14:paraId="2CC0C42F"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single" w:sz="4" w:space="0" w:color="auto"/>
              <w:right w:val="nil"/>
            </w:tcBorders>
            <w:noWrap/>
            <w:vAlign w:val="bottom"/>
            <w:hideMark/>
          </w:tcPr>
          <w:p w14:paraId="7A330DE5"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106</w:t>
            </w:r>
          </w:p>
        </w:tc>
        <w:tc>
          <w:tcPr>
            <w:tcW w:w="260" w:type="dxa"/>
            <w:tcBorders>
              <w:top w:val="nil"/>
              <w:left w:val="nil"/>
              <w:bottom w:val="nil"/>
              <w:right w:val="nil"/>
            </w:tcBorders>
            <w:noWrap/>
            <w:vAlign w:val="bottom"/>
            <w:hideMark/>
          </w:tcPr>
          <w:p w14:paraId="13A90DB2"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nil"/>
              <w:left w:val="nil"/>
              <w:bottom w:val="single" w:sz="4" w:space="0" w:color="auto"/>
              <w:right w:val="nil"/>
            </w:tcBorders>
            <w:noWrap/>
            <w:vAlign w:val="bottom"/>
            <w:hideMark/>
          </w:tcPr>
          <w:p w14:paraId="577F10BF"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88</w:t>
            </w:r>
          </w:p>
        </w:tc>
        <w:tc>
          <w:tcPr>
            <w:tcW w:w="222" w:type="dxa"/>
            <w:tcBorders>
              <w:top w:val="nil"/>
              <w:left w:val="nil"/>
              <w:bottom w:val="nil"/>
              <w:right w:val="nil"/>
            </w:tcBorders>
            <w:noWrap/>
            <w:vAlign w:val="bottom"/>
            <w:hideMark/>
          </w:tcPr>
          <w:p w14:paraId="40B25A3C"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single" w:sz="4" w:space="0" w:color="auto"/>
              <w:right w:val="nil"/>
            </w:tcBorders>
            <w:noWrap/>
            <w:vAlign w:val="bottom"/>
            <w:hideMark/>
          </w:tcPr>
          <w:p w14:paraId="153C8A63"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4E95C298"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single" w:sz="4" w:space="0" w:color="auto"/>
              <w:right w:val="nil"/>
            </w:tcBorders>
            <w:noWrap/>
            <w:vAlign w:val="bottom"/>
            <w:hideMark/>
          </w:tcPr>
          <w:p w14:paraId="625717C2"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119</w:t>
            </w:r>
          </w:p>
        </w:tc>
        <w:tc>
          <w:tcPr>
            <w:tcW w:w="222" w:type="dxa"/>
            <w:tcBorders>
              <w:top w:val="nil"/>
              <w:left w:val="nil"/>
              <w:bottom w:val="nil"/>
              <w:right w:val="nil"/>
            </w:tcBorders>
            <w:noWrap/>
            <w:vAlign w:val="bottom"/>
            <w:hideMark/>
          </w:tcPr>
          <w:p w14:paraId="423765D0"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6249AB76"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w:t>
            </w:r>
          </w:p>
        </w:tc>
      </w:tr>
      <w:tr w:rsidR="0034232C" w:rsidRPr="002273FB" w14:paraId="088D981D" w14:textId="77777777" w:rsidTr="00B077A2">
        <w:trPr>
          <w:trHeight w:val="295"/>
        </w:trPr>
        <w:tc>
          <w:tcPr>
            <w:tcW w:w="2970" w:type="dxa"/>
            <w:tcBorders>
              <w:top w:val="nil"/>
              <w:left w:val="nil"/>
              <w:bottom w:val="nil"/>
              <w:right w:val="nil"/>
            </w:tcBorders>
            <w:noWrap/>
            <w:vAlign w:val="bottom"/>
            <w:hideMark/>
          </w:tcPr>
          <w:p w14:paraId="230F6AB6" w14:textId="77777777" w:rsidR="0034232C" w:rsidRPr="002273FB" w:rsidRDefault="0034232C" w:rsidP="00B077A2">
            <w:pPr>
              <w:spacing w:after="0" w:line="240" w:lineRule="auto"/>
              <w:rPr>
                <w:rFonts w:ascii="Calibri" w:eastAsia="Times New Roman" w:hAnsi="Calibri" w:cs="Calibri"/>
                <w:color w:val="000000"/>
              </w:rPr>
            </w:pPr>
            <w:r>
              <w:rPr>
                <w:rFonts w:ascii="Calibri" w:eastAsia="Times New Roman" w:hAnsi="Calibri" w:cs="Calibri"/>
                <w:color w:val="000000"/>
              </w:rPr>
              <w:t>Assessable</w:t>
            </w:r>
            <w:r w:rsidRPr="002273FB">
              <w:rPr>
                <w:rFonts w:ascii="Calibri" w:eastAsia="Times New Roman" w:hAnsi="Calibri" w:cs="Calibri"/>
                <w:color w:val="000000"/>
              </w:rPr>
              <w:t xml:space="preserve"> income</w:t>
            </w:r>
          </w:p>
        </w:tc>
        <w:tc>
          <w:tcPr>
            <w:tcW w:w="224" w:type="dxa"/>
            <w:tcBorders>
              <w:top w:val="nil"/>
              <w:left w:val="nil"/>
              <w:bottom w:val="nil"/>
              <w:right w:val="nil"/>
            </w:tcBorders>
            <w:noWrap/>
            <w:vAlign w:val="bottom"/>
            <w:hideMark/>
          </w:tcPr>
          <w:p w14:paraId="217D8603"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single" w:sz="4" w:space="0" w:color="auto"/>
              <w:left w:val="nil"/>
              <w:bottom w:val="nil"/>
              <w:right w:val="nil"/>
            </w:tcBorders>
            <w:noWrap/>
            <w:vAlign w:val="bottom"/>
            <w:hideMark/>
          </w:tcPr>
          <w:p w14:paraId="678AD5E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7,470</w:t>
            </w:r>
          </w:p>
        </w:tc>
        <w:tc>
          <w:tcPr>
            <w:tcW w:w="260" w:type="dxa"/>
            <w:tcBorders>
              <w:top w:val="nil"/>
              <w:left w:val="nil"/>
              <w:bottom w:val="nil"/>
              <w:right w:val="nil"/>
            </w:tcBorders>
            <w:noWrap/>
            <w:vAlign w:val="bottom"/>
            <w:hideMark/>
          </w:tcPr>
          <w:p w14:paraId="543D4E05"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single" w:sz="4" w:space="0" w:color="auto"/>
              <w:left w:val="nil"/>
              <w:bottom w:val="nil"/>
              <w:right w:val="nil"/>
            </w:tcBorders>
            <w:noWrap/>
            <w:vAlign w:val="bottom"/>
            <w:hideMark/>
          </w:tcPr>
          <w:p w14:paraId="4EE6F1C1"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3,207</w:t>
            </w:r>
          </w:p>
        </w:tc>
        <w:tc>
          <w:tcPr>
            <w:tcW w:w="222" w:type="dxa"/>
            <w:tcBorders>
              <w:top w:val="nil"/>
              <w:left w:val="nil"/>
              <w:bottom w:val="nil"/>
              <w:right w:val="nil"/>
            </w:tcBorders>
            <w:noWrap/>
            <w:vAlign w:val="bottom"/>
            <w:hideMark/>
          </w:tcPr>
          <w:p w14:paraId="0CD54E16"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nil"/>
              <w:right w:val="nil"/>
            </w:tcBorders>
            <w:noWrap/>
            <w:vAlign w:val="bottom"/>
            <w:hideMark/>
          </w:tcPr>
          <w:p w14:paraId="6E2154B7"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0FBBEF90"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single" w:sz="4" w:space="0" w:color="auto"/>
              <w:left w:val="nil"/>
              <w:bottom w:val="nil"/>
              <w:right w:val="nil"/>
            </w:tcBorders>
            <w:noWrap/>
            <w:vAlign w:val="bottom"/>
            <w:hideMark/>
          </w:tcPr>
          <w:p w14:paraId="37E21D30"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485</w:t>
            </w:r>
          </w:p>
        </w:tc>
        <w:tc>
          <w:tcPr>
            <w:tcW w:w="222" w:type="dxa"/>
            <w:tcBorders>
              <w:top w:val="nil"/>
              <w:left w:val="nil"/>
              <w:bottom w:val="nil"/>
              <w:right w:val="nil"/>
            </w:tcBorders>
            <w:noWrap/>
            <w:vAlign w:val="bottom"/>
            <w:hideMark/>
          </w:tcPr>
          <w:p w14:paraId="788684EA"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5BA5F3FA"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r>
      <w:tr w:rsidR="0034232C" w:rsidRPr="002273FB" w14:paraId="26BB30B4" w14:textId="77777777" w:rsidTr="00B077A2">
        <w:trPr>
          <w:trHeight w:val="295"/>
        </w:trPr>
        <w:tc>
          <w:tcPr>
            <w:tcW w:w="2970" w:type="dxa"/>
            <w:tcBorders>
              <w:top w:val="nil"/>
              <w:left w:val="nil"/>
              <w:bottom w:val="nil"/>
              <w:right w:val="nil"/>
            </w:tcBorders>
            <w:noWrap/>
            <w:vAlign w:val="bottom"/>
            <w:hideMark/>
          </w:tcPr>
          <w:p w14:paraId="3B113F4B"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 xml:space="preserve">Monthly </w:t>
            </w:r>
            <w:r>
              <w:rPr>
                <w:rFonts w:ascii="Calibri" w:eastAsia="Times New Roman" w:hAnsi="Calibri" w:cs="Calibri"/>
                <w:color w:val="000000"/>
              </w:rPr>
              <w:t>assessable</w:t>
            </w:r>
            <w:r w:rsidRPr="002273FB">
              <w:rPr>
                <w:rFonts w:ascii="Calibri" w:eastAsia="Times New Roman" w:hAnsi="Calibri" w:cs="Calibri"/>
                <w:color w:val="000000"/>
              </w:rPr>
              <w:t xml:space="preserve"> income</w:t>
            </w:r>
          </w:p>
        </w:tc>
        <w:tc>
          <w:tcPr>
            <w:tcW w:w="224" w:type="dxa"/>
            <w:tcBorders>
              <w:top w:val="nil"/>
              <w:left w:val="nil"/>
              <w:bottom w:val="nil"/>
              <w:right w:val="nil"/>
            </w:tcBorders>
            <w:noWrap/>
            <w:vAlign w:val="bottom"/>
            <w:hideMark/>
          </w:tcPr>
          <w:p w14:paraId="1FB5E0E9"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right w:val="nil"/>
            </w:tcBorders>
            <w:noWrap/>
            <w:vAlign w:val="bottom"/>
            <w:hideMark/>
          </w:tcPr>
          <w:p w14:paraId="1F821B1F"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623</w:t>
            </w:r>
          </w:p>
        </w:tc>
        <w:tc>
          <w:tcPr>
            <w:tcW w:w="260" w:type="dxa"/>
            <w:tcBorders>
              <w:top w:val="nil"/>
              <w:left w:val="nil"/>
              <w:bottom w:val="nil"/>
              <w:right w:val="nil"/>
            </w:tcBorders>
            <w:noWrap/>
            <w:vAlign w:val="bottom"/>
            <w:hideMark/>
          </w:tcPr>
          <w:p w14:paraId="5D572AE2"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nil"/>
              <w:left w:val="nil"/>
              <w:right w:val="nil"/>
            </w:tcBorders>
            <w:noWrap/>
            <w:vAlign w:val="bottom"/>
            <w:hideMark/>
          </w:tcPr>
          <w:p w14:paraId="741509E6"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321</w:t>
            </w:r>
          </w:p>
        </w:tc>
        <w:tc>
          <w:tcPr>
            <w:tcW w:w="222" w:type="dxa"/>
            <w:tcBorders>
              <w:top w:val="nil"/>
              <w:left w:val="nil"/>
              <w:bottom w:val="nil"/>
              <w:right w:val="nil"/>
            </w:tcBorders>
            <w:noWrap/>
            <w:vAlign w:val="bottom"/>
            <w:hideMark/>
          </w:tcPr>
          <w:p w14:paraId="6629A8AD"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right w:val="nil"/>
            </w:tcBorders>
            <w:noWrap/>
            <w:vAlign w:val="bottom"/>
            <w:hideMark/>
          </w:tcPr>
          <w:p w14:paraId="6738D2E1"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09FF005F"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right w:val="nil"/>
            </w:tcBorders>
            <w:noWrap/>
            <w:vAlign w:val="bottom"/>
            <w:hideMark/>
          </w:tcPr>
          <w:p w14:paraId="16BDEEF1"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54</w:t>
            </w:r>
          </w:p>
        </w:tc>
        <w:tc>
          <w:tcPr>
            <w:tcW w:w="222" w:type="dxa"/>
            <w:tcBorders>
              <w:top w:val="nil"/>
              <w:left w:val="nil"/>
              <w:bottom w:val="nil"/>
              <w:right w:val="nil"/>
            </w:tcBorders>
            <w:noWrap/>
            <w:vAlign w:val="bottom"/>
            <w:hideMark/>
          </w:tcPr>
          <w:p w14:paraId="0F845065"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620CF90C"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w:t>
            </w:r>
          </w:p>
        </w:tc>
      </w:tr>
      <w:tr w:rsidR="0034232C" w:rsidRPr="002273FB" w14:paraId="7562648D" w14:textId="77777777" w:rsidTr="00B077A2">
        <w:trPr>
          <w:trHeight w:val="295"/>
        </w:trPr>
        <w:tc>
          <w:tcPr>
            <w:tcW w:w="2970" w:type="dxa"/>
            <w:tcBorders>
              <w:top w:val="nil"/>
              <w:left w:val="nil"/>
              <w:bottom w:val="nil"/>
              <w:right w:val="nil"/>
            </w:tcBorders>
            <w:noWrap/>
            <w:vAlign w:val="bottom"/>
            <w:hideMark/>
          </w:tcPr>
          <w:p w14:paraId="76484014"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Monthly tax</w:t>
            </w:r>
            <w:r>
              <w:rPr>
                <w:rFonts w:ascii="Calibri" w:eastAsia="Times New Roman" w:hAnsi="Calibri" w:cs="Calibri"/>
                <w:color w:val="000000"/>
              </w:rPr>
              <w:t xml:space="preserve"> liability</w:t>
            </w:r>
          </w:p>
        </w:tc>
        <w:tc>
          <w:tcPr>
            <w:tcW w:w="224" w:type="dxa"/>
            <w:tcBorders>
              <w:top w:val="nil"/>
              <w:left w:val="nil"/>
              <w:bottom w:val="nil"/>
              <w:right w:val="nil"/>
            </w:tcBorders>
            <w:noWrap/>
            <w:vAlign w:val="bottom"/>
            <w:hideMark/>
          </w:tcPr>
          <w:p w14:paraId="4CCF4589"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nil"/>
              <w:left w:val="nil"/>
              <w:bottom w:val="single" w:sz="4" w:space="0" w:color="auto"/>
              <w:right w:val="nil"/>
            </w:tcBorders>
            <w:noWrap/>
            <w:vAlign w:val="bottom"/>
            <w:hideMark/>
          </w:tcPr>
          <w:p w14:paraId="46AB85C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208</w:t>
            </w:r>
          </w:p>
        </w:tc>
        <w:tc>
          <w:tcPr>
            <w:tcW w:w="260" w:type="dxa"/>
            <w:tcBorders>
              <w:top w:val="nil"/>
              <w:left w:val="nil"/>
              <w:bottom w:val="nil"/>
              <w:right w:val="nil"/>
            </w:tcBorders>
            <w:noWrap/>
            <w:vAlign w:val="bottom"/>
            <w:hideMark/>
          </w:tcPr>
          <w:p w14:paraId="3D387B3D"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nil"/>
              <w:left w:val="nil"/>
              <w:bottom w:val="single" w:sz="4" w:space="0" w:color="auto"/>
              <w:right w:val="nil"/>
            </w:tcBorders>
            <w:noWrap/>
            <w:vAlign w:val="bottom"/>
            <w:hideMark/>
          </w:tcPr>
          <w:p w14:paraId="3ADC995E"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102</w:t>
            </w:r>
          </w:p>
        </w:tc>
        <w:tc>
          <w:tcPr>
            <w:tcW w:w="222" w:type="dxa"/>
            <w:tcBorders>
              <w:top w:val="nil"/>
              <w:left w:val="nil"/>
              <w:bottom w:val="nil"/>
              <w:right w:val="nil"/>
            </w:tcBorders>
            <w:noWrap/>
            <w:vAlign w:val="bottom"/>
            <w:hideMark/>
          </w:tcPr>
          <w:p w14:paraId="3BF48C8E"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single" w:sz="4" w:space="0" w:color="auto"/>
              <w:right w:val="nil"/>
            </w:tcBorders>
            <w:noWrap/>
            <w:vAlign w:val="bottom"/>
            <w:hideMark/>
          </w:tcPr>
          <w:p w14:paraId="2FC10285"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1A8A877A" w14:textId="77777777" w:rsidR="0034232C" w:rsidRPr="002273FB" w:rsidRDefault="0034232C" w:rsidP="00B077A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single" w:sz="4" w:space="0" w:color="auto"/>
              <w:right w:val="nil"/>
            </w:tcBorders>
            <w:noWrap/>
            <w:vAlign w:val="bottom"/>
            <w:hideMark/>
          </w:tcPr>
          <w:p w14:paraId="4F7C2105"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10</w:t>
            </w:r>
          </w:p>
        </w:tc>
        <w:tc>
          <w:tcPr>
            <w:tcW w:w="222" w:type="dxa"/>
            <w:tcBorders>
              <w:top w:val="nil"/>
              <w:left w:val="nil"/>
              <w:bottom w:val="nil"/>
              <w:right w:val="nil"/>
            </w:tcBorders>
            <w:noWrap/>
            <w:vAlign w:val="bottom"/>
            <w:hideMark/>
          </w:tcPr>
          <w:p w14:paraId="680BA484"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noWrap/>
            <w:vAlign w:val="bottom"/>
            <w:hideMark/>
          </w:tcPr>
          <w:p w14:paraId="21B344C8"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w:t>
            </w:r>
          </w:p>
        </w:tc>
      </w:tr>
      <w:tr w:rsidR="0034232C" w:rsidRPr="002273FB" w14:paraId="2EFEA801" w14:textId="77777777" w:rsidTr="00B077A2">
        <w:trPr>
          <w:trHeight w:val="295"/>
        </w:trPr>
        <w:tc>
          <w:tcPr>
            <w:tcW w:w="2970" w:type="dxa"/>
            <w:tcBorders>
              <w:top w:val="nil"/>
              <w:left w:val="nil"/>
              <w:bottom w:val="nil"/>
              <w:right w:val="nil"/>
            </w:tcBorders>
            <w:noWrap/>
            <w:vAlign w:val="bottom"/>
            <w:hideMark/>
          </w:tcPr>
          <w:p w14:paraId="5AB86264" w14:textId="77777777" w:rsidR="0034232C" w:rsidRPr="002273FB" w:rsidRDefault="0034232C" w:rsidP="00B077A2">
            <w:pPr>
              <w:spacing w:after="0" w:line="240" w:lineRule="auto"/>
              <w:rPr>
                <w:rFonts w:ascii="Calibri" w:eastAsia="Times New Roman" w:hAnsi="Calibri" w:cs="Calibri"/>
                <w:color w:val="000000"/>
              </w:rPr>
            </w:pPr>
            <w:r w:rsidRPr="002273FB">
              <w:rPr>
                <w:rFonts w:ascii="Calibri" w:eastAsia="Times New Roman" w:hAnsi="Calibri" w:cs="Calibri"/>
                <w:color w:val="000000"/>
              </w:rPr>
              <w:t>Annual tax</w:t>
            </w:r>
            <w:r>
              <w:rPr>
                <w:rFonts w:ascii="Calibri" w:eastAsia="Times New Roman" w:hAnsi="Calibri" w:cs="Calibri"/>
                <w:color w:val="000000"/>
              </w:rPr>
              <w:t xml:space="preserve"> liability</w:t>
            </w:r>
          </w:p>
        </w:tc>
        <w:tc>
          <w:tcPr>
            <w:tcW w:w="224" w:type="dxa"/>
            <w:tcBorders>
              <w:top w:val="nil"/>
              <w:left w:val="nil"/>
              <w:bottom w:val="nil"/>
              <w:right w:val="nil"/>
            </w:tcBorders>
            <w:noWrap/>
            <w:vAlign w:val="bottom"/>
            <w:hideMark/>
          </w:tcPr>
          <w:p w14:paraId="6EA38931" w14:textId="77777777" w:rsidR="0034232C" w:rsidRPr="002273FB" w:rsidRDefault="0034232C" w:rsidP="00B077A2">
            <w:pPr>
              <w:spacing w:after="0" w:line="240" w:lineRule="auto"/>
              <w:rPr>
                <w:rFonts w:ascii="Calibri" w:eastAsia="Times New Roman" w:hAnsi="Calibri" w:cs="Calibri"/>
                <w:color w:val="000000"/>
              </w:rPr>
            </w:pPr>
          </w:p>
        </w:tc>
        <w:tc>
          <w:tcPr>
            <w:tcW w:w="1200" w:type="dxa"/>
            <w:tcBorders>
              <w:top w:val="single" w:sz="4" w:space="0" w:color="auto"/>
              <w:left w:val="nil"/>
              <w:bottom w:val="single" w:sz="4" w:space="0" w:color="auto"/>
              <w:right w:val="nil"/>
            </w:tcBorders>
            <w:noWrap/>
            <w:vAlign w:val="bottom"/>
            <w:hideMark/>
          </w:tcPr>
          <w:p w14:paraId="12D3081A"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2,496</w:t>
            </w:r>
          </w:p>
        </w:tc>
        <w:tc>
          <w:tcPr>
            <w:tcW w:w="260" w:type="dxa"/>
            <w:tcBorders>
              <w:top w:val="nil"/>
              <w:left w:val="nil"/>
              <w:bottom w:val="nil"/>
              <w:right w:val="nil"/>
            </w:tcBorders>
            <w:noWrap/>
            <w:vAlign w:val="bottom"/>
            <w:hideMark/>
          </w:tcPr>
          <w:p w14:paraId="44EA851E" w14:textId="77777777" w:rsidR="0034232C" w:rsidRPr="002273FB" w:rsidRDefault="0034232C" w:rsidP="00B077A2">
            <w:pPr>
              <w:spacing w:after="0" w:line="240" w:lineRule="auto"/>
              <w:jc w:val="center"/>
              <w:rPr>
                <w:rFonts w:ascii="Calibri" w:eastAsia="Times New Roman" w:hAnsi="Calibri" w:cs="Calibri"/>
                <w:color w:val="000000"/>
              </w:rPr>
            </w:pPr>
          </w:p>
        </w:tc>
        <w:tc>
          <w:tcPr>
            <w:tcW w:w="1200" w:type="dxa"/>
            <w:tcBorders>
              <w:top w:val="single" w:sz="4" w:space="0" w:color="auto"/>
              <w:left w:val="nil"/>
              <w:bottom w:val="single" w:sz="4" w:space="0" w:color="auto"/>
              <w:right w:val="nil"/>
            </w:tcBorders>
            <w:noWrap/>
            <w:vAlign w:val="bottom"/>
            <w:hideMark/>
          </w:tcPr>
          <w:p w14:paraId="7401A829"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1,024</w:t>
            </w:r>
          </w:p>
        </w:tc>
        <w:tc>
          <w:tcPr>
            <w:tcW w:w="222" w:type="dxa"/>
            <w:tcBorders>
              <w:top w:val="nil"/>
              <w:left w:val="nil"/>
              <w:bottom w:val="nil"/>
              <w:right w:val="nil"/>
            </w:tcBorders>
            <w:noWrap/>
            <w:vAlign w:val="bottom"/>
            <w:hideMark/>
          </w:tcPr>
          <w:p w14:paraId="7E9D2C0B"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single" w:sz="4" w:space="0" w:color="auto"/>
              <w:left w:val="nil"/>
              <w:bottom w:val="single" w:sz="4" w:space="0" w:color="auto"/>
              <w:right w:val="nil"/>
            </w:tcBorders>
            <w:noWrap/>
            <w:vAlign w:val="bottom"/>
            <w:hideMark/>
          </w:tcPr>
          <w:p w14:paraId="6EAFABA3" w14:textId="77777777" w:rsidR="0034232C" w:rsidRPr="002273FB" w:rsidRDefault="0034232C" w:rsidP="00B077A2">
            <w:pPr>
              <w:spacing w:after="0" w:line="240" w:lineRule="auto"/>
              <w:jc w:val="center"/>
              <w:rPr>
                <w:rFonts w:ascii="Calibri" w:eastAsia="Times New Roman" w:hAnsi="Calibri" w:cs="Calibri"/>
                <w:b/>
                <w:bCs/>
                <w:color w:val="000000"/>
              </w:rPr>
            </w:pPr>
            <w:r w:rsidRPr="002273FB">
              <w:rPr>
                <w:rFonts w:ascii="Calibri" w:eastAsia="Times New Roman" w:hAnsi="Calibri" w:cs="Calibri"/>
                <w:b/>
                <w:bCs/>
                <w:color w:val="000000"/>
              </w:rPr>
              <w:t>447</w:t>
            </w:r>
          </w:p>
        </w:tc>
        <w:tc>
          <w:tcPr>
            <w:tcW w:w="222" w:type="dxa"/>
            <w:tcBorders>
              <w:top w:val="nil"/>
              <w:left w:val="nil"/>
              <w:bottom w:val="nil"/>
              <w:right w:val="nil"/>
            </w:tcBorders>
            <w:noWrap/>
            <w:vAlign w:val="bottom"/>
            <w:hideMark/>
          </w:tcPr>
          <w:p w14:paraId="64587FFA" w14:textId="77777777" w:rsidR="0034232C" w:rsidRPr="002273FB" w:rsidRDefault="0034232C" w:rsidP="00B077A2">
            <w:pPr>
              <w:spacing w:after="0" w:line="240" w:lineRule="auto"/>
              <w:jc w:val="center"/>
              <w:rPr>
                <w:rFonts w:ascii="Calibri" w:eastAsia="Times New Roman" w:hAnsi="Calibri" w:cs="Calibri"/>
                <w:b/>
                <w:bCs/>
                <w:color w:val="000000"/>
              </w:rPr>
            </w:pPr>
          </w:p>
        </w:tc>
        <w:tc>
          <w:tcPr>
            <w:tcW w:w="960" w:type="dxa"/>
            <w:tcBorders>
              <w:top w:val="single" w:sz="4" w:space="0" w:color="auto"/>
              <w:left w:val="nil"/>
              <w:bottom w:val="single" w:sz="4" w:space="0" w:color="auto"/>
              <w:right w:val="nil"/>
            </w:tcBorders>
            <w:noWrap/>
            <w:vAlign w:val="bottom"/>
            <w:hideMark/>
          </w:tcPr>
          <w:p w14:paraId="32328C16"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93</w:t>
            </w:r>
          </w:p>
        </w:tc>
        <w:tc>
          <w:tcPr>
            <w:tcW w:w="222" w:type="dxa"/>
            <w:tcBorders>
              <w:top w:val="nil"/>
              <w:left w:val="nil"/>
              <w:bottom w:val="nil"/>
              <w:right w:val="nil"/>
            </w:tcBorders>
            <w:noWrap/>
            <w:vAlign w:val="bottom"/>
            <w:hideMark/>
          </w:tcPr>
          <w:p w14:paraId="583501E8" w14:textId="77777777" w:rsidR="0034232C" w:rsidRPr="002273FB" w:rsidRDefault="0034232C" w:rsidP="00B077A2">
            <w:pPr>
              <w:spacing w:after="0" w:line="240" w:lineRule="auto"/>
              <w:jc w:val="center"/>
              <w:rPr>
                <w:rFonts w:ascii="Calibri" w:eastAsia="Times New Roman" w:hAnsi="Calibri" w:cs="Calibri"/>
                <w:color w:val="000000"/>
              </w:rPr>
            </w:pPr>
          </w:p>
        </w:tc>
        <w:tc>
          <w:tcPr>
            <w:tcW w:w="960" w:type="dxa"/>
            <w:tcBorders>
              <w:top w:val="nil"/>
              <w:left w:val="nil"/>
              <w:right w:val="nil"/>
            </w:tcBorders>
            <w:noWrap/>
            <w:vAlign w:val="bottom"/>
            <w:hideMark/>
          </w:tcPr>
          <w:p w14:paraId="0496F9ED" w14:textId="77777777" w:rsidR="0034232C" w:rsidRPr="002273FB" w:rsidRDefault="0034232C" w:rsidP="00B077A2">
            <w:pPr>
              <w:spacing w:after="0" w:line="240" w:lineRule="auto"/>
              <w:jc w:val="center"/>
              <w:rPr>
                <w:rFonts w:ascii="Calibri" w:eastAsia="Times New Roman" w:hAnsi="Calibri" w:cs="Calibri"/>
                <w:color w:val="000000"/>
              </w:rPr>
            </w:pPr>
            <w:r w:rsidRPr="002273FB">
              <w:rPr>
                <w:rFonts w:ascii="Calibri" w:eastAsia="Times New Roman" w:hAnsi="Calibri" w:cs="Calibri"/>
                <w:color w:val="000000"/>
              </w:rPr>
              <w:t>1</w:t>
            </w:r>
          </w:p>
        </w:tc>
      </w:tr>
      <w:tr w:rsidR="0034232C" w:rsidRPr="002273FB" w14:paraId="36697947" w14:textId="77777777" w:rsidTr="00B077A2">
        <w:trPr>
          <w:trHeight w:val="295"/>
        </w:trPr>
        <w:tc>
          <w:tcPr>
            <w:tcW w:w="2970" w:type="dxa"/>
            <w:tcBorders>
              <w:top w:val="nil"/>
              <w:left w:val="nil"/>
              <w:bottom w:val="nil"/>
              <w:right w:val="nil"/>
            </w:tcBorders>
            <w:noWrap/>
            <w:vAlign w:val="bottom"/>
          </w:tcPr>
          <w:p w14:paraId="7A7FFCF6" w14:textId="77777777" w:rsidR="0034232C" w:rsidRPr="002273FB" w:rsidRDefault="0034232C" w:rsidP="00B077A2">
            <w:pPr>
              <w:spacing w:after="0" w:line="240" w:lineRule="auto"/>
              <w:rPr>
                <w:rFonts w:ascii="Calibri" w:eastAsia="Times New Roman" w:hAnsi="Calibri" w:cs="Calibri"/>
                <w:i/>
                <w:iCs/>
                <w:color w:val="000000"/>
              </w:rPr>
            </w:pPr>
            <w:r w:rsidRPr="002273FB">
              <w:rPr>
                <w:rFonts w:ascii="Calibri" w:eastAsia="Times New Roman" w:hAnsi="Calibri" w:cs="Calibri"/>
                <w:i/>
                <w:iCs/>
                <w:color w:val="000000"/>
              </w:rPr>
              <w:lastRenderedPageBreak/>
              <w:t xml:space="preserve">Note about tax rate: </w:t>
            </w:r>
          </w:p>
        </w:tc>
        <w:tc>
          <w:tcPr>
            <w:tcW w:w="224" w:type="dxa"/>
            <w:tcBorders>
              <w:top w:val="nil"/>
              <w:left w:val="nil"/>
              <w:bottom w:val="nil"/>
              <w:right w:val="nil"/>
            </w:tcBorders>
            <w:noWrap/>
            <w:vAlign w:val="bottom"/>
          </w:tcPr>
          <w:p w14:paraId="1B1857F7" w14:textId="77777777" w:rsidR="0034232C" w:rsidRPr="002273FB" w:rsidRDefault="0034232C" w:rsidP="00B077A2">
            <w:pPr>
              <w:spacing w:after="0" w:line="240" w:lineRule="auto"/>
              <w:rPr>
                <w:rFonts w:ascii="Calibri" w:eastAsia="Times New Roman" w:hAnsi="Calibri" w:cs="Calibri"/>
                <w:i/>
                <w:iCs/>
                <w:color w:val="000000"/>
              </w:rPr>
            </w:pPr>
          </w:p>
        </w:tc>
        <w:tc>
          <w:tcPr>
            <w:tcW w:w="1200" w:type="dxa"/>
            <w:tcBorders>
              <w:top w:val="single" w:sz="4" w:space="0" w:color="auto"/>
              <w:left w:val="nil"/>
              <w:bottom w:val="single" w:sz="4" w:space="0" w:color="auto"/>
              <w:right w:val="nil"/>
            </w:tcBorders>
            <w:noWrap/>
            <w:vAlign w:val="bottom"/>
          </w:tcPr>
          <w:p w14:paraId="0FF3561B"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35%</w:t>
            </w:r>
          </w:p>
        </w:tc>
        <w:tc>
          <w:tcPr>
            <w:tcW w:w="260" w:type="dxa"/>
            <w:tcBorders>
              <w:top w:val="nil"/>
              <w:left w:val="nil"/>
              <w:bottom w:val="nil"/>
              <w:right w:val="nil"/>
            </w:tcBorders>
            <w:noWrap/>
            <w:vAlign w:val="bottom"/>
          </w:tcPr>
          <w:p w14:paraId="053B0634"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1200" w:type="dxa"/>
            <w:tcBorders>
              <w:top w:val="single" w:sz="4" w:space="0" w:color="auto"/>
              <w:left w:val="nil"/>
              <w:bottom w:val="single" w:sz="4" w:space="0" w:color="auto"/>
              <w:right w:val="nil"/>
            </w:tcBorders>
            <w:noWrap/>
            <w:vAlign w:val="bottom"/>
          </w:tcPr>
          <w:p w14:paraId="4469BBCD"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35%</w:t>
            </w:r>
          </w:p>
        </w:tc>
        <w:tc>
          <w:tcPr>
            <w:tcW w:w="222" w:type="dxa"/>
            <w:tcBorders>
              <w:top w:val="nil"/>
              <w:left w:val="nil"/>
              <w:bottom w:val="nil"/>
              <w:right w:val="nil"/>
            </w:tcBorders>
            <w:noWrap/>
            <w:vAlign w:val="bottom"/>
          </w:tcPr>
          <w:p w14:paraId="2756892E"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single" w:sz="4" w:space="0" w:color="auto"/>
              <w:left w:val="nil"/>
              <w:bottom w:val="single" w:sz="4" w:space="0" w:color="auto"/>
              <w:right w:val="nil"/>
            </w:tcBorders>
            <w:noWrap/>
            <w:vAlign w:val="bottom"/>
          </w:tcPr>
          <w:p w14:paraId="3DD97E28" w14:textId="77777777" w:rsidR="0034232C" w:rsidRPr="002273FB" w:rsidRDefault="0034232C" w:rsidP="00B077A2">
            <w:pPr>
              <w:spacing w:after="0" w:line="240" w:lineRule="auto"/>
              <w:jc w:val="center"/>
              <w:rPr>
                <w:rFonts w:ascii="Calibri" w:eastAsia="Times New Roman" w:hAnsi="Calibri" w:cs="Calibri"/>
                <w:b/>
                <w:bCs/>
                <w:i/>
                <w:iCs/>
                <w:color w:val="000000"/>
              </w:rPr>
            </w:pPr>
            <w:r w:rsidRPr="002273FB">
              <w:rPr>
                <w:rFonts w:ascii="Calibri" w:eastAsia="Times New Roman" w:hAnsi="Calibri" w:cs="Calibri"/>
                <w:b/>
                <w:bCs/>
                <w:i/>
                <w:iCs/>
                <w:color w:val="000000"/>
              </w:rPr>
              <w:t>20%</w:t>
            </w:r>
          </w:p>
        </w:tc>
        <w:tc>
          <w:tcPr>
            <w:tcW w:w="222" w:type="dxa"/>
            <w:tcBorders>
              <w:top w:val="nil"/>
              <w:left w:val="nil"/>
              <w:bottom w:val="nil"/>
              <w:right w:val="nil"/>
            </w:tcBorders>
            <w:noWrap/>
            <w:vAlign w:val="bottom"/>
          </w:tcPr>
          <w:p w14:paraId="5BC99334" w14:textId="77777777" w:rsidR="0034232C" w:rsidRPr="002273FB" w:rsidRDefault="0034232C" w:rsidP="00B077A2">
            <w:pPr>
              <w:spacing w:after="0" w:line="240" w:lineRule="auto"/>
              <w:jc w:val="center"/>
              <w:rPr>
                <w:rFonts w:ascii="Calibri" w:eastAsia="Times New Roman" w:hAnsi="Calibri" w:cs="Calibri"/>
                <w:b/>
                <w:bCs/>
                <w:i/>
                <w:iCs/>
                <w:color w:val="000000"/>
              </w:rPr>
            </w:pPr>
          </w:p>
        </w:tc>
        <w:tc>
          <w:tcPr>
            <w:tcW w:w="960" w:type="dxa"/>
            <w:tcBorders>
              <w:top w:val="single" w:sz="4" w:space="0" w:color="auto"/>
              <w:left w:val="nil"/>
              <w:bottom w:val="single" w:sz="4" w:space="0" w:color="auto"/>
              <w:right w:val="nil"/>
            </w:tcBorders>
            <w:noWrap/>
            <w:vAlign w:val="bottom"/>
          </w:tcPr>
          <w:p w14:paraId="5F212774" w14:textId="77777777" w:rsidR="0034232C" w:rsidRPr="002273FB" w:rsidRDefault="0034232C" w:rsidP="00B077A2">
            <w:pPr>
              <w:spacing w:after="0" w:line="240" w:lineRule="auto"/>
              <w:jc w:val="center"/>
              <w:rPr>
                <w:rFonts w:ascii="Calibri" w:eastAsia="Times New Roman" w:hAnsi="Calibri" w:cs="Calibri"/>
                <w:i/>
                <w:iCs/>
                <w:color w:val="000000"/>
              </w:rPr>
            </w:pPr>
            <w:r w:rsidRPr="002273FB">
              <w:rPr>
                <w:rFonts w:ascii="Calibri" w:eastAsia="Times New Roman" w:hAnsi="Calibri" w:cs="Calibri"/>
                <w:i/>
                <w:iCs/>
                <w:color w:val="000000"/>
              </w:rPr>
              <w:t>30%</w:t>
            </w:r>
          </w:p>
        </w:tc>
        <w:tc>
          <w:tcPr>
            <w:tcW w:w="222" w:type="dxa"/>
            <w:tcBorders>
              <w:top w:val="nil"/>
              <w:left w:val="nil"/>
              <w:bottom w:val="nil"/>
              <w:right w:val="nil"/>
            </w:tcBorders>
            <w:noWrap/>
            <w:vAlign w:val="bottom"/>
          </w:tcPr>
          <w:p w14:paraId="15F366C2"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nil"/>
              <w:left w:val="nil"/>
              <w:bottom w:val="single" w:sz="4" w:space="0" w:color="auto"/>
              <w:right w:val="nil"/>
            </w:tcBorders>
            <w:noWrap/>
            <w:vAlign w:val="bottom"/>
          </w:tcPr>
          <w:p w14:paraId="35B9DD3F" w14:textId="77777777" w:rsidR="0034232C" w:rsidRPr="002273FB" w:rsidRDefault="0034232C" w:rsidP="00B077A2">
            <w:pPr>
              <w:spacing w:after="0" w:line="240" w:lineRule="auto"/>
              <w:jc w:val="center"/>
              <w:rPr>
                <w:rFonts w:ascii="Calibri" w:eastAsia="Times New Roman" w:hAnsi="Calibri" w:cs="Calibri"/>
                <w:i/>
                <w:iCs/>
                <w:color w:val="000000"/>
              </w:rPr>
            </w:pPr>
          </w:p>
        </w:tc>
      </w:tr>
      <w:tr w:rsidR="0034232C" w:rsidRPr="002273FB" w14:paraId="40FACAD4" w14:textId="77777777" w:rsidTr="00B077A2">
        <w:trPr>
          <w:trHeight w:val="295"/>
        </w:trPr>
        <w:tc>
          <w:tcPr>
            <w:tcW w:w="2970" w:type="dxa"/>
            <w:tcBorders>
              <w:top w:val="nil"/>
              <w:left w:val="nil"/>
              <w:bottom w:val="nil"/>
              <w:right w:val="nil"/>
            </w:tcBorders>
            <w:noWrap/>
            <w:vAlign w:val="bottom"/>
          </w:tcPr>
          <w:p w14:paraId="075E65E6" w14:textId="77777777" w:rsidR="0034232C" w:rsidRPr="002273FB" w:rsidRDefault="0034232C" w:rsidP="00B077A2">
            <w:pPr>
              <w:spacing w:after="0" w:line="240" w:lineRule="auto"/>
              <w:rPr>
                <w:rFonts w:ascii="Calibri" w:eastAsia="Times New Roman" w:hAnsi="Calibri" w:cs="Calibri"/>
                <w:i/>
                <w:iCs/>
                <w:color w:val="000000"/>
              </w:rPr>
            </w:pPr>
          </w:p>
        </w:tc>
        <w:tc>
          <w:tcPr>
            <w:tcW w:w="224" w:type="dxa"/>
            <w:tcBorders>
              <w:top w:val="nil"/>
              <w:left w:val="nil"/>
              <w:bottom w:val="nil"/>
              <w:right w:val="nil"/>
            </w:tcBorders>
            <w:noWrap/>
            <w:vAlign w:val="bottom"/>
          </w:tcPr>
          <w:p w14:paraId="4B77D882" w14:textId="77777777" w:rsidR="0034232C" w:rsidRPr="002273FB" w:rsidRDefault="0034232C" w:rsidP="00B077A2">
            <w:pPr>
              <w:spacing w:after="0" w:line="240" w:lineRule="auto"/>
              <w:rPr>
                <w:rFonts w:ascii="Calibri" w:eastAsia="Times New Roman" w:hAnsi="Calibri" w:cs="Calibri"/>
                <w:i/>
                <w:iCs/>
                <w:color w:val="000000"/>
              </w:rPr>
            </w:pPr>
          </w:p>
        </w:tc>
        <w:tc>
          <w:tcPr>
            <w:tcW w:w="1200" w:type="dxa"/>
            <w:tcBorders>
              <w:top w:val="single" w:sz="4" w:space="0" w:color="auto"/>
              <w:left w:val="nil"/>
              <w:bottom w:val="nil"/>
              <w:right w:val="nil"/>
            </w:tcBorders>
            <w:noWrap/>
            <w:vAlign w:val="bottom"/>
          </w:tcPr>
          <w:p w14:paraId="4FB9D6A8"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260" w:type="dxa"/>
            <w:tcBorders>
              <w:top w:val="nil"/>
              <w:left w:val="nil"/>
              <w:bottom w:val="nil"/>
              <w:right w:val="nil"/>
            </w:tcBorders>
            <w:noWrap/>
            <w:vAlign w:val="bottom"/>
          </w:tcPr>
          <w:p w14:paraId="276CC64C"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1200" w:type="dxa"/>
            <w:tcBorders>
              <w:top w:val="single" w:sz="4" w:space="0" w:color="auto"/>
              <w:left w:val="nil"/>
              <w:bottom w:val="nil"/>
              <w:right w:val="nil"/>
            </w:tcBorders>
            <w:noWrap/>
            <w:vAlign w:val="bottom"/>
          </w:tcPr>
          <w:p w14:paraId="13000E3B"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222" w:type="dxa"/>
            <w:tcBorders>
              <w:top w:val="nil"/>
              <w:left w:val="nil"/>
              <w:bottom w:val="nil"/>
              <w:right w:val="nil"/>
            </w:tcBorders>
            <w:noWrap/>
            <w:vAlign w:val="bottom"/>
          </w:tcPr>
          <w:p w14:paraId="042E9EE4"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single" w:sz="4" w:space="0" w:color="auto"/>
              <w:left w:val="nil"/>
              <w:bottom w:val="nil"/>
              <w:right w:val="nil"/>
            </w:tcBorders>
            <w:noWrap/>
            <w:vAlign w:val="bottom"/>
          </w:tcPr>
          <w:p w14:paraId="0B923FD0" w14:textId="77777777" w:rsidR="0034232C" w:rsidRPr="002273FB" w:rsidRDefault="0034232C" w:rsidP="00B077A2">
            <w:pPr>
              <w:spacing w:after="0" w:line="240" w:lineRule="auto"/>
              <w:jc w:val="center"/>
              <w:rPr>
                <w:rFonts w:ascii="Calibri" w:eastAsia="Times New Roman" w:hAnsi="Calibri" w:cs="Calibri"/>
                <w:b/>
                <w:bCs/>
                <w:i/>
                <w:iCs/>
                <w:color w:val="000000"/>
              </w:rPr>
            </w:pPr>
          </w:p>
        </w:tc>
        <w:tc>
          <w:tcPr>
            <w:tcW w:w="222" w:type="dxa"/>
            <w:tcBorders>
              <w:top w:val="nil"/>
              <w:left w:val="nil"/>
              <w:bottom w:val="nil"/>
              <w:right w:val="nil"/>
            </w:tcBorders>
            <w:noWrap/>
            <w:vAlign w:val="bottom"/>
          </w:tcPr>
          <w:p w14:paraId="04A6BDC5" w14:textId="77777777" w:rsidR="0034232C" w:rsidRPr="002273FB" w:rsidRDefault="0034232C" w:rsidP="00B077A2">
            <w:pPr>
              <w:spacing w:after="0" w:line="240" w:lineRule="auto"/>
              <w:jc w:val="center"/>
              <w:rPr>
                <w:rFonts w:ascii="Calibri" w:eastAsia="Times New Roman" w:hAnsi="Calibri" w:cs="Calibri"/>
                <w:b/>
                <w:bCs/>
                <w:i/>
                <w:iCs/>
                <w:color w:val="000000"/>
              </w:rPr>
            </w:pPr>
          </w:p>
        </w:tc>
        <w:tc>
          <w:tcPr>
            <w:tcW w:w="960" w:type="dxa"/>
            <w:tcBorders>
              <w:top w:val="single" w:sz="4" w:space="0" w:color="auto"/>
              <w:left w:val="nil"/>
              <w:bottom w:val="nil"/>
              <w:right w:val="nil"/>
            </w:tcBorders>
            <w:noWrap/>
            <w:vAlign w:val="bottom"/>
          </w:tcPr>
          <w:p w14:paraId="0BCAF2AE" w14:textId="77777777" w:rsidR="0034232C" w:rsidRPr="009B2B0C" w:rsidRDefault="0034232C" w:rsidP="00B077A2">
            <w:pPr>
              <w:spacing w:after="0" w:line="240" w:lineRule="auto"/>
              <w:jc w:val="center"/>
              <w:rPr>
                <w:rFonts w:ascii="Calibri" w:eastAsia="Times New Roman" w:hAnsi="Calibri" w:cs="Calibri"/>
                <w:b/>
                <w:bCs/>
                <w:color w:val="000000"/>
              </w:rPr>
            </w:pPr>
            <w:r w:rsidRPr="009B2B0C">
              <w:rPr>
                <w:rFonts w:ascii="Calibri" w:eastAsia="Times New Roman" w:hAnsi="Calibri" w:cs="Calibri"/>
                <w:b/>
                <w:bCs/>
                <w:color w:val="000000"/>
              </w:rPr>
              <w:t>TOTAL</w:t>
            </w:r>
          </w:p>
        </w:tc>
        <w:tc>
          <w:tcPr>
            <w:tcW w:w="222" w:type="dxa"/>
            <w:tcBorders>
              <w:top w:val="nil"/>
              <w:left w:val="nil"/>
              <w:bottom w:val="nil"/>
              <w:right w:val="nil"/>
            </w:tcBorders>
            <w:noWrap/>
            <w:vAlign w:val="bottom"/>
          </w:tcPr>
          <w:p w14:paraId="03CCB4F6" w14:textId="77777777" w:rsidR="0034232C" w:rsidRPr="002273FB" w:rsidRDefault="0034232C" w:rsidP="00B077A2">
            <w:pPr>
              <w:spacing w:after="0" w:line="240" w:lineRule="auto"/>
              <w:jc w:val="center"/>
              <w:rPr>
                <w:rFonts w:ascii="Calibri" w:eastAsia="Times New Roman" w:hAnsi="Calibri" w:cs="Calibri"/>
                <w:i/>
                <w:iCs/>
                <w:color w:val="000000"/>
              </w:rPr>
            </w:pPr>
          </w:p>
        </w:tc>
        <w:tc>
          <w:tcPr>
            <w:tcW w:w="960" w:type="dxa"/>
            <w:tcBorders>
              <w:top w:val="single" w:sz="4" w:space="0" w:color="auto"/>
              <w:left w:val="nil"/>
              <w:bottom w:val="nil"/>
              <w:right w:val="nil"/>
            </w:tcBorders>
            <w:noWrap/>
            <w:vAlign w:val="bottom"/>
          </w:tcPr>
          <w:p w14:paraId="5F46FA3C" w14:textId="77777777" w:rsidR="0034232C" w:rsidRPr="009B2B0C" w:rsidRDefault="0034232C" w:rsidP="00B077A2">
            <w:pPr>
              <w:spacing w:after="0" w:line="240" w:lineRule="auto"/>
              <w:jc w:val="center"/>
              <w:rPr>
                <w:rFonts w:ascii="Calibri" w:eastAsia="Times New Roman" w:hAnsi="Calibri" w:cs="Calibri"/>
                <w:b/>
                <w:bCs/>
                <w:color w:val="000000"/>
              </w:rPr>
            </w:pPr>
            <w:r w:rsidRPr="009B2B0C">
              <w:rPr>
                <w:rFonts w:ascii="Calibri" w:eastAsia="Times New Roman" w:hAnsi="Calibri" w:cs="Calibri"/>
                <w:b/>
                <w:bCs/>
                <w:color w:val="000000"/>
              </w:rPr>
              <w:t>15</w:t>
            </w:r>
          </w:p>
        </w:tc>
      </w:tr>
    </w:tbl>
    <w:p w14:paraId="70440A98" w14:textId="77777777" w:rsidR="0034232C" w:rsidRDefault="0034232C" w:rsidP="0034232C">
      <w:pPr>
        <w:rPr>
          <w:b/>
          <w:bCs/>
        </w:rPr>
      </w:pPr>
    </w:p>
    <w:p w14:paraId="7D57526A" w14:textId="77777777" w:rsidR="0034232C" w:rsidRPr="00327C2C" w:rsidRDefault="0034232C" w:rsidP="0034232C">
      <w:pPr>
        <w:rPr>
          <w:b/>
          <w:bCs/>
        </w:rPr>
      </w:pPr>
      <w:r w:rsidRPr="00327C2C">
        <w:rPr>
          <w:b/>
          <w:bCs/>
        </w:rPr>
        <w:t xml:space="preserve">Tutorial Note: </w:t>
      </w:r>
    </w:p>
    <w:p w14:paraId="1A01AD9D" w14:textId="77777777" w:rsidR="0034232C" w:rsidRPr="002273FB" w:rsidRDefault="0034232C" w:rsidP="0034232C">
      <w:r>
        <w:t>M</w:t>
      </w:r>
      <w:r w:rsidRPr="002273FB">
        <w:t>onthly assessable income</w:t>
      </w:r>
      <w:r>
        <w:t>, annual tax liability should be calculated by the months in Vietnam (except the case of Z who is a non-resident in Vietnam).</w:t>
      </w:r>
    </w:p>
    <w:p w14:paraId="27915429" w14:textId="77777777" w:rsidR="0034232C" w:rsidRDefault="0034232C" w:rsidP="00DD34D2"/>
    <w:p w14:paraId="797C52EF" w14:textId="7E216C18" w:rsidR="00E2589F" w:rsidRPr="00E2589F" w:rsidRDefault="00E2589F" w:rsidP="00052FBC">
      <w:pPr>
        <w:pStyle w:val="Heading2"/>
      </w:pPr>
      <w:r w:rsidRPr="00E2589F">
        <w:t>Example 5</w:t>
      </w:r>
    </w:p>
    <w:p w14:paraId="5299AE23" w14:textId="74CA6866" w:rsidR="00E2589F" w:rsidRDefault="00E2589F" w:rsidP="00E2589F">
      <w:pPr>
        <w:ind w:left="60"/>
      </w:pPr>
      <w:r>
        <w:t xml:space="preserve">Mr Huynh Minh, a 45-year-old Vietnamese citizen with two children under 18 years old, was the manager of KLU JSC (KLU), a Vietnamese joint stock company, from 2020 to 31 May 2024 when his employment with KLU came to an end. </w:t>
      </w:r>
    </w:p>
    <w:p w14:paraId="43308613" w14:textId="7EB4AFD5" w:rsidR="00E2589F" w:rsidRDefault="00E2589F" w:rsidP="00E2589F">
      <w:pPr>
        <w:ind w:left="60"/>
      </w:pPr>
      <w:r>
        <w:t xml:space="preserve">On 1 June 2024, he became the manager for IBC Co, a foreign invested company in Vietnam. </w:t>
      </w:r>
    </w:p>
    <w:p w14:paraId="37946EAE" w14:textId="77777777" w:rsidR="00E2589F" w:rsidRDefault="00E2589F" w:rsidP="00E2589F">
      <w:pPr>
        <w:ind w:left="60"/>
      </w:pPr>
      <w:r>
        <w:t>He had the following income packages in the year 2024 from the two companies (remuneration packages from both companies were net of personal income tax, however the employee’s insurance contributions were still borne by Mr Huynh Minh):</w:t>
      </w:r>
    </w:p>
    <w:p w14:paraId="5466D2A4" w14:textId="77777777" w:rsidR="00E2589F" w:rsidRDefault="00E2589F" w:rsidP="00E2589F">
      <w:pPr>
        <w:ind w:left="-1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7"/>
        <w:gridCol w:w="2450"/>
        <w:gridCol w:w="2473"/>
      </w:tblGrid>
      <w:tr w:rsidR="00E2589F" w14:paraId="095A62B1" w14:textId="77777777" w:rsidTr="004A437B">
        <w:tc>
          <w:tcPr>
            <w:tcW w:w="4518" w:type="dxa"/>
            <w:tcBorders>
              <w:top w:val="single" w:sz="4" w:space="0" w:color="auto"/>
              <w:left w:val="single" w:sz="4" w:space="0" w:color="auto"/>
              <w:bottom w:val="single" w:sz="4" w:space="0" w:color="auto"/>
              <w:right w:val="single" w:sz="4" w:space="0" w:color="auto"/>
            </w:tcBorders>
          </w:tcPr>
          <w:p w14:paraId="07ABB7B8" w14:textId="77777777" w:rsidR="00E2589F" w:rsidRDefault="00E2589F" w:rsidP="004A437B"/>
        </w:tc>
        <w:tc>
          <w:tcPr>
            <w:tcW w:w="2496" w:type="dxa"/>
            <w:tcBorders>
              <w:top w:val="single" w:sz="4" w:space="0" w:color="auto"/>
              <w:left w:val="single" w:sz="4" w:space="0" w:color="auto"/>
              <w:bottom w:val="single" w:sz="4" w:space="0" w:color="auto"/>
              <w:right w:val="single" w:sz="4" w:space="0" w:color="auto"/>
            </w:tcBorders>
          </w:tcPr>
          <w:p w14:paraId="61B3D506" w14:textId="77777777" w:rsidR="00E2589F" w:rsidRPr="009752E7" w:rsidRDefault="00E2589F" w:rsidP="004A437B">
            <w:pPr>
              <w:jc w:val="center"/>
              <w:rPr>
                <w:b/>
              </w:rPr>
            </w:pPr>
            <w:r w:rsidRPr="009752E7">
              <w:rPr>
                <w:b/>
              </w:rPr>
              <w:t>KLU JSC</w:t>
            </w:r>
          </w:p>
          <w:p w14:paraId="4B003673" w14:textId="77777777" w:rsidR="00E2589F" w:rsidRPr="00B43B10" w:rsidRDefault="00E2589F" w:rsidP="004A437B">
            <w:pPr>
              <w:jc w:val="center"/>
              <w:rPr>
                <w:b/>
              </w:rPr>
            </w:pPr>
            <w:r w:rsidRPr="00B43B10">
              <w:rPr>
                <w:b/>
              </w:rPr>
              <w:t>VND million</w:t>
            </w:r>
          </w:p>
        </w:tc>
        <w:tc>
          <w:tcPr>
            <w:tcW w:w="2520" w:type="dxa"/>
            <w:tcBorders>
              <w:top w:val="single" w:sz="4" w:space="0" w:color="auto"/>
              <w:left w:val="single" w:sz="4" w:space="0" w:color="auto"/>
              <w:bottom w:val="single" w:sz="4" w:space="0" w:color="auto"/>
              <w:right w:val="single" w:sz="4" w:space="0" w:color="auto"/>
            </w:tcBorders>
          </w:tcPr>
          <w:p w14:paraId="6235A980" w14:textId="77777777" w:rsidR="00E2589F" w:rsidRPr="009752E7" w:rsidRDefault="00E2589F" w:rsidP="004A437B">
            <w:pPr>
              <w:jc w:val="center"/>
              <w:rPr>
                <w:b/>
              </w:rPr>
            </w:pPr>
            <w:r w:rsidRPr="009752E7">
              <w:rPr>
                <w:b/>
              </w:rPr>
              <w:t>IBC Co</w:t>
            </w:r>
          </w:p>
          <w:p w14:paraId="3FB47788" w14:textId="77777777" w:rsidR="00E2589F" w:rsidRPr="00B43B10" w:rsidRDefault="00E2589F" w:rsidP="004A437B">
            <w:pPr>
              <w:jc w:val="center"/>
              <w:rPr>
                <w:b/>
              </w:rPr>
            </w:pPr>
            <w:r w:rsidRPr="00B43B10">
              <w:rPr>
                <w:b/>
              </w:rPr>
              <w:t>VND million</w:t>
            </w:r>
          </w:p>
        </w:tc>
      </w:tr>
      <w:tr w:rsidR="00E2589F" w14:paraId="36269DE6" w14:textId="77777777" w:rsidTr="004A437B">
        <w:tc>
          <w:tcPr>
            <w:tcW w:w="4518" w:type="dxa"/>
            <w:tcBorders>
              <w:top w:val="single" w:sz="4" w:space="0" w:color="auto"/>
              <w:left w:val="single" w:sz="4" w:space="0" w:color="auto"/>
              <w:bottom w:val="single" w:sz="4" w:space="0" w:color="auto"/>
              <w:right w:val="single" w:sz="4" w:space="0" w:color="auto"/>
            </w:tcBorders>
          </w:tcPr>
          <w:p w14:paraId="6B88E24F" w14:textId="77777777" w:rsidR="00E2589F" w:rsidRDefault="00E2589F" w:rsidP="004A437B">
            <w:r>
              <w:t>Monthly salary</w:t>
            </w:r>
          </w:p>
        </w:tc>
        <w:tc>
          <w:tcPr>
            <w:tcW w:w="2496" w:type="dxa"/>
            <w:tcBorders>
              <w:top w:val="single" w:sz="4" w:space="0" w:color="auto"/>
              <w:left w:val="single" w:sz="4" w:space="0" w:color="auto"/>
              <w:bottom w:val="single" w:sz="4" w:space="0" w:color="auto"/>
              <w:right w:val="single" w:sz="4" w:space="0" w:color="auto"/>
            </w:tcBorders>
          </w:tcPr>
          <w:p w14:paraId="7D5EF1DF" w14:textId="77777777" w:rsidR="00E2589F" w:rsidRDefault="00E2589F" w:rsidP="004A437B">
            <w:pPr>
              <w:jc w:val="center"/>
            </w:pPr>
            <w:r>
              <w:t>30</w:t>
            </w:r>
          </w:p>
        </w:tc>
        <w:tc>
          <w:tcPr>
            <w:tcW w:w="2520" w:type="dxa"/>
            <w:tcBorders>
              <w:top w:val="single" w:sz="4" w:space="0" w:color="auto"/>
              <w:left w:val="single" w:sz="4" w:space="0" w:color="auto"/>
              <w:bottom w:val="single" w:sz="4" w:space="0" w:color="auto"/>
              <w:right w:val="single" w:sz="4" w:space="0" w:color="auto"/>
            </w:tcBorders>
          </w:tcPr>
          <w:p w14:paraId="3E71FDE9" w14:textId="77777777" w:rsidR="00E2589F" w:rsidRDefault="00E2589F" w:rsidP="004A437B">
            <w:pPr>
              <w:jc w:val="center"/>
            </w:pPr>
            <w:r>
              <w:t>80</w:t>
            </w:r>
          </w:p>
        </w:tc>
      </w:tr>
      <w:tr w:rsidR="00E2589F" w14:paraId="1085EF30" w14:textId="77777777" w:rsidTr="004A437B">
        <w:trPr>
          <w:trHeight w:val="381"/>
        </w:trPr>
        <w:tc>
          <w:tcPr>
            <w:tcW w:w="4518" w:type="dxa"/>
            <w:tcBorders>
              <w:top w:val="single" w:sz="4" w:space="0" w:color="auto"/>
              <w:left w:val="single" w:sz="4" w:space="0" w:color="auto"/>
              <w:bottom w:val="single" w:sz="4" w:space="0" w:color="auto"/>
              <w:right w:val="single" w:sz="4" w:space="0" w:color="auto"/>
            </w:tcBorders>
          </w:tcPr>
          <w:p w14:paraId="02845A9F" w14:textId="77777777" w:rsidR="00E2589F" w:rsidRDefault="00E2589F" w:rsidP="004A437B">
            <w:r>
              <w:t>Monthly petrol allowance in cash</w:t>
            </w:r>
          </w:p>
        </w:tc>
        <w:tc>
          <w:tcPr>
            <w:tcW w:w="2496" w:type="dxa"/>
            <w:tcBorders>
              <w:top w:val="single" w:sz="4" w:space="0" w:color="auto"/>
              <w:left w:val="single" w:sz="4" w:space="0" w:color="auto"/>
              <w:bottom w:val="single" w:sz="4" w:space="0" w:color="auto"/>
              <w:right w:val="single" w:sz="4" w:space="0" w:color="auto"/>
            </w:tcBorders>
          </w:tcPr>
          <w:p w14:paraId="2A9545FA" w14:textId="77777777" w:rsidR="00E2589F" w:rsidRDefault="00E2589F" w:rsidP="004A437B">
            <w:pPr>
              <w:jc w:val="center"/>
            </w:pPr>
            <w:r>
              <w:t>5</w:t>
            </w:r>
          </w:p>
        </w:tc>
        <w:tc>
          <w:tcPr>
            <w:tcW w:w="2520" w:type="dxa"/>
            <w:tcBorders>
              <w:top w:val="single" w:sz="4" w:space="0" w:color="auto"/>
              <w:left w:val="single" w:sz="4" w:space="0" w:color="auto"/>
              <w:bottom w:val="single" w:sz="4" w:space="0" w:color="auto"/>
              <w:right w:val="single" w:sz="4" w:space="0" w:color="auto"/>
            </w:tcBorders>
          </w:tcPr>
          <w:p w14:paraId="3BAA54D9" w14:textId="77777777" w:rsidR="00E2589F" w:rsidRDefault="00E2589F" w:rsidP="004A437B">
            <w:pPr>
              <w:jc w:val="center"/>
            </w:pPr>
            <w:r>
              <w:t>0</w:t>
            </w:r>
          </w:p>
        </w:tc>
      </w:tr>
      <w:tr w:rsidR="00E2589F" w14:paraId="1A420FBF" w14:textId="77777777" w:rsidTr="004A437B">
        <w:tc>
          <w:tcPr>
            <w:tcW w:w="4518" w:type="dxa"/>
            <w:tcBorders>
              <w:top w:val="single" w:sz="4" w:space="0" w:color="auto"/>
              <w:left w:val="single" w:sz="4" w:space="0" w:color="auto"/>
              <w:bottom w:val="single" w:sz="4" w:space="0" w:color="auto"/>
              <w:right w:val="single" w:sz="4" w:space="0" w:color="auto"/>
            </w:tcBorders>
          </w:tcPr>
          <w:p w14:paraId="7D35BC8E" w14:textId="77777777" w:rsidR="00E2589F" w:rsidRDefault="00E2589F" w:rsidP="004A437B">
            <w:r>
              <w:t>Annual living allowance, to be pro-rated</w:t>
            </w:r>
          </w:p>
        </w:tc>
        <w:tc>
          <w:tcPr>
            <w:tcW w:w="2496" w:type="dxa"/>
            <w:tcBorders>
              <w:top w:val="single" w:sz="4" w:space="0" w:color="auto"/>
              <w:left w:val="single" w:sz="4" w:space="0" w:color="auto"/>
              <w:bottom w:val="single" w:sz="4" w:space="0" w:color="auto"/>
              <w:right w:val="single" w:sz="4" w:space="0" w:color="auto"/>
            </w:tcBorders>
          </w:tcPr>
          <w:p w14:paraId="118F95AA" w14:textId="77777777" w:rsidR="00E2589F" w:rsidRDefault="00E2589F" w:rsidP="004A437B">
            <w:pPr>
              <w:jc w:val="center"/>
            </w:pPr>
            <w:r>
              <w:t>0</w:t>
            </w:r>
          </w:p>
        </w:tc>
        <w:tc>
          <w:tcPr>
            <w:tcW w:w="2520" w:type="dxa"/>
            <w:tcBorders>
              <w:top w:val="single" w:sz="4" w:space="0" w:color="auto"/>
              <w:left w:val="single" w:sz="4" w:space="0" w:color="auto"/>
              <w:bottom w:val="single" w:sz="4" w:space="0" w:color="auto"/>
              <w:right w:val="single" w:sz="4" w:space="0" w:color="auto"/>
            </w:tcBorders>
          </w:tcPr>
          <w:p w14:paraId="4C6D5AD2" w14:textId="77777777" w:rsidR="00E2589F" w:rsidRDefault="00E2589F" w:rsidP="004A437B">
            <w:pPr>
              <w:jc w:val="center"/>
            </w:pPr>
            <w:r>
              <w:t>60</w:t>
            </w:r>
          </w:p>
        </w:tc>
      </w:tr>
      <w:tr w:rsidR="00E2589F" w14:paraId="4FE55AD5" w14:textId="77777777" w:rsidTr="004A437B">
        <w:tc>
          <w:tcPr>
            <w:tcW w:w="4518" w:type="dxa"/>
            <w:tcBorders>
              <w:top w:val="single" w:sz="4" w:space="0" w:color="auto"/>
              <w:left w:val="single" w:sz="4" w:space="0" w:color="auto"/>
              <w:bottom w:val="single" w:sz="4" w:space="0" w:color="auto"/>
              <w:right w:val="single" w:sz="4" w:space="0" w:color="auto"/>
            </w:tcBorders>
          </w:tcPr>
          <w:p w14:paraId="7362C39D" w14:textId="77777777" w:rsidR="00E2589F" w:rsidRDefault="00E2589F" w:rsidP="004A437B">
            <w:r>
              <w:t>Tet bonus (received in February 2024)</w:t>
            </w:r>
          </w:p>
        </w:tc>
        <w:tc>
          <w:tcPr>
            <w:tcW w:w="2496" w:type="dxa"/>
            <w:tcBorders>
              <w:top w:val="single" w:sz="4" w:space="0" w:color="auto"/>
              <w:left w:val="single" w:sz="4" w:space="0" w:color="auto"/>
              <w:bottom w:val="single" w:sz="4" w:space="0" w:color="auto"/>
              <w:right w:val="single" w:sz="4" w:space="0" w:color="auto"/>
            </w:tcBorders>
          </w:tcPr>
          <w:p w14:paraId="2EF744D7" w14:textId="77777777" w:rsidR="00E2589F" w:rsidRDefault="00E2589F" w:rsidP="004A437B">
            <w:pPr>
              <w:jc w:val="center"/>
            </w:pPr>
            <w:r>
              <w:t>75</w:t>
            </w:r>
          </w:p>
        </w:tc>
        <w:tc>
          <w:tcPr>
            <w:tcW w:w="2520" w:type="dxa"/>
            <w:tcBorders>
              <w:top w:val="single" w:sz="4" w:space="0" w:color="auto"/>
              <w:left w:val="single" w:sz="4" w:space="0" w:color="auto"/>
              <w:bottom w:val="single" w:sz="4" w:space="0" w:color="auto"/>
              <w:right w:val="single" w:sz="4" w:space="0" w:color="auto"/>
            </w:tcBorders>
          </w:tcPr>
          <w:p w14:paraId="5F18A7AC" w14:textId="77777777" w:rsidR="00E2589F" w:rsidRDefault="00E2589F" w:rsidP="004A437B">
            <w:pPr>
              <w:jc w:val="center"/>
            </w:pPr>
            <w:r>
              <w:t>0</w:t>
            </w:r>
          </w:p>
        </w:tc>
      </w:tr>
      <w:tr w:rsidR="00E2589F" w14:paraId="53C357D7" w14:textId="77777777" w:rsidTr="004A437B">
        <w:tc>
          <w:tcPr>
            <w:tcW w:w="4518" w:type="dxa"/>
            <w:tcBorders>
              <w:top w:val="single" w:sz="4" w:space="0" w:color="auto"/>
              <w:left w:val="single" w:sz="4" w:space="0" w:color="auto"/>
              <w:bottom w:val="single" w:sz="4" w:space="0" w:color="auto"/>
              <w:right w:val="single" w:sz="4" w:space="0" w:color="auto"/>
            </w:tcBorders>
          </w:tcPr>
          <w:p w14:paraId="2CDA860E" w14:textId="77777777" w:rsidR="00E2589F" w:rsidRDefault="00E2589F" w:rsidP="004A437B">
            <w:r>
              <w:t>Performance bonus for a full year of working</w:t>
            </w:r>
          </w:p>
        </w:tc>
        <w:tc>
          <w:tcPr>
            <w:tcW w:w="2496" w:type="dxa"/>
            <w:tcBorders>
              <w:top w:val="single" w:sz="4" w:space="0" w:color="auto"/>
              <w:left w:val="single" w:sz="4" w:space="0" w:color="auto"/>
              <w:bottom w:val="single" w:sz="4" w:space="0" w:color="auto"/>
              <w:right w:val="single" w:sz="4" w:space="0" w:color="auto"/>
            </w:tcBorders>
          </w:tcPr>
          <w:p w14:paraId="56559768" w14:textId="77777777" w:rsidR="00E2589F" w:rsidRDefault="00E2589F" w:rsidP="004A437B">
            <w:pPr>
              <w:jc w:val="center"/>
            </w:pPr>
            <w:r>
              <w:t xml:space="preserve">Two months salary </w:t>
            </w:r>
          </w:p>
        </w:tc>
        <w:tc>
          <w:tcPr>
            <w:tcW w:w="2520" w:type="dxa"/>
            <w:tcBorders>
              <w:top w:val="single" w:sz="4" w:space="0" w:color="auto"/>
              <w:left w:val="single" w:sz="4" w:space="0" w:color="auto"/>
              <w:bottom w:val="single" w:sz="4" w:space="0" w:color="auto"/>
              <w:right w:val="single" w:sz="4" w:space="0" w:color="auto"/>
            </w:tcBorders>
          </w:tcPr>
          <w:p w14:paraId="2C9E6632" w14:textId="77777777" w:rsidR="00E2589F" w:rsidRDefault="00E2589F" w:rsidP="004A437B">
            <w:pPr>
              <w:jc w:val="center"/>
            </w:pPr>
            <w:r>
              <w:t xml:space="preserve"> 0</w:t>
            </w:r>
          </w:p>
        </w:tc>
      </w:tr>
      <w:tr w:rsidR="00E2589F" w14:paraId="14C5FBC7" w14:textId="77777777" w:rsidTr="004A437B">
        <w:tc>
          <w:tcPr>
            <w:tcW w:w="4518" w:type="dxa"/>
            <w:tcBorders>
              <w:top w:val="single" w:sz="4" w:space="0" w:color="auto"/>
              <w:left w:val="single" w:sz="4" w:space="0" w:color="auto"/>
              <w:bottom w:val="single" w:sz="4" w:space="0" w:color="auto"/>
              <w:right w:val="single" w:sz="4" w:space="0" w:color="auto"/>
            </w:tcBorders>
          </w:tcPr>
          <w:p w14:paraId="080DBE7B" w14:textId="77777777" w:rsidR="00E2589F" w:rsidRDefault="00E2589F" w:rsidP="004A437B">
            <w:r>
              <w:t>Year-end bonus for a full year of working</w:t>
            </w:r>
          </w:p>
        </w:tc>
        <w:tc>
          <w:tcPr>
            <w:tcW w:w="2496" w:type="dxa"/>
            <w:tcBorders>
              <w:top w:val="single" w:sz="4" w:space="0" w:color="auto"/>
              <w:left w:val="single" w:sz="4" w:space="0" w:color="auto"/>
              <w:bottom w:val="single" w:sz="4" w:space="0" w:color="auto"/>
              <w:right w:val="single" w:sz="4" w:space="0" w:color="auto"/>
            </w:tcBorders>
          </w:tcPr>
          <w:p w14:paraId="12513354" w14:textId="77777777" w:rsidR="00E2589F" w:rsidRDefault="00E2589F" w:rsidP="004A437B">
            <w:pPr>
              <w:jc w:val="center"/>
            </w:pPr>
            <w:r>
              <w:t>0</w:t>
            </w:r>
          </w:p>
        </w:tc>
        <w:tc>
          <w:tcPr>
            <w:tcW w:w="2520" w:type="dxa"/>
            <w:tcBorders>
              <w:top w:val="single" w:sz="4" w:space="0" w:color="auto"/>
              <w:left w:val="single" w:sz="4" w:space="0" w:color="auto"/>
              <w:bottom w:val="single" w:sz="4" w:space="0" w:color="auto"/>
              <w:right w:val="single" w:sz="4" w:space="0" w:color="auto"/>
            </w:tcBorders>
          </w:tcPr>
          <w:p w14:paraId="502ACB4C" w14:textId="77777777" w:rsidR="00E2589F" w:rsidRDefault="00E2589F" w:rsidP="004A437B">
            <w:pPr>
              <w:jc w:val="center"/>
            </w:pPr>
            <w:r>
              <w:t>Three months salary</w:t>
            </w:r>
          </w:p>
        </w:tc>
      </w:tr>
      <w:tr w:rsidR="00E2589F" w14:paraId="12C21B44" w14:textId="77777777" w:rsidTr="004A437B">
        <w:tc>
          <w:tcPr>
            <w:tcW w:w="4518" w:type="dxa"/>
            <w:tcBorders>
              <w:top w:val="single" w:sz="4" w:space="0" w:color="auto"/>
            </w:tcBorders>
          </w:tcPr>
          <w:p w14:paraId="0A58BA9E" w14:textId="77777777" w:rsidR="00E2589F" w:rsidRDefault="00E2589F" w:rsidP="004A437B"/>
        </w:tc>
        <w:tc>
          <w:tcPr>
            <w:tcW w:w="2496" w:type="dxa"/>
            <w:tcBorders>
              <w:top w:val="single" w:sz="4" w:space="0" w:color="auto"/>
            </w:tcBorders>
          </w:tcPr>
          <w:p w14:paraId="08FBF128" w14:textId="77777777" w:rsidR="00E2589F" w:rsidRDefault="00E2589F" w:rsidP="004A437B">
            <w:pPr>
              <w:jc w:val="center"/>
            </w:pPr>
          </w:p>
        </w:tc>
        <w:tc>
          <w:tcPr>
            <w:tcW w:w="2520" w:type="dxa"/>
            <w:tcBorders>
              <w:top w:val="single" w:sz="4" w:space="0" w:color="auto"/>
            </w:tcBorders>
          </w:tcPr>
          <w:p w14:paraId="445F3005" w14:textId="77777777" w:rsidR="00E2589F" w:rsidRDefault="00E2589F" w:rsidP="004A437B">
            <w:pPr>
              <w:jc w:val="center"/>
            </w:pPr>
          </w:p>
        </w:tc>
      </w:tr>
      <w:tr w:rsidR="00E2589F" w14:paraId="084A5E17" w14:textId="77777777" w:rsidTr="004A437B">
        <w:tc>
          <w:tcPr>
            <w:tcW w:w="9534" w:type="dxa"/>
            <w:gridSpan w:val="3"/>
          </w:tcPr>
          <w:p w14:paraId="3B9CC550" w14:textId="77777777" w:rsidR="00E2589F" w:rsidRDefault="00E2589F" w:rsidP="004A437B">
            <w:pPr>
              <w:jc w:val="both"/>
            </w:pPr>
            <w:r>
              <w:t>In June 2024, he received the performance bonus from KLU JSC. The year-end bonus of IBC Co would be paid in January 2025. Both bonuses would be pro-rated based on the number of months he worked in each company.</w:t>
            </w:r>
          </w:p>
        </w:tc>
      </w:tr>
    </w:tbl>
    <w:p w14:paraId="31875F0D" w14:textId="77777777" w:rsidR="00E2589F" w:rsidRDefault="00E2589F" w:rsidP="00DD34D2"/>
    <w:p w14:paraId="336A9734" w14:textId="048B7A62" w:rsidR="00E2589F" w:rsidRDefault="00E2589F" w:rsidP="00DD34D2">
      <w:r>
        <w:t>Questions:</w:t>
      </w:r>
    </w:p>
    <w:p w14:paraId="657F4468" w14:textId="77777777" w:rsidR="00E2589F" w:rsidRDefault="00E2589F" w:rsidP="00E2589F">
      <w:pPr>
        <w:rPr>
          <w:b/>
          <w:bCs/>
        </w:rPr>
      </w:pPr>
      <w:r w:rsidRPr="000D494B">
        <w:rPr>
          <w:b/>
          <w:bCs/>
        </w:rPr>
        <w:t>Calculate</w:t>
      </w:r>
      <w:r>
        <w:rPr>
          <w:b/>
          <w:bCs/>
        </w:rPr>
        <w:t xml:space="preserve"> t</w:t>
      </w:r>
      <w:r w:rsidRPr="00B43B10">
        <w:rPr>
          <w:b/>
          <w:bCs/>
        </w:rPr>
        <w:t xml:space="preserve">he monthly taxable income from each source and the total personal income tax liability in VND million (rounded to nearest VND million </w:t>
      </w:r>
      <w:r>
        <w:rPr>
          <w:b/>
          <w:bCs/>
        </w:rPr>
        <w:t>to</w:t>
      </w:r>
      <w:r w:rsidRPr="00B43B10">
        <w:rPr>
          <w:b/>
          <w:bCs/>
        </w:rPr>
        <w:t xml:space="preserve"> one decimal</w:t>
      </w:r>
      <w:r>
        <w:rPr>
          <w:b/>
          <w:bCs/>
        </w:rPr>
        <w:t xml:space="preserve"> place</w:t>
      </w:r>
      <w:r w:rsidRPr="00B43B10">
        <w:rPr>
          <w:b/>
          <w:bCs/>
        </w:rPr>
        <w:t xml:space="preserve">) </w:t>
      </w:r>
      <w:r>
        <w:rPr>
          <w:b/>
          <w:bCs/>
        </w:rPr>
        <w:t xml:space="preserve">for Mr Huynh Minh in the year 2024 </w:t>
      </w:r>
      <w:r w:rsidRPr="00B43B10">
        <w:rPr>
          <w:b/>
          <w:bCs/>
        </w:rPr>
        <w:t>in the</w:t>
      </w:r>
      <w:r>
        <w:rPr>
          <w:b/>
          <w:bCs/>
        </w:rPr>
        <w:t xml:space="preserve"> following</w:t>
      </w:r>
      <w:r w:rsidRPr="00B43B10">
        <w:rPr>
          <w:b/>
          <w:bCs/>
        </w:rPr>
        <w:t xml:space="preserve"> case</w:t>
      </w:r>
      <w:r>
        <w:rPr>
          <w:b/>
          <w:bCs/>
        </w:rPr>
        <w:t>s:</w:t>
      </w:r>
    </w:p>
    <w:p w14:paraId="5E702737" w14:textId="77777777" w:rsidR="00E2589F" w:rsidRDefault="00E2589F" w:rsidP="00E2589F">
      <w:pPr>
        <w:rPr>
          <w:b/>
          <w:bCs/>
        </w:rPr>
      </w:pPr>
    </w:p>
    <w:p w14:paraId="0F9D563B" w14:textId="77777777" w:rsidR="00E2589F" w:rsidRPr="00B43B10" w:rsidRDefault="00E2589F" w:rsidP="00E2589F">
      <w:pPr>
        <w:rPr>
          <w:b/>
          <w:bCs/>
        </w:rPr>
      </w:pPr>
      <w:r>
        <w:rPr>
          <w:b/>
          <w:bCs/>
        </w:rPr>
        <w:t xml:space="preserve">- </w:t>
      </w:r>
      <w:r w:rsidRPr="00B43B10">
        <w:rPr>
          <w:b/>
          <w:bCs/>
        </w:rPr>
        <w:t xml:space="preserve"> he is allowed to gross up the net taxable income from each source separately.</w:t>
      </w:r>
    </w:p>
    <w:p w14:paraId="2201C278" w14:textId="77777777" w:rsidR="00E2589F" w:rsidRPr="00B43B10" w:rsidRDefault="00E2589F" w:rsidP="00E2589F">
      <w:pPr>
        <w:rPr>
          <w:b/>
          <w:bCs/>
        </w:rPr>
      </w:pPr>
      <w:r>
        <w:rPr>
          <w:b/>
          <w:bCs/>
        </w:rPr>
        <w:t xml:space="preserve">- </w:t>
      </w:r>
      <w:r w:rsidRPr="00B43B10">
        <w:rPr>
          <w:b/>
          <w:bCs/>
        </w:rPr>
        <w:t>he is required to gross up the total net taxable income from both sources</w:t>
      </w:r>
      <w:r>
        <w:rPr>
          <w:b/>
          <w:bCs/>
        </w:rPr>
        <w:t xml:space="preserve"> together</w:t>
      </w:r>
      <w:r w:rsidRPr="00B43B10">
        <w:rPr>
          <w:b/>
          <w:bCs/>
        </w:rPr>
        <w:t xml:space="preserve">. </w:t>
      </w:r>
    </w:p>
    <w:p w14:paraId="388E2F70" w14:textId="77777777" w:rsidR="00E2589F" w:rsidRDefault="00E2589F" w:rsidP="00E2589F"/>
    <w:p w14:paraId="41BEBE38" w14:textId="77777777" w:rsidR="00E2589F" w:rsidRDefault="00E2589F" w:rsidP="00E2589F">
      <w:r w:rsidRPr="00043F58">
        <w:t xml:space="preserve">Note: </w:t>
      </w:r>
    </w:p>
    <w:p w14:paraId="4D943EB6" w14:textId="77777777" w:rsidR="00E2589F" w:rsidRDefault="00E2589F" w:rsidP="00E2589F"/>
    <w:p w14:paraId="0D9196C3" w14:textId="71B59435" w:rsidR="00E2589F" w:rsidRDefault="00E2589F" w:rsidP="00E2589F">
      <w:pPr>
        <w:pStyle w:val="ListParagraph"/>
        <w:ind w:left="630"/>
      </w:pPr>
      <w:r>
        <w:t xml:space="preserve">You should </w:t>
      </w:r>
      <w:r w:rsidRPr="00043F58">
        <w:t>list all items referred to in the question</w:t>
      </w:r>
      <w:r>
        <w:t xml:space="preserve"> and in the notes</w:t>
      </w:r>
      <w:r w:rsidRPr="00043F58">
        <w:t>, indicating by the use of zero (0), any item which does not impact the calculation.</w:t>
      </w:r>
      <w:r>
        <w:t xml:space="preserve"> </w:t>
      </w:r>
    </w:p>
    <w:p w14:paraId="13584850" w14:textId="255169B8" w:rsidR="00E2589F" w:rsidRDefault="00E2589F" w:rsidP="00E2589F">
      <w:pPr>
        <w:rPr>
          <w:b/>
          <w:bCs/>
        </w:rPr>
      </w:pPr>
      <w:r>
        <w:tab/>
      </w:r>
      <w:r>
        <w:tab/>
      </w:r>
      <w:r>
        <w:tab/>
      </w:r>
      <w:r>
        <w:tab/>
      </w:r>
      <w:r>
        <w:tab/>
      </w:r>
      <w:r w:rsidRPr="00225FE7">
        <w:rPr>
          <w:b/>
          <w:bCs/>
        </w:rPr>
        <w:t>(1</w:t>
      </w:r>
      <w:r>
        <w:rPr>
          <w:b/>
          <w:bCs/>
        </w:rPr>
        <w:t>5</w:t>
      </w:r>
      <w:r w:rsidRPr="00225FE7">
        <w:rPr>
          <w:b/>
          <w:bCs/>
        </w:rPr>
        <w:t xml:space="preserve"> marks)</w:t>
      </w:r>
    </w:p>
    <w:p w14:paraId="50690ED6" w14:textId="77777777" w:rsidR="00E2589F" w:rsidRDefault="00E2589F" w:rsidP="00E2589F">
      <w:pPr>
        <w:rPr>
          <w:b/>
          <w:bCs/>
        </w:rPr>
      </w:pPr>
    </w:p>
    <w:p w14:paraId="4856AC3E" w14:textId="08073767" w:rsidR="00E2589F" w:rsidRDefault="00E2589F" w:rsidP="00E2589F">
      <w:pPr>
        <w:rPr>
          <w:b/>
          <w:bCs/>
        </w:rPr>
      </w:pPr>
      <w:r>
        <w:rPr>
          <w:b/>
          <w:bCs/>
        </w:rPr>
        <w:t>Answer:</w:t>
      </w:r>
    </w:p>
    <w:p w14:paraId="6DD6AC30" w14:textId="77777777" w:rsidR="00E2589F" w:rsidRDefault="00E2589F" w:rsidP="00E2589F">
      <w:pPr>
        <w:rPr>
          <w:b/>
        </w:rPr>
      </w:pPr>
      <w:r>
        <w:rPr>
          <w:b/>
        </w:rPr>
        <w:t xml:space="preserve">  Mr Huynh Minh - Personal income tax (PIT) liability for 2024</w:t>
      </w:r>
    </w:p>
    <w:tbl>
      <w:tblPr>
        <w:tblW w:w="9904" w:type="dxa"/>
        <w:tblInd w:w="93" w:type="dxa"/>
        <w:tblLayout w:type="fixed"/>
        <w:tblLook w:val="04A0" w:firstRow="1" w:lastRow="0" w:firstColumn="1" w:lastColumn="0" w:noHBand="0" w:noVBand="1"/>
      </w:tblPr>
      <w:tblGrid>
        <w:gridCol w:w="5397"/>
        <w:gridCol w:w="1530"/>
        <w:gridCol w:w="284"/>
        <w:gridCol w:w="1559"/>
        <w:gridCol w:w="284"/>
        <w:gridCol w:w="850"/>
      </w:tblGrid>
      <w:tr w:rsidR="00E2589F" w14:paraId="376571E6" w14:textId="77777777" w:rsidTr="004A437B">
        <w:trPr>
          <w:trHeight w:val="300"/>
        </w:trPr>
        <w:tc>
          <w:tcPr>
            <w:tcW w:w="5397" w:type="dxa"/>
            <w:noWrap/>
            <w:vAlign w:val="bottom"/>
          </w:tcPr>
          <w:p w14:paraId="5F989596" w14:textId="77777777" w:rsidR="00E2589F" w:rsidRDefault="00E2589F" w:rsidP="004A437B">
            <w:pPr>
              <w:spacing w:after="0" w:line="240" w:lineRule="auto"/>
              <w:rPr>
                <w:rFonts w:eastAsia="Times New Roman"/>
                <w:b/>
                <w:bCs/>
                <w:color w:val="000000"/>
              </w:rPr>
            </w:pPr>
          </w:p>
        </w:tc>
        <w:tc>
          <w:tcPr>
            <w:tcW w:w="1530" w:type="dxa"/>
            <w:noWrap/>
            <w:vAlign w:val="bottom"/>
          </w:tcPr>
          <w:p w14:paraId="7BAF87E9" w14:textId="77777777" w:rsidR="00E2589F" w:rsidRDefault="00E2589F" w:rsidP="004A437B">
            <w:pPr>
              <w:spacing w:after="0" w:line="240" w:lineRule="auto"/>
              <w:jc w:val="right"/>
              <w:rPr>
                <w:rFonts w:eastAsia="Times New Roman"/>
                <w:b/>
                <w:color w:val="000000"/>
              </w:rPr>
            </w:pPr>
            <w:r>
              <w:rPr>
                <w:rFonts w:eastAsia="Times New Roman"/>
                <w:b/>
                <w:color w:val="000000"/>
              </w:rPr>
              <w:t>KLU JSC</w:t>
            </w:r>
          </w:p>
        </w:tc>
        <w:tc>
          <w:tcPr>
            <w:tcW w:w="284" w:type="dxa"/>
            <w:noWrap/>
            <w:vAlign w:val="bottom"/>
          </w:tcPr>
          <w:p w14:paraId="17FDEF7B" w14:textId="77777777" w:rsidR="00E2589F" w:rsidRPr="001348E6" w:rsidRDefault="00E2589F" w:rsidP="004A437B">
            <w:pPr>
              <w:spacing w:after="0" w:line="240" w:lineRule="auto"/>
              <w:rPr>
                <w:rFonts w:eastAsia="Times New Roman"/>
                <w:b/>
                <w:color w:val="000000"/>
              </w:rPr>
            </w:pPr>
          </w:p>
        </w:tc>
        <w:tc>
          <w:tcPr>
            <w:tcW w:w="1559" w:type="dxa"/>
            <w:noWrap/>
            <w:vAlign w:val="bottom"/>
          </w:tcPr>
          <w:p w14:paraId="03D902A7" w14:textId="77777777" w:rsidR="00E2589F" w:rsidRPr="001348E6" w:rsidRDefault="00E2589F" w:rsidP="004A437B">
            <w:pPr>
              <w:spacing w:after="0" w:line="240" w:lineRule="auto"/>
              <w:jc w:val="right"/>
              <w:rPr>
                <w:rFonts w:eastAsia="Times New Roman"/>
                <w:b/>
                <w:color w:val="000000"/>
              </w:rPr>
            </w:pPr>
            <w:r>
              <w:rPr>
                <w:rFonts w:eastAsia="Times New Roman"/>
                <w:b/>
                <w:color w:val="000000"/>
              </w:rPr>
              <w:t>IBC Co</w:t>
            </w:r>
          </w:p>
        </w:tc>
        <w:tc>
          <w:tcPr>
            <w:tcW w:w="284" w:type="dxa"/>
            <w:noWrap/>
            <w:vAlign w:val="bottom"/>
          </w:tcPr>
          <w:p w14:paraId="3747604A" w14:textId="77777777" w:rsidR="00E2589F" w:rsidRPr="001348E6" w:rsidRDefault="00E2589F" w:rsidP="004A437B">
            <w:pPr>
              <w:spacing w:after="0" w:line="240" w:lineRule="auto"/>
              <w:rPr>
                <w:rFonts w:eastAsia="Times New Roman"/>
                <w:b/>
                <w:color w:val="000000"/>
              </w:rPr>
            </w:pPr>
          </w:p>
        </w:tc>
        <w:tc>
          <w:tcPr>
            <w:tcW w:w="850" w:type="dxa"/>
            <w:noWrap/>
            <w:vAlign w:val="bottom"/>
          </w:tcPr>
          <w:p w14:paraId="4845C362" w14:textId="77777777" w:rsidR="00E2589F" w:rsidRPr="002C3250" w:rsidRDefault="00E2589F" w:rsidP="004A437B">
            <w:pPr>
              <w:spacing w:after="0" w:line="240" w:lineRule="auto"/>
              <w:rPr>
                <w:rFonts w:eastAsia="Times New Roman"/>
                <w:b/>
                <w:color w:val="000000"/>
              </w:rPr>
            </w:pPr>
            <w:r w:rsidRPr="002C3250">
              <w:rPr>
                <w:rFonts w:eastAsia="Times New Roman"/>
                <w:b/>
                <w:color w:val="000000"/>
              </w:rPr>
              <w:t>Marks</w:t>
            </w:r>
          </w:p>
        </w:tc>
      </w:tr>
      <w:tr w:rsidR="00E2589F" w14:paraId="50C858C2" w14:textId="77777777" w:rsidTr="004A437B">
        <w:trPr>
          <w:trHeight w:val="300"/>
        </w:trPr>
        <w:tc>
          <w:tcPr>
            <w:tcW w:w="5397" w:type="dxa"/>
            <w:noWrap/>
            <w:vAlign w:val="bottom"/>
          </w:tcPr>
          <w:p w14:paraId="49CF6297" w14:textId="77777777" w:rsidR="00E2589F" w:rsidRDefault="00E2589F" w:rsidP="004A437B">
            <w:pPr>
              <w:spacing w:after="0" w:line="240" w:lineRule="auto"/>
              <w:rPr>
                <w:rFonts w:eastAsia="Times New Roman"/>
                <w:b/>
                <w:bCs/>
                <w:color w:val="000000"/>
              </w:rPr>
            </w:pPr>
          </w:p>
        </w:tc>
        <w:tc>
          <w:tcPr>
            <w:tcW w:w="1530" w:type="dxa"/>
            <w:noWrap/>
            <w:vAlign w:val="bottom"/>
          </w:tcPr>
          <w:p w14:paraId="3406131F" w14:textId="77777777" w:rsidR="00E2589F" w:rsidRPr="001348E6" w:rsidRDefault="00E2589F" w:rsidP="004A437B">
            <w:pPr>
              <w:spacing w:after="0" w:line="240" w:lineRule="auto"/>
              <w:jc w:val="right"/>
              <w:rPr>
                <w:rFonts w:eastAsia="Times New Roman"/>
                <w:b/>
                <w:color w:val="000000"/>
              </w:rPr>
            </w:pPr>
            <w:r>
              <w:rPr>
                <w:rFonts w:eastAsia="Times New Roman"/>
                <w:b/>
                <w:color w:val="000000"/>
              </w:rPr>
              <w:t>VND million</w:t>
            </w:r>
          </w:p>
        </w:tc>
        <w:tc>
          <w:tcPr>
            <w:tcW w:w="284" w:type="dxa"/>
            <w:noWrap/>
            <w:vAlign w:val="bottom"/>
          </w:tcPr>
          <w:p w14:paraId="6818650D" w14:textId="77777777" w:rsidR="00E2589F" w:rsidRPr="001348E6" w:rsidRDefault="00E2589F" w:rsidP="004A437B">
            <w:pPr>
              <w:spacing w:after="0" w:line="240" w:lineRule="auto"/>
              <w:rPr>
                <w:rFonts w:eastAsia="Times New Roman"/>
                <w:b/>
                <w:color w:val="000000"/>
              </w:rPr>
            </w:pPr>
          </w:p>
        </w:tc>
        <w:tc>
          <w:tcPr>
            <w:tcW w:w="1559" w:type="dxa"/>
            <w:noWrap/>
            <w:vAlign w:val="bottom"/>
          </w:tcPr>
          <w:p w14:paraId="0AE986EE" w14:textId="77777777" w:rsidR="00E2589F" w:rsidRPr="001348E6" w:rsidRDefault="00E2589F" w:rsidP="004A437B">
            <w:pPr>
              <w:spacing w:after="0" w:line="240" w:lineRule="auto"/>
              <w:jc w:val="right"/>
              <w:rPr>
                <w:rFonts w:eastAsia="Times New Roman"/>
                <w:b/>
                <w:color w:val="000000"/>
              </w:rPr>
            </w:pPr>
            <w:r w:rsidRPr="001348E6">
              <w:rPr>
                <w:rFonts w:eastAsia="Times New Roman"/>
                <w:b/>
                <w:color w:val="000000"/>
              </w:rPr>
              <w:t>VND</w:t>
            </w:r>
            <w:r>
              <w:rPr>
                <w:rFonts w:eastAsia="Times New Roman"/>
                <w:b/>
                <w:color w:val="000000"/>
              </w:rPr>
              <w:t xml:space="preserve"> </w:t>
            </w:r>
            <w:r w:rsidRPr="001348E6">
              <w:rPr>
                <w:rFonts w:eastAsia="Times New Roman"/>
                <w:b/>
                <w:color w:val="000000"/>
              </w:rPr>
              <w:t>million</w:t>
            </w:r>
          </w:p>
        </w:tc>
        <w:tc>
          <w:tcPr>
            <w:tcW w:w="284" w:type="dxa"/>
            <w:noWrap/>
            <w:vAlign w:val="bottom"/>
          </w:tcPr>
          <w:p w14:paraId="3BEA1ED2" w14:textId="77777777" w:rsidR="00E2589F" w:rsidRPr="001348E6" w:rsidRDefault="00E2589F" w:rsidP="004A437B">
            <w:pPr>
              <w:spacing w:after="0" w:line="240" w:lineRule="auto"/>
              <w:rPr>
                <w:rFonts w:eastAsia="Times New Roman"/>
                <w:b/>
                <w:color w:val="000000"/>
              </w:rPr>
            </w:pPr>
          </w:p>
        </w:tc>
        <w:tc>
          <w:tcPr>
            <w:tcW w:w="850" w:type="dxa"/>
            <w:noWrap/>
            <w:vAlign w:val="bottom"/>
          </w:tcPr>
          <w:p w14:paraId="1FAD2746" w14:textId="77777777" w:rsidR="00E2589F" w:rsidRDefault="00E2589F" w:rsidP="004A437B">
            <w:pPr>
              <w:spacing w:after="0" w:line="240" w:lineRule="auto"/>
              <w:rPr>
                <w:rFonts w:eastAsia="Times New Roman"/>
                <w:color w:val="000000"/>
              </w:rPr>
            </w:pPr>
          </w:p>
        </w:tc>
      </w:tr>
      <w:tr w:rsidR="00E2589F" w14:paraId="1A29F0AB" w14:textId="77777777" w:rsidTr="004A437B">
        <w:trPr>
          <w:trHeight w:val="300"/>
        </w:trPr>
        <w:tc>
          <w:tcPr>
            <w:tcW w:w="5397" w:type="dxa"/>
            <w:noWrap/>
            <w:vAlign w:val="bottom"/>
          </w:tcPr>
          <w:p w14:paraId="3101EA63" w14:textId="77777777" w:rsidR="00E2589F" w:rsidRDefault="00E2589F" w:rsidP="004A437B">
            <w:pPr>
              <w:spacing w:after="0" w:line="240" w:lineRule="auto"/>
              <w:rPr>
                <w:rFonts w:eastAsia="Times New Roman"/>
                <w:color w:val="000000"/>
              </w:rPr>
            </w:pPr>
            <w:r>
              <w:rPr>
                <w:rFonts w:eastAsia="Times New Roman"/>
                <w:color w:val="000000"/>
              </w:rPr>
              <w:t>Annual salary (30*5) / (80*7)</w:t>
            </w:r>
          </w:p>
        </w:tc>
        <w:tc>
          <w:tcPr>
            <w:tcW w:w="1530" w:type="dxa"/>
            <w:noWrap/>
            <w:vAlign w:val="bottom"/>
          </w:tcPr>
          <w:p w14:paraId="31899EA0" w14:textId="77777777" w:rsidR="00E2589F" w:rsidRDefault="00E2589F" w:rsidP="004A437B">
            <w:pPr>
              <w:spacing w:after="0" w:line="240" w:lineRule="auto"/>
              <w:jc w:val="right"/>
              <w:rPr>
                <w:rFonts w:eastAsia="Times New Roman"/>
                <w:color w:val="000000"/>
              </w:rPr>
            </w:pPr>
            <w:r>
              <w:rPr>
                <w:rFonts w:eastAsia="Times New Roman"/>
                <w:color w:val="000000"/>
              </w:rPr>
              <w:t>150</w:t>
            </w:r>
          </w:p>
        </w:tc>
        <w:tc>
          <w:tcPr>
            <w:tcW w:w="284" w:type="dxa"/>
            <w:noWrap/>
            <w:vAlign w:val="bottom"/>
          </w:tcPr>
          <w:p w14:paraId="07971E9E" w14:textId="77777777" w:rsidR="00E2589F" w:rsidRDefault="00E2589F" w:rsidP="004A437B">
            <w:pPr>
              <w:spacing w:after="0" w:line="240" w:lineRule="auto"/>
              <w:rPr>
                <w:rFonts w:eastAsia="Times New Roman"/>
                <w:color w:val="000000"/>
              </w:rPr>
            </w:pPr>
          </w:p>
        </w:tc>
        <w:tc>
          <w:tcPr>
            <w:tcW w:w="1559" w:type="dxa"/>
            <w:noWrap/>
            <w:vAlign w:val="bottom"/>
          </w:tcPr>
          <w:p w14:paraId="4B7E599B" w14:textId="77777777" w:rsidR="00E2589F" w:rsidRDefault="00E2589F" w:rsidP="004A437B">
            <w:pPr>
              <w:spacing w:after="0" w:line="240" w:lineRule="auto"/>
              <w:jc w:val="right"/>
              <w:rPr>
                <w:rFonts w:eastAsia="Times New Roman"/>
                <w:color w:val="000000"/>
              </w:rPr>
            </w:pPr>
            <w:r>
              <w:rPr>
                <w:rFonts w:eastAsia="Times New Roman"/>
                <w:color w:val="000000"/>
              </w:rPr>
              <w:t>560</w:t>
            </w:r>
          </w:p>
        </w:tc>
        <w:tc>
          <w:tcPr>
            <w:tcW w:w="284" w:type="dxa"/>
            <w:noWrap/>
            <w:vAlign w:val="bottom"/>
          </w:tcPr>
          <w:p w14:paraId="494070B7" w14:textId="77777777" w:rsidR="00E2589F" w:rsidRDefault="00E2589F" w:rsidP="004A437B">
            <w:pPr>
              <w:spacing w:after="0" w:line="240" w:lineRule="auto"/>
              <w:rPr>
                <w:rFonts w:eastAsia="Times New Roman"/>
                <w:color w:val="000000"/>
              </w:rPr>
            </w:pPr>
          </w:p>
        </w:tc>
        <w:tc>
          <w:tcPr>
            <w:tcW w:w="850" w:type="dxa"/>
            <w:noWrap/>
            <w:vAlign w:val="bottom"/>
          </w:tcPr>
          <w:p w14:paraId="4830FB6A" w14:textId="77777777" w:rsidR="00E2589F" w:rsidRDefault="00E2589F" w:rsidP="004A437B">
            <w:pPr>
              <w:spacing w:after="0" w:line="240" w:lineRule="auto"/>
              <w:jc w:val="right"/>
              <w:rPr>
                <w:rFonts w:eastAsia="Times New Roman"/>
                <w:color w:val="000000"/>
              </w:rPr>
            </w:pPr>
            <w:r>
              <w:rPr>
                <w:rFonts w:eastAsia="Times New Roman"/>
                <w:color w:val="000000"/>
              </w:rPr>
              <w:t>1</w:t>
            </w:r>
          </w:p>
        </w:tc>
      </w:tr>
      <w:tr w:rsidR="00E2589F" w14:paraId="2DD9E840" w14:textId="77777777" w:rsidTr="004A437B">
        <w:trPr>
          <w:trHeight w:val="300"/>
        </w:trPr>
        <w:tc>
          <w:tcPr>
            <w:tcW w:w="5397" w:type="dxa"/>
            <w:noWrap/>
            <w:vAlign w:val="bottom"/>
          </w:tcPr>
          <w:p w14:paraId="56029DD2" w14:textId="77777777" w:rsidR="00E2589F" w:rsidRDefault="00E2589F" w:rsidP="004A437B">
            <w:pPr>
              <w:spacing w:after="0" w:line="240" w:lineRule="auto"/>
              <w:rPr>
                <w:rFonts w:eastAsia="Times New Roman"/>
                <w:color w:val="000000"/>
              </w:rPr>
            </w:pPr>
            <w:r>
              <w:rPr>
                <w:rFonts w:eastAsia="Times New Roman"/>
                <w:color w:val="000000"/>
              </w:rPr>
              <w:t>Petrol allowance (5 * 5 months)</w:t>
            </w:r>
          </w:p>
        </w:tc>
        <w:tc>
          <w:tcPr>
            <w:tcW w:w="1530" w:type="dxa"/>
            <w:noWrap/>
            <w:vAlign w:val="bottom"/>
          </w:tcPr>
          <w:p w14:paraId="3D6D68FE" w14:textId="77777777" w:rsidR="00E2589F" w:rsidRDefault="00E2589F" w:rsidP="004A437B">
            <w:pPr>
              <w:spacing w:after="0" w:line="240" w:lineRule="auto"/>
              <w:jc w:val="right"/>
              <w:rPr>
                <w:rFonts w:eastAsia="Times New Roman"/>
                <w:color w:val="000000"/>
              </w:rPr>
            </w:pPr>
            <w:r>
              <w:rPr>
                <w:rFonts w:eastAsia="Times New Roman"/>
                <w:color w:val="000000"/>
              </w:rPr>
              <w:t>25</w:t>
            </w:r>
          </w:p>
        </w:tc>
        <w:tc>
          <w:tcPr>
            <w:tcW w:w="284" w:type="dxa"/>
            <w:noWrap/>
            <w:vAlign w:val="bottom"/>
          </w:tcPr>
          <w:p w14:paraId="29619ABD" w14:textId="77777777" w:rsidR="00E2589F" w:rsidRDefault="00E2589F" w:rsidP="004A437B">
            <w:pPr>
              <w:spacing w:after="0" w:line="240" w:lineRule="auto"/>
              <w:rPr>
                <w:rFonts w:eastAsia="Times New Roman"/>
                <w:color w:val="000000"/>
              </w:rPr>
            </w:pPr>
          </w:p>
        </w:tc>
        <w:tc>
          <w:tcPr>
            <w:tcW w:w="1559" w:type="dxa"/>
            <w:noWrap/>
            <w:vAlign w:val="bottom"/>
          </w:tcPr>
          <w:p w14:paraId="2079FC8F" w14:textId="77777777" w:rsidR="00E2589F" w:rsidRDefault="00E2589F" w:rsidP="004A437B">
            <w:pPr>
              <w:spacing w:after="0" w:line="240" w:lineRule="auto"/>
              <w:jc w:val="right"/>
              <w:rPr>
                <w:rFonts w:eastAsia="Times New Roman"/>
                <w:color w:val="000000"/>
              </w:rPr>
            </w:pPr>
            <w:r>
              <w:rPr>
                <w:rFonts w:eastAsia="Times New Roman"/>
                <w:color w:val="000000"/>
              </w:rPr>
              <w:t>0</w:t>
            </w:r>
          </w:p>
        </w:tc>
        <w:tc>
          <w:tcPr>
            <w:tcW w:w="284" w:type="dxa"/>
            <w:noWrap/>
            <w:vAlign w:val="bottom"/>
          </w:tcPr>
          <w:p w14:paraId="02DAC0C3" w14:textId="77777777" w:rsidR="00E2589F" w:rsidRDefault="00E2589F" w:rsidP="004A437B">
            <w:pPr>
              <w:spacing w:after="0" w:line="240" w:lineRule="auto"/>
              <w:rPr>
                <w:rFonts w:eastAsia="Times New Roman"/>
                <w:color w:val="000000"/>
              </w:rPr>
            </w:pPr>
          </w:p>
        </w:tc>
        <w:tc>
          <w:tcPr>
            <w:tcW w:w="850" w:type="dxa"/>
            <w:noWrap/>
            <w:vAlign w:val="bottom"/>
          </w:tcPr>
          <w:p w14:paraId="1D219EE8"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71B33CF8" w14:textId="77777777" w:rsidTr="004A437B">
        <w:trPr>
          <w:trHeight w:val="300"/>
        </w:trPr>
        <w:tc>
          <w:tcPr>
            <w:tcW w:w="5397" w:type="dxa"/>
            <w:noWrap/>
            <w:vAlign w:val="bottom"/>
          </w:tcPr>
          <w:p w14:paraId="1BAFB20C" w14:textId="77777777" w:rsidR="00E2589F" w:rsidRDefault="00E2589F" w:rsidP="004A437B">
            <w:pPr>
              <w:spacing w:after="0" w:line="240" w:lineRule="auto"/>
              <w:rPr>
                <w:rFonts w:eastAsia="Times New Roman"/>
                <w:color w:val="000000"/>
              </w:rPr>
            </w:pPr>
            <w:r>
              <w:rPr>
                <w:rFonts w:eastAsia="Times New Roman"/>
                <w:color w:val="000000"/>
              </w:rPr>
              <w:t>Living allowance (60 * 7/12 months)</w:t>
            </w:r>
          </w:p>
        </w:tc>
        <w:tc>
          <w:tcPr>
            <w:tcW w:w="1530" w:type="dxa"/>
            <w:noWrap/>
            <w:vAlign w:val="bottom"/>
          </w:tcPr>
          <w:p w14:paraId="3E4E452F" w14:textId="77777777" w:rsidR="00E2589F" w:rsidRDefault="00E2589F" w:rsidP="004A437B">
            <w:pPr>
              <w:spacing w:after="0" w:line="240" w:lineRule="auto"/>
              <w:jc w:val="right"/>
              <w:rPr>
                <w:rFonts w:eastAsia="Times New Roman"/>
                <w:color w:val="000000"/>
              </w:rPr>
            </w:pPr>
            <w:r>
              <w:rPr>
                <w:rFonts w:eastAsia="Times New Roman"/>
                <w:color w:val="000000"/>
              </w:rPr>
              <w:t>0</w:t>
            </w:r>
          </w:p>
        </w:tc>
        <w:tc>
          <w:tcPr>
            <w:tcW w:w="284" w:type="dxa"/>
            <w:noWrap/>
            <w:vAlign w:val="bottom"/>
          </w:tcPr>
          <w:p w14:paraId="5BC0F935" w14:textId="77777777" w:rsidR="00E2589F" w:rsidRDefault="00E2589F" w:rsidP="004A437B">
            <w:pPr>
              <w:spacing w:after="0" w:line="240" w:lineRule="auto"/>
              <w:rPr>
                <w:rFonts w:eastAsia="Times New Roman"/>
                <w:color w:val="000000"/>
              </w:rPr>
            </w:pPr>
          </w:p>
        </w:tc>
        <w:tc>
          <w:tcPr>
            <w:tcW w:w="1559" w:type="dxa"/>
            <w:noWrap/>
            <w:vAlign w:val="bottom"/>
          </w:tcPr>
          <w:p w14:paraId="15255DFE" w14:textId="77777777" w:rsidR="00E2589F" w:rsidRDefault="00E2589F" w:rsidP="004A437B">
            <w:pPr>
              <w:spacing w:after="0" w:line="240" w:lineRule="auto"/>
              <w:jc w:val="right"/>
              <w:rPr>
                <w:rFonts w:eastAsia="Times New Roman"/>
                <w:color w:val="000000"/>
              </w:rPr>
            </w:pPr>
            <w:r>
              <w:rPr>
                <w:rFonts w:eastAsia="Times New Roman"/>
                <w:color w:val="000000"/>
              </w:rPr>
              <w:t>35</w:t>
            </w:r>
          </w:p>
        </w:tc>
        <w:tc>
          <w:tcPr>
            <w:tcW w:w="284" w:type="dxa"/>
            <w:noWrap/>
            <w:vAlign w:val="bottom"/>
          </w:tcPr>
          <w:p w14:paraId="559396CA" w14:textId="77777777" w:rsidR="00E2589F" w:rsidRDefault="00E2589F" w:rsidP="004A437B">
            <w:pPr>
              <w:spacing w:after="0" w:line="240" w:lineRule="auto"/>
              <w:rPr>
                <w:rFonts w:eastAsia="Times New Roman"/>
                <w:color w:val="000000"/>
              </w:rPr>
            </w:pPr>
          </w:p>
        </w:tc>
        <w:tc>
          <w:tcPr>
            <w:tcW w:w="850" w:type="dxa"/>
            <w:noWrap/>
            <w:vAlign w:val="bottom"/>
          </w:tcPr>
          <w:p w14:paraId="1A0CA218" w14:textId="77777777" w:rsidR="00E2589F" w:rsidRDefault="00E2589F" w:rsidP="004A437B">
            <w:pPr>
              <w:spacing w:after="0" w:line="240" w:lineRule="auto"/>
              <w:jc w:val="right"/>
              <w:rPr>
                <w:rFonts w:eastAsia="Times New Roman"/>
                <w:color w:val="000000"/>
              </w:rPr>
            </w:pPr>
            <w:r>
              <w:rPr>
                <w:rFonts w:eastAsia="Times New Roman"/>
                <w:color w:val="000000"/>
              </w:rPr>
              <w:t>1</w:t>
            </w:r>
          </w:p>
        </w:tc>
      </w:tr>
      <w:tr w:rsidR="00E2589F" w14:paraId="44D59BF2" w14:textId="77777777" w:rsidTr="004A437B">
        <w:trPr>
          <w:trHeight w:val="300"/>
        </w:trPr>
        <w:tc>
          <w:tcPr>
            <w:tcW w:w="5397" w:type="dxa"/>
            <w:noWrap/>
            <w:vAlign w:val="bottom"/>
          </w:tcPr>
          <w:p w14:paraId="0436F686" w14:textId="77777777" w:rsidR="00E2589F" w:rsidRDefault="00E2589F" w:rsidP="004A437B">
            <w:pPr>
              <w:spacing w:after="0" w:line="240" w:lineRule="auto"/>
              <w:rPr>
                <w:rFonts w:eastAsia="Times New Roman"/>
                <w:color w:val="000000"/>
              </w:rPr>
            </w:pPr>
            <w:r>
              <w:rPr>
                <w:rFonts w:eastAsia="Times New Roman"/>
                <w:color w:val="000000"/>
              </w:rPr>
              <w:t>Tet bonus</w:t>
            </w:r>
          </w:p>
        </w:tc>
        <w:tc>
          <w:tcPr>
            <w:tcW w:w="1530" w:type="dxa"/>
            <w:noWrap/>
            <w:vAlign w:val="bottom"/>
          </w:tcPr>
          <w:p w14:paraId="4B9C330B" w14:textId="77777777" w:rsidR="00E2589F" w:rsidRDefault="00E2589F" w:rsidP="004A437B">
            <w:pPr>
              <w:spacing w:after="0" w:line="240" w:lineRule="auto"/>
              <w:jc w:val="right"/>
              <w:rPr>
                <w:rFonts w:eastAsia="Times New Roman"/>
                <w:color w:val="000000"/>
              </w:rPr>
            </w:pPr>
            <w:r>
              <w:rPr>
                <w:rFonts w:eastAsia="Times New Roman"/>
                <w:color w:val="000000"/>
              </w:rPr>
              <w:t>75</w:t>
            </w:r>
          </w:p>
        </w:tc>
        <w:tc>
          <w:tcPr>
            <w:tcW w:w="284" w:type="dxa"/>
            <w:noWrap/>
            <w:vAlign w:val="bottom"/>
          </w:tcPr>
          <w:p w14:paraId="425F07F6" w14:textId="77777777" w:rsidR="00E2589F" w:rsidRDefault="00E2589F" w:rsidP="004A437B">
            <w:pPr>
              <w:spacing w:after="0" w:line="240" w:lineRule="auto"/>
              <w:rPr>
                <w:rFonts w:eastAsia="Times New Roman"/>
                <w:color w:val="000000"/>
              </w:rPr>
            </w:pPr>
          </w:p>
        </w:tc>
        <w:tc>
          <w:tcPr>
            <w:tcW w:w="1559" w:type="dxa"/>
            <w:noWrap/>
            <w:vAlign w:val="bottom"/>
          </w:tcPr>
          <w:p w14:paraId="52C12F79" w14:textId="77777777" w:rsidR="00E2589F" w:rsidRDefault="00E2589F" w:rsidP="004A437B">
            <w:pPr>
              <w:spacing w:after="0" w:line="240" w:lineRule="auto"/>
              <w:jc w:val="right"/>
              <w:rPr>
                <w:rFonts w:eastAsia="Times New Roman"/>
                <w:color w:val="000000"/>
              </w:rPr>
            </w:pPr>
            <w:r>
              <w:rPr>
                <w:rFonts w:eastAsia="Times New Roman"/>
                <w:color w:val="000000"/>
              </w:rPr>
              <w:t>0</w:t>
            </w:r>
          </w:p>
        </w:tc>
        <w:tc>
          <w:tcPr>
            <w:tcW w:w="284" w:type="dxa"/>
            <w:noWrap/>
            <w:vAlign w:val="bottom"/>
          </w:tcPr>
          <w:p w14:paraId="58471D42" w14:textId="77777777" w:rsidR="00E2589F" w:rsidRDefault="00E2589F" w:rsidP="004A437B">
            <w:pPr>
              <w:spacing w:after="0" w:line="240" w:lineRule="auto"/>
              <w:rPr>
                <w:rFonts w:eastAsia="Times New Roman"/>
                <w:color w:val="000000"/>
              </w:rPr>
            </w:pPr>
          </w:p>
        </w:tc>
        <w:tc>
          <w:tcPr>
            <w:tcW w:w="850" w:type="dxa"/>
            <w:noWrap/>
            <w:vAlign w:val="bottom"/>
          </w:tcPr>
          <w:p w14:paraId="3B3A40D2"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2A12D60B" w14:textId="77777777" w:rsidTr="004A437B">
        <w:trPr>
          <w:trHeight w:val="300"/>
        </w:trPr>
        <w:tc>
          <w:tcPr>
            <w:tcW w:w="5397" w:type="dxa"/>
            <w:noWrap/>
            <w:vAlign w:val="bottom"/>
          </w:tcPr>
          <w:p w14:paraId="51CC5CB8" w14:textId="77777777" w:rsidR="00E2589F" w:rsidRDefault="00E2589F" w:rsidP="004A437B">
            <w:pPr>
              <w:spacing w:after="0" w:line="240" w:lineRule="auto"/>
              <w:rPr>
                <w:rFonts w:eastAsia="Times New Roman"/>
                <w:color w:val="000000"/>
              </w:rPr>
            </w:pPr>
            <w:r>
              <w:rPr>
                <w:rFonts w:eastAsia="Times New Roman"/>
                <w:color w:val="000000"/>
              </w:rPr>
              <w:t>Performance bonus  (30 * 2 months * 5/12)</w:t>
            </w:r>
          </w:p>
        </w:tc>
        <w:tc>
          <w:tcPr>
            <w:tcW w:w="1530" w:type="dxa"/>
            <w:tcBorders>
              <w:bottom w:val="single" w:sz="4" w:space="0" w:color="auto"/>
            </w:tcBorders>
            <w:noWrap/>
            <w:vAlign w:val="bottom"/>
          </w:tcPr>
          <w:p w14:paraId="280DD576" w14:textId="77777777" w:rsidR="00E2589F" w:rsidRDefault="00E2589F" w:rsidP="004A437B">
            <w:pPr>
              <w:spacing w:after="0" w:line="240" w:lineRule="auto"/>
              <w:jc w:val="right"/>
              <w:rPr>
                <w:rFonts w:eastAsia="Times New Roman"/>
                <w:color w:val="000000"/>
              </w:rPr>
            </w:pPr>
            <w:r>
              <w:rPr>
                <w:rFonts w:eastAsia="Times New Roman"/>
                <w:color w:val="000000"/>
              </w:rPr>
              <w:t>25</w:t>
            </w:r>
          </w:p>
        </w:tc>
        <w:tc>
          <w:tcPr>
            <w:tcW w:w="284" w:type="dxa"/>
            <w:noWrap/>
            <w:vAlign w:val="bottom"/>
          </w:tcPr>
          <w:p w14:paraId="35C2E8CF" w14:textId="77777777" w:rsidR="00E2589F" w:rsidRDefault="00E2589F" w:rsidP="004A437B">
            <w:pPr>
              <w:spacing w:after="0" w:line="240" w:lineRule="auto"/>
              <w:rPr>
                <w:rFonts w:eastAsia="Times New Roman"/>
                <w:color w:val="000000"/>
              </w:rPr>
            </w:pPr>
          </w:p>
        </w:tc>
        <w:tc>
          <w:tcPr>
            <w:tcW w:w="1559" w:type="dxa"/>
            <w:noWrap/>
            <w:vAlign w:val="bottom"/>
          </w:tcPr>
          <w:p w14:paraId="116A17FB" w14:textId="77777777" w:rsidR="00E2589F" w:rsidRDefault="00E2589F" w:rsidP="004A437B">
            <w:pPr>
              <w:spacing w:after="0" w:line="240" w:lineRule="auto"/>
              <w:jc w:val="right"/>
              <w:rPr>
                <w:rFonts w:eastAsia="Times New Roman"/>
                <w:color w:val="000000"/>
              </w:rPr>
            </w:pPr>
          </w:p>
        </w:tc>
        <w:tc>
          <w:tcPr>
            <w:tcW w:w="284" w:type="dxa"/>
            <w:noWrap/>
            <w:vAlign w:val="bottom"/>
          </w:tcPr>
          <w:p w14:paraId="2E26B64D" w14:textId="77777777" w:rsidR="00E2589F" w:rsidRDefault="00E2589F" w:rsidP="004A437B">
            <w:pPr>
              <w:spacing w:after="0" w:line="240" w:lineRule="auto"/>
              <w:rPr>
                <w:rFonts w:eastAsia="Times New Roman"/>
                <w:color w:val="000000"/>
              </w:rPr>
            </w:pPr>
          </w:p>
        </w:tc>
        <w:tc>
          <w:tcPr>
            <w:tcW w:w="850" w:type="dxa"/>
            <w:noWrap/>
            <w:vAlign w:val="bottom"/>
          </w:tcPr>
          <w:p w14:paraId="1E2C71B4" w14:textId="77777777" w:rsidR="00E2589F" w:rsidRDefault="00E2589F" w:rsidP="004A437B">
            <w:pPr>
              <w:spacing w:after="0" w:line="240" w:lineRule="auto"/>
              <w:jc w:val="right"/>
              <w:rPr>
                <w:rFonts w:eastAsia="Times New Roman"/>
                <w:color w:val="000000"/>
              </w:rPr>
            </w:pPr>
            <w:r>
              <w:rPr>
                <w:rFonts w:eastAsia="Times New Roman"/>
                <w:color w:val="000000"/>
              </w:rPr>
              <w:t>1</w:t>
            </w:r>
          </w:p>
        </w:tc>
      </w:tr>
      <w:tr w:rsidR="00E2589F" w14:paraId="50DAE9B4" w14:textId="77777777" w:rsidTr="004A437B">
        <w:trPr>
          <w:trHeight w:val="300"/>
        </w:trPr>
        <w:tc>
          <w:tcPr>
            <w:tcW w:w="5397" w:type="dxa"/>
            <w:noWrap/>
            <w:vAlign w:val="bottom"/>
          </w:tcPr>
          <w:p w14:paraId="2FAA1AB2" w14:textId="77777777" w:rsidR="00E2589F" w:rsidRDefault="00E2589F" w:rsidP="004A437B">
            <w:pPr>
              <w:spacing w:after="0" w:line="240" w:lineRule="auto"/>
              <w:rPr>
                <w:rFonts w:eastAsia="Times New Roman"/>
                <w:color w:val="000000"/>
              </w:rPr>
            </w:pPr>
            <w:r>
              <w:rPr>
                <w:rFonts w:eastAsia="Times New Roman"/>
                <w:color w:val="000000"/>
              </w:rPr>
              <w:t>Year-end bonus</w:t>
            </w:r>
          </w:p>
        </w:tc>
        <w:tc>
          <w:tcPr>
            <w:tcW w:w="1530" w:type="dxa"/>
            <w:tcBorders>
              <w:top w:val="single" w:sz="4" w:space="0" w:color="auto"/>
            </w:tcBorders>
            <w:noWrap/>
            <w:vAlign w:val="bottom"/>
          </w:tcPr>
          <w:p w14:paraId="2BCEE912" w14:textId="77777777" w:rsidR="00E2589F" w:rsidRDefault="00E2589F" w:rsidP="004A437B">
            <w:pPr>
              <w:spacing w:after="0" w:line="240" w:lineRule="auto"/>
              <w:jc w:val="right"/>
              <w:rPr>
                <w:rFonts w:eastAsia="Times New Roman"/>
                <w:color w:val="000000"/>
              </w:rPr>
            </w:pPr>
          </w:p>
        </w:tc>
        <w:tc>
          <w:tcPr>
            <w:tcW w:w="284" w:type="dxa"/>
            <w:noWrap/>
            <w:vAlign w:val="bottom"/>
          </w:tcPr>
          <w:p w14:paraId="3BD0192D" w14:textId="77777777" w:rsidR="00E2589F" w:rsidRDefault="00E2589F" w:rsidP="004A437B">
            <w:pPr>
              <w:spacing w:after="0" w:line="240" w:lineRule="auto"/>
              <w:rPr>
                <w:rFonts w:eastAsia="Times New Roman"/>
                <w:color w:val="000000"/>
              </w:rPr>
            </w:pPr>
          </w:p>
        </w:tc>
        <w:tc>
          <w:tcPr>
            <w:tcW w:w="1559" w:type="dxa"/>
            <w:tcBorders>
              <w:bottom w:val="single" w:sz="4" w:space="0" w:color="auto"/>
            </w:tcBorders>
            <w:noWrap/>
            <w:vAlign w:val="bottom"/>
          </w:tcPr>
          <w:p w14:paraId="3962B1AF" w14:textId="77777777" w:rsidR="00E2589F" w:rsidRDefault="00E2589F" w:rsidP="004A437B">
            <w:pPr>
              <w:spacing w:after="0" w:line="240" w:lineRule="auto"/>
              <w:jc w:val="right"/>
              <w:rPr>
                <w:rFonts w:eastAsia="Times New Roman"/>
                <w:color w:val="000000"/>
              </w:rPr>
            </w:pPr>
            <w:r>
              <w:rPr>
                <w:rFonts w:eastAsia="Times New Roman"/>
                <w:color w:val="000000"/>
              </w:rPr>
              <w:t>0</w:t>
            </w:r>
          </w:p>
        </w:tc>
        <w:tc>
          <w:tcPr>
            <w:tcW w:w="284" w:type="dxa"/>
            <w:noWrap/>
            <w:vAlign w:val="bottom"/>
          </w:tcPr>
          <w:p w14:paraId="1A47545A" w14:textId="77777777" w:rsidR="00E2589F" w:rsidRDefault="00E2589F" w:rsidP="004A437B">
            <w:pPr>
              <w:spacing w:after="0" w:line="240" w:lineRule="auto"/>
              <w:rPr>
                <w:rFonts w:eastAsia="Times New Roman"/>
                <w:color w:val="000000"/>
              </w:rPr>
            </w:pPr>
          </w:p>
        </w:tc>
        <w:tc>
          <w:tcPr>
            <w:tcW w:w="850" w:type="dxa"/>
            <w:noWrap/>
            <w:vAlign w:val="bottom"/>
          </w:tcPr>
          <w:p w14:paraId="3D7BC900" w14:textId="77777777" w:rsidR="00E2589F" w:rsidRDefault="00E2589F" w:rsidP="004A437B">
            <w:pPr>
              <w:spacing w:after="0" w:line="240" w:lineRule="auto"/>
              <w:jc w:val="right"/>
              <w:rPr>
                <w:rFonts w:eastAsia="Times New Roman"/>
                <w:color w:val="000000"/>
              </w:rPr>
            </w:pPr>
            <w:r>
              <w:rPr>
                <w:rFonts w:eastAsia="Times New Roman"/>
                <w:color w:val="000000"/>
              </w:rPr>
              <w:t>1</w:t>
            </w:r>
          </w:p>
        </w:tc>
      </w:tr>
      <w:tr w:rsidR="00E2589F" w14:paraId="724B6EA1" w14:textId="77777777" w:rsidTr="004A437B">
        <w:trPr>
          <w:trHeight w:val="300"/>
        </w:trPr>
        <w:tc>
          <w:tcPr>
            <w:tcW w:w="5397" w:type="dxa"/>
            <w:noWrap/>
            <w:vAlign w:val="bottom"/>
          </w:tcPr>
          <w:p w14:paraId="79447D06" w14:textId="77777777" w:rsidR="00E2589F" w:rsidRDefault="00E2589F" w:rsidP="004A437B">
            <w:pPr>
              <w:spacing w:after="0" w:line="240" w:lineRule="auto"/>
              <w:rPr>
                <w:rFonts w:eastAsia="Times New Roman"/>
                <w:color w:val="000000"/>
              </w:rPr>
            </w:pPr>
            <w:r>
              <w:rPr>
                <w:rFonts w:eastAsia="Times New Roman"/>
                <w:color w:val="000000"/>
              </w:rPr>
              <w:t>Total taxable employment income</w:t>
            </w:r>
          </w:p>
        </w:tc>
        <w:tc>
          <w:tcPr>
            <w:tcW w:w="1530" w:type="dxa"/>
            <w:noWrap/>
            <w:vAlign w:val="bottom"/>
          </w:tcPr>
          <w:p w14:paraId="537D38D4" w14:textId="77777777" w:rsidR="00E2589F" w:rsidRPr="00544931" w:rsidRDefault="00E2589F" w:rsidP="004A437B">
            <w:pPr>
              <w:spacing w:after="0" w:line="240" w:lineRule="auto"/>
              <w:jc w:val="right"/>
              <w:rPr>
                <w:rFonts w:eastAsia="Times New Roman"/>
                <w:color w:val="000000"/>
                <w:u w:val="single"/>
              </w:rPr>
            </w:pPr>
            <w:r>
              <w:rPr>
                <w:rFonts w:eastAsia="Times New Roman"/>
                <w:color w:val="000000"/>
                <w:u w:val="single"/>
              </w:rPr>
              <w:t>275</w:t>
            </w:r>
          </w:p>
        </w:tc>
        <w:tc>
          <w:tcPr>
            <w:tcW w:w="284" w:type="dxa"/>
            <w:noWrap/>
            <w:vAlign w:val="bottom"/>
          </w:tcPr>
          <w:p w14:paraId="05F9FB5B" w14:textId="77777777" w:rsidR="00E2589F" w:rsidRDefault="00E2589F" w:rsidP="004A437B">
            <w:pPr>
              <w:spacing w:after="0" w:line="240" w:lineRule="auto"/>
              <w:rPr>
                <w:rFonts w:eastAsia="Times New Roman"/>
                <w:color w:val="000000"/>
              </w:rPr>
            </w:pPr>
          </w:p>
        </w:tc>
        <w:tc>
          <w:tcPr>
            <w:tcW w:w="1559" w:type="dxa"/>
            <w:tcBorders>
              <w:top w:val="single" w:sz="4" w:space="0" w:color="auto"/>
            </w:tcBorders>
            <w:noWrap/>
            <w:vAlign w:val="bottom"/>
          </w:tcPr>
          <w:p w14:paraId="622C7978" w14:textId="77777777" w:rsidR="00E2589F" w:rsidRPr="00544931" w:rsidRDefault="00E2589F" w:rsidP="004A437B">
            <w:pPr>
              <w:spacing w:after="0" w:line="240" w:lineRule="auto"/>
              <w:jc w:val="right"/>
              <w:rPr>
                <w:rFonts w:eastAsia="Times New Roman"/>
                <w:color w:val="000000"/>
                <w:u w:val="single"/>
              </w:rPr>
            </w:pPr>
            <w:r>
              <w:rPr>
                <w:rFonts w:eastAsia="Times New Roman"/>
                <w:color w:val="000000"/>
                <w:u w:val="single"/>
              </w:rPr>
              <w:t>595</w:t>
            </w:r>
          </w:p>
        </w:tc>
        <w:tc>
          <w:tcPr>
            <w:tcW w:w="284" w:type="dxa"/>
            <w:noWrap/>
            <w:vAlign w:val="bottom"/>
          </w:tcPr>
          <w:p w14:paraId="5F3CDF43" w14:textId="77777777" w:rsidR="00E2589F" w:rsidRDefault="00E2589F" w:rsidP="004A437B">
            <w:pPr>
              <w:spacing w:after="0" w:line="240" w:lineRule="auto"/>
              <w:rPr>
                <w:rFonts w:eastAsia="Times New Roman"/>
                <w:color w:val="000000"/>
              </w:rPr>
            </w:pPr>
          </w:p>
        </w:tc>
        <w:tc>
          <w:tcPr>
            <w:tcW w:w="850" w:type="dxa"/>
            <w:noWrap/>
            <w:vAlign w:val="bottom"/>
          </w:tcPr>
          <w:p w14:paraId="3D4DF20B" w14:textId="77777777" w:rsidR="00E2589F" w:rsidRDefault="00E2589F" w:rsidP="004A437B">
            <w:pPr>
              <w:spacing w:after="0" w:line="240" w:lineRule="auto"/>
              <w:jc w:val="right"/>
              <w:rPr>
                <w:rFonts w:eastAsia="Times New Roman"/>
                <w:color w:val="000000"/>
              </w:rPr>
            </w:pPr>
          </w:p>
        </w:tc>
      </w:tr>
      <w:tr w:rsidR="00E2589F" w14:paraId="4441FE6A" w14:textId="77777777" w:rsidTr="004A437B">
        <w:trPr>
          <w:trHeight w:val="300"/>
        </w:trPr>
        <w:tc>
          <w:tcPr>
            <w:tcW w:w="5397" w:type="dxa"/>
            <w:noWrap/>
            <w:vAlign w:val="bottom"/>
          </w:tcPr>
          <w:p w14:paraId="52E00023" w14:textId="77777777" w:rsidR="00E2589F" w:rsidRDefault="00E2589F" w:rsidP="004A437B">
            <w:pPr>
              <w:spacing w:after="0" w:line="240" w:lineRule="auto"/>
              <w:rPr>
                <w:rFonts w:eastAsia="Times New Roman"/>
                <w:color w:val="000000"/>
              </w:rPr>
            </w:pPr>
          </w:p>
          <w:p w14:paraId="76721D0C" w14:textId="77777777" w:rsidR="00E2589F" w:rsidRPr="00A00E6F" w:rsidRDefault="00E2589F" w:rsidP="004A437B">
            <w:pPr>
              <w:spacing w:after="0" w:line="240" w:lineRule="auto"/>
              <w:rPr>
                <w:rFonts w:eastAsia="Times New Roman"/>
                <w:b/>
                <w:bCs/>
                <w:color w:val="000000"/>
              </w:rPr>
            </w:pPr>
            <w:r w:rsidRPr="00A00E6F">
              <w:rPr>
                <w:rFonts w:eastAsia="Times New Roman"/>
                <w:b/>
                <w:bCs/>
                <w:color w:val="000000"/>
              </w:rPr>
              <w:t>Gross-up from each source separately</w:t>
            </w:r>
          </w:p>
        </w:tc>
        <w:tc>
          <w:tcPr>
            <w:tcW w:w="1530" w:type="dxa"/>
            <w:noWrap/>
            <w:vAlign w:val="bottom"/>
          </w:tcPr>
          <w:p w14:paraId="12D14980" w14:textId="77777777" w:rsidR="00E2589F" w:rsidRDefault="00E2589F" w:rsidP="004A437B">
            <w:pPr>
              <w:spacing w:after="0" w:line="240" w:lineRule="auto"/>
              <w:jc w:val="right"/>
              <w:rPr>
                <w:rFonts w:eastAsia="Times New Roman"/>
                <w:color w:val="000000"/>
              </w:rPr>
            </w:pPr>
          </w:p>
        </w:tc>
        <w:tc>
          <w:tcPr>
            <w:tcW w:w="284" w:type="dxa"/>
            <w:noWrap/>
            <w:vAlign w:val="bottom"/>
          </w:tcPr>
          <w:p w14:paraId="01FD7BF6" w14:textId="77777777" w:rsidR="00E2589F" w:rsidRDefault="00E2589F" w:rsidP="004A437B">
            <w:pPr>
              <w:spacing w:after="0" w:line="240" w:lineRule="auto"/>
              <w:rPr>
                <w:rFonts w:eastAsia="Times New Roman"/>
                <w:color w:val="000000"/>
              </w:rPr>
            </w:pPr>
          </w:p>
        </w:tc>
        <w:tc>
          <w:tcPr>
            <w:tcW w:w="1559" w:type="dxa"/>
            <w:noWrap/>
            <w:vAlign w:val="bottom"/>
          </w:tcPr>
          <w:p w14:paraId="74893247" w14:textId="77777777" w:rsidR="00E2589F" w:rsidRDefault="00E2589F" w:rsidP="004A437B">
            <w:pPr>
              <w:spacing w:after="0" w:line="240" w:lineRule="auto"/>
              <w:jc w:val="right"/>
              <w:rPr>
                <w:rFonts w:eastAsia="Times New Roman"/>
                <w:color w:val="000000"/>
              </w:rPr>
            </w:pPr>
          </w:p>
        </w:tc>
        <w:tc>
          <w:tcPr>
            <w:tcW w:w="284" w:type="dxa"/>
            <w:noWrap/>
            <w:vAlign w:val="bottom"/>
          </w:tcPr>
          <w:p w14:paraId="4E5ACA8D" w14:textId="77777777" w:rsidR="00E2589F" w:rsidRDefault="00E2589F" w:rsidP="004A437B">
            <w:pPr>
              <w:spacing w:after="0" w:line="240" w:lineRule="auto"/>
              <w:rPr>
                <w:rFonts w:eastAsia="Times New Roman"/>
                <w:color w:val="000000"/>
              </w:rPr>
            </w:pPr>
          </w:p>
        </w:tc>
        <w:tc>
          <w:tcPr>
            <w:tcW w:w="850" w:type="dxa"/>
            <w:noWrap/>
            <w:vAlign w:val="bottom"/>
          </w:tcPr>
          <w:p w14:paraId="0C195E44" w14:textId="77777777" w:rsidR="00E2589F" w:rsidRDefault="00E2589F" w:rsidP="004A437B">
            <w:pPr>
              <w:spacing w:after="0" w:line="240" w:lineRule="auto"/>
              <w:jc w:val="right"/>
              <w:rPr>
                <w:rFonts w:eastAsia="Times New Roman"/>
                <w:color w:val="000000"/>
              </w:rPr>
            </w:pPr>
          </w:p>
        </w:tc>
      </w:tr>
      <w:tr w:rsidR="00E2589F" w14:paraId="40E22841" w14:textId="77777777" w:rsidTr="004A437B">
        <w:trPr>
          <w:trHeight w:val="300"/>
        </w:trPr>
        <w:tc>
          <w:tcPr>
            <w:tcW w:w="5397" w:type="dxa"/>
            <w:noWrap/>
            <w:vAlign w:val="bottom"/>
          </w:tcPr>
          <w:p w14:paraId="32CA0CB0" w14:textId="77777777" w:rsidR="00E2589F" w:rsidRDefault="00E2589F" w:rsidP="004A437B">
            <w:pPr>
              <w:spacing w:after="0" w:line="240" w:lineRule="auto"/>
              <w:rPr>
                <w:rFonts w:eastAsia="Times New Roman"/>
                <w:color w:val="000000"/>
              </w:rPr>
            </w:pPr>
            <w:r>
              <w:rPr>
                <w:rFonts w:eastAsia="Times New Roman"/>
                <w:color w:val="000000"/>
              </w:rPr>
              <w:t xml:space="preserve">Monthly taxable income </w:t>
            </w:r>
            <w:r w:rsidRPr="00A90ACD">
              <w:rPr>
                <w:rFonts w:eastAsia="Times New Roman"/>
                <w:iCs/>
                <w:color w:val="000000"/>
                <w:sz w:val="20"/>
              </w:rPr>
              <w:t>(275/5 months)</w:t>
            </w:r>
            <w:r>
              <w:rPr>
                <w:rFonts w:eastAsia="Times New Roman"/>
                <w:i/>
                <w:color w:val="000000"/>
                <w:sz w:val="20"/>
              </w:rPr>
              <w:t xml:space="preserve"> </w:t>
            </w:r>
          </w:p>
        </w:tc>
        <w:tc>
          <w:tcPr>
            <w:tcW w:w="1530" w:type="dxa"/>
            <w:noWrap/>
            <w:vAlign w:val="bottom"/>
          </w:tcPr>
          <w:p w14:paraId="0C559029" w14:textId="77777777" w:rsidR="00E2589F" w:rsidRDefault="00E2589F" w:rsidP="004A437B">
            <w:pPr>
              <w:spacing w:after="0" w:line="240" w:lineRule="auto"/>
              <w:jc w:val="right"/>
              <w:rPr>
                <w:rFonts w:eastAsia="Times New Roman"/>
                <w:color w:val="000000"/>
              </w:rPr>
            </w:pPr>
            <w:r>
              <w:rPr>
                <w:rFonts w:eastAsia="Times New Roman"/>
                <w:color w:val="000000"/>
              </w:rPr>
              <w:t>55.0</w:t>
            </w:r>
          </w:p>
        </w:tc>
        <w:tc>
          <w:tcPr>
            <w:tcW w:w="284" w:type="dxa"/>
            <w:noWrap/>
            <w:vAlign w:val="bottom"/>
          </w:tcPr>
          <w:p w14:paraId="49882EAA" w14:textId="77777777" w:rsidR="00E2589F" w:rsidRDefault="00E2589F" w:rsidP="004A437B">
            <w:pPr>
              <w:spacing w:after="0" w:line="240" w:lineRule="auto"/>
              <w:rPr>
                <w:rFonts w:eastAsia="Times New Roman"/>
                <w:color w:val="000000"/>
              </w:rPr>
            </w:pPr>
          </w:p>
        </w:tc>
        <w:tc>
          <w:tcPr>
            <w:tcW w:w="1559" w:type="dxa"/>
            <w:noWrap/>
            <w:vAlign w:val="bottom"/>
          </w:tcPr>
          <w:p w14:paraId="08730B53" w14:textId="77777777" w:rsidR="00E2589F" w:rsidRDefault="00E2589F" w:rsidP="004A437B">
            <w:pPr>
              <w:spacing w:after="0" w:line="240" w:lineRule="auto"/>
              <w:jc w:val="right"/>
              <w:rPr>
                <w:rFonts w:eastAsia="Times New Roman"/>
                <w:color w:val="000000"/>
              </w:rPr>
            </w:pPr>
          </w:p>
        </w:tc>
        <w:tc>
          <w:tcPr>
            <w:tcW w:w="284" w:type="dxa"/>
            <w:noWrap/>
            <w:vAlign w:val="bottom"/>
          </w:tcPr>
          <w:p w14:paraId="40862148" w14:textId="77777777" w:rsidR="00E2589F" w:rsidRDefault="00E2589F" w:rsidP="004A437B">
            <w:pPr>
              <w:spacing w:after="0" w:line="240" w:lineRule="auto"/>
              <w:rPr>
                <w:rFonts w:eastAsia="Times New Roman"/>
                <w:color w:val="000000"/>
              </w:rPr>
            </w:pPr>
          </w:p>
        </w:tc>
        <w:tc>
          <w:tcPr>
            <w:tcW w:w="850" w:type="dxa"/>
            <w:noWrap/>
            <w:vAlign w:val="bottom"/>
          </w:tcPr>
          <w:p w14:paraId="74B78E7C"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187834E4" w14:textId="77777777" w:rsidTr="004A437B">
        <w:trPr>
          <w:trHeight w:val="300"/>
        </w:trPr>
        <w:tc>
          <w:tcPr>
            <w:tcW w:w="5397" w:type="dxa"/>
            <w:noWrap/>
            <w:vAlign w:val="bottom"/>
          </w:tcPr>
          <w:p w14:paraId="3F2F0D2C" w14:textId="77777777" w:rsidR="00E2589F" w:rsidRPr="00234607" w:rsidRDefault="00E2589F" w:rsidP="004A437B">
            <w:pPr>
              <w:spacing w:after="0" w:line="240" w:lineRule="auto"/>
              <w:rPr>
                <w:rFonts w:eastAsia="Times New Roman"/>
                <w:color w:val="000000"/>
              </w:rPr>
            </w:pPr>
            <w:r>
              <w:rPr>
                <w:rFonts w:eastAsia="Times New Roman"/>
                <w:color w:val="000000"/>
              </w:rPr>
              <w:tab/>
            </w:r>
            <w:r>
              <w:rPr>
                <w:rFonts w:eastAsia="Times New Roman"/>
                <w:color w:val="000000"/>
              </w:rPr>
              <w:tab/>
            </w:r>
            <w:r>
              <w:rPr>
                <w:rFonts w:eastAsia="Times New Roman"/>
                <w:color w:val="000000"/>
              </w:rPr>
              <w:tab/>
              <w:t xml:space="preserve"> </w:t>
            </w:r>
            <w:r w:rsidRPr="00234607">
              <w:rPr>
                <w:rFonts w:eastAsia="Times New Roman"/>
                <w:color w:val="000000"/>
              </w:rPr>
              <w:t>(</w:t>
            </w:r>
            <w:r w:rsidRPr="00A90ACD">
              <w:rPr>
                <w:rFonts w:eastAsia="Times New Roman"/>
                <w:color w:val="000000"/>
                <w:sz w:val="20"/>
              </w:rPr>
              <w:t>595/7 months</w:t>
            </w:r>
            <w:r w:rsidRPr="00234607">
              <w:rPr>
                <w:rFonts w:eastAsia="Times New Roman"/>
                <w:color w:val="000000"/>
              </w:rPr>
              <w:t>)</w:t>
            </w:r>
          </w:p>
        </w:tc>
        <w:tc>
          <w:tcPr>
            <w:tcW w:w="1530" w:type="dxa"/>
            <w:noWrap/>
            <w:vAlign w:val="bottom"/>
          </w:tcPr>
          <w:p w14:paraId="0B19165F" w14:textId="77777777" w:rsidR="00E2589F" w:rsidRDefault="00E2589F" w:rsidP="004A437B">
            <w:pPr>
              <w:spacing w:after="0" w:line="240" w:lineRule="auto"/>
              <w:jc w:val="right"/>
              <w:rPr>
                <w:rFonts w:eastAsia="Times New Roman"/>
                <w:color w:val="000000"/>
              </w:rPr>
            </w:pPr>
          </w:p>
        </w:tc>
        <w:tc>
          <w:tcPr>
            <w:tcW w:w="284" w:type="dxa"/>
            <w:noWrap/>
            <w:vAlign w:val="bottom"/>
          </w:tcPr>
          <w:p w14:paraId="5C7BF5A1" w14:textId="77777777" w:rsidR="00E2589F" w:rsidRDefault="00E2589F" w:rsidP="004A437B">
            <w:pPr>
              <w:spacing w:after="0" w:line="240" w:lineRule="auto"/>
              <w:rPr>
                <w:rFonts w:eastAsia="Times New Roman"/>
                <w:color w:val="000000"/>
              </w:rPr>
            </w:pPr>
          </w:p>
        </w:tc>
        <w:tc>
          <w:tcPr>
            <w:tcW w:w="1559" w:type="dxa"/>
            <w:noWrap/>
            <w:vAlign w:val="bottom"/>
          </w:tcPr>
          <w:p w14:paraId="1A8B0765" w14:textId="77777777" w:rsidR="00E2589F" w:rsidRDefault="00E2589F" w:rsidP="004A437B">
            <w:pPr>
              <w:spacing w:after="0" w:line="240" w:lineRule="auto"/>
              <w:jc w:val="right"/>
              <w:rPr>
                <w:rFonts w:eastAsia="Times New Roman"/>
                <w:color w:val="000000"/>
              </w:rPr>
            </w:pPr>
            <w:r>
              <w:rPr>
                <w:rFonts w:eastAsia="Times New Roman"/>
                <w:color w:val="000000"/>
              </w:rPr>
              <w:t>85.0</w:t>
            </w:r>
          </w:p>
        </w:tc>
        <w:tc>
          <w:tcPr>
            <w:tcW w:w="284" w:type="dxa"/>
            <w:noWrap/>
            <w:vAlign w:val="bottom"/>
          </w:tcPr>
          <w:p w14:paraId="62A7625D" w14:textId="77777777" w:rsidR="00E2589F" w:rsidRDefault="00E2589F" w:rsidP="004A437B">
            <w:pPr>
              <w:spacing w:after="0" w:line="240" w:lineRule="auto"/>
              <w:rPr>
                <w:rFonts w:eastAsia="Times New Roman"/>
                <w:color w:val="000000"/>
              </w:rPr>
            </w:pPr>
          </w:p>
        </w:tc>
        <w:tc>
          <w:tcPr>
            <w:tcW w:w="850" w:type="dxa"/>
            <w:noWrap/>
            <w:vAlign w:val="bottom"/>
          </w:tcPr>
          <w:p w14:paraId="4A757E39"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19601648" w14:textId="77777777" w:rsidTr="004A437B">
        <w:trPr>
          <w:trHeight w:val="300"/>
        </w:trPr>
        <w:tc>
          <w:tcPr>
            <w:tcW w:w="5397" w:type="dxa"/>
            <w:noWrap/>
            <w:vAlign w:val="bottom"/>
          </w:tcPr>
          <w:p w14:paraId="5691BCAF" w14:textId="77777777" w:rsidR="00E2589F" w:rsidRDefault="00E2589F" w:rsidP="004A437B">
            <w:pPr>
              <w:spacing w:after="0" w:line="240" w:lineRule="auto"/>
              <w:rPr>
                <w:rFonts w:eastAsia="Times New Roman"/>
                <w:color w:val="000000"/>
              </w:rPr>
            </w:pPr>
            <w:r>
              <w:rPr>
                <w:rFonts w:eastAsia="Times New Roman"/>
                <w:color w:val="000000"/>
              </w:rPr>
              <w:t xml:space="preserve">Self-deduction </w:t>
            </w:r>
            <w:r w:rsidRPr="00A90ACD">
              <w:rPr>
                <w:rFonts w:eastAsia="Times New Roman"/>
                <w:iCs/>
                <w:color w:val="000000"/>
                <w:sz w:val="20"/>
              </w:rPr>
              <w:t>(VND11 million)</w:t>
            </w:r>
          </w:p>
        </w:tc>
        <w:tc>
          <w:tcPr>
            <w:tcW w:w="1530" w:type="dxa"/>
            <w:noWrap/>
            <w:vAlign w:val="bottom"/>
          </w:tcPr>
          <w:p w14:paraId="300065B5" w14:textId="77777777" w:rsidR="00E2589F" w:rsidRDefault="00E2589F" w:rsidP="004A437B">
            <w:pPr>
              <w:spacing w:after="0" w:line="240" w:lineRule="auto"/>
              <w:jc w:val="right"/>
              <w:rPr>
                <w:rFonts w:eastAsia="Times New Roman"/>
                <w:color w:val="000000"/>
              </w:rPr>
            </w:pPr>
            <w:r>
              <w:rPr>
                <w:rFonts w:eastAsia="Times New Roman"/>
                <w:color w:val="000000"/>
              </w:rPr>
              <w:t>(11.0)</w:t>
            </w:r>
          </w:p>
        </w:tc>
        <w:tc>
          <w:tcPr>
            <w:tcW w:w="284" w:type="dxa"/>
            <w:noWrap/>
            <w:vAlign w:val="bottom"/>
          </w:tcPr>
          <w:p w14:paraId="1A4AAC52" w14:textId="77777777" w:rsidR="00E2589F" w:rsidRDefault="00E2589F" w:rsidP="004A437B">
            <w:pPr>
              <w:spacing w:after="0" w:line="240" w:lineRule="auto"/>
              <w:rPr>
                <w:rFonts w:eastAsia="Times New Roman"/>
                <w:color w:val="000000"/>
              </w:rPr>
            </w:pPr>
          </w:p>
        </w:tc>
        <w:tc>
          <w:tcPr>
            <w:tcW w:w="1559" w:type="dxa"/>
            <w:noWrap/>
            <w:vAlign w:val="bottom"/>
          </w:tcPr>
          <w:p w14:paraId="3DC177EB" w14:textId="77777777" w:rsidR="00E2589F" w:rsidRDefault="00E2589F" w:rsidP="004A437B">
            <w:pPr>
              <w:spacing w:after="0" w:line="240" w:lineRule="auto"/>
              <w:jc w:val="right"/>
              <w:rPr>
                <w:rFonts w:eastAsia="Times New Roman"/>
                <w:color w:val="000000"/>
              </w:rPr>
            </w:pPr>
            <w:r>
              <w:rPr>
                <w:rFonts w:eastAsia="Times New Roman"/>
                <w:color w:val="000000"/>
              </w:rPr>
              <w:t>(11.0)</w:t>
            </w:r>
          </w:p>
        </w:tc>
        <w:tc>
          <w:tcPr>
            <w:tcW w:w="284" w:type="dxa"/>
            <w:noWrap/>
            <w:vAlign w:val="bottom"/>
          </w:tcPr>
          <w:p w14:paraId="422239B4" w14:textId="77777777" w:rsidR="00E2589F" w:rsidRDefault="00E2589F" w:rsidP="004A437B">
            <w:pPr>
              <w:spacing w:after="0" w:line="240" w:lineRule="auto"/>
              <w:rPr>
                <w:rFonts w:eastAsia="Times New Roman"/>
                <w:color w:val="000000"/>
              </w:rPr>
            </w:pPr>
          </w:p>
        </w:tc>
        <w:tc>
          <w:tcPr>
            <w:tcW w:w="850" w:type="dxa"/>
            <w:noWrap/>
            <w:vAlign w:val="bottom"/>
          </w:tcPr>
          <w:p w14:paraId="360C853C"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0E6A2567" w14:textId="77777777" w:rsidTr="004A437B">
        <w:trPr>
          <w:trHeight w:val="300"/>
        </w:trPr>
        <w:tc>
          <w:tcPr>
            <w:tcW w:w="5397" w:type="dxa"/>
            <w:noWrap/>
            <w:vAlign w:val="bottom"/>
          </w:tcPr>
          <w:p w14:paraId="16438693" w14:textId="77777777" w:rsidR="00E2589F" w:rsidRDefault="00E2589F" w:rsidP="004A437B">
            <w:pPr>
              <w:spacing w:after="0" w:line="240" w:lineRule="auto"/>
              <w:rPr>
                <w:rFonts w:eastAsia="Times New Roman"/>
                <w:color w:val="000000"/>
              </w:rPr>
            </w:pPr>
            <w:r>
              <w:rPr>
                <w:rFonts w:eastAsia="Times New Roman"/>
                <w:color w:val="000000"/>
              </w:rPr>
              <w:t xml:space="preserve">Dependent deduction </w:t>
            </w:r>
            <w:r w:rsidRPr="00A90ACD">
              <w:rPr>
                <w:rFonts w:eastAsia="Times New Roman"/>
                <w:iCs/>
                <w:color w:val="000000"/>
                <w:sz w:val="20"/>
                <w:szCs w:val="20"/>
              </w:rPr>
              <w:t>(VND4.4 million * 2 children)</w:t>
            </w:r>
          </w:p>
        </w:tc>
        <w:tc>
          <w:tcPr>
            <w:tcW w:w="1530" w:type="dxa"/>
            <w:noWrap/>
            <w:vAlign w:val="bottom"/>
          </w:tcPr>
          <w:p w14:paraId="378E74A5" w14:textId="77777777" w:rsidR="00E2589F" w:rsidRDefault="00E2589F" w:rsidP="004A437B">
            <w:pPr>
              <w:spacing w:after="0" w:line="240" w:lineRule="auto"/>
              <w:jc w:val="right"/>
              <w:rPr>
                <w:rFonts w:eastAsia="Times New Roman"/>
                <w:color w:val="000000"/>
              </w:rPr>
            </w:pPr>
            <w:r>
              <w:rPr>
                <w:rFonts w:eastAsia="Times New Roman"/>
                <w:color w:val="000000"/>
              </w:rPr>
              <w:t xml:space="preserve">(8.8)                                        </w:t>
            </w:r>
          </w:p>
        </w:tc>
        <w:tc>
          <w:tcPr>
            <w:tcW w:w="284" w:type="dxa"/>
            <w:noWrap/>
            <w:vAlign w:val="bottom"/>
          </w:tcPr>
          <w:p w14:paraId="6F1D9D1A" w14:textId="77777777" w:rsidR="00E2589F" w:rsidRDefault="00E2589F" w:rsidP="004A437B">
            <w:pPr>
              <w:spacing w:after="0" w:line="240" w:lineRule="auto"/>
              <w:rPr>
                <w:rFonts w:eastAsia="Times New Roman"/>
                <w:color w:val="000000"/>
              </w:rPr>
            </w:pPr>
          </w:p>
        </w:tc>
        <w:tc>
          <w:tcPr>
            <w:tcW w:w="1559" w:type="dxa"/>
            <w:noWrap/>
            <w:vAlign w:val="bottom"/>
          </w:tcPr>
          <w:p w14:paraId="5E20F35E" w14:textId="77777777" w:rsidR="00E2589F" w:rsidRDefault="00E2589F" w:rsidP="004A437B">
            <w:pPr>
              <w:spacing w:after="0" w:line="240" w:lineRule="auto"/>
              <w:jc w:val="right"/>
              <w:rPr>
                <w:rFonts w:eastAsia="Times New Roman"/>
                <w:color w:val="000000"/>
              </w:rPr>
            </w:pPr>
            <w:r>
              <w:rPr>
                <w:rFonts w:eastAsia="Times New Roman"/>
                <w:color w:val="000000"/>
              </w:rPr>
              <w:t>(8.8)</w:t>
            </w:r>
          </w:p>
        </w:tc>
        <w:tc>
          <w:tcPr>
            <w:tcW w:w="284" w:type="dxa"/>
            <w:noWrap/>
            <w:vAlign w:val="bottom"/>
          </w:tcPr>
          <w:p w14:paraId="31253FFB" w14:textId="77777777" w:rsidR="00E2589F" w:rsidRDefault="00E2589F" w:rsidP="004A437B">
            <w:pPr>
              <w:spacing w:after="0" w:line="240" w:lineRule="auto"/>
              <w:rPr>
                <w:rFonts w:eastAsia="Times New Roman"/>
                <w:color w:val="000000"/>
              </w:rPr>
            </w:pPr>
          </w:p>
        </w:tc>
        <w:tc>
          <w:tcPr>
            <w:tcW w:w="850" w:type="dxa"/>
            <w:noWrap/>
            <w:vAlign w:val="bottom"/>
          </w:tcPr>
          <w:p w14:paraId="7D144A0F"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7FABFF69" w14:textId="77777777" w:rsidTr="004A437B">
        <w:trPr>
          <w:trHeight w:val="300"/>
        </w:trPr>
        <w:tc>
          <w:tcPr>
            <w:tcW w:w="5397" w:type="dxa"/>
            <w:noWrap/>
            <w:vAlign w:val="bottom"/>
          </w:tcPr>
          <w:p w14:paraId="19298EF3" w14:textId="77777777" w:rsidR="00E2589F" w:rsidRDefault="00E2589F" w:rsidP="004A437B">
            <w:pPr>
              <w:spacing w:after="0" w:line="240" w:lineRule="auto"/>
              <w:rPr>
                <w:rFonts w:eastAsia="Times New Roman"/>
                <w:color w:val="000000"/>
              </w:rPr>
            </w:pPr>
            <w:r>
              <w:rPr>
                <w:rFonts w:eastAsia="Times New Roman"/>
                <w:color w:val="000000"/>
              </w:rPr>
              <w:t>Compulsory insurance</w:t>
            </w:r>
            <w:r w:rsidRPr="0034397D">
              <w:rPr>
                <w:rFonts w:eastAsia="Times New Roman"/>
                <w:color w:val="000000"/>
              </w:rPr>
              <w:t xml:space="preserve"> [</w:t>
            </w:r>
            <w:r w:rsidRPr="00A90ACD">
              <w:rPr>
                <w:rFonts w:eastAsia="Times New Roman"/>
                <w:color w:val="000000"/>
                <w:sz w:val="20"/>
                <w:szCs w:val="20"/>
              </w:rPr>
              <w:t>VND46.8 million * (8% + 1.</w:t>
            </w:r>
            <w:r w:rsidRPr="00A90ACD">
              <w:rPr>
                <w:rFonts w:eastAsia="Times New Roman"/>
                <w:color w:val="000000"/>
                <w:sz w:val="20"/>
              </w:rPr>
              <w:t>5% + 1%)</w:t>
            </w:r>
            <w:r w:rsidRPr="0034397D">
              <w:rPr>
                <w:rFonts w:eastAsia="Times New Roman"/>
                <w:color w:val="000000"/>
              </w:rPr>
              <w:t>]</w:t>
            </w:r>
          </w:p>
        </w:tc>
        <w:tc>
          <w:tcPr>
            <w:tcW w:w="1530" w:type="dxa"/>
            <w:tcBorders>
              <w:bottom w:val="single" w:sz="4" w:space="0" w:color="auto"/>
            </w:tcBorders>
            <w:noWrap/>
            <w:vAlign w:val="bottom"/>
          </w:tcPr>
          <w:p w14:paraId="6A5DD266" w14:textId="77777777" w:rsidR="00E2589F" w:rsidRPr="006E1679" w:rsidRDefault="00E2589F" w:rsidP="004A437B">
            <w:pPr>
              <w:spacing w:after="0" w:line="240" w:lineRule="auto"/>
              <w:jc w:val="right"/>
              <w:rPr>
                <w:rFonts w:eastAsia="Times New Roman"/>
                <w:color w:val="000000"/>
              </w:rPr>
            </w:pPr>
            <w:r>
              <w:rPr>
                <w:rFonts w:eastAsia="Times New Roman"/>
                <w:color w:val="000000"/>
              </w:rPr>
              <w:t>(4</w:t>
            </w:r>
            <w:r w:rsidRPr="006E1679">
              <w:rPr>
                <w:rFonts w:eastAsia="Times New Roman"/>
                <w:color w:val="000000"/>
              </w:rPr>
              <w:t>.</w:t>
            </w:r>
            <w:r>
              <w:rPr>
                <w:rFonts w:eastAsia="Times New Roman"/>
                <w:color w:val="000000"/>
              </w:rPr>
              <w:t>9</w:t>
            </w:r>
            <w:r w:rsidRPr="006E1679">
              <w:rPr>
                <w:rFonts w:eastAsia="Times New Roman"/>
                <w:color w:val="000000"/>
              </w:rPr>
              <w:t>)</w:t>
            </w:r>
          </w:p>
        </w:tc>
        <w:tc>
          <w:tcPr>
            <w:tcW w:w="284" w:type="dxa"/>
            <w:noWrap/>
            <w:vAlign w:val="bottom"/>
          </w:tcPr>
          <w:p w14:paraId="2C5D6FE4" w14:textId="77777777" w:rsidR="00E2589F" w:rsidRDefault="00E2589F" w:rsidP="004A437B">
            <w:pPr>
              <w:spacing w:after="0" w:line="240" w:lineRule="auto"/>
              <w:rPr>
                <w:rFonts w:eastAsia="Times New Roman"/>
                <w:color w:val="000000"/>
              </w:rPr>
            </w:pPr>
          </w:p>
        </w:tc>
        <w:tc>
          <w:tcPr>
            <w:tcW w:w="1559" w:type="dxa"/>
            <w:tcBorders>
              <w:bottom w:val="single" w:sz="4" w:space="0" w:color="auto"/>
            </w:tcBorders>
            <w:noWrap/>
            <w:vAlign w:val="bottom"/>
          </w:tcPr>
          <w:p w14:paraId="179A59B1" w14:textId="77777777" w:rsidR="00E2589F" w:rsidRPr="007057A8" w:rsidRDefault="00E2589F" w:rsidP="004A437B">
            <w:pPr>
              <w:spacing w:after="0" w:line="240" w:lineRule="auto"/>
              <w:jc w:val="right"/>
              <w:rPr>
                <w:rFonts w:eastAsia="Times New Roman"/>
                <w:color w:val="000000"/>
              </w:rPr>
            </w:pPr>
            <w:r w:rsidRPr="007057A8">
              <w:rPr>
                <w:rFonts w:eastAsia="Times New Roman"/>
                <w:color w:val="000000"/>
              </w:rPr>
              <w:t>(4.9)</w:t>
            </w:r>
          </w:p>
        </w:tc>
        <w:tc>
          <w:tcPr>
            <w:tcW w:w="284" w:type="dxa"/>
            <w:noWrap/>
            <w:vAlign w:val="bottom"/>
          </w:tcPr>
          <w:p w14:paraId="176FA94E" w14:textId="77777777" w:rsidR="00E2589F" w:rsidRDefault="00E2589F" w:rsidP="004A437B">
            <w:pPr>
              <w:spacing w:after="0" w:line="240" w:lineRule="auto"/>
              <w:rPr>
                <w:rFonts w:eastAsia="Times New Roman"/>
                <w:color w:val="000000"/>
              </w:rPr>
            </w:pPr>
          </w:p>
        </w:tc>
        <w:tc>
          <w:tcPr>
            <w:tcW w:w="850" w:type="dxa"/>
            <w:noWrap/>
            <w:vAlign w:val="bottom"/>
          </w:tcPr>
          <w:p w14:paraId="31BECC2F"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09E779F5" w14:textId="77777777" w:rsidTr="004A437B">
        <w:trPr>
          <w:trHeight w:val="300"/>
        </w:trPr>
        <w:tc>
          <w:tcPr>
            <w:tcW w:w="5397" w:type="dxa"/>
            <w:noWrap/>
            <w:vAlign w:val="bottom"/>
          </w:tcPr>
          <w:p w14:paraId="04726545" w14:textId="77777777" w:rsidR="00E2589F" w:rsidRDefault="00E2589F" w:rsidP="004A437B">
            <w:pPr>
              <w:spacing w:after="0" w:line="240" w:lineRule="auto"/>
              <w:rPr>
                <w:rFonts w:eastAsia="Times New Roman"/>
                <w:color w:val="000000"/>
              </w:rPr>
            </w:pPr>
            <w:r>
              <w:rPr>
                <w:rFonts w:eastAsia="Times New Roman"/>
                <w:color w:val="000000"/>
              </w:rPr>
              <w:t xml:space="preserve">Monthly assessable income </w:t>
            </w:r>
          </w:p>
        </w:tc>
        <w:tc>
          <w:tcPr>
            <w:tcW w:w="1530" w:type="dxa"/>
            <w:tcBorders>
              <w:top w:val="single" w:sz="4" w:space="0" w:color="auto"/>
            </w:tcBorders>
            <w:noWrap/>
            <w:vAlign w:val="bottom"/>
          </w:tcPr>
          <w:p w14:paraId="33A3C0F0" w14:textId="77777777" w:rsidR="00E2589F" w:rsidRPr="00DC4043" w:rsidRDefault="00E2589F" w:rsidP="004A437B">
            <w:pPr>
              <w:spacing w:after="0" w:line="240" w:lineRule="auto"/>
              <w:jc w:val="right"/>
              <w:rPr>
                <w:rFonts w:eastAsia="Times New Roman"/>
                <w:color w:val="000000"/>
                <w:u w:val="single"/>
              </w:rPr>
            </w:pPr>
            <w:r>
              <w:rPr>
                <w:rFonts w:eastAsia="Times New Roman"/>
                <w:color w:val="000000"/>
                <w:u w:val="single"/>
              </w:rPr>
              <w:t>30.3</w:t>
            </w:r>
          </w:p>
        </w:tc>
        <w:tc>
          <w:tcPr>
            <w:tcW w:w="284" w:type="dxa"/>
            <w:noWrap/>
            <w:vAlign w:val="bottom"/>
          </w:tcPr>
          <w:p w14:paraId="2C2D8BDC" w14:textId="77777777" w:rsidR="00E2589F" w:rsidRDefault="00E2589F" w:rsidP="004A437B">
            <w:pPr>
              <w:spacing w:after="0" w:line="240" w:lineRule="auto"/>
              <w:rPr>
                <w:rFonts w:eastAsia="Times New Roman"/>
                <w:color w:val="000000"/>
              </w:rPr>
            </w:pPr>
          </w:p>
        </w:tc>
        <w:tc>
          <w:tcPr>
            <w:tcW w:w="1559" w:type="dxa"/>
            <w:tcBorders>
              <w:top w:val="single" w:sz="4" w:space="0" w:color="auto"/>
            </w:tcBorders>
            <w:noWrap/>
            <w:vAlign w:val="bottom"/>
          </w:tcPr>
          <w:p w14:paraId="6A5B3423" w14:textId="77777777" w:rsidR="00E2589F" w:rsidRDefault="00E2589F" w:rsidP="004A437B">
            <w:pPr>
              <w:spacing w:after="0" w:line="240" w:lineRule="auto"/>
              <w:jc w:val="right"/>
              <w:rPr>
                <w:rFonts w:eastAsia="Times New Roman"/>
                <w:color w:val="000000"/>
                <w:u w:val="single"/>
              </w:rPr>
            </w:pPr>
            <w:r>
              <w:rPr>
                <w:rFonts w:eastAsia="Times New Roman"/>
                <w:color w:val="000000"/>
                <w:u w:val="single"/>
              </w:rPr>
              <w:t>60.3</w:t>
            </w:r>
          </w:p>
        </w:tc>
        <w:tc>
          <w:tcPr>
            <w:tcW w:w="284" w:type="dxa"/>
            <w:noWrap/>
            <w:vAlign w:val="bottom"/>
          </w:tcPr>
          <w:p w14:paraId="47EC0BEA" w14:textId="77777777" w:rsidR="00E2589F" w:rsidRDefault="00E2589F" w:rsidP="004A437B">
            <w:pPr>
              <w:spacing w:after="0" w:line="240" w:lineRule="auto"/>
              <w:rPr>
                <w:rFonts w:eastAsia="Times New Roman"/>
                <w:color w:val="000000"/>
              </w:rPr>
            </w:pPr>
          </w:p>
        </w:tc>
        <w:tc>
          <w:tcPr>
            <w:tcW w:w="850" w:type="dxa"/>
            <w:noWrap/>
            <w:vAlign w:val="bottom"/>
          </w:tcPr>
          <w:p w14:paraId="4591EABF" w14:textId="77777777" w:rsidR="00E2589F" w:rsidRDefault="00E2589F" w:rsidP="004A437B">
            <w:pPr>
              <w:spacing w:after="0" w:line="240" w:lineRule="auto"/>
              <w:jc w:val="right"/>
              <w:rPr>
                <w:rFonts w:eastAsia="Times New Roman"/>
                <w:color w:val="000000"/>
              </w:rPr>
            </w:pPr>
          </w:p>
        </w:tc>
      </w:tr>
      <w:tr w:rsidR="00E2589F" w:rsidRPr="007C481C" w14:paraId="60768740" w14:textId="77777777" w:rsidTr="004A437B">
        <w:trPr>
          <w:trHeight w:val="300"/>
        </w:trPr>
        <w:tc>
          <w:tcPr>
            <w:tcW w:w="5397" w:type="dxa"/>
            <w:noWrap/>
            <w:vAlign w:val="bottom"/>
          </w:tcPr>
          <w:p w14:paraId="103E53F2" w14:textId="77777777" w:rsidR="00E2589F" w:rsidRPr="00A96792" w:rsidRDefault="00E2589F" w:rsidP="004A437B">
            <w:pPr>
              <w:spacing w:after="0" w:line="240" w:lineRule="auto"/>
              <w:rPr>
                <w:rFonts w:eastAsia="Times New Roman"/>
                <w:color w:val="000000"/>
              </w:rPr>
            </w:pPr>
            <w:r w:rsidRPr="00A96792">
              <w:rPr>
                <w:rFonts w:eastAsia="Times New Roman"/>
                <w:color w:val="000000"/>
              </w:rPr>
              <w:t>Monthly grossed-up income [</w:t>
            </w:r>
            <w:r w:rsidRPr="00A90ACD">
              <w:rPr>
                <w:rFonts w:eastAsia="Times New Roman"/>
                <w:color w:val="000000"/>
                <w:sz w:val="20"/>
              </w:rPr>
              <w:t>(30.3 –3.25) / 0.75</w:t>
            </w:r>
            <w:r w:rsidRPr="00A96792">
              <w:rPr>
                <w:rFonts w:eastAsia="Times New Roman"/>
                <w:color w:val="000000"/>
              </w:rPr>
              <w:t>]</w:t>
            </w:r>
          </w:p>
        </w:tc>
        <w:tc>
          <w:tcPr>
            <w:tcW w:w="1530" w:type="dxa"/>
            <w:noWrap/>
            <w:vAlign w:val="bottom"/>
          </w:tcPr>
          <w:p w14:paraId="42271746" w14:textId="77777777" w:rsidR="00E2589F" w:rsidRPr="003C0ED9" w:rsidRDefault="00E2589F" w:rsidP="004A437B">
            <w:pPr>
              <w:spacing w:after="0" w:line="240" w:lineRule="auto"/>
              <w:jc w:val="right"/>
              <w:rPr>
                <w:rFonts w:eastAsia="Times New Roman"/>
                <w:color w:val="000000"/>
              </w:rPr>
            </w:pPr>
            <w:r>
              <w:rPr>
                <w:rFonts w:eastAsia="Times New Roman"/>
                <w:color w:val="000000"/>
              </w:rPr>
              <w:t>36</w:t>
            </w:r>
            <w:r w:rsidRPr="003C0ED9">
              <w:rPr>
                <w:rFonts w:eastAsia="Times New Roman"/>
                <w:color w:val="000000"/>
              </w:rPr>
              <w:t>.</w:t>
            </w:r>
            <w:r>
              <w:rPr>
                <w:rFonts w:eastAsia="Times New Roman"/>
                <w:color w:val="000000"/>
              </w:rPr>
              <w:t>1</w:t>
            </w:r>
          </w:p>
        </w:tc>
        <w:tc>
          <w:tcPr>
            <w:tcW w:w="284" w:type="dxa"/>
            <w:noWrap/>
            <w:vAlign w:val="bottom"/>
          </w:tcPr>
          <w:p w14:paraId="70B4A049" w14:textId="77777777" w:rsidR="00E2589F" w:rsidRPr="007C481C" w:rsidRDefault="00E2589F" w:rsidP="004A437B">
            <w:pPr>
              <w:spacing w:after="0" w:line="240" w:lineRule="auto"/>
              <w:rPr>
                <w:rFonts w:eastAsia="Times New Roman"/>
                <w:color w:val="000000"/>
              </w:rPr>
            </w:pPr>
          </w:p>
        </w:tc>
        <w:tc>
          <w:tcPr>
            <w:tcW w:w="1559" w:type="dxa"/>
            <w:noWrap/>
            <w:vAlign w:val="bottom"/>
          </w:tcPr>
          <w:p w14:paraId="5C75F1C6" w14:textId="77777777" w:rsidR="00E2589F" w:rsidRPr="007C481C" w:rsidRDefault="00E2589F" w:rsidP="004A437B">
            <w:pPr>
              <w:spacing w:after="0" w:line="240" w:lineRule="auto"/>
              <w:jc w:val="right"/>
              <w:rPr>
                <w:rFonts w:eastAsia="Times New Roman"/>
                <w:color w:val="000000"/>
              </w:rPr>
            </w:pPr>
          </w:p>
        </w:tc>
        <w:tc>
          <w:tcPr>
            <w:tcW w:w="284" w:type="dxa"/>
            <w:noWrap/>
            <w:vAlign w:val="bottom"/>
          </w:tcPr>
          <w:p w14:paraId="33C93071" w14:textId="77777777" w:rsidR="00E2589F" w:rsidRPr="007C481C" w:rsidRDefault="00E2589F" w:rsidP="004A437B">
            <w:pPr>
              <w:spacing w:after="0" w:line="240" w:lineRule="auto"/>
              <w:rPr>
                <w:rFonts w:eastAsia="Times New Roman"/>
                <w:color w:val="000000"/>
              </w:rPr>
            </w:pPr>
          </w:p>
        </w:tc>
        <w:tc>
          <w:tcPr>
            <w:tcW w:w="850" w:type="dxa"/>
            <w:noWrap/>
            <w:vAlign w:val="bottom"/>
          </w:tcPr>
          <w:p w14:paraId="48542E06" w14:textId="77777777" w:rsidR="00E2589F" w:rsidRPr="007C481C" w:rsidRDefault="00E2589F" w:rsidP="004A437B">
            <w:pPr>
              <w:spacing w:after="0" w:line="240" w:lineRule="auto"/>
              <w:jc w:val="right"/>
              <w:rPr>
                <w:rFonts w:eastAsia="Times New Roman"/>
                <w:color w:val="000000"/>
              </w:rPr>
            </w:pPr>
            <w:r>
              <w:rPr>
                <w:rFonts w:eastAsia="Times New Roman"/>
                <w:color w:val="000000"/>
              </w:rPr>
              <w:t>1</w:t>
            </w:r>
          </w:p>
        </w:tc>
      </w:tr>
      <w:tr w:rsidR="00E2589F" w:rsidRPr="007C481C" w14:paraId="11A8C322" w14:textId="77777777" w:rsidTr="004A437B">
        <w:trPr>
          <w:trHeight w:val="300"/>
        </w:trPr>
        <w:tc>
          <w:tcPr>
            <w:tcW w:w="5397" w:type="dxa"/>
            <w:noWrap/>
            <w:vAlign w:val="bottom"/>
          </w:tcPr>
          <w:p w14:paraId="3E2F91BE" w14:textId="77777777" w:rsidR="00E2589F" w:rsidRPr="00A96792" w:rsidRDefault="00E2589F" w:rsidP="004A437B">
            <w:pPr>
              <w:spacing w:after="0" w:line="240" w:lineRule="auto"/>
              <w:rPr>
                <w:rFonts w:eastAsia="Times New Roman"/>
                <w:color w:val="000000"/>
              </w:rPr>
            </w:pPr>
            <w:r w:rsidRPr="007C481C">
              <w:rPr>
                <w:rFonts w:eastAsia="Times New Roman"/>
                <w:color w:val="000000"/>
              </w:rPr>
              <w:tab/>
            </w:r>
            <w:r w:rsidRPr="007C481C">
              <w:rPr>
                <w:rFonts w:eastAsia="Times New Roman"/>
                <w:color w:val="000000"/>
              </w:rPr>
              <w:tab/>
            </w:r>
            <w:r w:rsidRPr="007C481C">
              <w:rPr>
                <w:rFonts w:eastAsia="Times New Roman"/>
                <w:color w:val="000000"/>
              </w:rPr>
              <w:tab/>
            </w:r>
            <w:r w:rsidRPr="00A96792">
              <w:rPr>
                <w:rFonts w:eastAsia="Times New Roman"/>
                <w:color w:val="000000"/>
              </w:rPr>
              <w:t xml:space="preserve">         [</w:t>
            </w:r>
            <w:r w:rsidRPr="00A90ACD">
              <w:rPr>
                <w:rFonts w:eastAsia="Times New Roman"/>
                <w:color w:val="000000"/>
                <w:sz w:val="20"/>
              </w:rPr>
              <w:t xml:space="preserve">60.3 – </w:t>
            </w:r>
            <w:r>
              <w:rPr>
                <w:rFonts w:eastAsia="Times New Roman"/>
                <w:color w:val="000000"/>
                <w:sz w:val="20"/>
              </w:rPr>
              <w:t>5</w:t>
            </w:r>
            <w:r w:rsidRPr="00A90ACD">
              <w:rPr>
                <w:rFonts w:eastAsia="Times New Roman"/>
                <w:color w:val="000000"/>
                <w:sz w:val="20"/>
              </w:rPr>
              <w:t>.85) / 0.</w:t>
            </w:r>
            <w:r>
              <w:rPr>
                <w:rFonts w:eastAsia="Times New Roman"/>
                <w:color w:val="000000"/>
                <w:sz w:val="20"/>
              </w:rPr>
              <w:t>7</w:t>
            </w:r>
            <w:r w:rsidRPr="00A96792">
              <w:rPr>
                <w:rFonts w:eastAsia="Times New Roman"/>
                <w:color w:val="000000"/>
              </w:rPr>
              <w:t>]</w:t>
            </w:r>
          </w:p>
        </w:tc>
        <w:tc>
          <w:tcPr>
            <w:tcW w:w="1530" w:type="dxa"/>
            <w:noWrap/>
            <w:vAlign w:val="bottom"/>
          </w:tcPr>
          <w:p w14:paraId="41F70AA7" w14:textId="77777777" w:rsidR="00E2589F" w:rsidRPr="007C481C" w:rsidRDefault="00E2589F" w:rsidP="004A437B">
            <w:pPr>
              <w:spacing w:after="0" w:line="240" w:lineRule="auto"/>
              <w:jc w:val="right"/>
              <w:rPr>
                <w:rFonts w:eastAsia="Times New Roman"/>
                <w:color w:val="000000"/>
              </w:rPr>
            </w:pPr>
          </w:p>
        </w:tc>
        <w:tc>
          <w:tcPr>
            <w:tcW w:w="284" w:type="dxa"/>
            <w:noWrap/>
            <w:vAlign w:val="bottom"/>
          </w:tcPr>
          <w:p w14:paraId="3D608056" w14:textId="77777777" w:rsidR="00E2589F" w:rsidRPr="007C481C" w:rsidRDefault="00E2589F" w:rsidP="004A437B">
            <w:pPr>
              <w:spacing w:after="0" w:line="240" w:lineRule="auto"/>
              <w:rPr>
                <w:rFonts w:eastAsia="Times New Roman"/>
                <w:color w:val="000000"/>
              </w:rPr>
            </w:pPr>
          </w:p>
        </w:tc>
        <w:tc>
          <w:tcPr>
            <w:tcW w:w="1559" w:type="dxa"/>
            <w:noWrap/>
            <w:vAlign w:val="bottom"/>
          </w:tcPr>
          <w:p w14:paraId="3A282AA6" w14:textId="77777777" w:rsidR="00E2589F" w:rsidRPr="003C0ED9" w:rsidRDefault="00E2589F" w:rsidP="004A437B">
            <w:pPr>
              <w:spacing w:after="0" w:line="240" w:lineRule="auto"/>
              <w:jc w:val="right"/>
              <w:rPr>
                <w:rFonts w:eastAsia="Times New Roman"/>
                <w:color w:val="000000"/>
              </w:rPr>
            </w:pPr>
            <w:r>
              <w:rPr>
                <w:rFonts w:eastAsia="Times New Roman"/>
                <w:color w:val="000000"/>
              </w:rPr>
              <w:t>77</w:t>
            </w:r>
            <w:r w:rsidRPr="003C0ED9">
              <w:rPr>
                <w:rFonts w:eastAsia="Times New Roman"/>
                <w:color w:val="000000"/>
              </w:rPr>
              <w:t>.</w:t>
            </w:r>
            <w:r>
              <w:rPr>
                <w:rFonts w:eastAsia="Times New Roman"/>
                <w:color w:val="000000"/>
              </w:rPr>
              <w:t>8</w:t>
            </w:r>
          </w:p>
        </w:tc>
        <w:tc>
          <w:tcPr>
            <w:tcW w:w="284" w:type="dxa"/>
            <w:noWrap/>
            <w:vAlign w:val="bottom"/>
          </w:tcPr>
          <w:p w14:paraId="31F9001E" w14:textId="77777777" w:rsidR="00E2589F" w:rsidRPr="007C481C" w:rsidRDefault="00E2589F" w:rsidP="004A437B">
            <w:pPr>
              <w:spacing w:after="0" w:line="240" w:lineRule="auto"/>
              <w:rPr>
                <w:rFonts w:eastAsia="Times New Roman"/>
                <w:color w:val="000000"/>
              </w:rPr>
            </w:pPr>
          </w:p>
        </w:tc>
        <w:tc>
          <w:tcPr>
            <w:tcW w:w="850" w:type="dxa"/>
            <w:noWrap/>
            <w:vAlign w:val="bottom"/>
          </w:tcPr>
          <w:p w14:paraId="38864242" w14:textId="77777777" w:rsidR="00E2589F" w:rsidRPr="007C481C" w:rsidRDefault="00E2589F" w:rsidP="004A437B">
            <w:pPr>
              <w:spacing w:after="0" w:line="240" w:lineRule="auto"/>
              <w:jc w:val="right"/>
              <w:rPr>
                <w:rFonts w:eastAsia="Times New Roman"/>
                <w:color w:val="000000"/>
              </w:rPr>
            </w:pPr>
            <w:r>
              <w:rPr>
                <w:rFonts w:eastAsia="Times New Roman"/>
                <w:color w:val="000000"/>
              </w:rPr>
              <w:t>1</w:t>
            </w:r>
          </w:p>
        </w:tc>
      </w:tr>
      <w:tr w:rsidR="00E2589F" w14:paraId="053FBFF1" w14:textId="77777777" w:rsidTr="004A437B">
        <w:trPr>
          <w:trHeight w:val="300"/>
        </w:trPr>
        <w:tc>
          <w:tcPr>
            <w:tcW w:w="5397" w:type="dxa"/>
            <w:noWrap/>
            <w:vAlign w:val="bottom"/>
          </w:tcPr>
          <w:p w14:paraId="1252AB13" w14:textId="77777777" w:rsidR="00E2589F" w:rsidRDefault="00E2589F" w:rsidP="004A437B">
            <w:pPr>
              <w:spacing w:after="0" w:line="240" w:lineRule="auto"/>
              <w:rPr>
                <w:rFonts w:eastAsia="Times New Roman"/>
                <w:color w:val="000000"/>
              </w:rPr>
            </w:pPr>
            <w:r>
              <w:rPr>
                <w:rFonts w:eastAsia="Times New Roman"/>
                <w:color w:val="000000"/>
              </w:rPr>
              <w:t xml:space="preserve">Total gross income from each source </w:t>
            </w:r>
            <w:r w:rsidRPr="00A90ACD">
              <w:rPr>
                <w:rFonts w:eastAsia="Times New Roman"/>
                <w:iCs/>
                <w:color w:val="000000"/>
                <w:sz w:val="20"/>
              </w:rPr>
              <w:t>(36.</w:t>
            </w:r>
            <w:r>
              <w:rPr>
                <w:rFonts w:eastAsia="Times New Roman"/>
                <w:iCs/>
                <w:color w:val="000000"/>
                <w:sz w:val="20"/>
              </w:rPr>
              <w:t>1</w:t>
            </w:r>
            <w:r w:rsidRPr="00A90ACD">
              <w:rPr>
                <w:rFonts w:eastAsia="Times New Roman"/>
                <w:iCs/>
                <w:color w:val="000000"/>
                <w:sz w:val="20"/>
              </w:rPr>
              <w:t xml:space="preserve"> * 5) | </w:t>
            </w:r>
            <w:r>
              <w:rPr>
                <w:rFonts w:eastAsia="Times New Roman"/>
                <w:iCs/>
                <w:color w:val="000000"/>
                <w:sz w:val="20"/>
              </w:rPr>
              <w:t>77.8</w:t>
            </w:r>
            <w:r w:rsidRPr="00A90ACD">
              <w:rPr>
                <w:rFonts w:eastAsia="Times New Roman"/>
                <w:iCs/>
                <w:color w:val="000000"/>
                <w:sz w:val="20"/>
              </w:rPr>
              <w:t xml:space="preserve"> * 7)</w:t>
            </w:r>
          </w:p>
        </w:tc>
        <w:tc>
          <w:tcPr>
            <w:tcW w:w="1530" w:type="dxa"/>
            <w:noWrap/>
            <w:vAlign w:val="bottom"/>
          </w:tcPr>
          <w:p w14:paraId="0879A277" w14:textId="77777777" w:rsidR="00E2589F" w:rsidRPr="00DC4043" w:rsidRDefault="00E2589F" w:rsidP="004A437B">
            <w:pPr>
              <w:spacing w:after="0" w:line="240" w:lineRule="auto"/>
              <w:jc w:val="right"/>
              <w:rPr>
                <w:rFonts w:eastAsia="Times New Roman"/>
                <w:color w:val="000000"/>
                <w:u w:val="single"/>
              </w:rPr>
            </w:pPr>
            <w:r>
              <w:rPr>
                <w:rFonts w:eastAsia="Times New Roman"/>
                <w:color w:val="000000"/>
                <w:u w:val="single"/>
              </w:rPr>
              <w:t>180.5</w:t>
            </w:r>
          </w:p>
        </w:tc>
        <w:tc>
          <w:tcPr>
            <w:tcW w:w="284" w:type="dxa"/>
            <w:noWrap/>
            <w:vAlign w:val="bottom"/>
          </w:tcPr>
          <w:p w14:paraId="3D5A694D" w14:textId="77777777" w:rsidR="00E2589F" w:rsidRDefault="00E2589F" w:rsidP="004A437B">
            <w:pPr>
              <w:spacing w:after="0" w:line="240" w:lineRule="auto"/>
              <w:rPr>
                <w:rFonts w:eastAsia="Times New Roman"/>
                <w:color w:val="000000"/>
              </w:rPr>
            </w:pPr>
          </w:p>
        </w:tc>
        <w:tc>
          <w:tcPr>
            <w:tcW w:w="1559" w:type="dxa"/>
            <w:noWrap/>
            <w:vAlign w:val="bottom"/>
          </w:tcPr>
          <w:p w14:paraId="5086800B" w14:textId="77777777" w:rsidR="00E2589F" w:rsidRDefault="00E2589F" w:rsidP="004A437B">
            <w:pPr>
              <w:spacing w:after="0" w:line="240" w:lineRule="auto"/>
              <w:jc w:val="right"/>
              <w:rPr>
                <w:rFonts w:eastAsia="Times New Roman"/>
                <w:color w:val="000000"/>
                <w:u w:val="single"/>
              </w:rPr>
            </w:pPr>
            <w:r>
              <w:rPr>
                <w:rFonts w:eastAsia="Times New Roman"/>
                <w:color w:val="000000"/>
                <w:u w:val="single"/>
              </w:rPr>
              <w:t>544.6</w:t>
            </w:r>
          </w:p>
        </w:tc>
        <w:tc>
          <w:tcPr>
            <w:tcW w:w="284" w:type="dxa"/>
            <w:noWrap/>
            <w:vAlign w:val="bottom"/>
          </w:tcPr>
          <w:p w14:paraId="52EB145D" w14:textId="77777777" w:rsidR="00E2589F" w:rsidRDefault="00E2589F" w:rsidP="004A437B">
            <w:pPr>
              <w:spacing w:after="0" w:line="240" w:lineRule="auto"/>
              <w:rPr>
                <w:rFonts w:eastAsia="Times New Roman"/>
                <w:color w:val="000000"/>
              </w:rPr>
            </w:pPr>
          </w:p>
        </w:tc>
        <w:tc>
          <w:tcPr>
            <w:tcW w:w="850" w:type="dxa"/>
            <w:noWrap/>
            <w:vAlign w:val="bottom"/>
          </w:tcPr>
          <w:p w14:paraId="1F7922FB"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223A92BB" w14:textId="77777777" w:rsidTr="004A437B">
        <w:trPr>
          <w:trHeight w:val="300"/>
        </w:trPr>
        <w:tc>
          <w:tcPr>
            <w:tcW w:w="5397" w:type="dxa"/>
            <w:noWrap/>
            <w:vAlign w:val="bottom"/>
          </w:tcPr>
          <w:p w14:paraId="79B34256" w14:textId="77777777" w:rsidR="00E2589F" w:rsidRDefault="00E2589F" w:rsidP="004A437B">
            <w:pPr>
              <w:spacing w:after="0" w:line="240" w:lineRule="auto"/>
              <w:rPr>
                <w:rFonts w:eastAsia="Times New Roman"/>
                <w:color w:val="000000"/>
              </w:rPr>
            </w:pPr>
            <w:r>
              <w:rPr>
                <w:rFonts w:eastAsia="Times New Roman"/>
                <w:color w:val="000000"/>
              </w:rPr>
              <w:t xml:space="preserve">Total monthly gross assessable </w:t>
            </w:r>
            <w:r w:rsidRPr="00AD5CED">
              <w:rPr>
                <w:rFonts w:eastAsia="Times New Roman"/>
                <w:color w:val="000000"/>
              </w:rPr>
              <w:t>income (</w:t>
            </w:r>
            <w:r w:rsidRPr="00A90ACD">
              <w:rPr>
                <w:rFonts w:eastAsia="Times New Roman"/>
                <w:color w:val="000000"/>
                <w:sz w:val="20"/>
              </w:rPr>
              <w:t>180.</w:t>
            </w:r>
            <w:r>
              <w:rPr>
                <w:rFonts w:eastAsia="Times New Roman"/>
                <w:color w:val="000000"/>
                <w:sz w:val="20"/>
              </w:rPr>
              <w:t>5</w:t>
            </w:r>
            <w:r w:rsidRPr="00A90ACD">
              <w:rPr>
                <w:rFonts w:eastAsia="Times New Roman"/>
                <w:color w:val="000000"/>
                <w:sz w:val="20"/>
              </w:rPr>
              <w:t xml:space="preserve"> + 54</w:t>
            </w:r>
            <w:r>
              <w:rPr>
                <w:rFonts w:eastAsia="Times New Roman"/>
                <w:color w:val="000000"/>
                <w:sz w:val="20"/>
              </w:rPr>
              <w:t>4</w:t>
            </w:r>
            <w:r w:rsidRPr="00A90ACD">
              <w:rPr>
                <w:rFonts w:eastAsia="Times New Roman"/>
                <w:color w:val="000000"/>
                <w:sz w:val="20"/>
              </w:rPr>
              <w:t>.</w:t>
            </w:r>
            <w:r>
              <w:rPr>
                <w:rFonts w:eastAsia="Times New Roman"/>
                <w:color w:val="000000"/>
                <w:sz w:val="20"/>
              </w:rPr>
              <w:t>6</w:t>
            </w:r>
            <w:r w:rsidRPr="00AD5CED">
              <w:rPr>
                <w:rFonts w:eastAsia="Times New Roman"/>
                <w:color w:val="000000"/>
              </w:rPr>
              <w:t>)/</w:t>
            </w:r>
            <w:r w:rsidRPr="00A90ACD">
              <w:rPr>
                <w:rFonts w:eastAsia="Times New Roman"/>
                <w:color w:val="000000"/>
              </w:rPr>
              <w:t>12</w:t>
            </w:r>
            <w:r>
              <w:rPr>
                <w:rFonts w:eastAsia="Times New Roman"/>
                <w:color w:val="000000"/>
              </w:rPr>
              <w:t xml:space="preserve"> </w:t>
            </w:r>
          </w:p>
        </w:tc>
        <w:tc>
          <w:tcPr>
            <w:tcW w:w="3373" w:type="dxa"/>
            <w:gridSpan w:val="3"/>
            <w:noWrap/>
            <w:vAlign w:val="bottom"/>
          </w:tcPr>
          <w:p w14:paraId="6D04C983" w14:textId="77777777" w:rsidR="00E2589F" w:rsidRPr="00DC4043" w:rsidRDefault="00E2589F" w:rsidP="004A437B">
            <w:pPr>
              <w:spacing w:after="0" w:line="240" w:lineRule="auto"/>
              <w:jc w:val="center"/>
              <w:rPr>
                <w:rFonts w:eastAsia="Times New Roman"/>
                <w:color w:val="000000"/>
                <w:u w:val="single"/>
              </w:rPr>
            </w:pPr>
            <w:r>
              <w:rPr>
                <w:rFonts w:eastAsia="Times New Roman"/>
                <w:color w:val="000000"/>
                <w:u w:val="single"/>
              </w:rPr>
              <w:t>60.4</w:t>
            </w:r>
          </w:p>
        </w:tc>
        <w:tc>
          <w:tcPr>
            <w:tcW w:w="284" w:type="dxa"/>
            <w:noWrap/>
            <w:vAlign w:val="bottom"/>
          </w:tcPr>
          <w:p w14:paraId="6BB3928F" w14:textId="77777777" w:rsidR="00E2589F" w:rsidRDefault="00E2589F" w:rsidP="004A437B">
            <w:pPr>
              <w:spacing w:after="0" w:line="240" w:lineRule="auto"/>
              <w:rPr>
                <w:rFonts w:eastAsia="Times New Roman"/>
                <w:color w:val="000000"/>
              </w:rPr>
            </w:pPr>
          </w:p>
        </w:tc>
        <w:tc>
          <w:tcPr>
            <w:tcW w:w="850" w:type="dxa"/>
            <w:noWrap/>
            <w:vAlign w:val="bottom"/>
          </w:tcPr>
          <w:p w14:paraId="630A6E69"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219822E2" w14:textId="77777777" w:rsidTr="004A437B">
        <w:trPr>
          <w:trHeight w:val="300"/>
        </w:trPr>
        <w:tc>
          <w:tcPr>
            <w:tcW w:w="5397" w:type="dxa"/>
            <w:noWrap/>
            <w:vAlign w:val="bottom"/>
          </w:tcPr>
          <w:p w14:paraId="3C1BC894" w14:textId="77777777" w:rsidR="00E2589F" w:rsidRDefault="00E2589F" w:rsidP="004A437B">
            <w:pPr>
              <w:spacing w:after="0" w:line="240" w:lineRule="auto"/>
              <w:rPr>
                <w:rFonts w:eastAsia="Times New Roman"/>
                <w:color w:val="000000"/>
              </w:rPr>
            </w:pPr>
            <w:r>
              <w:rPr>
                <w:rFonts w:eastAsia="Times New Roman"/>
                <w:color w:val="000000"/>
              </w:rPr>
              <w:t xml:space="preserve">Monthly tax liability </w:t>
            </w:r>
            <w:r w:rsidRPr="00A90ACD">
              <w:rPr>
                <w:rFonts w:eastAsia="Times New Roman"/>
                <w:iCs/>
                <w:color w:val="000000"/>
                <w:sz w:val="18"/>
              </w:rPr>
              <w:t>(</w:t>
            </w:r>
            <w:r w:rsidRPr="00A90ACD">
              <w:rPr>
                <w:rFonts w:eastAsia="Times New Roman"/>
                <w:iCs/>
                <w:color w:val="000000"/>
                <w:sz w:val="20"/>
              </w:rPr>
              <w:t>60.</w:t>
            </w:r>
            <w:r>
              <w:rPr>
                <w:rFonts w:eastAsia="Times New Roman"/>
                <w:iCs/>
                <w:color w:val="000000"/>
                <w:sz w:val="20"/>
              </w:rPr>
              <w:t>4</w:t>
            </w:r>
            <w:r w:rsidRPr="00A90ACD">
              <w:rPr>
                <w:rFonts w:eastAsia="Times New Roman"/>
                <w:iCs/>
                <w:color w:val="000000"/>
                <w:sz w:val="20"/>
              </w:rPr>
              <w:t xml:space="preserve"> * 30% - 5.85</w:t>
            </w:r>
            <w:r w:rsidRPr="00A90ACD">
              <w:rPr>
                <w:rFonts w:eastAsia="Times New Roman"/>
                <w:iCs/>
                <w:color w:val="000000"/>
              </w:rPr>
              <w:t>)</w:t>
            </w:r>
          </w:p>
        </w:tc>
        <w:tc>
          <w:tcPr>
            <w:tcW w:w="3373" w:type="dxa"/>
            <w:gridSpan w:val="3"/>
            <w:noWrap/>
            <w:vAlign w:val="bottom"/>
          </w:tcPr>
          <w:p w14:paraId="10EABBE5" w14:textId="77777777" w:rsidR="00E2589F" w:rsidRDefault="00E2589F" w:rsidP="004A437B">
            <w:pPr>
              <w:spacing w:after="0" w:line="240" w:lineRule="auto"/>
              <w:jc w:val="center"/>
              <w:rPr>
                <w:rFonts w:eastAsia="Times New Roman"/>
                <w:color w:val="000000"/>
              </w:rPr>
            </w:pPr>
            <w:r>
              <w:rPr>
                <w:rFonts w:eastAsia="Times New Roman"/>
                <w:color w:val="000000"/>
              </w:rPr>
              <w:t>12.3</w:t>
            </w:r>
          </w:p>
        </w:tc>
        <w:tc>
          <w:tcPr>
            <w:tcW w:w="284" w:type="dxa"/>
            <w:noWrap/>
            <w:vAlign w:val="bottom"/>
          </w:tcPr>
          <w:p w14:paraId="183709C6" w14:textId="77777777" w:rsidR="00E2589F" w:rsidRDefault="00E2589F" w:rsidP="004A437B">
            <w:pPr>
              <w:spacing w:after="0" w:line="240" w:lineRule="auto"/>
              <w:rPr>
                <w:rFonts w:eastAsia="Times New Roman"/>
                <w:color w:val="000000"/>
              </w:rPr>
            </w:pPr>
          </w:p>
        </w:tc>
        <w:tc>
          <w:tcPr>
            <w:tcW w:w="850" w:type="dxa"/>
            <w:noWrap/>
            <w:vAlign w:val="bottom"/>
          </w:tcPr>
          <w:p w14:paraId="127EB2A5" w14:textId="77777777" w:rsidR="00E2589F" w:rsidRDefault="00E2589F" w:rsidP="004A437B">
            <w:pPr>
              <w:spacing w:after="0" w:line="240" w:lineRule="auto"/>
              <w:jc w:val="right"/>
              <w:rPr>
                <w:rFonts w:eastAsia="Times New Roman"/>
                <w:color w:val="000000"/>
              </w:rPr>
            </w:pPr>
            <w:r>
              <w:rPr>
                <w:rFonts w:eastAsia="Times New Roman"/>
                <w:color w:val="000000"/>
              </w:rPr>
              <w:t xml:space="preserve">         0.5</w:t>
            </w:r>
          </w:p>
        </w:tc>
      </w:tr>
      <w:tr w:rsidR="00E2589F" w14:paraId="033713A0" w14:textId="77777777" w:rsidTr="004A437B">
        <w:trPr>
          <w:trHeight w:val="300"/>
        </w:trPr>
        <w:tc>
          <w:tcPr>
            <w:tcW w:w="5397" w:type="dxa"/>
            <w:noWrap/>
            <w:vAlign w:val="bottom"/>
          </w:tcPr>
          <w:p w14:paraId="647F01C1"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t xml:space="preserve">Annual tax liabilities </w:t>
            </w:r>
            <w:r w:rsidRPr="00A90ACD">
              <w:rPr>
                <w:rFonts w:eastAsia="Times New Roman"/>
                <w:color w:val="000000"/>
                <w:sz w:val="20"/>
              </w:rPr>
              <w:t>(12.</w:t>
            </w:r>
            <w:r>
              <w:rPr>
                <w:rFonts w:eastAsia="Times New Roman"/>
                <w:color w:val="000000"/>
                <w:sz w:val="20"/>
              </w:rPr>
              <w:t>3</w:t>
            </w:r>
            <w:r w:rsidRPr="00A90ACD">
              <w:rPr>
                <w:rFonts w:eastAsia="Times New Roman"/>
                <w:color w:val="000000"/>
                <w:sz w:val="20"/>
              </w:rPr>
              <w:t xml:space="preserve"> * 12)</w:t>
            </w:r>
          </w:p>
        </w:tc>
        <w:tc>
          <w:tcPr>
            <w:tcW w:w="3373" w:type="dxa"/>
            <w:gridSpan w:val="3"/>
            <w:noWrap/>
            <w:vAlign w:val="bottom"/>
          </w:tcPr>
          <w:p w14:paraId="77733827" w14:textId="77777777" w:rsidR="00E2589F" w:rsidRPr="003C2646" w:rsidRDefault="00E2589F" w:rsidP="004A437B">
            <w:pPr>
              <w:spacing w:after="0" w:line="240" w:lineRule="auto"/>
              <w:jc w:val="center"/>
              <w:rPr>
                <w:rFonts w:eastAsia="Times New Roman"/>
                <w:b/>
                <w:bCs/>
                <w:color w:val="000000"/>
              </w:rPr>
            </w:pPr>
            <w:r w:rsidRPr="003C2646">
              <w:rPr>
                <w:rFonts w:eastAsia="Times New Roman"/>
                <w:b/>
                <w:bCs/>
                <w:color w:val="000000"/>
              </w:rPr>
              <w:t>14</w:t>
            </w:r>
            <w:r>
              <w:rPr>
                <w:rFonts w:eastAsia="Times New Roman"/>
                <w:b/>
                <w:bCs/>
                <w:color w:val="000000"/>
              </w:rPr>
              <w:t>7</w:t>
            </w:r>
            <w:r w:rsidRPr="003C2646">
              <w:rPr>
                <w:rFonts w:eastAsia="Times New Roman"/>
                <w:b/>
                <w:bCs/>
                <w:color w:val="000000"/>
              </w:rPr>
              <w:t>.</w:t>
            </w:r>
            <w:r>
              <w:rPr>
                <w:rFonts w:eastAsia="Times New Roman"/>
                <w:b/>
                <w:bCs/>
                <w:color w:val="000000"/>
              </w:rPr>
              <w:t>6</w:t>
            </w:r>
          </w:p>
        </w:tc>
        <w:tc>
          <w:tcPr>
            <w:tcW w:w="284" w:type="dxa"/>
            <w:noWrap/>
            <w:vAlign w:val="bottom"/>
          </w:tcPr>
          <w:p w14:paraId="1A3E37B7" w14:textId="77777777" w:rsidR="00E2589F" w:rsidRDefault="00E2589F" w:rsidP="004A437B">
            <w:pPr>
              <w:spacing w:after="0" w:line="240" w:lineRule="auto"/>
              <w:rPr>
                <w:rFonts w:eastAsia="Times New Roman"/>
                <w:color w:val="000000"/>
              </w:rPr>
            </w:pPr>
          </w:p>
        </w:tc>
        <w:tc>
          <w:tcPr>
            <w:tcW w:w="850" w:type="dxa"/>
            <w:noWrap/>
            <w:vAlign w:val="bottom"/>
          </w:tcPr>
          <w:p w14:paraId="5FEC3195" w14:textId="77777777" w:rsidR="00E2589F" w:rsidRPr="00D26EFB" w:rsidRDefault="00E2589F" w:rsidP="004A437B">
            <w:pPr>
              <w:spacing w:after="0" w:line="240" w:lineRule="auto"/>
              <w:jc w:val="right"/>
              <w:rPr>
                <w:rFonts w:eastAsia="Times New Roman"/>
                <w:color w:val="000000"/>
              </w:rPr>
            </w:pPr>
            <w:r w:rsidRPr="00D26EFB">
              <w:rPr>
                <w:rFonts w:eastAsia="Times New Roman"/>
                <w:color w:val="000000"/>
              </w:rPr>
              <w:t>0.5</w:t>
            </w:r>
          </w:p>
        </w:tc>
      </w:tr>
      <w:tr w:rsidR="00E2589F" w14:paraId="0D79053C" w14:textId="77777777" w:rsidTr="004A437B">
        <w:trPr>
          <w:trHeight w:val="300"/>
        </w:trPr>
        <w:tc>
          <w:tcPr>
            <w:tcW w:w="5397" w:type="dxa"/>
            <w:noWrap/>
            <w:vAlign w:val="bottom"/>
          </w:tcPr>
          <w:p w14:paraId="72F88337" w14:textId="77777777" w:rsidR="00E2589F" w:rsidRDefault="00E2589F" w:rsidP="004A437B">
            <w:pPr>
              <w:spacing w:after="0" w:line="240" w:lineRule="auto"/>
              <w:rPr>
                <w:rFonts w:eastAsia="Times New Roman"/>
                <w:color w:val="000000"/>
              </w:rPr>
            </w:pPr>
          </w:p>
          <w:p w14:paraId="42CEC7A0" w14:textId="77777777" w:rsidR="00E2589F" w:rsidRPr="00A00E6F" w:rsidRDefault="00E2589F" w:rsidP="004A437B">
            <w:pPr>
              <w:spacing w:after="0" w:line="240" w:lineRule="auto"/>
              <w:rPr>
                <w:rFonts w:eastAsia="Times New Roman"/>
                <w:b/>
                <w:bCs/>
                <w:color w:val="000000"/>
              </w:rPr>
            </w:pPr>
          </w:p>
        </w:tc>
        <w:tc>
          <w:tcPr>
            <w:tcW w:w="1530" w:type="dxa"/>
            <w:noWrap/>
            <w:vAlign w:val="bottom"/>
          </w:tcPr>
          <w:p w14:paraId="11CD0C3C" w14:textId="77777777" w:rsidR="00E2589F" w:rsidRDefault="00E2589F" w:rsidP="004A437B">
            <w:pPr>
              <w:spacing w:after="0" w:line="240" w:lineRule="auto"/>
              <w:jc w:val="right"/>
              <w:rPr>
                <w:rFonts w:eastAsia="Times New Roman"/>
                <w:color w:val="000000"/>
              </w:rPr>
            </w:pPr>
          </w:p>
        </w:tc>
        <w:tc>
          <w:tcPr>
            <w:tcW w:w="284" w:type="dxa"/>
            <w:noWrap/>
            <w:vAlign w:val="bottom"/>
          </w:tcPr>
          <w:p w14:paraId="025B1BBD" w14:textId="77777777" w:rsidR="00E2589F" w:rsidRDefault="00E2589F" w:rsidP="004A437B">
            <w:pPr>
              <w:spacing w:after="0" w:line="240" w:lineRule="auto"/>
              <w:rPr>
                <w:rFonts w:eastAsia="Times New Roman"/>
                <w:color w:val="000000"/>
              </w:rPr>
            </w:pPr>
          </w:p>
        </w:tc>
        <w:tc>
          <w:tcPr>
            <w:tcW w:w="1559" w:type="dxa"/>
            <w:noWrap/>
            <w:vAlign w:val="bottom"/>
          </w:tcPr>
          <w:p w14:paraId="7C43CF23" w14:textId="77777777" w:rsidR="00E2589F" w:rsidRDefault="00E2589F" w:rsidP="004A437B">
            <w:pPr>
              <w:spacing w:after="0" w:line="240" w:lineRule="auto"/>
              <w:jc w:val="right"/>
              <w:rPr>
                <w:rFonts w:eastAsia="Times New Roman"/>
                <w:color w:val="000000"/>
              </w:rPr>
            </w:pPr>
          </w:p>
        </w:tc>
        <w:tc>
          <w:tcPr>
            <w:tcW w:w="284" w:type="dxa"/>
            <w:noWrap/>
            <w:vAlign w:val="bottom"/>
          </w:tcPr>
          <w:p w14:paraId="506E7BBC" w14:textId="77777777" w:rsidR="00E2589F" w:rsidRDefault="00E2589F" w:rsidP="004A437B">
            <w:pPr>
              <w:spacing w:after="0" w:line="240" w:lineRule="auto"/>
              <w:rPr>
                <w:rFonts w:eastAsia="Times New Roman"/>
                <w:color w:val="000000"/>
              </w:rPr>
            </w:pPr>
          </w:p>
        </w:tc>
        <w:tc>
          <w:tcPr>
            <w:tcW w:w="850" w:type="dxa"/>
            <w:noWrap/>
            <w:vAlign w:val="bottom"/>
          </w:tcPr>
          <w:p w14:paraId="398DBC2E" w14:textId="77777777" w:rsidR="00E2589F" w:rsidRDefault="00E2589F" w:rsidP="004A437B">
            <w:pPr>
              <w:spacing w:after="0" w:line="240" w:lineRule="auto"/>
              <w:jc w:val="right"/>
              <w:rPr>
                <w:rFonts w:eastAsia="Times New Roman"/>
                <w:color w:val="000000"/>
              </w:rPr>
            </w:pPr>
          </w:p>
        </w:tc>
      </w:tr>
      <w:tr w:rsidR="00E2589F" w14:paraId="7B308AF6" w14:textId="77777777" w:rsidTr="004A437B">
        <w:trPr>
          <w:trHeight w:val="300"/>
        </w:trPr>
        <w:tc>
          <w:tcPr>
            <w:tcW w:w="5397" w:type="dxa"/>
            <w:noWrap/>
            <w:vAlign w:val="bottom"/>
          </w:tcPr>
          <w:p w14:paraId="76CA7E13" w14:textId="77777777" w:rsidR="00E2589F" w:rsidRDefault="00E2589F" w:rsidP="004A437B">
            <w:pPr>
              <w:spacing w:after="0" w:line="240" w:lineRule="auto"/>
              <w:rPr>
                <w:rFonts w:eastAsia="Times New Roman"/>
                <w:color w:val="000000"/>
              </w:rPr>
            </w:pPr>
            <w:r w:rsidRPr="00A00E6F">
              <w:rPr>
                <w:rFonts w:eastAsia="Times New Roman"/>
                <w:b/>
                <w:bCs/>
                <w:color w:val="000000"/>
              </w:rPr>
              <w:t xml:space="preserve">Gross-up from </w:t>
            </w:r>
            <w:r>
              <w:rPr>
                <w:rFonts w:eastAsia="Times New Roman"/>
                <w:b/>
                <w:bCs/>
                <w:color w:val="000000"/>
              </w:rPr>
              <w:t>both</w:t>
            </w:r>
            <w:r w:rsidRPr="00A00E6F">
              <w:rPr>
                <w:rFonts w:eastAsia="Times New Roman"/>
                <w:b/>
                <w:bCs/>
                <w:color w:val="000000"/>
              </w:rPr>
              <w:t xml:space="preserve"> source</w:t>
            </w:r>
            <w:r>
              <w:rPr>
                <w:rFonts w:eastAsia="Times New Roman"/>
                <w:b/>
                <w:bCs/>
                <w:color w:val="000000"/>
              </w:rPr>
              <w:t>s</w:t>
            </w:r>
          </w:p>
        </w:tc>
        <w:tc>
          <w:tcPr>
            <w:tcW w:w="3373" w:type="dxa"/>
            <w:gridSpan w:val="3"/>
            <w:vMerge w:val="restart"/>
            <w:noWrap/>
            <w:vAlign w:val="bottom"/>
          </w:tcPr>
          <w:p w14:paraId="51539058" w14:textId="77777777" w:rsidR="00E2589F" w:rsidRDefault="00E2589F" w:rsidP="004A437B">
            <w:pPr>
              <w:spacing w:after="0" w:line="240" w:lineRule="auto"/>
              <w:jc w:val="center"/>
              <w:rPr>
                <w:rFonts w:eastAsia="Times New Roman"/>
                <w:color w:val="000000"/>
              </w:rPr>
            </w:pPr>
            <w:r>
              <w:rPr>
                <w:rFonts w:eastAsia="Times New Roman"/>
                <w:color w:val="000000"/>
              </w:rPr>
              <w:t>72.5</w:t>
            </w:r>
          </w:p>
        </w:tc>
        <w:tc>
          <w:tcPr>
            <w:tcW w:w="284" w:type="dxa"/>
            <w:noWrap/>
            <w:vAlign w:val="bottom"/>
          </w:tcPr>
          <w:p w14:paraId="0DD55A1C" w14:textId="77777777" w:rsidR="00E2589F" w:rsidRDefault="00E2589F" w:rsidP="004A437B">
            <w:pPr>
              <w:spacing w:after="0" w:line="240" w:lineRule="auto"/>
              <w:rPr>
                <w:rFonts w:eastAsia="Times New Roman"/>
                <w:color w:val="000000"/>
              </w:rPr>
            </w:pPr>
          </w:p>
        </w:tc>
        <w:tc>
          <w:tcPr>
            <w:tcW w:w="850" w:type="dxa"/>
            <w:noWrap/>
            <w:vAlign w:val="bottom"/>
          </w:tcPr>
          <w:p w14:paraId="4CEEAB5A" w14:textId="77777777" w:rsidR="00E2589F" w:rsidRDefault="00E2589F" w:rsidP="004A437B">
            <w:pPr>
              <w:spacing w:after="0" w:line="240" w:lineRule="auto"/>
              <w:jc w:val="right"/>
              <w:rPr>
                <w:rFonts w:eastAsia="Times New Roman"/>
                <w:color w:val="000000"/>
              </w:rPr>
            </w:pPr>
          </w:p>
        </w:tc>
      </w:tr>
      <w:tr w:rsidR="00E2589F" w14:paraId="0DE62015" w14:textId="77777777" w:rsidTr="004A437B">
        <w:trPr>
          <w:trHeight w:val="300"/>
        </w:trPr>
        <w:tc>
          <w:tcPr>
            <w:tcW w:w="5397" w:type="dxa"/>
            <w:noWrap/>
            <w:vAlign w:val="bottom"/>
          </w:tcPr>
          <w:p w14:paraId="104FF575"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t xml:space="preserve">Monthly taxable income </w:t>
            </w:r>
            <w:r w:rsidRPr="00A90ACD">
              <w:rPr>
                <w:rFonts w:eastAsia="Times New Roman"/>
                <w:color w:val="000000"/>
                <w:sz w:val="20"/>
              </w:rPr>
              <w:t>(275+595) /12 months</w:t>
            </w:r>
          </w:p>
        </w:tc>
        <w:tc>
          <w:tcPr>
            <w:tcW w:w="3373" w:type="dxa"/>
            <w:gridSpan w:val="3"/>
            <w:vMerge/>
            <w:noWrap/>
            <w:vAlign w:val="bottom"/>
          </w:tcPr>
          <w:p w14:paraId="6688472B" w14:textId="77777777" w:rsidR="00E2589F" w:rsidRDefault="00E2589F" w:rsidP="004A437B">
            <w:pPr>
              <w:spacing w:after="0" w:line="240" w:lineRule="auto"/>
              <w:jc w:val="right"/>
              <w:rPr>
                <w:rFonts w:eastAsia="Times New Roman"/>
                <w:color w:val="000000"/>
              </w:rPr>
            </w:pPr>
          </w:p>
        </w:tc>
        <w:tc>
          <w:tcPr>
            <w:tcW w:w="284" w:type="dxa"/>
            <w:noWrap/>
            <w:vAlign w:val="bottom"/>
          </w:tcPr>
          <w:p w14:paraId="151F2945" w14:textId="77777777" w:rsidR="00E2589F" w:rsidRDefault="00E2589F" w:rsidP="004A437B">
            <w:pPr>
              <w:spacing w:after="0" w:line="240" w:lineRule="auto"/>
              <w:rPr>
                <w:rFonts w:eastAsia="Times New Roman"/>
                <w:color w:val="000000"/>
              </w:rPr>
            </w:pPr>
          </w:p>
        </w:tc>
        <w:tc>
          <w:tcPr>
            <w:tcW w:w="850" w:type="dxa"/>
            <w:noWrap/>
            <w:vAlign w:val="bottom"/>
          </w:tcPr>
          <w:p w14:paraId="677EFE13"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66CCDABA" w14:textId="77777777" w:rsidTr="004A437B">
        <w:trPr>
          <w:trHeight w:val="300"/>
        </w:trPr>
        <w:tc>
          <w:tcPr>
            <w:tcW w:w="5397" w:type="dxa"/>
            <w:noWrap/>
            <w:vAlign w:val="bottom"/>
          </w:tcPr>
          <w:p w14:paraId="50697ECC"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t xml:space="preserve">Self-deduction </w:t>
            </w:r>
            <w:r w:rsidRPr="00A90ACD">
              <w:rPr>
                <w:rFonts w:eastAsia="Times New Roman"/>
                <w:color w:val="000000"/>
                <w:sz w:val="20"/>
              </w:rPr>
              <w:t>(VND11 million)</w:t>
            </w:r>
          </w:p>
        </w:tc>
        <w:tc>
          <w:tcPr>
            <w:tcW w:w="3373" w:type="dxa"/>
            <w:gridSpan w:val="3"/>
            <w:noWrap/>
            <w:vAlign w:val="bottom"/>
          </w:tcPr>
          <w:p w14:paraId="7A3248A6" w14:textId="77777777" w:rsidR="00E2589F" w:rsidRDefault="00E2589F" w:rsidP="004A437B">
            <w:pPr>
              <w:spacing w:after="0" w:line="240" w:lineRule="auto"/>
              <w:jc w:val="center"/>
              <w:rPr>
                <w:rFonts w:eastAsia="Times New Roman"/>
                <w:color w:val="000000"/>
              </w:rPr>
            </w:pPr>
            <w:r>
              <w:rPr>
                <w:rFonts w:eastAsia="Times New Roman"/>
                <w:color w:val="000000"/>
              </w:rPr>
              <w:t>(11.0)</w:t>
            </w:r>
          </w:p>
        </w:tc>
        <w:tc>
          <w:tcPr>
            <w:tcW w:w="284" w:type="dxa"/>
            <w:noWrap/>
            <w:vAlign w:val="bottom"/>
          </w:tcPr>
          <w:p w14:paraId="761A01C3" w14:textId="77777777" w:rsidR="00E2589F" w:rsidRDefault="00E2589F" w:rsidP="004A437B">
            <w:pPr>
              <w:spacing w:after="0" w:line="240" w:lineRule="auto"/>
              <w:rPr>
                <w:rFonts w:eastAsia="Times New Roman"/>
                <w:color w:val="000000"/>
              </w:rPr>
            </w:pPr>
          </w:p>
        </w:tc>
        <w:tc>
          <w:tcPr>
            <w:tcW w:w="850" w:type="dxa"/>
            <w:noWrap/>
            <w:vAlign w:val="bottom"/>
          </w:tcPr>
          <w:p w14:paraId="5EC2809C"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05AB360E" w14:textId="77777777" w:rsidTr="004A437B">
        <w:trPr>
          <w:trHeight w:val="300"/>
        </w:trPr>
        <w:tc>
          <w:tcPr>
            <w:tcW w:w="5397" w:type="dxa"/>
            <w:noWrap/>
            <w:vAlign w:val="bottom"/>
          </w:tcPr>
          <w:p w14:paraId="5BF00DA6"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lastRenderedPageBreak/>
              <w:t xml:space="preserve">Dependent deduction </w:t>
            </w:r>
            <w:r w:rsidRPr="00A90ACD">
              <w:rPr>
                <w:rFonts w:eastAsia="Times New Roman"/>
                <w:color w:val="000000"/>
                <w:sz w:val="20"/>
                <w:szCs w:val="20"/>
              </w:rPr>
              <w:t>(VND4.4 million * 2 children)</w:t>
            </w:r>
          </w:p>
        </w:tc>
        <w:tc>
          <w:tcPr>
            <w:tcW w:w="3373" w:type="dxa"/>
            <w:gridSpan w:val="3"/>
            <w:noWrap/>
            <w:vAlign w:val="bottom"/>
          </w:tcPr>
          <w:p w14:paraId="234891B7" w14:textId="77777777" w:rsidR="00E2589F" w:rsidRDefault="00E2589F" w:rsidP="004A437B">
            <w:pPr>
              <w:spacing w:after="0" w:line="240" w:lineRule="auto"/>
              <w:jc w:val="center"/>
              <w:rPr>
                <w:rFonts w:eastAsia="Times New Roman"/>
                <w:color w:val="000000"/>
              </w:rPr>
            </w:pPr>
            <w:r>
              <w:rPr>
                <w:rFonts w:eastAsia="Times New Roman"/>
                <w:color w:val="000000"/>
              </w:rPr>
              <w:t>(8.8)</w:t>
            </w:r>
          </w:p>
        </w:tc>
        <w:tc>
          <w:tcPr>
            <w:tcW w:w="284" w:type="dxa"/>
            <w:noWrap/>
            <w:vAlign w:val="bottom"/>
          </w:tcPr>
          <w:p w14:paraId="320AEF59" w14:textId="77777777" w:rsidR="00E2589F" w:rsidRDefault="00E2589F" w:rsidP="004A437B">
            <w:pPr>
              <w:spacing w:after="0" w:line="240" w:lineRule="auto"/>
              <w:rPr>
                <w:rFonts w:eastAsia="Times New Roman"/>
                <w:color w:val="000000"/>
              </w:rPr>
            </w:pPr>
          </w:p>
        </w:tc>
        <w:tc>
          <w:tcPr>
            <w:tcW w:w="850" w:type="dxa"/>
            <w:vMerge w:val="restart"/>
            <w:noWrap/>
            <w:vAlign w:val="center"/>
          </w:tcPr>
          <w:p w14:paraId="688D0950" w14:textId="77777777" w:rsidR="00E2589F" w:rsidRDefault="00E2589F" w:rsidP="004A437B">
            <w:pPr>
              <w:spacing w:after="0" w:line="240" w:lineRule="auto"/>
              <w:jc w:val="right"/>
              <w:rPr>
                <w:rFonts w:eastAsia="Times New Roman"/>
                <w:color w:val="000000"/>
              </w:rPr>
            </w:pPr>
            <w:r>
              <w:rPr>
                <w:rFonts w:eastAsia="Times New Roman"/>
                <w:color w:val="000000"/>
              </w:rPr>
              <w:t>0.5</w:t>
            </w:r>
          </w:p>
        </w:tc>
      </w:tr>
      <w:tr w:rsidR="00E2589F" w14:paraId="16ADA436" w14:textId="77777777" w:rsidTr="004A437B">
        <w:trPr>
          <w:trHeight w:val="300"/>
        </w:trPr>
        <w:tc>
          <w:tcPr>
            <w:tcW w:w="5397" w:type="dxa"/>
            <w:noWrap/>
            <w:vAlign w:val="bottom"/>
          </w:tcPr>
          <w:p w14:paraId="14457175"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t>Compulsory insurance [</w:t>
            </w:r>
            <w:r w:rsidRPr="00A90ACD">
              <w:rPr>
                <w:rFonts w:eastAsia="Times New Roman"/>
                <w:color w:val="000000"/>
                <w:sz w:val="20"/>
                <w:szCs w:val="20"/>
              </w:rPr>
              <w:t>VND46.8 million * (8% + 1.</w:t>
            </w:r>
            <w:r w:rsidRPr="00A90ACD">
              <w:rPr>
                <w:rFonts w:eastAsia="Times New Roman"/>
                <w:color w:val="000000"/>
                <w:sz w:val="20"/>
              </w:rPr>
              <w:t>5% + 1%)</w:t>
            </w:r>
            <w:r w:rsidRPr="00AD5CED">
              <w:rPr>
                <w:rFonts w:eastAsia="Times New Roman"/>
                <w:color w:val="000000"/>
              </w:rPr>
              <w:t>]</w:t>
            </w:r>
          </w:p>
        </w:tc>
        <w:tc>
          <w:tcPr>
            <w:tcW w:w="3373" w:type="dxa"/>
            <w:gridSpan w:val="3"/>
            <w:tcBorders>
              <w:bottom w:val="single" w:sz="4" w:space="0" w:color="auto"/>
            </w:tcBorders>
            <w:noWrap/>
            <w:vAlign w:val="bottom"/>
          </w:tcPr>
          <w:p w14:paraId="471E5C16" w14:textId="77777777" w:rsidR="00E2589F" w:rsidRPr="007057A8" w:rsidRDefault="00E2589F" w:rsidP="004A437B">
            <w:pPr>
              <w:spacing w:after="0" w:line="240" w:lineRule="auto"/>
              <w:jc w:val="center"/>
              <w:rPr>
                <w:rFonts w:eastAsia="Times New Roman"/>
                <w:color w:val="000000"/>
              </w:rPr>
            </w:pPr>
            <w:r>
              <w:rPr>
                <w:rFonts w:eastAsia="Times New Roman"/>
                <w:color w:val="000000"/>
              </w:rPr>
              <w:t>(4</w:t>
            </w:r>
            <w:r w:rsidRPr="006E1679">
              <w:rPr>
                <w:rFonts w:eastAsia="Times New Roman"/>
                <w:color w:val="000000"/>
              </w:rPr>
              <w:t>.</w:t>
            </w:r>
            <w:r>
              <w:rPr>
                <w:rFonts w:eastAsia="Times New Roman"/>
                <w:color w:val="000000"/>
              </w:rPr>
              <w:t>9</w:t>
            </w:r>
            <w:r w:rsidRPr="006E1679">
              <w:rPr>
                <w:rFonts w:eastAsia="Times New Roman"/>
                <w:color w:val="000000"/>
              </w:rPr>
              <w:t>)</w:t>
            </w:r>
          </w:p>
        </w:tc>
        <w:tc>
          <w:tcPr>
            <w:tcW w:w="284" w:type="dxa"/>
            <w:noWrap/>
            <w:vAlign w:val="bottom"/>
          </w:tcPr>
          <w:p w14:paraId="72BF95E0" w14:textId="77777777" w:rsidR="00E2589F" w:rsidRDefault="00E2589F" w:rsidP="004A437B">
            <w:pPr>
              <w:spacing w:after="0" w:line="240" w:lineRule="auto"/>
              <w:rPr>
                <w:rFonts w:eastAsia="Times New Roman"/>
                <w:color w:val="000000"/>
              </w:rPr>
            </w:pPr>
          </w:p>
        </w:tc>
        <w:tc>
          <w:tcPr>
            <w:tcW w:w="850" w:type="dxa"/>
            <w:vMerge/>
            <w:noWrap/>
            <w:vAlign w:val="bottom"/>
          </w:tcPr>
          <w:p w14:paraId="3AE5A311" w14:textId="77777777" w:rsidR="00E2589F" w:rsidRDefault="00E2589F" w:rsidP="004A437B">
            <w:pPr>
              <w:spacing w:after="0" w:line="240" w:lineRule="auto"/>
              <w:jc w:val="right"/>
              <w:rPr>
                <w:rFonts w:eastAsia="Times New Roman"/>
                <w:color w:val="000000"/>
              </w:rPr>
            </w:pPr>
          </w:p>
        </w:tc>
      </w:tr>
      <w:tr w:rsidR="00E2589F" w14:paraId="3E7658BA" w14:textId="77777777" w:rsidTr="004A437B">
        <w:trPr>
          <w:trHeight w:val="300"/>
        </w:trPr>
        <w:tc>
          <w:tcPr>
            <w:tcW w:w="5397" w:type="dxa"/>
            <w:noWrap/>
            <w:vAlign w:val="bottom"/>
          </w:tcPr>
          <w:p w14:paraId="1E8167B6"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t xml:space="preserve">Monthly assessable income </w:t>
            </w:r>
          </w:p>
        </w:tc>
        <w:tc>
          <w:tcPr>
            <w:tcW w:w="3373" w:type="dxa"/>
            <w:gridSpan w:val="3"/>
            <w:tcBorders>
              <w:top w:val="single" w:sz="4" w:space="0" w:color="auto"/>
            </w:tcBorders>
            <w:noWrap/>
            <w:vAlign w:val="bottom"/>
          </w:tcPr>
          <w:p w14:paraId="65747E84" w14:textId="77777777" w:rsidR="00E2589F" w:rsidRDefault="00E2589F" w:rsidP="004A437B">
            <w:pPr>
              <w:spacing w:after="0" w:line="240" w:lineRule="auto"/>
              <w:jc w:val="center"/>
              <w:rPr>
                <w:rFonts w:eastAsia="Times New Roman"/>
                <w:color w:val="000000"/>
                <w:u w:val="single"/>
              </w:rPr>
            </w:pPr>
            <w:r>
              <w:rPr>
                <w:rFonts w:eastAsia="Times New Roman"/>
                <w:color w:val="000000"/>
                <w:u w:val="single"/>
              </w:rPr>
              <w:t>47.8</w:t>
            </w:r>
          </w:p>
        </w:tc>
        <w:tc>
          <w:tcPr>
            <w:tcW w:w="284" w:type="dxa"/>
            <w:noWrap/>
            <w:vAlign w:val="bottom"/>
          </w:tcPr>
          <w:p w14:paraId="41268025" w14:textId="77777777" w:rsidR="00E2589F" w:rsidRDefault="00E2589F" w:rsidP="004A437B">
            <w:pPr>
              <w:spacing w:after="0" w:line="240" w:lineRule="auto"/>
              <w:rPr>
                <w:rFonts w:eastAsia="Times New Roman"/>
                <w:color w:val="000000"/>
              </w:rPr>
            </w:pPr>
          </w:p>
        </w:tc>
        <w:tc>
          <w:tcPr>
            <w:tcW w:w="850" w:type="dxa"/>
            <w:noWrap/>
            <w:vAlign w:val="bottom"/>
          </w:tcPr>
          <w:p w14:paraId="7D0EDE62" w14:textId="77777777" w:rsidR="00E2589F" w:rsidRDefault="00E2589F" w:rsidP="004A437B">
            <w:pPr>
              <w:spacing w:after="0" w:line="240" w:lineRule="auto"/>
              <w:jc w:val="right"/>
              <w:rPr>
                <w:rFonts w:eastAsia="Times New Roman"/>
                <w:color w:val="000000"/>
              </w:rPr>
            </w:pPr>
          </w:p>
        </w:tc>
      </w:tr>
      <w:tr w:rsidR="00E2589F" w:rsidRPr="007C481C" w14:paraId="4CC68CCE" w14:textId="77777777" w:rsidTr="004A437B">
        <w:trPr>
          <w:trHeight w:val="300"/>
        </w:trPr>
        <w:tc>
          <w:tcPr>
            <w:tcW w:w="5397" w:type="dxa"/>
            <w:noWrap/>
            <w:vAlign w:val="bottom"/>
          </w:tcPr>
          <w:p w14:paraId="5D36AC9D"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t>Monthly grossed-up income [</w:t>
            </w:r>
            <w:r w:rsidRPr="00A90ACD">
              <w:rPr>
                <w:rFonts w:eastAsia="Times New Roman"/>
                <w:color w:val="000000"/>
                <w:sz w:val="20"/>
              </w:rPr>
              <w:t>(47.8 –5.85) / 0.7</w:t>
            </w:r>
            <w:r w:rsidRPr="00AD5CED">
              <w:rPr>
                <w:rFonts w:eastAsia="Times New Roman"/>
                <w:color w:val="000000"/>
              </w:rPr>
              <w:t>]</w:t>
            </w:r>
          </w:p>
        </w:tc>
        <w:tc>
          <w:tcPr>
            <w:tcW w:w="3373" w:type="dxa"/>
            <w:gridSpan w:val="3"/>
            <w:noWrap/>
            <w:vAlign w:val="bottom"/>
          </w:tcPr>
          <w:p w14:paraId="1588E319" w14:textId="77777777" w:rsidR="00E2589F" w:rsidRPr="007C481C" w:rsidRDefault="00E2589F" w:rsidP="004A437B">
            <w:pPr>
              <w:spacing w:after="0" w:line="240" w:lineRule="auto"/>
              <w:jc w:val="center"/>
              <w:rPr>
                <w:rFonts w:eastAsia="Times New Roman"/>
                <w:color w:val="000000"/>
              </w:rPr>
            </w:pPr>
            <w:r>
              <w:rPr>
                <w:rFonts w:eastAsia="Times New Roman"/>
                <w:color w:val="000000"/>
              </w:rPr>
              <w:t>59.9</w:t>
            </w:r>
          </w:p>
        </w:tc>
        <w:tc>
          <w:tcPr>
            <w:tcW w:w="284" w:type="dxa"/>
            <w:noWrap/>
            <w:vAlign w:val="bottom"/>
          </w:tcPr>
          <w:p w14:paraId="3F7CE450" w14:textId="77777777" w:rsidR="00E2589F" w:rsidRPr="007C481C" w:rsidRDefault="00E2589F" w:rsidP="004A437B">
            <w:pPr>
              <w:spacing w:after="0" w:line="240" w:lineRule="auto"/>
              <w:rPr>
                <w:rFonts w:eastAsia="Times New Roman"/>
                <w:color w:val="000000"/>
              </w:rPr>
            </w:pPr>
          </w:p>
        </w:tc>
        <w:tc>
          <w:tcPr>
            <w:tcW w:w="850" w:type="dxa"/>
            <w:noWrap/>
            <w:vAlign w:val="bottom"/>
          </w:tcPr>
          <w:p w14:paraId="354FADAD" w14:textId="77777777" w:rsidR="00E2589F" w:rsidRPr="007C481C" w:rsidRDefault="00E2589F" w:rsidP="004A437B">
            <w:pPr>
              <w:spacing w:after="0" w:line="240" w:lineRule="auto"/>
              <w:jc w:val="right"/>
              <w:rPr>
                <w:rFonts w:eastAsia="Times New Roman"/>
                <w:color w:val="000000"/>
              </w:rPr>
            </w:pPr>
            <w:r>
              <w:rPr>
                <w:rFonts w:eastAsia="Times New Roman"/>
                <w:color w:val="000000"/>
              </w:rPr>
              <w:t>1</w:t>
            </w:r>
          </w:p>
        </w:tc>
      </w:tr>
      <w:tr w:rsidR="00E2589F" w14:paraId="31BF9869" w14:textId="77777777" w:rsidTr="004A437B">
        <w:trPr>
          <w:trHeight w:val="300"/>
        </w:trPr>
        <w:tc>
          <w:tcPr>
            <w:tcW w:w="5397" w:type="dxa"/>
            <w:noWrap/>
            <w:vAlign w:val="bottom"/>
          </w:tcPr>
          <w:p w14:paraId="78149532"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t xml:space="preserve">Monthly tax liability </w:t>
            </w:r>
            <w:r w:rsidRPr="00A90ACD">
              <w:rPr>
                <w:rFonts w:eastAsia="Times New Roman"/>
                <w:color w:val="000000"/>
                <w:sz w:val="18"/>
              </w:rPr>
              <w:t>(</w:t>
            </w:r>
            <w:r w:rsidRPr="00A90ACD">
              <w:rPr>
                <w:rFonts w:eastAsia="Times New Roman"/>
                <w:color w:val="000000"/>
                <w:sz w:val="20"/>
              </w:rPr>
              <w:t>59.9 * 30% - 5.85</w:t>
            </w:r>
            <w:r w:rsidRPr="00A90ACD">
              <w:rPr>
                <w:rFonts w:eastAsia="Times New Roman"/>
                <w:color w:val="000000"/>
              </w:rPr>
              <w:t>)</w:t>
            </w:r>
          </w:p>
        </w:tc>
        <w:tc>
          <w:tcPr>
            <w:tcW w:w="3373" w:type="dxa"/>
            <w:gridSpan w:val="3"/>
            <w:noWrap/>
            <w:vAlign w:val="bottom"/>
          </w:tcPr>
          <w:p w14:paraId="48ACA19D" w14:textId="77777777" w:rsidR="00E2589F" w:rsidRDefault="00E2589F" w:rsidP="004A437B">
            <w:pPr>
              <w:spacing w:after="0" w:line="240" w:lineRule="auto"/>
              <w:jc w:val="center"/>
              <w:rPr>
                <w:rFonts w:eastAsia="Times New Roman"/>
                <w:color w:val="000000"/>
              </w:rPr>
            </w:pPr>
            <w:r>
              <w:rPr>
                <w:rFonts w:eastAsia="Times New Roman"/>
                <w:color w:val="000000"/>
              </w:rPr>
              <w:t>12.1</w:t>
            </w:r>
          </w:p>
        </w:tc>
        <w:tc>
          <w:tcPr>
            <w:tcW w:w="284" w:type="dxa"/>
            <w:noWrap/>
            <w:vAlign w:val="bottom"/>
          </w:tcPr>
          <w:p w14:paraId="21C0E705" w14:textId="77777777" w:rsidR="00E2589F" w:rsidRDefault="00E2589F" w:rsidP="004A437B">
            <w:pPr>
              <w:spacing w:after="0" w:line="240" w:lineRule="auto"/>
              <w:rPr>
                <w:rFonts w:eastAsia="Times New Roman"/>
                <w:color w:val="000000"/>
              </w:rPr>
            </w:pPr>
          </w:p>
        </w:tc>
        <w:tc>
          <w:tcPr>
            <w:tcW w:w="850" w:type="dxa"/>
            <w:noWrap/>
            <w:vAlign w:val="bottom"/>
          </w:tcPr>
          <w:p w14:paraId="006B5C46" w14:textId="77777777" w:rsidR="00E2589F" w:rsidRDefault="00E2589F" w:rsidP="004A437B">
            <w:pPr>
              <w:spacing w:after="0" w:line="240" w:lineRule="auto"/>
              <w:jc w:val="right"/>
              <w:rPr>
                <w:rFonts w:eastAsia="Times New Roman"/>
                <w:color w:val="000000"/>
              </w:rPr>
            </w:pPr>
            <w:r>
              <w:rPr>
                <w:rFonts w:eastAsia="Times New Roman"/>
                <w:color w:val="000000"/>
              </w:rPr>
              <w:t xml:space="preserve">0.5         </w:t>
            </w:r>
          </w:p>
        </w:tc>
      </w:tr>
      <w:tr w:rsidR="00E2589F" w14:paraId="72F500A2" w14:textId="77777777" w:rsidTr="004A437B">
        <w:trPr>
          <w:trHeight w:val="300"/>
        </w:trPr>
        <w:tc>
          <w:tcPr>
            <w:tcW w:w="5397" w:type="dxa"/>
            <w:noWrap/>
            <w:vAlign w:val="bottom"/>
          </w:tcPr>
          <w:p w14:paraId="1E46C9B7" w14:textId="77777777" w:rsidR="00E2589F" w:rsidRPr="00AD5CED" w:rsidRDefault="00E2589F" w:rsidP="004A437B">
            <w:pPr>
              <w:spacing w:after="0" w:line="240" w:lineRule="auto"/>
              <w:rPr>
                <w:rFonts w:eastAsia="Times New Roman"/>
                <w:color w:val="000000"/>
              </w:rPr>
            </w:pPr>
            <w:r w:rsidRPr="00AD5CED">
              <w:rPr>
                <w:rFonts w:eastAsia="Times New Roman"/>
                <w:color w:val="000000"/>
              </w:rPr>
              <w:t xml:space="preserve">Annual tax liabilities </w:t>
            </w:r>
            <w:r w:rsidRPr="00852FFF">
              <w:rPr>
                <w:rFonts w:eastAsia="Times New Roman"/>
                <w:color w:val="000000"/>
                <w:sz w:val="20"/>
              </w:rPr>
              <w:t>(12.1 * 12)</w:t>
            </w:r>
          </w:p>
        </w:tc>
        <w:tc>
          <w:tcPr>
            <w:tcW w:w="3373" w:type="dxa"/>
            <w:gridSpan w:val="3"/>
            <w:noWrap/>
            <w:vAlign w:val="bottom"/>
          </w:tcPr>
          <w:p w14:paraId="1CB54118" w14:textId="77777777" w:rsidR="00E2589F" w:rsidRPr="003C2646" w:rsidRDefault="00E2589F" w:rsidP="004A437B">
            <w:pPr>
              <w:spacing w:after="0" w:line="240" w:lineRule="auto"/>
              <w:jc w:val="center"/>
              <w:rPr>
                <w:rFonts w:eastAsia="Times New Roman"/>
                <w:b/>
                <w:bCs/>
                <w:color w:val="000000"/>
              </w:rPr>
            </w:pPr>
            <w:r w:rsidRPr="003C2646">
              <w:rPr>
                <w:rFonts w:eastAsia="Times New Roman"/>
                <w:b/>
                <w:bCs/>
                <w:color w:val="000000"/>
              </w:rPr>
              <w:t>145.</w:t>
            </w:r>
            <w:r>
              <w:rPr>
                <w:rFonts w:eastAsia="Times New Roman"/>
                <w:b/>
                <w:bCs/>
                <w:color w:val="000000"/>
              </w:rPr>
              <w:t>2</w:t>
            </w:r>
          </w:p>
        </w:tc>
        <w:tc>
          <w:tcPr>
            <w:tcW w:w="284" w:type="dxa"/>
            <w:noWrap/>
            <w:vAlign w:val="bottom"/>
          </w:tcPr>
          <w:p w14:paraId="708EFC1C" w14:textId="77777777" w:rsidR="00E2589F" w:rsidRDefault="00E2589F" w:rsidP="004A437B">
            <w:pPr>
              <w:spacing w:after="0" w:line="240" w:lineRule="auto"/>
              <w:rPr>
                <w:rFonts w:eastAsia="Times New Roman"/>
                <w:color w:val="000000"/>
              </w:rPr>
            </w:pPr>
          </w:p>
        </w:tc>
        <w:tc>
          <w:tcPr>
            <w:tcW w:w="850" w:type="dxa"/>
            <w:noWrap/>
            <w:vAlign w:val="bottom"/>
          </w:tcPr>
          <w:p w14:paraId="386AC42F" w14:textId="77777777" w:rsidR="00E2589F" w:rsidRPr="007020D0" w:rsidRDefault="00E2589F" w:rsidP="004A437B">
            <w:pPr>
              <w:spacing w:after="0" w:line="240" w:lineRule="auto"/>
              <w:jc w:val="right"/>
              <w:rPr>
                <w:rFonts w:eastAsia="Times New Roman"/>
                <w:color w:val="000000"/>
                <w:u w:val="single"/>
              </w:rPr>
            </w:pPr>
            <w:r w:rsidRPr="007020D0">
              <w:rPr>
                <w:rFonts w:eastAsia="Times New Roman"/>
                <w:color w:val="000000"/>
                <w:u w:val="single"/>
              </w:rPr>
              <w:t>0.5</w:t>
            </w:r>
          </w:p>
        </w:tc>
      </w:tr>
      <w:tr w:rsidR="00E2589F" w14:paraId="6AB11954" w14:textId="77777777" w:rsidTr="004A437B">
        <w:trPr>
          <w:trHeight w:val="300"/>
        </w:trPr>
        <w:tc>
          <w:tcPr>
            <w:tcW w:w="5397" w:type="dxa"/>
            <w:noWrap/>
            <w:vAlign w:val="bottom"/>
          </w:tcPr>
          <w:p w14:paraId="3C264495" w14:textId="77777777" w:rsidR="00E2589F" w:rsidRDefault="00E2589F" w:rsidP="004A437B">
            <w:pPr>
              <w:spacing w:after="0" w:line="240" w:lineRule="auto"/>
              <w:rPr>
                <w:rFonts w:eastAsia="Times New Roman"/>
                <w:color w:val="000000"/>
              </w:rPr>
            </w:pPr>
          </w:p>
        </w:tc>
        <w:tc>
          <w:tcPr>
            <w:tcW w:w="1530" w:type="dxa"/>
            <w:noWrap/>
            <w:vAlign w:val="bottom"/>
          </w:tcPr>
          <w:p w14:paraId="2321DA2D" w14:textId="77777777" w:rsidR="00E2589F" w:rsidRDefault="00E2589F" w:rsidP="004A437B">
            <w:pPr>
              <w:spacing w:after="0" w:line="240" w:lineRule="auto"/>
              <w:jc w:val="right"/>
              <w:rPr>
                <w:rFonts w:eastAsia="Times New Roman"/>
                <w:color w:val="000000"/>
              </w:rPr>
            </w:pPr>
          </w:p>
        </w:tc>
        <w:tc>
          <w:tcPr>
            <w:tcW w:w="284" w:type="dxa"/>
            <w:noWrap/>
            <w:vAlign w:val="bottom"/>
          </w:tcPr>
          <w:p w14:paraId="64BBC637" w14:textId="77777777" w:rsidR="00E2589F" w:rsidRDefault="00E2589F" w:rsidP="004A437B">
            <w:pPr>
              <w:spacing w:after="0" w:line="240" w:lineRule="auto"/>
              <w:rPr>
                <w:rFonts w:eastAsia="Times New Roman"/>
                <w:color w:val="000000"/>
              </w:rPr>
            </w:pPr>
          </w:p>
        </w:tc>
        <w:tc>
          <w:tcPr>
            <w:tcW w:w="1559" w:type="dxa"/>
            <w:noWrap/>
            <w:vAlign w:val="bottom"/>
          </w:tcPr>
          <w:p w14:paraId="12B00BF7" w14:textId="77777777" w:rsidR="00E2589F" w:rsidRDefault="00E2589F" w:rsidP="004A437B">
            <w:pPr>
              <w:spacing w:after="0" w:line="240" w:lineRule="auto"/>
              <w:jc w:val="right"/>
              <w:rPr>
                <w:rFonts w:eastAsia="Times New Roman"/>
                <w:color w:val="000000"/>
              </w:rPr>
            </w:pPr>
          </w:p>
        </w:tc>
        <w:tc>
          <w:tcPr>
            <w:tcW w:w="284" w:type="dxa"/>
            <w:noWrap/>
            <w:vAlign w:val="bottom"/>
          </w:tcPr>
          <w:p w14:paraId="06C7D05C" w14:textId="77777777" w:rsidR="00E2589F" w:rsidRDefault="00E2589F" w:rsidP="004A437B">
            <w:pPr>
              <w:spacing w:after="0" w:line="240" w:lineRule="auto"/>
              <w:rPr>
                <w:rFonts w:eastAsia="Times New Roman"/>
                <w:color w:val="000000"/>
              </w:rPr>
            </w:pPr>
          </w:p>
        </w:tc>
        <w:tc>
          <w:tcPr>
            <w:tcW w:w="850" w:type="dxa"/>
            <w:noWrap/>
            <w:vAlign w:val="bottom"/>
          </w:tcPr>
          <w:p w14:paraId="3A9113CB" w14:textId="77777777" w:rsidR="00E2589F" w:rsidRPr="007020D0" w:rsidRDefault="00E2589F" w:rsidP="004A437B">
            <w:pPr>
              <w:spacing w:after="0" w:line="240" w:lineRule="auto"/>
              <w:jc w:val="right"/>
              <w:rPr>
                <w:rFonts w:eastAsia="Times New Roman"/>
                <w:b/>
                <w:color w:val="000000"/>
                <w:u w:val="single"/>
              </w:rPr>
            </w:pPr>
          </w:p>
        </w:tc>
      </w:tr>
      <w:tr w:rsidR="00E2589F" w14:paraId="3D7E8679" w14:textId="77777777" w:rsidTr="004A437B">
        <w:trPr>
          <w:trHeight w:val="300"/>
        </w:trPr>
        <w:tc>
          <w:tcPr>
            <w:tcW w:w="5397" w:type="dxa"/>
            <w:noWrap/>
            <w:vAlign w:val="bottom"/>
          </w:tcPr>
          <w:p w14:paraId="27258967" w14:textId="77777777" w:rsidR="00E2589F" w:rsidRDefault="00E2589F" w:rsidP="004A437B">
            <w:pPr>
              <w:spacing w:after="0" w:line="240" w:lineRule="auto"/>
              <w:rPr>
                <w:rFonts w:eastAsia="Times New Roman"/>
                <w:color w:val="000000"/>
              </w:rPr>
            </w:pPr>
          </w:p>
        </w:tc>
        <w:tc>
          <w:tcPr>
            <w:tcW w:w="1530" w:type="dxa"/>
            <w:noWrap/>
            <w:vAlign w:val="bottom"/>
          </w:tcPr>
          <w:p w14:paraId="6614FEBF" w14:textId="77777777" w:rsidR="00E2589F" w:rsidRDefault="00E2589F" w:rsidP="004A437B">
            <w:pPr>
              <w:spacing w:after="0" w:line="240" w:lineRule="auto"/>
              <w:jc w:val="right"/>
              <w:rPr>
                <w:rFonts w:eastAsia="Times New Roman"/>
                <w:color w:val="000000"/>
              </w:rPr>
            </w:pPr>
          </w:p>
        </w:tc>
        <w:tc>
          <w:tcPr>
            <w:tcW w:w="284" w:type="dxa"/>
            <w:noWrap/>
            <w:vAlign w:val="bottom"/>
          </w:tcPr>
          <w:p w14:paraId="4E7DC66B" w14:textId="77777777" w:rsidR="00E2589F" w:rsidRDefault="00E2589F" w:rsidP="004A437B">
            <w:pPr>
              <w:spacing w:after="0" w:line="240" w:lineRule="auto"/>
              <w:rPr>
                <w:rFonts w:eastAsia="Times New Roman"/>
                <w:color w:val="000000"/>
              </w:rPr>
            </w:pPr>
          </w:p>
        </w:tc>
        <w:tc>
          <w:tcPr>
            <w:tcW w:w="1559" w:type="dxa"/>
            <w:noWrap/>
            <w:vAlign w:val="bottom"/>
          </w:tcPr>
          <w:p w14:paraId="4A31D954" w14:textId="77777777" w:rsidR="00E2589F" w:rsidRDefault="00E2589F" w:rsidP="004A437B">
            <w:pPr>
              <w:spacing w:after="0" w:line="240" w:lineRule="auto"/>
              <w:jc w:val="right"/>
              <w:rPr>
                <w:rFonts w:eastAsia="Times New Roman"/>
                <w:color w:val="000000"/>
              </w:rPr>
            </w:pPr>
          </w:p>
        </w:tc>
        <w:tc>
          <w:tcPr>
            <w:tcW w:w="284" w:type="dxa"/>
            <w:noWrap/>
            <w:vAlign w:val="bottom"/>
          </w:tcPr>
          <w:p w14:paraId="756B38EA" w14:textId="77777777" w:rsidR="00E2589F" w:rsidRDefault="00E2589F" w:rsidP="004A437B">
            <w:pPr>
              <w:spacing w:after="0" w:line="240" w:lineRule="auto"/>
              <w:rPr>
                <w:rFonts w:eastAsia="Times New Roman"/>
                <w:color w:val="000000"/>
              </w:rPr>
            </w:pPr>
          </w:p>
        </w:tc>
        <w:tc>
          <w:tcPr>
            <w:tcW w:w="850" w:type="dxa"/>
            <w:noWrap/>
            <w:vAlign w:val="bottom"/>
          </w:tcPr>
          <w:p w14:paraId="2D735B33" w14:textId="77777777" w:rsidR="00E2589F" w:rsidRPr="007020D0" w:rsidRDefault="00E2589F" w:rsidP="004A437B">
            <w:pPr>
              <w:spacing w:after="0" w:line="240" w:lineRule="auto"/>
              <w:jc w:val="right"/>
              <w:rPr>
                <w:rFonts w:eastAsia="Times New Roman"/>
                <w:b/>
                <w:color w:val="000000"/>
                <w:u w:val="single"/>
              </w:rPr>
            </w:pPr>
            <w:r w:rsidRPr="007020D0">
              <w:rPr>
                <w:rFonts w:eastAsia="Times New Roman"/>
                <w:b/>
                <w:color w:val="000000"/>
                <w:u w:val="single"/>
              </w:rPr>
              <w:t>1</w:t>
            </w:r>
            <w:r>
              <w:rPr>
                <w:rFonts w:eastAsia="Times New Roman"/>
                <w:b/>
                <w:color w:val="000000"/>
                <w:u w:val="single"/>
              </w:rPr>
              <w:t>5</w:t>
            </w:r>
          </w:p>
        </w:tc>
      </w:tr>
    </w:tbl>
    <w:p w14:paraId="39F9ACB8" w14:textId="77777777" w:rsidR="00E2589F" w:rsidRDefault="00E2589F" w:rsidP="00E2589F">
      <w:pPr>
        <w:rPr>
          <w:b/>
          <w:bCs/>
        </w:rPr>
      </w:pPr>
    </w:p>
    <w:p w14:paraId="3A63E3BD" w14:textId="77777777" w:rsidR="00E2589F" w:rsidRPr="00327C2C" w:rsidRDefault="00E2589F" w:rsidP="00E2589F">
      <w:pPr>
        <w:rPr>
          <w:b/>
          <w:bCs/>
        </w:rPr>
      </w:pPr>
      <w:r w:rsidRPr="00327C2C">
        <w:rPr>
          <w:b/>
          <w:bCs/>
        </w:rPr>
        <w:t xml:space="preserve">Tutorial Note: </w:t>
      </w:r>
    </w:p>
    <w:p w14:paraId="25249BC9" w14:textId="77777777" w:rsidR="00E2589F" w:rsidRDefault="00E2589F" w:rsidP="00E2589F">
      <w:pPr>
        <w:pStyle w:val="ListParagraph"/>
        <w:numPr>
          <w:ilvl w:val="0"/>
          <w:numId w:val="18"/>
        </w:numPr>
      </w:pPr>
      <w:r>
        <w:t>Year-end bonus is not taxable in 2024 because it is received in 2025. Performance bonus received in 2024 would be taxed in 2024, despite receiving it after leaving KLU JSC.</w:t>
      </w:r>
    </w:p>
    <w:p w14:paraId="0879247F" w14:textId="77777777" w:rsidR="00E2589F" w:rsidRDefault="00E2589F" w:rsidP="00E2589F">
      <w:pPr>
        <w:pStyle w:val="ListParagraph"/>
        <w:numPr>
          <w:ilvl w:val="0"/>
          <w:numId w:val="18"/>
        </w:numPr>
      </w:pPr>
      <w:r>
        <w:t>Where there are two sources of income, each being grossed up independently, unlike normal cases of gross income, it is easiest to have the taxable and assessable income calculated by month for the later gross-up. Therefore, self-deduction and dependent deduction from each source can (and should) be calculated by month rather than by total during the year.</w:t>
      </w:r>
    </w:p>
    <w:p w14:paraId="4DB574F9" w14:textId="77777777" w:rsidR="00E2589F" w:rsidRDefault="00E2589F" w:rsidP="00E2589F"/>
    <w:p w14:paraId="0BBB9588" w14:textId="35A50F4C" w:rsidR="00E2589F" w:rsidRPr="00E2589F" w:rsidRDefault="00E2589F" w:rsidP="00052FBC">
      <w:pPr>
        <w:pStyle w:val="Heading2"/>
      </w:pPr>
      <w:r w:rsidRPr="00E2589F">
        <w:t>Example 6</w:t>
      </w:r>
    </w:p>
    <w:p w14:paraId="13986117" w14:textId="77777777" w:rsidR="00E2589F" w:rsidRDefault="00E2589F" w:rsidP="00E2589F">
      <w:pPr>
        <w:spacing w:after="0" w:line="276" w:lineRule="auto"/>
        <w:ind w:left="-142"/>
      </w:pPr>
      <w:r>
        <w:t>ZLC Co employs four Vietnamese employees in the Ho Chi Minh City office. Their annual gross remuneration and number of dependants for 2018 is summarised below:</w:t>
      </w:r>
    </w:p>
    <w:p w14:paraId="57D16CB8" w14:textId="77777777" w:rsidR="00E2589F" w:rsidRDefault="00E2589F" w:rsidP="00E2589F">
      <w:pPr>
        <w:spacing w:after="0"/>
        <w:ind w:left="-142"/>
      </w:pPr>
    </w:p>
    <w:tbl>
      <w:tblPr>
        <w:tblW w:w="974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1372"/>
        <w:gridCol w:w="1322"/>
        <w:gridCol w:w="1417"/>
        <w:gridCol w:w="1418"/>
        <w:gridCol w:w="1417"/>
        <w:gridCol w:w="1418"/>
      </w:tblGrid>
      <w:tr w:rsidR="00E2589F" w14:paraId="07CD5D4D" w14:textId="77777777" w:rsidTr="004A437B">
        <w:tc>
          <w:tcPr>
            <w:tcW w:w="1384" w:type="dxa"/>
          </w:tcPr>
          <w:p w14:paraId="1844C5FC" w14:textId="77777777" w:rsidR="00E2589F" w:rsidRDefault="00E2589F" w:rsidP="004A437B">
            <w:pPr>
              <w:spacing w:after="0"/>
            </w:pPr>
          </w:p>
        </w:tc>
        <w:tc>
          <w:tcPr>
            <w:tcW w:w="1372" w:type="dxa"/>
          </w:tcPr>
          <w:p w14:paraId="216C00AF" w14:textId="77777777" w:rsidR="00E2589F" w:rsidRDefault="00E2589F" w:rsidP="004A437B">
            <w:pPr>
              <w:spacing w:after="0"/>
              <w:jc w:val="center"/>
            </w:pPr>
            <w:r>
              <w:t>Salary</w:t>
            </w:r>
          </w:p>
          <w:p w14:paraId="4762EC86" w14:textId="77777777" w:rsidR="00E2589F" w:rsidRDefault="00E2589F" w:rsidP="004A437B">
            <w:pPr>
              <w:spacing w:after="0"/>
              <w:jc w:val="center"/>
            </w:pPr>
          </w:p>
          <w:p w14:paraId="3918BE4D" w14:textId="77777777" w:rsidR="00E2589F" w:rsidRDefault="00E2589F" w:rsidP="004A437B">
            <w:pPr>
              <w:spacing w:after="0"/>
              <w:jc w:val="center"/>
            </w:pPr>
          </w:p>
          <w:p w14:paraId="05495FDA" w14:textId="77777777" w:rsidR="00E2589F" w:rsidRDefault="00E2589F" w:rsidP="004A437B">
            <w:pPr>
              <w:spacing w:after="0"/>
              <w:jc w:val="center"/>
            </w:pPr>
            <w:r>
              <w:t>VND million</w:t>
            </w:r>
          </w:p>
        </w:tc>
        <w:tc>
          <w:tcPr>
            <w:tcW w:w="1322" w:type="dxa"/>
          </w:tcPr>
          <w:p w14:paraId="6AEED36F" w14:textId="77777777" w:rsidR="00E2589F" w:rsidRDefault="00E2589F" w:rsidP="004A437B">
            <w:pPr>
              <w:spacing w:after="0"/>
              <w:jc w:val="center"/>
            </w:pPr>
            <w:r>
              <w:t>Allowance</w:t>
            </w:r>
          </w:p>
          <w:p w14:paraId="67322DBA" w14:textId="77777777" w:rsidR="00E2589F" w:rsidRDefault="00E2589F" w:rsidP="004A437B">
            <w:pPr>
              <w:spacing w:after="0"/>
              <w:jc w:val="center"/>
            </w:pPr>
          </w:p>
          <w:p w14:paraId="0B1121B3" w14:textId="77777777" w:rsidR="00E2589F" w:rsidRDefault="00E2589F" w:rsidP="004A437B">
            <w:pPr>
              <w:spacing w:after="0"/>
              <w:jc w:val="center"/>
            </w:pPr>
          </w:p>
          <w:p w14:paraId="2B467D6F" w14:textId="77777777" w:rsidR="00E2589F" w:rsidRDefault="00E2589F" w:rsidP="004A437B">
            <w:pPr>
              <w:spacing w:after="0"/>
              <w:jc w:val="center"/>
            </w:pPr>
            <w:r>
              <w:t>VND million</w:t>
            </w:r>
          </w:p>
        </w:tc>
        <w:tc>
          <w:tcPr>
            <w:tcW w:w="1417" w:type="dxa"/>
          </w:tcPr>
          <w:p w14:paraId="4A46E803" w14:textId="77777777" w:rsidR="00E2589F" w:rsidRDefault="00E2589F" w:rsidP="004A437B">
            <w:pPr>
              <w:spacing w:after="0"/>
              <w:jc w:val="center"/>
            </w:pPr>
            <w:r>
              <w:t>Performance bonus</w:t>
            </w:r>
          </w:p>
          <w:p w14:paraId="1D3F8905" w14:textId="77777777" w:rsidR="00E2589F" w:rsidRDefault="00E2589F" w:rsidP="004A437B">
            <w:pPr>
              <w:spacing w:after="0"/>
              <w:jc w:val="center"/>
            </w:pPr>
          </w:p>
          <w:p w14:paraId="297834B3" w14:textId="77777777" w:rsidR="00E2589F" w:rsidRDefault="00E2589F" w:rsidP="004A437B">
            <w:pPr>
              <w:spacing w:after="0"/>
              <w:jc w:val="center"/>
            </w:pPr>
            <w:r>
              <w:t>VND million</w:t>
            </w:r>
          </w:p>
        </w:tc>
        <w:tc>
          <w:tcPr>
            <w:tcW w:w="1418" w:type="dxa"/>
          </w:tcPr>
          <w:p w14:paraId="038A6D21" w14:textId="77777777" w:rsidR="00E2589F" w:rsidRDefault="00E2589F" w:rsidP="004A437B">
            <w:pPr>
              <w:spacing w:after="0"/>
              <w:jc w:val="center"/>
            </w:pPr>
            <w:r>
              <w:t xml:space="preserve">Overtime </w:t>
            </w:r>
          </w:p>
          <w:p w14:paraId="70894402" w14:textId="77777777" w:rsidR="00E2589F" w:rsidRDefault="00E2589F" w:rsidP="004A437B">
            <w:pPr>
              <w:spacing w:after="0"/>
              <w:jc w:val="center"/>
            </w:pPr>
            <w:r>
              <w:t>(at 200% of normal rate)</w:t>
            </w:r>
          </w:p>
          <w:p w14:paraId="5D02E355" w14:textId="77777777" w:rsidR="00E2589F" w:rsidRDefault="00E2589F" w:rsidP="004A437B">
            <w:pPr>
              <w:spacing w:after="0"/>
              <w:jc w:val="center"/>
            </w:pPr>
            <w:r>
              <w:t>VND million</w:t>
            </w:r>
          </w:p>
        </w:tc>
        <w:tc>
          <w:tcPr>
            <w:tcW w:w="1417" w:type="dxa"/>
          </w:tcPr>
          <w:p w14:paraId="52D80F37" w14:textId="77777777" w:rsidR="00E2589F" w:rsidRDefault="00E2589F" w:rsidP="004A437B">
            <w:pPr>
              <w:spacing w:after="0"/>
              <w:jc w:val="center"/>
            </w:pPr>
            <w:r>
              <w:t xml:space="preserve">Uniform allowance </w:t>
            </w:r>
          </w:p>
          <w:p w14:paraId="45CC9AEE" w14:textId="77777777" w:rsidR="00E2589F" w:rsidRDefault="00E2589F" w:rsidP="004A437B">
            <w:pPr>
              <w:spacing w:after="0"/>
              <w:jc w:val="center"/>
            </w:pPr>
            <w:r>
              <w:t>in cash</w:t>
            </w:r>
          </w:p>
          <w:p w14:paraId="55607028" w14:textId="77777777" w:rsidR="00E2589F" w:rsidRDefault="00E2589F" w:rsidP="004A437B">
            <w:pPr>
              <w:spacing w:after="0"/>
              <w:jc w:val="center"/>
            </w:pPr>
            <w:r>
              <w:t>VND million</w:t>
            </w:r>
          </w:p>
        </w:tc>
        <w:tc>
          <w:tcPr>
            <w:tcW w:w="1418" w:type="dxa"/>
          </w:tcPr>
          <w:p w14:paraId="6FBB843F" w14:textId="77777777" w:rsidR="00E2589F" w:rsidRDefault="00E2589F" w:rsidP="004A437B">
            <w:pPr>
              <w:spacing w:after="0"/>
              <w:jc w:val="center"/>
            </w:pPr>
            <w:r>
              <w:t>Number of dependants</w:t>
            </w:r>
          </w:p>
        </w:tc>
      </w:tr>
      <w:tr w:rsidR="00E2589F" w14:paraId="0E3EF7E0" w14:textId="77777777" w:rsidTr="004A437B">
        <w:tc>
          <w:tcPr>
            <w:tcW w:w="1384" w:type="dxa"/>
          </w:tcPr>
          <w:p w14:paraId="6C81028D" w14:textId="77777777" w:rsidR="00E2589F" w:rsidRDefault="00E2589F" w:rsidP="004A437B">
            <w:pPr>
              <w:spacing w:after="0"/>
            </w:pPr>
            <w:r>
              <w:t>Tran Anh</w:t>
            </w:r>
          </w:p>
        </w:tc>
        <w:tc>
          <w:tcPr>
            <w:tcW w:w="1372" w:type="dxa"/>
            <w:vAlign w:val="bottom"/>
          </w:tcPr>
          <w:p w14:paraId="2C4BC22D" w14:textId="77777777" w:rsidR="00E2589F" w:rsidRDefault="00E2589F" w:rsidP="004A437B">
            <w:pPr>
              <w:spacing w:after="0"/>
              <w:jc w:val="center"/>
            </w:pPr>
            <w:r w:rsidRPr="008A3695">
              <w:rPr>
                <w:rFonts w:ascii="Arial" w:hAnsi="Arial" w:cs="Arial"/>
                <w:sz w:val="20"/>
                <w:szCs w:val="20"/>
              </w:rPr>
              <w:t>360</w:t>
            </w:r>
          </w:p>
        </w:tc>
        <w:tc>
          <w:tcPr>
            <w:tcW w:w="1322" w:type="dxa"/>
            <w:vAlign w:val="bottom"/>
          </w:tcPr>
          <w:p w14:paraId="71650200" w14:textId="77777777" w:rsidR="00E2589F" w:rsidRDefault="00E2589F" w:rsidP="004A437B">
            <w:pPr>
              <w:spacing w:after="0"/>
              <w:jc w:val="center"/>
            </w:pPr>
            <w:r w:rsidRPr="008A3695">
              <w:rPr>
                <w:rFonts w:ascii="Arial" w:hAnsi="Arial" w:cs="Arial"/>
                <w:sz w:val="20"/>
                <w:szCs w:val="20"/>
              </w:rPr>
              <w:t>120</w:t>
            </w:r>
          </w:p>
        </w:tc>
        <w:tc>
          <w:tcPr>
            <w:tcW w:w="1417" w:type="dxa"/>
            <w:vAlign w:val="bottom"/>
          </w:tcPr>
          <w:p w14:paraId="4B0AA90B" w14:textId="77777777" w:rsidR="00E2589F" w:rsidRDefault="00E2589F" w:rsidP="004A437B">
            <w:pPr>
              <w:spacing w:after="0"/>
              <w:jc w:val="center"/>
            </w:pPr>
            <w:r w:rsidRPr="008A3695">
              <w:rPr>
                <w:rFonts w:ascii="Arial" w:hAnsi="Arial" w:cs="Arial"/>
                <w:sz w:val="20"/>
                <w:szCs w:val="20"/>
              </w:rPr>
              <w:t>180</w:t>
            </w:r>
          </w:p>
        </w:tc>
        <w:tc>
          <w:tcPr>
            <w:tcW w:w="1418" w:type="dxa"/>
            <w:vAlign w:val="bottom"/>
          </w:tcPr>
          <w:p w14:paraId="7303EC53" w14:textId="77777777" w:rsidR="00E2589F" w:rsidRDefault="00E2589F" w:rsidP="004A437B">
            <w:pPr>
              <w:spacing w:after="0"/>
              <w:jc w:val="center"/>
            </w:pPr>
            <w:r w:rsidRPr="008A3695">
              <w:rPr>
                <w:rFonts w:ascii="Arial" w:hAnsi="Arial" w:cs="Arial"/>
                <w:sz w:val="20"/>
                <w:szCs w:val="20"/>
              </w:rPr>
              <w:t>100</w:t>
            </w:r>
          </w:p>
        </w:tc>
        <w:tc>
          <w:tcPr>
            <w:tcW w:w="1417" w:type="dxa"/>
            <w:vAlign w:val="bottom"/>
          </w:tcPr>
          <w:p w14:paraId="788E2A7A" w14:textId="77777777" w:rsidR="00E2589F" w:rsidRDefault="00E2589F" w:rsidP="004A437B">
            <w:pPr>
              <w:spacing w:after="0"/>
              <w:jc w:val="center"/>
            </w:pPr>
            <w:r w:rsidRPr="008A3695">
              <w:rPr>
                <w:rFonts w:ascii="Arial" w:hAnsi="Arial" w:cs="Arial"/>
                <w:sz w:val="20"/>
                <w:szCs w:val="20"/>
              </w:rPr>
              <w:t>15</w:t>
            </w:r>
          </w:p>
        </w:tc>
        <w:tc>
          <w:tcPr>
            <w:tcW w:w="1418" w:type="dxa"/>
          </w:tcPr>
          <w:p w14:paraId="0100941E" w14:textId="77777777" w:rsidR="00E2589F" w:rsidRDefault="00E2589F" w:rsidP="004A437B">
            <w:pPr>
              <w:spacing w:after="0"/>
              <w:jc w:val="center"/>
            </w:pPr>
            <w:r>
              <w:t>2</w:t>
            </w:r>
          </w:p>
        </w:tc>
      </w:tr>
      <w:tr w:rsidR="00E2589F" w14:paraId="7BC78DC8" w14:textId="77777777" w:rsidTr="004A437B">
        <w:tc>
          <w:tcPr>
            <w:tcW w:w="1384" w:type="dxa"/>
          </w:tcPr>
          <w:p w14:paraId="20B80FF7" w14:textId="77777777" w:rsidR="00E2589F" w:rsidRDefault="00E2589F" w:rsidP="004A437B">
            <w:pPr>
              <w:spacing w:after="0"/>
            </w:pPr>
            <w:r>
              <w:t>Dang Hoang</w:t>
            </w:r>
          </w:p>
        </w:tc>
        <w:tc>
          <w:tcPr>
            <w:tcW w:w="1372" w:type="dxa"/>
            <w:vAlign w:val="bottom"/>
          </w:tcPr>
          <w:p w14:paraId="50492F90" w14:textId="77777777" w:rsidR="00E2589F" w:rsidRDefault="00E2589F" w:rsidP="004A437B">
            <w:pPr>
              <w:spacing w:after="0"/>
              <w:jc w:val="center"/>
            </w:pPr>
            <w:r w:rsidRPr="008A3695">
              <w:rPr>
                <w:rFonts w:ascii="Arial" w:hAnsi="Arial" w:cs="Arial"/>
                <w:sz w:val="20"/>
                <w:szCs w:val="20"/>
              </w:rPr>
              <w:t>600</w:t>
            </w:r>
          </w:p>
        </w:tc>
        <w:tc>
          <w:tcPr>
            <w:tcW w:w="1322" w:type="dxa"/>
            <w:vAlign w:val="bottom"/>
          </w:tcPr>
          <w:p w14:paraId="22B28BAE" w14:textId="77777777" w:rsidR="00E2589F" w:rsidRDefault="00E2589F" w:rsidP="004A437B">
            <w:pPr>
              <w:spacing w:after="0"/>
              <w:jc w:val="center"/>
            </w:pPr>
            <w:r w:rsidRPr="008A3695">
              <w:rPr>
                <w:rFonts w:ascii="Arial" w:hAnsi="Arial" w:cs="Arial"/>
                <w:sz w:val="20"/>
                <w:szCs w:val="20"/>
              </w:rPr>
              <w:t>180</w:t>
            </w:r>
          </w:p>
        </w:tc>
        <w:tc>
          <w:tcPr>
            <w:tcW w:w="1417" w:type="dxa"/>
            <w:vAlign w:val="bottom"/>
          </w:tcPr>
          <w:p w14:paraId="36A564A2" w14:textId="77777777" w:rsidR="00E2589F" w:rsidRDefault="00E2589F" w:rsidP="004A437B">
            <w:pPr>
              <w:spacing w:after="0"/>
              <w:jc w:val="center"/>
            </w:pPr>
            <w:r w:rsidRPr="008A3695">
              <w:rPr>
                <w:rFonts w:ascii="Arial" w:hAnsi="Arial" w:cs="Arial"/>
                <w:sz w:val="20"/>
                <w:szCs w:val="20"/>
              </w:rPr>
              <w:t>300</w:t>
            </w:r>
          </w:p>
        </w:tc>
        <w:tc>
          <w:tcPr>
            <w:tcW w:w="1418" w:type="dxa"/>
            <w:vAlign w:val="bottom"/>
          </w:tcPr>
          <w:p w14:paraId="02126D34" w14:textId="77777777" w:rsidR="00E2589F" w:rsidRDefault="00E2589F" w:rsidP="004A437B">
            <w:pPr>
              <w:spacing w:after="0"/>
              <w:jc w:val="center"/>
            </w:pPr>
            <w:r w:rsidRPr="008A3695">
              <w:rPr>
                <w:rFonts w:ascii="Arial" w:hAnsi="Arial" w:cs="Arial"/>
                <w:sz w:val="20"/>
                <w:szCs w:val="20"/>
              </w:rPr>
              <w:t>150</w:t>
            </w:r>
          </w:p>
        </w:tc>
        <w:tc>
          <w:tcPr>
            <w:tcW w:w="1417" w:type="dxa"/>
            <w:vAlign w:val="bottom"/>
          </w:tcPr>
          <w:p w14:paraId="17F408E8" w14:textId="77777777" w:rsidR="00E2589F" w:rsidRDefault="00E2589F" w:rsidP="004A437B">
            <w:pPr>
              <w:spacing w:after="0"/>
              <w:jc w:val="center"/>
            </w:pPr>
            <w:r w:rsidRPr="008A3695">
              <w:rPr>
                <w:rFonts w:ascii="Arial" w:hAnsi="Arial" w:cs="Arial"/>
                <w:sz w:val="20"/>
                <w:szCs w:val="20"/>
              </w:rPr>
              <w:t>20</w:t>
            </w:r>
          </w:p>
        </w:tc>
        <w:tc>
          <w:tcPr>
            <w:tcW w:w="1418" w:type="dxa"/>
          </w:tcPr>
          <w:p w14:paraId="08067BC9" w14:textId="77777777" w:rsidR="00E2589F" w:rsidRDefault="00E2589F" w:rsidP="004A437B">
            <w:pPr>
              <w:spacing w:after="0"/>
              <w:jc w:val="center"/>
            </w:pPr>
            <w:r>
              <w:t>3</w:t>
            </w:r>
          </w:p>
        </w:tc>
      </w:tr>
      <w:tr w:rsidR="00E2589F" w14:paraId="16E664A7" w14:textId="77777777" w:rsidTr="004A437B">
        <w:tc>
          <w:tcPr>
            <w:tcW w:w="1384" w:type="dxa"/>
          </w:tcPr>
          <w:p w14:paraId="3197219A" w14:textId="77777777" w:rsidR="00E2589F" w:rsidRDefault="00E2589F" w:rsidP="004A437B">
            <w:pPr>
              <w:spacing w:after="0"/>
            </w:pPr>
            <w:r>
              <w:t>Phan That</w:t>
            </w:r>
          </w:p>
        </w:tc>
        <w:tc>
          <w:tcPr>
            <w:tcW w:w="1372" w:type="dxa"/>
            <w:vAlign w:val="bottom"/>
          </w:tcPr>
          <w:p w14:paraId="0DF0D2D0" w14:textId="77777777" w:rsidR="00E2589F" w:rsidRDefault="00E2589F" w:rsidP="004A437B">
            <w:pPr>
              <w:spacing w:after="0"/>
              <w:jc w:val="center"/>
            </w:pPr>
            <w:r w:rsidRPr="008A3695">
              <w:rPr>
                <w:rFonts w:ascii="Arial" w:hAnsi="Arial" w:cs="Arial"/>
                <w:sz w:val="20"/>
                <w:szCs w:val="20"/>
              </w:rPr>
              <w:t>144</w:t>
            </w:r>
          </w:p>
        </w:tc>
        <w:tc>
          <w:tcPr>
            <w:tcW w:w="1322" w:type="dxa"/>
            <w:vAlign w:val="bottom"/>
          </w:tcPr>
          <w:p w14:paraId="6AD41C13" w14:textId="77777777" w:rsidR="00E2589F" w:rsidRDefault="00E2589F" w:rsidP="004A437B">
            <w:pPr>
              <w:spacing w:after="0"/>
              <w:jc w:val="center"/>
            </w:pPr>
            <w:r w:rsidRPr="008A3695">
              <w:rPr>
                <w:rFonts w:ascii="Arial" w:hAnsi="Arial" w:cs="Arial"/>
                <w:sz w:val="20"/>
                <w:szCs w:val="20"/>
              </w:rPr>
              <w:t>72</w:t>
            </w:r>
          </w:p>
        </w:tc>
        <w:tc>
          <w:tcPr>
            <w:tcW w:w="1417" w:type="dxa"/>
            <w:vAlign w:val="bottom"/>
          </w:tcPr>
          <w:p w14:paraId="6645ECAD" w14:textId="77777777" w:rsidR="00E2589F" w:rsidRDefault="00E2589F" w:rsidP="004A437B">
            <w:pPr>
              <w:spacing w:after="0"/>
              <w:jc w:val="center"/>
            </w:pPr>
            <w:r w:rsidRPr="008A3695">
              <w:rPr>
                <w:rFonts w:ascii="Arial" w:hAnsi="Arial" w:cs="Arial"/>
                <w:sz w:val="20"/>
                <w:szCs w:val="20"/>
              </w:rPr>
              <w:t>36</w:t>
            </w:r>
          </w:p>
        </w:tc>
        <w:tc>
          <w:tcPr>
            <w:tcW w:w="1418" w:type="dxa"/>
            <w:vAlign w:val="bottom"/>
          </w:tcPr>
          <w:p w14:paraId="239598B8" w14:textId="77777777" w:rsidR="00E2589F" w:rsidRDefault="00E2589F" w:rsidP="004A437B">
            <w:pPr>
              <w:spacing w:after="0"/>
              <w:jc w:val="center"/>
            </w:pPr>
            <w:r w:rsidRPr="008A3695">
              <w:rPr>
                <w:rFonts w:ascii="Arial" w:hAnsi="Arial" w:cs="Arial"/>
                <w:sz w:val="20"/>
                <w:szCs w:val="20"/>
              </w:rPr>
              <w:t>40</w:t>
            </w:r>
          </w:p>
        </w:tc>
        <w:tc>
          <w:tcPr>
            <w:tcW w:w="1417" w:type="dxa"/>
            <w:vAlign w:val="bottom"/>
          </w:tcPr>
          <w:p w14:paraId="3D108597" w14:textId="77777777" w:rsidR="00E2589F" w:rsidRDefault="00E2589F" w:rsidP="004A437B">
            <w:pPr>
              <w:spacing w:after="0"/>
              <w:jc w:val="center"/>
            </w:pPr>
            <w:r w:rsidRPr="008A3695">
              <w:rPr>
                <w:rFonts w:ascii="Arial" w:hAnsi="Arial" w:cs="Arial"/>
                <w:sz w:val="20"/>
                <w:szCs w:val="20"/>
              </w:rPr>
              <w:t>8</w:t>
            </w:r>
          </w:p>
        </w:tc>
        <w:tc>
          <w:tcPr>
            <w:tcW w:w="1418" w:type="dxa"/>
          </w:tcPr>
          <w:p w14:paraId="3DE1B4EB" w14:textId="77777777" w:rsidR="00E2589F" w:rsidRDefault="00E2589F" w:rsidP="004A437B">
            <w:pPr>
              <w:spacing w:after="0"/>
              <w:jc w:val="center"/>
            </w:pPr>
            <w:r>
              <w:t>2</w:t>
            </w:r>
          </w:p>
        </w:tc>
      </w:tr>
      <w:tr w:rsidR="00E2589F" w14:paraId="0973AA12" w14:textId="77777777" w:rsidTr="004A437B">
        <w:tc>
          <w:tcPr>
            <w:tcW w:w="1384" w:type="dxa"/>
          </w:tcPr>
          <w:p w14:paraId="1FB026DF" w14:textId="77777777" w:rsidR="00E2589F" w:rsidRDefault="00E2589F" w:rsidP="004A437B">
            <w:pPr>
              <w:spacing w:after="0"/>
            </w:pPr>
            <w:r>
              <w:t>Doan Sieu</w:t>
            </w:r>
          </w:p>
        </w:tc>
        <w:tc>
          <w:tcPr>
            <w:tcW w:w="1372" w:type="dxa"/>
            <w:vAlign w:val="bottom"/>
          </w:tcPr>
          <w:p w14:paraId="43D00870" w14:textId="77777777" w:rsidR="00E2589F" w:rsidRDefault="00E2589F" w:rsidP="004A437B">
            <w:pPr>
              <w:spacing w:after="0"/>
              <w:jc w:val="center"/>
            </w:pPr>
            <w:r w:rsidRPr="008A3695">
              <w:rPr>
                <w:rFonts w:ascii="Arial" w:hAnsi="Arial" w:cs="Arial"/>
                <w:sz w:val="20"/>
                <w:szCs w:val="20"/>
              </w:rPr>
              <w:t>240</w:t>
            </w:r>
          </w:p>
        </w:tc>
        <w:tc>
          <w:tcPr>
            <w:tcW w:w="1322" w:type="dxa"/>
            <w:vAlign w:val="bottom"/>
          </w:tcPr>
          <w:p w14:paraId="1EE078D9" w14:textId="77777777" w:rsidR="00E2589F" w:rsidRDefault="00E2589F" w:rsidP="004A437B">
            <w:pPr>
              <w:spacing w:after="0"/>
              <w:jc w:val="center"/>
            </w:pPr>
            <w:r w:rsidRPr="008A3695">
              <w:rPr>
                <w:rFonts w:ascii="Arial" w:hAnsi="Arial" w:cs="Arial"/>
                <w:sz w:val="20"/>
                <w:szCs w:val="20"/>
              </w:rPr>
              <w:t>78</w:t>
            </w:r>
          </w:p>
        </w:tc>
        <w:tc>
          <w:tcPr>
            <w:tcW w:w="1417" w:type="dxa"/>
            <w:vAlign w:val="bottom"/>
          </w:tcPr>
          <w:p w14:paraId="2488CD3D" w14:textId="77777777" w:rsidR="00E2589F" w:rsidRDefault="00E2589F" w:rsidP="004A437B">
            <w:pPr>
              <w:spacing w:after="0"/>
              <w:jc w:val="center"/>
            </w:pPr>
            <w:r w:rsidRPr="008A3695">
              <w:rPr>
                <w:rFonts w:ascii="Arial" w:hAnsi="Arial" w:cs="Arial"/>
                <w:sz w:val="20"/>
                <w:szCs w:val="20"/>
              </w:rPr>
              <w:t>80</w:t>
            </w:r>
          </w:p>
        </w:tc>
        <w:tc>
          <w:tcPr>
            <w:tcW w:w="1418" w:type="dxa"/>
            <w:vAlign w:val="bottom"/>
          </w:tcPr>
          <w:p w14:paraId="2F365DAD" w14:textId="77777777" w:rsidR="00E2589F" w:rsidRDefault="00E2589F" w:rsidP="004A437B">
            <w:pPr>
              <w:spacing w:after="0"/>
              <w:jc w:val="center"/>
            </w:pPr>
            <w:r w:rsidRPr="008A3695">
              <w:rPr>
                <w:rFonts w:ascii="Arial" w:hAnsi="Arial" w:cs="Arial"/>
                <w:sz w:val="20"/>
                <w:szCs w:val="20"/>
              </w:rPr>
              <w:t> 0</w:t>
            </w:r>
          </w:p>
        </w:tc>
        <w:tc>
          <w:tcPr>
            <w:tcW w:w="1417" w:type="dxa"/>
            <w:vAlign w:val="bottom"/>
          </w:tcPr>
          <w:p w14:paraId="53B47862" w14:textId="77777777" w:rsidR="00E2589F" w:rsidRDefault="00E2589F" w:rsidP="004A437B">
            <w:pPr>
              <w:spacing w:after="0"/>
              <w:jc w:val="center"/>
            </w:pPr>
            <w:r w:rsidRPr="008A3695">
              <w:rPr>
                <w:rFonts w:ascii="Arial" w:hAnsi="Arial" w:cs="Arial"/>
                <w:sz w:val="20"/>
                <w:szCs w:val="20"/>
              </w:rPr>
              <w:t>5</w:t>
            </w:r>
          </w:p>
        </w:tc>
        <w:tc>
          <w:tcPr>
            <w:tcW w:w="1418" w:type="dxa"/>
          </w:tcPr>
          <w:p w14:paraId="4D7B2CD4" w14:textId="77777777" w:rsidR="00E2589F" w:rsidRDefault="00E2589F" w:rsidP="004A437B">
            <w:pPr>
              <w:spacing w:after="0"/>
              <w:jc w:val="center"/>
            </w:pPr>
            <w:r>
              <w:t>2</w:t>
            </w:r>
          </w:p>
        </w:tc>
      </w:tr>
    </w:tbl>
    <w:p w14:paraId="35501AFA" w14:textId="77777777" w:rsidR="00E2589F" w:rsidRDefault="00E2589F" w:rsidP="00E2589F">
      <w:pPr>
        <w:spacing w:after="0"/>
        <w:ind w:left="-142"/>
        <w:rPr>
          <w:i/>
        </w:rPr>
      </w:pPr>
    </w:p>
    <w:p w14:paraId="5D27C9A0" w14:textId="77777777" w:rsidR="00E2589F" w:rsidRPr="000401E3" w:rsidRDefault="00E2589F" w:rsidP="00E2589F">
      <w:pPr>
        <w:spacing w:after="0"/>
        <w:ind w:left="-142"/>
        <w:rPr>
          <w:i/>
        </w:rPr>
      </w:pPr>
      <w:r w:rsidRPr="000401E3">
        <w:rPr>
          <w:i/>
        </w:rPr>
        <w:t xml:space="preserve">Note: the overtime </w:t>
      </w:r>
      <w:r>
        <w:rPr>
          <w:i/>
        </w:rPr>
        <w:t xml:space="preserve">represents </w:t>
      </w:r>
      <w:r w:rsidRPr="000401E3">
        <w:rPr>
          <w:i/>
        </w:rPr>
        <w:t xml:space="preserve">both the normal pay rate (100%) and </w:t>
      </w:r>
      <w:r>
        <w:rPr>
          <w:i/>
        </w:rPr>
        <w:t xml:space="preserve">the </w:t>
      </w:r>
      <w:r w:rsidRPr="000401E3">
        <w:rPr>
          <w:i/>
        </w:rPr>
        <w:t>excess rate (100%)</w:t>
      </w:r>
      <w:r>
        <w:rPr>
          <w:i/>
        </w:rPr>
        <w:t>.</w:t>
      </w:r>
    </w:p>
    <w:p w14:paraId="5A6EF30A" w14:textId="77777777" w:rsidR="00E2589F" w:rsidRDefault="00E2589F" w:rsidP="00E2589F">
      <w:pPr>
        <w:spacing w:after="0"/>
        <w:ind w:left="-142"/>
      </w:pPr>
    </w:p>
    <w:p w14:paraId="6D6EA065" w14:textId="77777777" w:rsidR="00E2589F" w:rsidRDefault="00E2589F" w:rsidP="00E2589F">
      <w:pPr>
        <w:spacing w:after="0"/>
        <w:ind w:left="-142"/>
      </w:pPr>
      <w:r>
        <w:t xml:space="preserve">ZLC Co withholds, at the set rates, the employees’ contributions of social, health and unemployment insurance from their remuneration. In a recent written reply received from the Vietnamese tax authority to a query raised by ZLC Co, it was confirmed that overtime and uniform allowance would NOT be in the list of items to be excluded in determining income which is subject to social, health and unemployment insurance contributions. </w:t>
      </w:r>
    </w:p>
    <w:p w14:paraId="480C33C2" w14:textId="77777777" w:rsidR="00E2589F" w:rsidRDefault="00E2589F" w:rsidP="00E2589F">
      <w:pPr>
        <w:spacing w:after="0"/>
        <w:ind w:left="-142"/>
      </w:pPr>
    </w:p>
    <w:p w14:paraId="172A7711" w14:textId="0CB3FD76" w:rsidR="00E2589F" w:rsidRDefault="00E2589F" w:rsidP="00E2589F">
      <w:pPr>
        <w:ind w:left="-142"/>
        <w:contextualSpacing/>
        <w:rPr>
          <w:b/>
        </w:rPr>
      </w:pPr>
      <w:r>
        <w:rPr>
          <w:b/>
        </w:rPr>
        <w:t>Questions:</w:t>
      </w:r>
    </w:p>
    <w:p w14:paraId="532675A1" w14:textId="77777777" w:rsidR="00E2589F" w:rsidRDefault="00E2589F" w:rsidP="00E2589F">
      <w:pPr>
        <w:numPr>
          <w:ilvl w:val="0"/>
          <w:numId w:val="20"/>
        </w:numPr>
        <w:spacing w:after="200" w:line="276" w:lineRule="auto"/>
        <w:ind w:hanging="540"/>
        <w:contextualSpacing/>
        <w:rPr>
          <w:b/>
        </w:rPr>
      </w:pPr>
      <w:r w:rsidRPr="00EB5730">
        <w:rPr>
          <w:b/>
        </w:rPr>
        <w:t xml:space="preserve">Calculate </w:t>
      </w:r>
      <w:r>
        <w:rPr>
          <w:b/>
        </w:rPr>
        <w:t xml:space="preserve">(in VND millions, rounded to one decimal) the taxable income, personal deductions, social, health and unemployment insurance contributions and the monthly personal income tax (PIT) liability of each of the four employees of ZLC Co.     </w:t>
      </w:r>
    </w:p>
    <w:p w14:paraId="057B9302" w14:textId="77777777" w:rsidR="00E2589F" w:rsidRPr="00B97F8D" w:rsidRDefault="00E2589F" w:rsidP="00E2589F">
      <w:pPr>
        <w:ind w:left="360"/>
        <w:contextualSpacing/>
        <w:jc w:val="right"/>
        <w:rPr>
          <w:b/>
        </w:rPr>
      </w:pPr>
      <w:r>
        <w:t>(13 marks)</w:t>
      </w:r>
    </w:p>
    <w:p w14:paraId="70C36E51" w14:textId="77777777" w:rsidR="00E2589F" w:rsidRDefault="00E2589F" w:rsidP="00E2589F">
      <w:pPr>
        <w:ind w:left="360"/>
        <w:contextualSpacing/>
      </w:pPr>
    </w:p>
    <w:p w14:paraId="146C1B48" w14:textId="77777777" w:rsidR="00E2589F" w:rsidRDefault="00E2589F" w:rsidP="00E2589F">
      <w:pPr>
        <w:numPr>
          <w:ilvl w:val="0"/>
          <w:numId w:val="20"/>
        </w:numPr>
        <w:spacing w:after="200" w:line="276" w:lineRule="auto"/>
        <w:ind w:hanging="540"/>
        <w:contextualSpacing/>
        <w:rPr>
          <w:b/>
        </w:rPr>
      </w:pPr>
      <w:r>
        <w:rPr>
          <w:b/>
        </w:rPr>
        <w:t xml:space="preserve">Briefly explain the treatment of the social, health and unemployment insurance contributions for PIT purposes. </w:t>
      </w:r>
    </w:p>
    <w:p w14:paraId="125F4465" w14:textId="77777777" w:rsidR="00E2589F" w:rsidRDefault="00E2589F" w:rsidP="00E2589F">
      <w:pPr>
        <w:ind w:left="360"/>
        <w:contextualSpacing/>
        <w:jc w:val="right"/>
        <w:rPr>
          <w:b/>
        </w:rPr>
      </w:pPr>
      <w:r w:rsidRPr="00EE40F9">
        <w:t>(</w:t>
      </w:r>
      <w:r>
        <w:t>2</w:t>
      </w:r>
      <w:r w:rsidRPr="00EE40F9">
        <w:t xml:space="preserve"> marks)</w:t>
      </w:r>
    </w:p>
    <w:p w14:paraId="6BCF82BF" w14:textId="77777777" w:rsidR="00E2589F" w:rsidRDefault="00E2589F" w:rsidP="00E2589F">
      <w:pPr>
        <w:ind w:left="360"/>
        <w:contextualSpacing/>
        <w:rPr>
          <w:b/>
          <w:bCs/>
        </w:rPr>
      </w:pPr>
    </w:p>
    <w:p w14:paraId="12D7D219" w14:textId="77777777" w:rsidR="00E2589F" w:rsidRDefault="00E2589F" w:rsidP="00E2589F">
      <w:pPr>
        <w:ind w:left="360"/>
        <w:contextualSpacing/>
        <w:jc w:val="right"/>
        <w:rPr>
          <w:b/>
          <w:bCs/>
        </w:rPr>
      </w:pPr>
      <w:r w:rsidRPr="00BB7A2D">
        <w:rPr>
          <w:b/>
          <w:bCs/>
        </w:rPr>
        <w:t>(</w:t>
      </w:r>
      <w:r>
        <w:rPr>
          <w:b/>
          <w:bCs/>
        </w:rPr>
        <w:t>15</w:t>
      </w:r>
      <w:r w:rsidRPr="00BB7A2D">
        <w:rPr>
          <w:b/>
          <w:bCs/>
        </w:rPr>
        <w:t xml:space="preserve"> marks)</w:t>
      </w:r>
    </w:p>
    <w:p w14:paraId="3724A345" w14:textId="77777777" w:rsidR="00E2589F" w:rsidRDefault="00E2589F" w:rsidP="00E2589F"/>
    <w:p w14:paraId="3199BBF4" w14:textId="74D3746E" w:rsidR="00E2589F" w:rsidRPr="00E2589F" w:rsidRDefault="00E2589F" w:rsidP="00E2589F">
      <w:pPr>
        <w:rPr>
          <w:b/>
          <w:bCs/>
        </w:rPr>
      </w:pPr>
      <w:r w:rsidRPr="00E2589F">
        <w:rPr>
          <w:b/>
          <w:bCs/>
        </w:rPr>
        <w:t>Answers:</w:t>
      </w:r>
    </w:p>
    <w:p w14:paraId="6B0B839A" w14:textId="77777777" w:rsidR="00E2589F" w:rsidRDefault="00E2589F" w:rsidP="00E2589F">
      <w:pPr>
        <w:rPr>
          <w:b/>
        </w:rPr>
      </w:pPr>
      <w:r>
        <w:rPr>
          <w:b/>
        </w:rPr>
        <w:t xml:space="preserve">(a)   Personal income tax (PIT) liability on employment income for 2017 </w:t>
      </w:r>
    </w:p>
    <w:tbl>
      <w:tblPr>
        <w:tblW w:w="10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7"/>
        <w:gridCol w:w="778"/>
        <w:gridCol w:w="810"/>
        <w:gridCol w:w="850"/>
        <w:gridCol w:w="976"/>
        <w:gridCol w:w="1006"/>
        <w:gridCol w:w="1030"/>
        <w:gridCol w:w="1050"/>
        <w:gridCol w:w="726"/>
        <w:gridCol w:w="995"/>
        <w:gridCol w:w="1030"/>
        <w:gridCol w:w="527"/>
      </w:tblGrid>
      <w:tr w:rsidR="00E2589F" w:rsidRPr="00931898" w14:paraId="01F5D5D1" w14:textId="77777777" w:rsidTr="00205300">
        <w:tc>
          <w:tcPr>
            <w:tcW w:w="837" w:type="dxa"/>
            <w:vMerge w:val="restart"/>
          </w:tcPr>
          <w:p w14:paraId="33C4A049" w14:textId="77777777" w:rsidR="00E2589F" w:rsidRPr="00DF790D" w:rsidRDefault="00E2589F" w:rsidP="004A437B">
            <w:pPr>
              <w:rPr>
                <w:b/>
              </w:rPr>
            </w:pPr>
            <w:r w:rsidRPr="00DF790D">
              <w:rPr>
                <w:b/>
              </w:rPr>
              <w:t>Name</w:t>
            </w:r>
          </w:p>
        </w:tc>
        <w:tc>
          <w:tcPr>
            <w:tcW w:w="778" w:type="dxa"/>
          </w:tcPr>
          <w:p w14:paraId="1945D562" w14:textId="77777777" w:rsidR="00E2589F" w:rsidRPr="00DF790D" w:rsidRDefault="00E2589F" w:rsidP="004A437B">
            <w:pPr>
              <w:rPr>
                <w:b/>
              </w:rPr>
            </w:pPr>
            <w:r w:rsidRPr="00DF790D">
              <w:rPr>
                <w:b/>
              </w:rPr>
              <w:t>Salary</w:t>
            </w:r>
          </w:p>
        </w:tc>
        <w:tc>
          <w:tcPr>
            <w:tcW w:w="810" w:type="dxa"/>
          </w:tcPr>
          <w:p w14:paraId="2717C14F" w14:textId="77777777" w:rsidR="00E2589F" w:rsidRPr="00DF790D" w:rsidRDefault="00E2589F" w:rsidP="004A437B">
            <w:pPr>
              <w:rPr>
                <w:b/>
              </w:rPr>
            </w:pPr>
            <w:r w:rsidRPr="00DF790D">
              <w:rPr>
                <w:b/>
              </w:rPr>
              <w:t>Allow-ance</w:t>
            </w:r>
          </w:p>
        </w:tc>
        <w:tc>
          <w:tcPr>
            <w:tcW w:w="850" w:type="dxa"/>
          </w:tcPr>
          <w:p w14:paraId="555FA9B9" w14:textId="77777777" w:rsidR="00E2589F" w:rsidRPr="00DF790D" w:rsidRDefault="00E2589F" w:rsidP="004A437B">
            <w:pPr>
              <w:rPr>
                <w:b/>
              </w:rPr>
            </w:pPr>
            <w:r w:rsidRPr="00DF790D">
              <w:rPr>
                <w:b/>
              </w:rPr>
              <w:t>Bonus</w:t>
            </w:r>
          </w:p>
        </w:tc>
        <w:tc>
          <w:tcPr>
            <w:tcW w:w="976" w:type="dxa"/>
          </w:tcPr>
          <w:p w14:paraId="51FEF69F" w14:textId="77777777" w:rsidR="00E2589F" w:rsidRPr="00DF790D" w:rsidRDefault="00E2589F" w:rsidP="004A437B">
            <w:pPr>
              <w:rPr>
                <w:b/>
              </w:rPr>
            </w:pPr>
            <w:r w:rsidRPr="00DF790D">
              <w:rPr>
                <w:b/>
              </w:rPr>
              <w:t>Taxable Over-time</w:t>
            </w:r>
          </w:p>
        </w:tc>
        <w:tc>
          <w:tcPr>
            <w:tcW w:w="1006" w:type="dxa"/>
          </w:tcPr>
          <w:p w14:paraId="3D48187D" w14:textId="77777777" w:rsidR="00E2589F" w:rsidRPr="00DF790D" w:rsidRDefault="00E2589F" w:rsidP="004A437B">
            <w:pPr>
              <w:rPr>
                <w:b/>
              </w:rPr>
            </w:pPr>
            <w:r w:rsidRPr="00DF790D">
              <w:rPr>
                <w:b/>
              </w:rPr>
              <w:t>Taxable uniform</w:t>
            </w:r>
          </w:p>
        </w:tc>
        <w:tc>
          <w:tcPr>
            <w:tcW w:w="1030" w:type="dxa"/>
          </w:tcPr>
          <w:p w14:paraId="11E04E60" w14:textId="77777777" w:rsidR="00E2589F" w:rsidRPr="00DF790D" w:rsidRDefault="00E2589F" w:rsidP="004A437B">
            <w:pPr>
              <w:rPr>
                <w:b/>
              </w:rPr>
            </w:pPr>
            <w:r w:rsidRPr="00DF790D">
              <w:rPr>
                <w:b/>
              </w:rPr>
              <w:t>Monthly taxable income</w:t>
            </w:r>
          </w:p>
        </w:tc>
        <w:tc>
          <w:tcPr>
            <w:tcW w:w="1050" w:type="dxa"/>
          </w:tcPr>
          <w:p w14:paraId="652B7FFB" w14:textId="77777777" w:rsidR="00E2589F" w:rsidRPr="00DF790D" w:rsidRDefault="00E2589F" w:rsidP="004A437B">
            <w:pPr>
              <w:rPr>
                <w:b/>
              </w:rPr>
            </w:pPr>
            <w:r w:rsidRPr="00DF790D">
              <w:rPr>
                <w:b/>
              </w:rPr>
              <w:t>Self and depend-ant relief</w:t>
            </w:r>
          </w:p>
        </w:tc>
        <w:tc>
          <w:tcPr>
            <w:tcW w:w="726" w:type="dxa"/>
          </w:tcPr>
          <w:p w14:paraId="50D9A87C" w14:textId="77777777" w:rsidR="00E2589F" w:rsidRPr="00DF790D" w:rsidRDefault="00E2589F" w:rsidP="004A437B">
            <w:pPr>
              <w:rPr>
                <w:b/>
              </w:rPr>
            </w:pPr>
            <w:r w:rsidRPr="00DF790D">
              <w:rPr>
                <w:b/>
              </w:rPr>
              <w:t>SHUI</w:t>
            </w:r>
          </w:p>
        </w:tc>
        <w:tc>
          <w:tcPr>
            <w:tcW w:w="995" w:type="dxa"/>
          </w:tcPr>
          <w:p w14:paraId="492170E4" w14:textId="77777777" w:rsidR="00E2589F" w:rsidRPr="00DF790D" w:rsidRDefault="00E2589F" w:rsidP="004A437B">
            <w:pPr>
              <w:rPr>
                <w:b/>
              </w:rPr>
            </w:pPr>
            <w:r w:rsidRPr="00DF790D">
              <w:rPr>
                <w:b/>
              </w:rPr>
              <w:t>Assess-able income</w:t>
            </w:r>
          </w:p>
        </w:tc>
        <w:tc>
          <w:tcPr>
            <w:tcW w:w="1030" w:type="dxa"/>
          </w:tcPr>
          <w:p w14:paraId="22F4BE7C" w14:textId="77777777" w:rsidR="00E2589F" w:rsidRPr="00DF790D" w:rsidRDefault="00E2589F" w:rsidP="004A437B">
            <w:pPr>
              <w:rPr>
                <w:b/>
              </w:rPr>
            </w:pPr>
            <w:r w:rsidRPr="00DF790D">
              <w:rPr>
                <w:b/>
              </w:rPr>
              <w:t>Monthly tax</w:t>
            </w:r>
          </w:p>
        </w:tc>
        <w:tc>
          <w:tcPr>
            <w:tcW w:w="527" w:type="dxa"/>
            <w:tcBorders>
              <w:top w:val="nil"/>
              <w:bottom w:val="nil"/>
              <w:right w:val="nil"/>
            </w:tcBorders>
          </w:tcPr>
          <w:p w14:paraId="223C64DA" w14:textId="77777777" w:rsidR="00E2589F" w:rsidRPr="00DF790D" w:rsidRDefault="00E2589F" w:rsidP="004A437B">
            <w:pPr>
              <w:rPr>
                <w:b/>
              </w:rPr>
            </w:pPr>
            <w:r w:rsidRPr="00DF790D">
              <w:rPr>
                <w:b/>
              </w:rPr>
              <w:t>Marks</w:t>
            </w:r>
          </w:p>
        </w:tc>
      </w:tr>
      <w:tr w:rsidR="00E2589F" w:rsidRPr="00931898" w14:paraId="086B697B" w14:textId="77777777" w:rsidTr="00205300">
        <w:tc>
          <w:tcPr>
            <w:tcW w:w="837" w:type="dxa"/>
            <w:vMerge/>
          </w:tcPr>
          <w:p w14:paraId="4F186580" w14:textId="77777777" w:rsidR="00E2589F" w:rsidRPr="00DF790D" w:rsidRDefault="00E2589F" w:rsidP="004A437B">
            <w:pPr>
              <w:rPr>
                <w:b/>
              </w:rPr>
            </w:pPr>
          </w:p>
        </w:tc>
        <w:tc>
          <w:tcPr>
            <w:tcW w:w="9251" w:type="dxa"/>
            <w:gridSpan w:val="10"/>
          </w:tcPr>
          <w:p w14:paraId="75FAD0A4" w14:textId="77777777" w:rsidR="00E2589F" w:rsidRPr="00DF790D" w:rsidRDefault="00E2589F" w:rsidP="004A437B">
            <w:pPr>
              <w:jc w:val="center"/>
              <w:rPr>
                <w:b/>
              </w:rPr>
            </w:pPr>
            <w:r w:rsidRPr="00DF790D">
              <w:rPr>
                <w:b/>
              </w:rPr>
              <w:t>VND million</w:t>
            </w:r>
          </w:p>
        </w:tc>
        <w:tc>
          <w:tcPr>
            <w:tcW w:w="527" w:type="dxa"/>
            <w:tcBorders>
              <w:top w:val="nil"/>
              <w:bottom w:val="nil"/>
              <w:right w:val="nil"/>
            </w:tcBorders>
          </w:tcPr>
          <w:p w14:paraId="32231F10" w14:textId="77777777" w:rsidR="00E2589F" w:rsidRPr="00DF790D" w:rsidRDefault="00E2589F" w:rsidP="004A437B">
            <w:pPr>
              <w:rPr>
                <w:b/>
              </w:rPr>
            </w:pPr>
          </w:p>
        </w:tc>
      </w:tr>
      <w:tr w:rsidR="00E2589F" w14:paraId="0301686F" w14:textId="77777777" w:rsidTr="00205300">
        <w:tc>
          <w:tcPr>
            <w:tcW w:w="837" w:type="dxa"/>
          </w:tcPr>
          <w:p w14:paraId="1BBA3DCC" w14:textId="77777777" w:rsidR="00E2589F" w:rsidRDefault="00E2589F" w:rsidP="004A437B">
            <w:r>
              <w:t>Anh</w:t>
            </w:r>
          </w:p>
        </w:tc>
        <w:tc>
          <w:tcPr>
            <w:tcW w:w="778" w:type="dxa"/>
            <w:vAlign w:val="bottom"/>
          </w:tcPr>
          <w:p w14:paraId="52E171BB" w14:textId="77777777" w:rsidR="00E2589F" w:rsidRDefault="00E2589F" w:rsidP="004A437B">
            <w:pPr>
              <w:jc w:val="center"/>
            </w:pPr>
            <w:r w:rsidRPr="00DF790D">
              <w:rPr>
                <w:rFonts w:ascii="Arial" w:hAnsi="Arial" w:cs="Arial"/>
                <w:sz w:val="20"/>
                <w:szCs w:val="20"/>
              </w:rPr>
              <w:t>360</w:t>
            </w:r>
          </w:p>
        </w:tc>
        <w:tc>
          <w:tcPr>
            <w:tcW w:w="810" w:type="dxa"/>
            <w:vAlign w:val="bottom"/>
          </w:tcPr>
          <w:p w14:paraId="2DD4FCBC" w14:textId="77777777" w:rsidR="00E2589F" w:rsidRDefault="00E2589F" w:rsidP="004A437B">
            <w:pPr>
              <w:jc w:val="center"/>
            </w:pPr>
            <w:r w:rsidRPr="00DF790D">
              <w:rPr>
                <w:rFonts w:ascii="Arial" w:hAnsi="Arial" w:cs="Arial"/>
                <w:sz w:val="20"/>
                <w:szCs w:val="20"/>
              </w:rPr>
              <w:t>120</w:t>
            </w:r>
          </w:p>
        </w:tc>
        <w:tc>
          <w:tcPr>
            <w:tcW w:w="850" w:type="dxa"/>
            <w:vAlign w:val="bottom"/>
          </w:tcPr>
          <w:p w14:paraId="5EF07E0E" w14:textId="77777777" w:rsidR="00E2589F" w:rsidRDefault="00E2589F" w:rsidP="004A437B">
            <w:pPr>
              <w:jc w:val="center"/>
            </w:pPr>
            <w:r w:rsidRPr="00DF790D">
              <w:rPr>
                <w:rFonts w:ascii="Arial" w:hAnsi="Arial" w:cs="Arial"/>
                <w:sz w:val="20"/>
                <w:szCs w:val="20"/>
              </w:rPr>
              <w:t>180</w:t>
            </w:r>
          </w:p>
        </w:tc>
        <w:tc>
          <w:tcPr>
            <w:tcW w:w="976" w:type="dxa"/>
            <w:vAlign w:val="bottom"/>
          </w:tcPr>
          <w:p w14:paraId="4B20BD0C" w14:textId="77777777" w:rsidR="00E2589F" w:rsidRDefault="00E2589F" w:rsidP="004A437B">
            <w:pPr>
              <w:jc w:val="center"/>
            </w:pPr>
            <w:r w:rsidRPr="00DF790D">
              <w:rPr>
                <w:rFonts w:ascii="Arial" w:hAnsi="Arial" w:cs="Arial"/>
                <w:sz w:val="20"/>
                <w:szCs w:val="20"/>
              </w:rPr>
              <w:t>50</w:t>
            </w:r>
          </w:p>
        </w:tc>
        <w:tc>
          <w:tcPr>
            <w:tcW w:w="1006" w:type="dxa"/>
            <w:vAlign w:val="bottom"/>
          </w:tcPr>
          <w:p w14:paraId="420146A8" w14:textId="77777777" w:rsidR="00E2589F" w:rsidRDefault="00E2589F" w:rsidP="004A437B">
            <w:pPr>
              <w:jc w:val="center"/>
            </w:pPr>
            <w:r w:rsidRPr="00DF790D">
              <w:rPr>
                <w:rFonts w:ascii="Arial" w:hAnsi="Arial" w:cs="Arial"/>
                <w:sz w:val="20"/>
                <w:szCs w:val="20"/>
              </w:rPr>
              <w:t>10</w:t>
            </w:r>
          </w:p>
        </w:tc>
        <w:tc>
          <w:tcPr>
            <w:tcW w:w="1030" w:type="dxa"/>
            <w:vAlign w:val="bottom"/>
          </w:tcPr>
          <w:p w14:paraId="460077F1" w14:textId="77777777" w:rsidR="00E2589F" w:rsidRDefault="00E2589F" w:rsidP="004A437B">
            <w:pPr>
              <w:jc w:val="center"/>
            </w:pPr>
            <w:r w:rsidRPr="00DF790D">
              <w:rPr>
                <w:rFonts w:ascii="Arial" w:hAnsi="Arial" w:cs="Arial"/>
                <w:sz w:val="20"/>
                <w:szCs w:val="20"/>
              </w:rPr>
              <w:t>60.0</w:t>
            </w:r>
          </w:p>
        </w:tc>
        <w:tc>
          <w:tcPr>
            <w:tcW w:w="1050" w:type="dxa"/>
            <w:vAlign w:val="bottom"/>
          </w:tcPr>
          <w:p w14:paraId="1B063B62" w14:textId="77777777" w:rsidR="00E2589F" w:rsidRDefault="00E2589F" w:rsidP="004A437B">
            <w:pPr>
              <w:jc w:val="center"/>
            </w:pPr>
            <w:r w:rsidRPr="00DF790D">
              <w:rPr>
                <w:rFonts w:ascii="Arial" w:hAnsi="Arial" w:cs="Arial"/>
                <w:sz w:val="20"/>
                <w:szCs w:val="20"/>
              </w:rPr>
              <w:t>16.2</w:t>
            </w:r>
          </w:p>
        </w:tc>
        <w:tc>
          <w:tcPr>
            <w:tcW w:w="726" w:type="dxa"/>
          </w:tcPr>
          <w:p w14:paraId="5920E87B" w14:textId="77777777" w:rsidR="00E2589F" w:rsidRDefault="00E2589F" w:rsidP="004A437B">
            <w:pPr>
              <w:jc w:val="center"/>
            </w:pPr>
            <w:r>
              <w:t>2.9</w:t>
            </w:r>
          </w:p>
        </w:tc>
        <w:tc>
          <w:tcPr>
            <w:tcW w:w="995" w:type="dxa"/>
            <w:vAlign w:val="bottom"/>
          </w:tcPr>
          <w:p w14:paraId="5E839444" w14:textId="77777777" w:rsidR="00E2589F" w:rsidRDefault="00E2589F" w:rsidP="004A437B">
            <w:pPr>
              <w:jc w:val="center"/>
            </w:pPr>
            <w:r w:rsidRPr="00DF790D">
              <w:rPr>
                <w:rFonts w:ascii="Arial" w:hAnsi="Arial" w:cs="Arial"/>
                <w:sz w:val="20"/>
                <w:szCs w:val="20"/>
              </w:rPr>
              <w:t>40.9</w:t>
            </w:r>
          </w:p>
        </w:tc>
        <w:tc>
          <w:tcPr>
            <w:tcW w:w="1030" w:type="dxa"/>
            <w:vAlign w:val="bottom"/>
          </w:tcPr>
          <w:p w14:paraId="78DBEFE2" w14:textId="77777777" w:rsidR="00E2589F" w:rsidRDefault="00E2589F" w:rsidP="004A437B">
            <w:pPr>
              <w:jc w:val="center"/>
            </w:pPr>
            <w:r>
              <w:t>7.0</w:t>
            </w:r>
          </w:p>
        </w:tc>
        <w:tc>
          <w:tcPr>
            <w:tcW w:w="527" w:type="dxa"/>
            <w:tcBorders>
              <w:top w:val="nil"/>
              <w:bottom w:val="nil"/>
              <w:right w:val="nil"/>
            </w:tcBorders>
          </w:tcPr>
          <w:p w14:paraId="288EA29F" w14:textId="77777777" w:rsidR="00E2589F" w:rsidRDefault="00E2589F" w:rsidP="004A437B">
            <w:pPr>
              <w:jc w:val="center"/>
            </w:pPr>
            <w:r>
              <w:t>3</w:t>
            </w:r>
          </w:p>
        </w:tc>
      </w:tr>
      <w:tr w:rsidR="00E2589F" w14:paraId="5A79EFF0" w14:textId="77777777" w:rsidTr="00205300">
        <w:tc>
          <w:tcPr>
            <w:tcW w:w="837" w:type="dxa"/>
          </w:tcPr>
          <w:p w14:paraId="6810266A" w14:textId="77777777" w:rsidR="00E2589F" w:rsidRDefault="00E2589F" w:rsidP="004A437B">
            <w:r>
              <w:t>Hoang</w:t>
            </w:r>
          </w:p>
        </w:tc>
        <w:tc>
          <w:tcPr>
            <w:tcW w:w="778" w:type="dxa"/>
            <w:vAlign w:val="bottom"/>
          </w:tcPr>
          <w:p w14:paraId="4E9EA446" w14:textId="77777777" w:rsidR="00E2589F" w:rsidRDefault="00E2589F" w:rsidP="004A437B">
            <w:pPr>
              <w:jc w:val="center"/>
            </w:pPr>
            <w:r w:rsidRPr="00DF790D">
              <w:rPr>
                <w:rFonts w:ascii="Arial" w:hAnsi="Arial" w:cs="Arial"/>
                <w:sz w:val="20"/>
                <w:szCs w:val="20"/>
              </w:rPr>
              <w:t>600</w:t>
            </w:r>
          </w:p>
        </w:tc>
        <w:tc>
          <w:tcPr>
            <w:tcW w:w="810" w:type="dxa"/>
            <w:vAlign w:val="bottom"/>
          </w:tcPr>
          <w:p w14:paraId="3710F443" w14:textId="77777777" w:rsidR="00E2589F" w:rsidRDefault="00E2589F" w:rsidP="004A437B">
            <w:pPr>
              <w:jc w:val="center"/>
            </w:pPr>
            <w:r w:rsidRPr="00DF790D">
              <w:rPr>
                <w:rFonts w:ascii="Arial" w:hAnsi="Arial" w:cs="Arial"/>
                <w:sz w:val="20"/>
                <w:szCs w:val="20"/>
              </w:rPr>
              <w:t>180</w:t>
            </w:r>
          </w:p>
        </w:tc>
        <w:tc>
          <w:tcPr>
            <w:tcW w:w="850" w:type="dxa"/>
            <w:vAlign w:val="bottom"/>
          </w:tcPr>
          <w:p w14:paraId="20777839" w14:textId="77777777" w:rsidR="00E2589F" w:rsidRDefault="00E2589F" w:rsidP="004A437B">
            <w:pPr>
              <w:jc w:val="center"/>
            </w:pPr>
            <w:r w:rsidRPr="00DF790D">
              <w:rPr>
                <w:rFonts w:ascii="Arial" w:hAnsi="Arial" w:cs="Arial"/>
                <w:sz w:val="20"/>
                <w:szCs w:val="20"/>
              </w:rPr>
              <w:t>300</w:t>
            </w:r>
          </w:p>
        </w:tc>
        <w:tc>
          <w:tcPr>
            <w:tcW w:w="976" w:type="dxa"/>
            <w:vAlign w:val="bottom"/>
          </w:tcPr>
          <w:p w14:paraId="224BD9EE" w14:textId="77777777" w:rsidR="00E2589F" w:rsidRDefault="00E2589F" w:rsidP="004A437B">
            <w:pPr>
              <w:jc w:val="center"/>
            </w:pPr>
            <w:r w:rsidRPr="00DF790D">
              <w:rPr>
                <w:rFonts w:ascii="Arial" w:hAnsi="Arial" w:cs="Arial"/>
                <w:sz w:val="20"/>
                <w:szCs w:val="20"/>
              </w:rPr>
              <w:t>75</w:t>
            </w:r>
          </w:p>
        </w:tc>
        <w:tc>
          <w:tcPr>
            <w:tcW w:w="1006" w:type="dxa"/>
            <w:vAlign w:val="bottom"/>
          </w:tcPr>
          <w:p w14:paraId="52F45447" w14:textId="77777777" w:rsidR="00E2589F" w:rsidRDefault="00E2589F" w:rsidP="004A437B">
            <w:pPr>
              <w:jc w:val="center"/>
            </w:pPr>
            <w:r w:rsidRPr="00DF790D">
              <w:rPr>
                <w:rFonts w:ascii="Arial" w:hAnsi="Arial" w:cs="Arial"/>
                <w:sz w:val="20"/>
                <w:szCs w:val="20"/>
              </w:rPr>
              <w:t>15</w:t>
            </w:r>
          </w:p>
        </w:tc>
        <w:tc>
          <w:tcPr>
            <w:tcW w:w="1030" w:type="dxa"/>
            <w:vAlign w:val="bottom"/>
          </w:tcPr>
          <w:p w14:paraId="02521950" w14:textId="77777777" w:rsidR="00E2589F" w:rsidRDefault="00E2589F" w:rsidP="004A437B">
            <w:pPr>
              <w:jc w:val="center"/>
            </w:pPr>
            <w:r w:rsidRPr="00DF790D">
              <w:rPr>
                <w:rFonts w:ascii="Arial" w:hAnsi="Arial" w:cs="Arial"/>
                <w:sz w:val="20"/>
                <w:szCs w:val="20"/>
              </w:rPr>
              <w:t>97.5</w:t>
            </w:r>
          </w:p>
        </w:tc>
        <w:tc>
          <w:tcPr>
            <w:tcW w:w="1050" w:type="dxa"/>
            <w:vAlign w:val="bottom"/>
          </w:tcPr>
          <w:p w14:paraId="22A1CCA9" w14:textId="77777777" w:rsidR="00E2589F" w:rsidRDefault="00E2589F" w:rsidP="004A437B">
            <w:pPr>
              <w:jc w:val="center"/>
            </w:pPr>
            <w:r w:rsidRPr="00DF790D">
              <w:rPr>
                <w:rFonts w:ascii="Arial" w:hAnsi="Arial" w:cs="Arial"/>
                <w:sz w:val="20"/>
                <w:szCs w:val="20"/>
              </w:rPr>
              <w:t>19.8</w:t>
            </w:r>
          </w:p>
        </w:tc>
        <w:tc>
          <w:tcPr>
            <w:tcW w:w="726" w:type="dxa"/>
          </w:tcPr>
          <w:p w14:paraId="34352486" w14:textId="77777777" w:rsidR="00E2589F" w:rsidRDefault="00E2589F" w:rsidP="004A437B">
            <w:pPr>
              <w:jc w:val="center"/>
            </w:pPr>
            <w:r>
              <w:t>2.9</w:t>
            </w:r>
          </w:p>
        </w:tc>
        <w:tc>
          <w:tcPr>
            <w:tcW w:w="995" w:type="dxa"/>
            <w:vAlign w:val="bottom"/>
          </w:tcPr>
          <w:p w14:paraId="75C6EAD7" w14:textId="77777777" w:rsidR="00E2589F" w:rsidRDefault="00E2589F" w:rsidP="004A437B">
            <w:pPr>
              <w:jc w:val="center"/>
            </w:pPr>
            <w:r w:rsidRPr="00DF790D">
              <w:rPr>
                <w:rFonts w:ascii="Arial" w:hAnsi="Arial" w:cs="Arial"/>
                <w:sz w:val="20"/>
                <w:szCs w:val="20"/>
              </w:rPr>
              <w:t>74.8</w:t>
            </w:r>
          </w:p>
        </w:tc>
        <w:tc>
          <w:tcPr>
            <w:tcW w:w="1030" w:type="dxa"/>
            <w:vAlign w:val="bottom"/>
          </w:tcPr>
          <w:p w14:paraId="6B2C22DA" w14:textId="77777777" w:rsidR="00E2589F" w:rsidRDefault="00E2589F" w:rsidP="004A437B">
            <w:pPr>
              <w:jc w:val="center"/>
            </w:pPr>
            <w:r>
              <w:t>16.6</w:t>
            </w:r>
          </w:p>
        </w:tc>
        <w:tc>
          <w:tcPr>
            <w:tcW w:w="527" w:type="dxa"/>
            <w:tcBorders>
              <w:top w:val="nil"/>
              <w:bottom w:val="nil"/>
              <w:right w:val="nil"/>
            </w:tcBorders>
          </w:tcPr>
          <w:p w14:paraId="17420301" w14:textId="77777777" w:rsidR="00E2589F" w:rsidRDefault="00E2589F" w:rsidP="004A437B">
            <w:pPr>
              <w:jc w:val="center"/>
            </w:pPr>
            <w:r>
              <w:t>3</w:t>
            </w:r>
          </w:p>
        </w:tc>
      </w:tr>
      <w:tr w:rsidR="00E2589F" w14:paraId="764A0B4A" w14:textId="77777777" w:rsidTr="00205300">
        <w:tc>
          <w:tcPr>
            <w:tcW w:w="837" w:type="dxa"/>
          </w:tcPr>
          <w:p w14:paraId="12F6BB55" w14:textId="77777777" w:rsidR="00E2589F" w:rsidRDefault="00E2589F" w:rsidP="004A437B">
            <w:r>
              <w:t>That</w:t>
            </w:r>
          </w:p>
        </w:tc>
        <w:tc>
          <w:tcPr>
            <w:tcW w:w="778" w:type="dxa"/>
            <w:vAlign w:val="bottom"/>
          </w:tcPr>
          <w:p w14:paraId="1E7D69FF" w14:textId="77777777" w:rsidR="00E2589F" w:rsidRDefault="00E2589F" w:rsidP="004A437B">
            <w:pPr>
              <w:jc w:val="center"/>
            </w:pPr>
            <w:r w:rsidRPr="00DF790D">
              <w:rPr>
                <w:rFonts w:ascii="Arial" w:hAnsi="Arial" w:cs="Arial"/>
                <w:sz w:val="20"/>
                <w:szCs w:val="20"/>
              </w:rPr>
              <w:t>144</w:t>
            </w:r>
          </w:p>
        </w:tc>
        <w:tc>
          <w:tcPr>
            <w:tcW w:w="810" w:type="dxa"/>
            <w:vAlign w:val="bottom"/>
          </w:tcPr>
          <w:p w14:paraId="4C58255E" w14:textId="77777777" w:rsidR="00E2589F" w:rsidRDefault="00E2589F" w:rsidP="004A437B">
            <w:pPr>
              <w:jc w:val="center"/>
            </w:pPr>
            <w:r w:rsidRPr="00DF790D">
              <w:rPr>
                <w:rFonts w:ascii="Arial" w:hAnsi="Arial" w:cs="Arial"/>
                <w:sz w:val="20"/>
                <w:szCs w:val="20"/>
              </w:rPr>
              <w:t>72</w:t>
            </w:r>
          </w:p>
        </w:tc>
        <w:tc>
          <w:tcPr>
            <w:tcW w:w="850" w:type="dxa"/>
            <w:vAlign w:val="bottom"/>
          </w:tcPr>
          <w:p w14:paraId="6C9E56CB" w14:textId="77777777" w:rsidR="00E2589F" w:rsidRDefault="00E2589F" w:rsidP="004A437B">
            <w:pPr>
              <w:jc w:val="center"/>
            </w:pPr>
            <w:r w:rsidRPr="00DF790D">
              <w:rPr>
                <w:rFonts w:ascii="Arial" w:hAnsi="Arial" w:cs="Arial"/>
                <w:sz w:val="20"/>
                <w:szCs w:val="20"/>
              </w:rPr>
              <w:t>36</w:t>
            </w:r>
          </w:p>
        </w:tc>
        <w:tc>
          <w:tcPr>
            <w:tcW w:w="976" w:type="dxa"/>
            <w:vAlign w:val="bottom"/>
          </w:tcPr>
          <w:p w14:paraId="1174AD2C" w14:textId="77777777" w:rsidR="00E2589F" w:rsidRDefault="00E2589F" w:rsidP="004A437B">
            <w:pPr>
              <w:jc w:val="center"/>
            </w:pPr>
            <w:r w:rsidRPr="00DF790D">
              <w:rPr>
                <w:rFonts w:ascii="Arial" w:hAnsi="Arial" w:cs="Arial"/>
                <w:sz w:val="20"/>
                <w:szCs w:val="20"/>
              </w:rPr>
              <w:t>20</w:t>
            </w:r>
          </w:p>
        </w:tc>
        <w:tc>
          <w:tcPr>
            <w:tcW w:w="1006" w:type="dxa"/>
            <w:vAlign w:val="bottom"/>
          </w:tcPr>
          <w:p w14:paraId="44243B8A" w14:textId="77777777" w:rsidR="00E2589F" w:rsidRDefault="00E2589F" w:rsidP="004A437B">
            <w:pPr>
              <w:jc w:val="center"/>
            </w:pPr>
            <w:r w:rsidRPr="00DF790D">
              <w:rPr>
                <w:rFonts w:ascii="Arial" w:hAnsi="Arial" w:cs="Arial"/>
                <w:sz w:val="20"/>
                <w:szCs w:val="20"/>
              </w:rPr>
              <w:t>3</w:t>
            </w:r>
          </w:p>
        </w:tc>
        <w:tc>
          <w:tcPr>
            <w:tcW w:w="1030" w:type="dxa"/>
            <w:vAlign w:val="bottom"/>
          </w:tcPr>
          <w:p w14:paraId="3D0CECB5" w14:textId="77777777" w:rsidR="00E2589F" w:rsidRDefault="00E2589F" w:rsidP="004A437B">
            <w:pPr>
              <w:jc w:val="center"/>
            </w:pPr>
            <w:r w:rsidRPr="00DF790D">
              <w:rPr>
                <w:rFonts w:ascii="Arial" w:hAnsi="Arial" w:cs="Arial"/>
                <w:sz w:val="20"/>
                <w:szCs w:val="20"/>
              </w:rPr>
              <w:t>22.9</w:t>
            </w:r>
          </w:p>
        </w:tc>
        <w:tc>
          <w:tcPr>
            <w:tcW w:w="1050" w:type="dxa"/>
            <w:vAlign w:val="bottom"/>
          </w:tcPr>
          <w:p w14:paraId="33E1B1D9" w14:textId="77777777" w:rsidR="00E2589F" w:rsidRDefault="00E2589F" w:rsidP="004A437B">
            <w:pPr>
              <w:jc w:val="center"/>
            </w:pPr>
            <w:r w:rsidRPr="00DF790D">
              <w:rPr>
                <w:rFonts w:ascii="Arial" w:hAnsi="Arial" w:cs="Arial"/>
                <w:sz w:val="20"/>
                <w:szCs w:val="20"/>
              </w:rPr>
              <w:t>16.2</w:t>
            </w:r>
          </w:p>
        </w:tc>
        <w:tc>
          <w:tcPr>
            <w:tcW w:w="726" w:type="dxa"/>
          </w:tcPr>
          <w:p w14:paraId="7470A05B" w14:textId="77777777" w:rsidR="00E2589F" w:rsidRPr="00CB086D" w:rsidRDefault="00E2589F" w:rsidP="004A437B">
            <w:pPr>
              <w:jc w:val="center"/>
            </w:pPr>
            <w:r w:rsidRPr="00CB086D">
              <w:t>2.4</w:t>
            </w:r>
          </w:p>
        </w:tc>
        <w:tc>
          <w:tcPr>
            <w:tcW w:w="995" w:type="dxa"/>
            <w:vAlign w:val="bottom"/>
          </w:tcPr>
          <w:p w14:paraId="1FC4AAB0" w14:textId="77777777" w:rsidR="00E2589F" w:rsidRPr="00CB086D" w:rsidRDefault="00E2589F" w:rsidP="004A437B">
            <w:pPr>
              <w:jc w:val="center"/>
            </w:pPr>
            <w:r w:rsidRPr="00DF790D">
              <w:rPr>
                <w:rFonts w:ascii="Arial" w:hAnsi="Arial" w:cs="Arial"/>
                <w:sz w:val="20"/>
                <w:szCs w:val="20"/>
              </w:rPr>
              <w:t>4.3</w:t>
            </w:r>
          </w:p>
        </w:tc>
        <w:tc>
          <w:tcPr>
            <w:tcW w:w="1030" w:type="dxa"/>
            <w:vAlign w:val="bottom"/>
          </w:tcPr>
          <w:p w14:paraId="56D4DD81" w14:textId="77777777" w:rsidR="00E2589F" w:rsidRDefault="00E2589F" w:rsidP="004A437B">
            <w:pPr>
              <w:jc w:val="center"/>
            </w:pPr>
            <w:r>
              <w:t>0.2</w:t>
            </w:r>
          </w:p>
        </w:tc>
        <w:tc>
          <w:tcPr>
            <w:tcW w:w="527" w:type="dxa"/>
            <w:tcBorders>
              <w:top w:val="nil"/>
              <w:bottom w:val="nil"/>
              <w:right w:val="nil"/>
            </w:tcBorders>
          </w:tcPr>
          <w:p w14:paraId="3F428736" w14:textId="77777777" w:rsidR="00E2589F" w:rsidRDefault="00E2589F" w:rsidP="004A437B">
            <w:pPr>
              <w:jc w:val="center"/>
            </w:pPr>
            <w:r>
              <w:t>4</w:t>
            </w:r>
          </w:p>
        </w:tc>
      </w:tr>
      <w:tr w:rsidR="00E2589F" w14:paraId="624246D9" w14:textId="77777777" w:rsidTr="00205300">
        <w:tc>
          <w:tcPr>
            <w:tcW w:w="837" w:type="dxa"/>
            <w:tcBorders>
              <w:bottom w:val="single" w:sz="4" w:space="0" w:color="000000"/>
            </w:tcBorders>
          </w:tcPr>
          <w:p w14:paraId="11A00C93" w14:textId="77777777" w:rsidR="00E2589F" w:rsidRDefault="00E2589F" w:rsidP="004A437B">
            <w:r>
              <w:t>Sieu</w:t>
            </w:r>
          </w:p>
        </w:tc>
        <w:tc>
          <w:tcPr>
            <w:tcW w:w="778" w:type="dxa"/>
            <w:tcBorders>
              <w:bottom w:val="single" w:sz="4" w:space="0" w:color="000000"/>
            </w:tcBorders>
            <w:vAlign w:val="bottom"/>
          </w:tcPr>
          <w:p w14:paraId="440F0C17" w14:textId="77777777" w:rsidR="00E2589F" w:rsidRDefault="00E2589F" w:rsidP="004A437B">
            <w:pPr>
              <w:jc w:val="center"/>
            </w:pPr>
            <w:r w:rsidRPr="00DF790D">
              <w:rPr>
                <w:rFonts w:ascii="Arial" w:hAnsi="Arial" w:cs="Arial"/>
                <w:sz w:val="20"/>
                <w:szCs w:val="20"/>
              </w:rPr>
              <w:t>240</w:t>
            </w:r>
          </w:p>
        </w:tc>
        <w:tc>
          <w:tcPr>
            <w:tcW w:w="810" w:type="dxa"/>
            <w:tcBorders>
              <w:bottom w:val="single" w:sz="4" w:space="0" w:color="000000"/>
            </w:tcBorders>
            <w:vAlign w:val="bottom"/>
          </w:tcPr>
          <w:p w14:paraId="104F9A09" w14:textId="77777777" w:rsidR="00E2589F" w:rsidRDefault="00E2589F" w:rsidP="004A437B">
            <w:pPr>
              <w:jc w:val="center"/>
            </w:pPr>
            <w:r w:rsidRPr="00DF790D">
              <w:rPr>
                <w:rFonts w:ascii="Arial" w:hAnsi="Arial" w:cs="Arial"/>
                <w:sz w:val="20"/>
                <w:szCs w:val="20"/>
              </w:rPr>
              <w:t>78</w:t>
            </w:r>
          </w:p>
        </w:tc>
        <w:tc>
          <w:tcPr>
            <w:tcW w:w="850" w:type="dxa"/>
            <w:tcBorders>
              <w:bottom w:val="single" w:sz="4" w:space="0" w:color="000000"/>
            </w:tcBorders>
            <w:vAlign w:val="bottom"/>
          </w:tcPr>
          <w:p w14:paraId="58D51047" w14:textId="77777777" w:rsidR="00E2589F" w:rsidRDefault="00E2589F" w:rsidP="004A437B">
            <w:pPr>
              <w:jc w:val="center"/>
            </w:pPr>
            <w:r w:rsidRPr="00DF790D">
              <w:rPr>
                <w:rFonts w:ascii="Arial" w:hAnsi="Arial" w:cs="Arial"/>
                <w:sz w:val="20"/>
                <w:szCs w:val="20"/>
              </w:rPr>
              <w:t>80</w:t>
            </w:r>
          </w:p>
        </w:tc>
        <w:tc>
          <w:tcPr>
            <w:tcW w:w="976" w:type="dxa"/>
            <w:tcBorders>
              <w:bottom w:val="single" w:sz="4" w:space="0" w:color="000000"/>
            </w:tcBorders>
            <w:vAlign w:val="bottom"/>
          </w:tcPr>
          <w:p w14:paraId="00DE58CD" w14:textId="77777777" w:rsidR="00E2589F" w:rsidRDefault="00E2589F" w:rsidP="004A437B">
            <w:pPr>
              <w:jc w:val="center"/>
            </w:pPr>
            <w:r>
              <w:t>0</w:t>
            </w:r>
          </w:p>
        </w:tc>
        <w:tc>
          <w:tcPr>
            <w:tcW w:w="1006" w:type="dxa"/>
            <w:tcBorders>
              <w:bottom w:val="single" w:sz="4" w:space="0" w:color="000000"/>
            </w:tcBorders>
            <w:vAlign w:val="bottom"/>
          </w:tcPr>
          <w:p w14:paraId="6D015E40" w14:textId="77777777" w:rsidR="00E2589F" w:rsidRDefault="00E2589F" w:rsidP="004A437B">
            <w:pPr>
              <w:jc w:val="center"/>
            </w:pPr>
            <w:r w:rsidRPr="00DF790D">
              <w:rPr>
                <w:rFonts w:ascii="Arial" w:hAnsi="Arial" w:cs="Arial"/>
                <w:sz w:val="20"/>
                <w:szCs w:val="20"/>
              </w:rPr>
              <w:t>0</w:t>
            </w:r>
          </w:p>
        </w:tc>
        <w:tc>
          <w:tcPr>
            <w:tcW w:w="1030" w:type="dxa"/>
            <w:tcBorders>
              <w:bottom w:val="single" w:sz="4" w:space="0" w:color="000000"/>
            </w:tcBorders>
            <w:vAlign w:val="bottom"/>
          </w:tcPr>
          <w:p w14:paraId="6889BCC7" w14:textId="77777777" w:rsidR="00E2589F" w:rsidRDefault="00E2589F" w:rsidP="004A437B">
            <w:pPr>
              <w:jc w:val="center"/>
            </w:pPr>
            <w:r w:rsidRPr="00DF790D">
              <w:rPr>
                <w:rFonts w:ascii="Arial" w:hAnsi="Arial" w:cs="Arial"/>
                <w:sz w:val="20"/>
                <w:szCs w:val="20"/>
              </w:rPr>
              <w:t>33.2</w:t>
            </w:r>
          </w:p>
        </w:tc>
        <w:tc>
          <w:tcPr>
            <w:tcW w:w="1050" w:type="dxa"/>
            <w:tcBorders>
              <w:bottom w:val="single" w:sz="4" w:space="0" w:color="000000"/>
            </w:tcBorders>
            <w:vAlign w:val="bottom"/>
          </w:tcPr>
          <w:p w14:paraId="071C0985" w14:textId="77777777" w:rsidR="00E2589F" w:rsidRDefault="00E2589F" w:rsidP="004A437B">
            <w:pPr>
              <w:jc w:val="center"/>
            </w:pPr>
            <w:r w:rsidRPr="00DF790D">
              <w:rPr>
                <w:rFonts w:ascii="Arial" w:hAnsi="Arial" w:cs="Arial"/>
                <w:sz w:val="20"/>
                <w:szCs w:val="20"/>
              </w:rPr>
              <w:t>16.2</w:t>
            </w:r>
          </w:p>
        </w:tc>
        <w:tc>
          <w:tcPr>
            <w:tcW w:w="726" w:type="dxa"/>
            <w:tcBorders>
              <w:bottom w:val="single" w:sz="4" w:space="0" w:color="000000"/>
            </w:tcBorders>
          </w:tcPr>
          <w:p w14:paraId="59A5E405" w14:textId="77777777" w:rsidR="00E2589F" w:rsidRPr="00CB086D" w:rsidRDefault="00E2589F" w:rsidP="004A437B">
            <w:pPr>
              <w:jc w:val="center"/>
            </w:pPr>
            <w:r w:rsidRPr="00CB086D">
              <w:t>2.9</w:t>
            </w:r>
          </w:p>
        </w:tc>
        <w:tc>
          <w:tcPr>
            <w:tcW w:w="995" w:type="dxa"/>
            <w:tcBorders>
              <w:bottom w:val="single" w:sz="4" w:space="0" w:color="000000"/>
            </w:tcBorders>
            <w:vAlign w:val="bottom"/>
          </w:tcPr>
          <w:p w14:paraId="4C297034" w14:textId="77777777" w:rsidR="00E2589F" w:rsidRPr="00CB086D" w:rsidRDefault="00E2589F" w:rsidP="004A437B">
            <w:pPr>
              <w:jc w:val="center"/>
            </w:pPr>
            <w:r w:rsidRPr="00DF790D">
              <w:rPr>
                <w:rFonts w:ascii="Arial" w:hAnsi="Arial" w:cs="Arial"/>
                <w:sz w:val="20"/>
                <w:szCs w:val="20"/>
              </w:rPr>
              <w:t>14.1</w:t>
            </w:r>
          </w:p>
        </w:tc>
        <w:tc>
          <w:tcPr>
            <w:tcW w:w="1030" w:type="dxa"/>
            <w:tcBorders>
              <w:bottom w:val="single" w:sz="4" w:space="0" w:color="000000"/>
            </w:tcBorders>
            <w:vAlign w:val="bottom"/>
          </w:tcPr>
          <w:p w14:paraId="6CC2534E" w14:textId="77777777" w:rsidR="00E2589F" w:rsidRDefault="00E2589F" w:rsidP="004A437B">
            <w:pPr>
              <w:jc w:val="center"/>
            </w:pPr>
            <w:r>
              <w:t>1.4</w:t>
            </w:r>
          </w:p>
        </w:tc>
        <w:tc>
          <w:tcPr>
            <w:tcW w:w="527" w:type="dxa"/>
            <w:tcBorders>
              <w:top w:val="nil"/>
              <w:bottom w:val="nil"/>
              <w:right w:val="nil"/>
            </w:tcBorders>
          </w:tcPr>
          <w:p w14:paraId="7602BE0F" w14:textId="77777777" w:rsidR="00E2589F" w:rsidRPr="00DF790D" w:rsidRDefault="00E2589F" w:rsidP="004A437B">
            <w:pPr>
              <w:jc w:val="center"/>
              <w:rPr>
                <w:u w:val="single"/>
              </w:rPr>
            </w:pPr>
            <w:r w:rsidRPr="00DF790D">
              <w:rPr>
                <w:u w:val="single"/>
              </w:rPr>
              <w:t>3</w:t>
            </w:r>
          </w:p>
        </w:tc>
      </w:tr>
      <w:tr w:rsidR="00E2589F" w14:paraId="6528BDE8" w14:textId="77777777" w:rsidTr="00205300">
        <w:tc>
          <w:tcPr>
            <w:tcW w:w="3275" w:type="dxa"/>
            <w:gridSpan w:val="4"/>
            <w:tcBorders>
              <w:bottom w:val="single" w:sz="4" w:space="0" w:color="000000"/>
            </w:tcBorders>
          </w:tcPr>
          <w:p w14:paraId="23A4E759" w14:textId="77777777" w:rsidR="00E2589F" w:rsidRPr="00DF790D" w:rsidRDefault="00E2589F" w:rsidP="004A437B">
            <w:pPr>
              <w:jc w:val="right"/>
              <w:rPr>
                <w:rFonts w:ascii="Arial" w:hAnsi="Arial" w:cs="Arial"/>
                <w:sz w:val="20"/>
                <w:szCs w:val="20"/>
              </w:rPr>
            </w:pPr>
            <w:r w:rsidRPr="00DF790D">
              <w:rPr>
                <w:rFonts w:ascii="Arial" w:hAnsi="Arial" w:cs="Arial"/>
                <w:sz w:val="20"/>
                <w:szCs w:val="20"/>
              </w:rPr>
              <w:t>Notes:</w:t>
            </w:r>
          </w:p>
        </w:tc>
        <w:tc>
          <w:tcPr>
            <w:tcW w:w="976" w:type="dxa"/>
            <w:tcBorders>
              <w:bottom w:val="single" w:sz="4" w:space="0" w:color="000000"/>
            </w:tcBorders>
          </w:tcPr>
          <w:p w14:paraId="084C061F" w14:textId="77777777" w:rsidR="00E2589F" w:rsidRDefault="00E2589F" w:rsidP="004A437B">
            <w:pPr>
              <w:jc w:val="center"/>
            </w:pPr>
            <w:r>
              <w:t>1.</w:t>
            </w:r>
          </w:p>
        </w:tc>
        <w:tc>
          <w:tcPr>
            <w:tcW w:w="1006" w:type="dxa"/>
            <w:tcBorders>
              <w:bottom w:val="single" w:sz="4" w:space="0" w:color="000000"/>
            </w:tcBorders>
          </w:tcPr>
          <w:p w14:paraId="67937CFF" w14:textId="77777777" w:rsidR="00E2589F" w:rsidRPr="00DF790D" w:rsidRDefault="00E2589F" w:rsidP="004A437B">
            <w:pPr>
              <w:jc w:val="center"/>
              <w:rPr>
                <w:rFonts w:ascii="Arial" w:hAnsi="Arial" w:cs="Arial"/>
                <w:sz w:val="20"/>
                <w:szCs w:val="20"/>
              </w:rPr>
            </w:pPr>
            <w:r w:rsidRPr="00DF790D">
              <w:rPr>
                <w:rFonts w:ascii="Arial" w:hAnsi="Arial" w:cs="Arial"/>
                <w:sz w:val="20"/>
                <w:szCs w:val="20"/>
              </w:rPr>
              <w:t>2.</w:t>
            </w:r>
          </w:p>
        </w:tc>
        <w:tc>
          <w:tcPr>
            <w:tcW w:w="1030" w:type="dxa"/>
            <w:tcBorders>
              <w:bottom w:val="single" w:sz="4" w:space="0" w:color="000000"/>
            </w:tcBorders>
          </w:tcPr>
          <w:p w14:paraId="202F2326" w14:textId="77777777" w:rsidR="00E2589F" w:rsidRPr="00DF790D" w:rsidRDefault="00E2589F" w:rsidP="004A437B">
            <w:pPr>
              <w:jc w:val="center"/>
              <w:rPr>
                <w:rFonts w:ascii="Arial" w:hAnsi="Arial" w:cs="Arial"/>
                <w:sz w:val="20"/>
                <w:szCs w:val="20"/>
              </w:rPr>
            </w:pPr>
            <w:r w:rsidRPr="00DF790D">
              <w:rPr>
                <w:rFonts w:ascii="Arial" w:hAnsi="Arial" w:cs="Arial"/>
                <w:sz w:val="20"/>
                <w:szCs w:val="20"/>
              </w:rPr>
              <w:t>3.</w:t>
            </w:r>
          </w:p>
        </w:tc>
        <w:tc>
          <w:tcPr>
            <w:tcW w:w="1050" w:type="dxa"/>
            <w:tcBorders>
              <w:bottom w:val="single" w:sz="4" w:space="0" w:color="000000"/>
            </w:tcBorders>
          </w:tcPr>
          <w:p w14:paraId="4B641A7B" w14:textId="77777777" w:rsidR="00E2589F" w:rsidRPr="00DF790D" w:rsidRDefault="00E2589F" w:rsidP="004A437B">
            <w:pPr>
              <w:jc w:val="center"/>
              <w:rPr>
                <w:rFonts w:ascii="Arial" w:hAnsi="Arial" w:cs="Arial"/>
                <w:sz w:val="20"/>
                <w:szCs w:val="20"/>
              </w:rPr>
            </w:pPr>
            <w:r w:rsidRPr="00DF790D">
              <w:rPr>
                <w:rFonts w:ascii="Arial" w:hAnsi="Arial" w:cs="Arial"/>
                <w:sz w:val="20"/>
                <w:szCs w:val="20"/>
              </w:rPr>
              <w:t>4.</w:t>
            </w:r>
          </w:p>
        </w:tc>
        <w:tc>
          <w:tcPr>
            <w:tcW w:w="726" w:type="dxa"/>
            <w:tcBorders>
              <w:bottom w:val="single" w:sz="4" w:space="0" w:color="000000"/>
            </w:tcBorders>
          </w:tcPr>
          <w:p w14:paraId="5A58CAEE" w14:textId="77777777" w:rsidR="00E2589F" w:rsidRPr="00CB086D" w:rsidRDefault="00E2589F" w:rsidP="004A437B">
            <w:pPr>
              <w:jc w:val="center"/>
            </w:pPr>
          </w:p>
        </w:tc>
        <w:tc>
          <w:tcPr>
            <w:tcW w:w="995" w:type="dxa"/>
            <w:tcBorders>
              <w:bottom w:val="single" w:sz="4" w:space="0" w:color="000000"/>
            </w:tcBorders>
          </w:tcPr>
          <w:p w14:paraId="1B6DFC08" w14:textId="77777777" w:rsidR="00E2589F" w:rsidRPr="00DF790D" w:rsidRDefault="00E2589F" w:rsidP="004A437B">
            <w:pPr>
              <w:jc w:val="center"/>
              <w:rPr>
                <w:rFonts w:ascii="Arial" w:hAnsi="Arial" w:cs="Arial"/>
                <w:sz w:val="20"/>
                <w:szCs w:val="20"/>
              </w:rPr>
            </w:pPr>
          </w:p>
        </w:tc>
        <w:tc>
          <w:tcPr>
            <w:tcW w:w="1030" w:type="dxa"/>
            <w:tcBorders>
              <w:bottom w:val="single" w:sz="4" w:space="0" w:color="000000"/>
            </w:tcBorders>
          </w:tcPr>
          <w:p w14:paraId="656A8423" w14:textId="77777777" w:rsidR="00E2589F" w:rsidRDefault="00E2589F" w:rsidP="004A437B">
            <w:pPr>
              <w:jc w:val="center"/>
            </w:pPr>
            <w:r>
              <w:t>5.</w:t>
            </w:r>
          </w:p>
        </w:tc>
        <w:tc>
          <w:tcPr>
            <w:tcW w:w="527" w:type="dxa"/>
            <w:tcBorders>
              <w:top w:val="nil"/>
              <w:bottom w:val="nil"/>
              <w:right w:val="nil"/>
            </w:tcBorders>
          </w:tcPr>
          <w:p w14:paraId="425C2CA0" w14:textId="77777777" w:rsidR="00E2589F" w:rsidRPr="00DF790D" w:rsidRDefault="00E2589F" w:rsidP="004A437B">
            <w:pPr>
              <w:jc w:val="center"/>
              <w:rPr>
                <w:u w:val="single"/>
              </w:rPr>
            </w:pPr>
          </w:p>
        </w:tc>
      </w:tr>
      <w:tr w:rsidR="00E2589F" w14:paraId="7A130CE1" w14:textId="77777777" w:rsidTr="00205300">
        <w:tc>
          <w:tcPr>
            <w:tcW w:w="837" w:type="dxa"/>
            <w:tcBorders>
              <w:left w:val="nil"/>
              <w:bottom w:val="nil"/>
              <w:right w:val="nil"/>
            </w:tcBorders>
          </w:tcPr>
          <w:p w14:paraId="670A4791" w14:textId="77777777" w:rsidR="00E2589F" w:rsidRDefault="00E2589F" w:rsidP="004A437B"/>
        </w:tc>
        <w:tc>
          <w:tcPr>
            <w:tcW w:w="778" w:type="dxa"/>
            <w:tcBorders>
              <w:left w:val="nil"/>
              <w:bottom w:val="nil"/>
              <w:right w:val="nil"/>
            </w:tcBorders>
            <w:vAlign w:val="bottom"/>
          </w:tcPr>
          <w:p w14:paraId="10688129" w14:textId="77777777" w:rsidR="00E2589F" w:rsidRPr="00DF790D" w:rsidRDefault="00E2589F" w:rsidP="004A437B">
            <w:pPr>
              <w:jc w:val="center"/>
              <w:rPr>
                <w:rFonts w:ascii="Arial" w:hAnsi="Arial" w:cs="Arial"/>
                <w:sz w:val="20"/>
                <w:szCs w:val="20"/>
              </w:rPr>
            </w:pPr>
          </w:p>
        </w:tc>
        <w:tc>
          <w:tcPr>
            <w:tcW w:w="810" w:type="dxa"/>
            <w:tcBorders>
              <w:left w:val="nil"/>
              <w:bottom w:val="nil"/>
              <w:right w:val="nil"/>
            </w:tcBorders>
            <w:vAlign w:val="bottom"/>
          </w:tcPr>
          <w:p w14:paraId="142FC290" w14:textId="77777777" w:rsidR="00E2589F" w:rsidRPr="00DF790D" w:rsidRDefault="00E2589F" w:rsidP="004A437B">
            <w:pPr>
              <w:jc w:val="center"/>
              <w:rPr>
                <w:rFonts w:ascii="Arial" w:hAnsi="Arial" w:cs="Arial"/>
                <w:sz w:val="20"/>
                <w:szCs w:val="20"/>
              </w:rPr>
            </w:pPr>
          </w:p>
        </w:tc>
        <w:tc>
          <w:tcPr>
            <w:tcW w:w="850" w:type="dxa"/>
            <w:tcBorders>
              <w:left w:val="nil"/>
              <w:bottom w:val="nil"/>
              <w:right w:val="nil"/>
            </w:tcBorders>
            <w:vAlign w:val="bottom"/>
          </w:tcPr>
          <w:p w14:paraId="0747B86D" w14:textId="77777777" w:rsidR="00E2589F" w:rsidRPr="00DF790D" w:rsidRDefault="00E2589F" w:rsidP="004A437B">
            <w:pPr>
              <w:jc w:val="center"/>
              <w:rPr>
                <w:rFonts w:ascii="Arial" w:hAnsi="Arial" w:cs="Arial"/>
                <w:sz w:val="20"/>
                <w:szCs w:val="20"/>
              </w:rPr>
            </w:pPr>
          </w:p>
        </w:tc>
        <w:tc>
          <w:tcPr>
            <w:tcW w:w="976" w:type="dxa"/>
            <w:tcBorders>
              <w:left w:val="nil"/>
              <w:bottom w:val="nil"/>
              <w:right w:val="nil"/>
            </w:tcBorders>
            <w:vAlign w:val="bottom"/>
          </w:tcPr>
          <w:p w14:paraId="657AE438" w14:textId="77777777" w:rsidR="00E2589F" w:rsidRDefault="00E2589F" w:rsidP="004A437B">
            <w:pPr>
              <w:jc w:val="center"/>
            </w:pPr>
          </w:p>
        </w:tc>
        <w:tc>
          <w:tcPr>
            <w:tcW w:w="1006" w:type="dxa"/>
            <w:tcBorders>
              <w:left w:val="nil"/>
              <w:bottom w:val="nil"/>
              <w:right w:val="nil"/>
            </w:tcBorders>
            <w:vAlign w:val="bottom"/>
          </w:tcPr>
          <w:p w14:paraId="36922225" w14:textId="77777777" w:rsidR="00E2589F" w:rsidRPr="00DF790D" w:rsidRDefault="00E2589F" w:rsidP="004A437B">
            <w:pPr>
              <w:jc w:val="center"/>
              <w:rPr>
                <w:rFonts w:ascii="Arial" w:hAnsi="Arial" w:cs="Arial"/>
                <w:sz w:val="20"/>
                <w:szCs w:val="20"/>
              </w:rPr>
            </w:pPr>
          </w:p>
        </w:tc>
        <w:tc>
          <w:tcPr>
            <w:tcW w:w="1030" w:type="dxa"/>
            <w:tcBorders>
              <w:left w:val="nil"/>
              <w:bottom w:val="nil"/>
              <w:right w:val="nil"/>
            </w:tcBorders>
            <w:vAlign w:val="bottom"/>
          </w:tcPr>
          <w:p w14:paraId="1F34AB34" w14:textId="77777777" w:rsidR="00E2589F" w:rsidRPr="00DF790D" w:rsidRDefault="00E2589F" w:rsidP="004A437B">
            <w:pPr>
              <w:jc w:val="center"/>
              <w:rPr>
                <w:rFonts w:ascii="Arial" w:hAnsi="Arial" w:cs="Arial"/>
                <w:sz w:val="20"/>
                <w:szCs w:val="20"/>
              </w:rPr>
            </w:pPr>
          </w:p>
        </w:tc>
        <w:tc>
          <w:tcPr>
            <w:tcW w:w="1050" w:type="dxa"/>
            <w:tcBorders>
              <w:left w:val="nil"/>
              <w:bottom w:val="nil"/>
              <w:right w:val="nil"/>
            </w:tcBorders>
            <w:vAlign w:val="bottom"/>
          </w:tcPr>
          <w:p w14:paraId="4298A17D" w14:textId="77777777" w:rsidR="00E2589F" w:rsidRPr="00DF790D" w:rsidRDefault="00E2589F" w:rsidP="004A437B">
            <w:pPr>
              <w:jc w:val="center"/>
              <w:rPr>
                <w:rFonts w:ascii="Arial" w:hAnsi="Arial" w:cs="Arial"/>
                <w:sz w:val="20"/>
                <w:szCs w:val="20"/>
              </w:rPr>
            </w:pPr>
          </w:p>
        </w:tc>
        <w:tc>
          <w:tcPr>
            <w:tcW w:w="726" w:type="dxa"/>
            <w:tcBorders>
              <w:left w:val="nil"/>
              <w:bottom w:val="nil"/>
              <w:right w:val="nil"/>
            </w:tcBorders>
          </w:tcPr>
          <w:p w14:paraId="747809B4" w14:textId="77777777" w:rsidR="00E2589F" w:rsidRDefault="00E2589F" w:rsidP="004A437B">
            <w:pPr>
              <w:jc w:val="center"/>
            </w:pPr>
          </w:p>
        </w:tc>
        <w:tc>
          <w:tcPr>
            <w:tcW w:w="995" w:type="dxa"/>
            <w:tcBorders>
              <w:left w:val="nil"/>
              <w:bottom w:val="nil"/>
              <w:right w:val="nil"/>
            </w:tcBorders>
            <w:vAlign w:val="bottom"/>
          </w:tcPr>
          <w:p w14:paraId="3C1941AA" w14:textId="77777777" w:rsidR="00E2589F" w:rsidRPr="00DF790D" w:rsidRDefault="00E2589F" w:rsidP="004A437B">
            <w:pPr>
              <w:jc w:val="center"/>
              <w:rPr>
                <w:rFonts w:ascii="Arial" w:hAnsi="Arial" w:cs="Arial"/>
                <w:sz w:val="20"/>
                <w:szCs w:val="20"/>
              </w:rPr>
            </w:pPr>
          </w:p>
        </w:tc>
        <w:tc>
          <w:tcPr>
            <w:tcW w:w="1030" w:type="dxa"/>
            <w:tcBorders>
              <w:left w:val="nil"/>
              <w:bottom w:val="nil"/>
              <w:right w:val="nil"/>
            </w:tcBorders>
            <w:vAlign w:val="bottom"/>
          </w:tcPr>
          <w:p w14:paraId="2FF8F997" w14:textId="77777777" w:rsidR="00E2589F" w:rsidRPr="00DF790D" w:rsidRDefault="00E2589F" w:rsidP="004A437B">
            <w:pPr>
              <w:jc w:val="center"/>
              <w:rPr>
                <w:b/>
              </w:rPr>
            </w:pPr>
            <w:r w:rsidRPr="00DF790D">
              <w:rPr>
                <w:b/>
              </w:rPr>
              <w:t>Total</w:t>
            </w:r>
          </w:p>
        </w:tc>
        <w:tc>
          <w:tcPr>
            <w:tcW w:w="527" w:type="dxa"/>
            <w:tcBorders>
              <w:top w:val="nil"/>
              <w:left w:val="nil"/>
              <w:bottom w:val="nil"/>
              <w:right w:val="nil"/>
            </w:tcBorders>
          </w:tcPr>
          <w:p w14:paraId="7D8BDFBB" w14:textId="77777777" w:rsidR="00E2589F" w:rsidRPr="00DF790D" w:rsidRDefault="00E2589F" w:rsidP="004A437B">
            <w:pPr>
              <w:jc w:val="center"/>
              <w:rPr>
                <w:b/>
                <w:u w:val="single"/>
              </w:rPr>
            </w:pPr>
            <w:r w:rsidRPr="00DF790D">
              <w:rPr>
                <w:b/>
                <w:u w:val="single"/>
              </w:rPr>
              <w:t>13</w:t>
            </w:r>
          </w:p>
        </w:tc>
      </w:tr>
    </w:tbl>
    <w:p w14:paraId="47E20EFF" w14:textId="77777777" w:rsidR="00E2589F" w:rsidRPr="00931898" w:rsidRDefault="00E2589F" w:rsidP="00E2589F">
      <w:pPr>
        <w:rPr>
          <w:b/>
        </w:rPr>
      </w:pPr>
      <w:r>
        <w:rPr>
          <w:b/>
        </w:rPr>
        <w:t>N</w:t>
      </w:r>
      <w:r w:rsidRPr="00931898">
        <w:rPr>
          <w:b/>
        </w:rPr>
        <w:t>ote</w:t>
      </w:r>
      <w:r>
        <w:rPr>
          <w:b/>
        </w:rPr>
        <w:t>s</w:t>
      </w:r>
      <w:r w:rsidRPr="00931898">
        <w:rPr>
          <w:b/>
        </w:rPr>
        <w:t>:</w:t>
      </w:r>
    </w:p>
    <w:p w14:paraId="46661ED5" w14:textId="77777777" w:rsidR="00E2589F" w:rsidRDefault="00E2589F" w:rsidP="00E2589F">
      <w:pPr>
        <w:pStyle w:val="ListParagraph"/>
        <w:numPr>
          <w:ilvl w:val="0"/>
          <w:numId w:val="21"/>
        </w:numPr>
        <w:spacing w:after="200" w:line="276" w:lineRule="auto"/>
      </w:pPr>
      <w:r>
        <w:t>Overtime: only 50% is taxable.</w:t>
      </w:r>
    </w:p>
    <w:p w14:paraId="56B9B52F" w14:textId="77777777" w:rsidR="00E2589F" w:rsidRDefault="00E2589F" w:rsidP="00E2589F">
      <w:pPr>
        <w:pStyle w:val="ListParagraph"/>
        <w:numPr>
          <w:ilvl w:val="0"/>
          <w:numId w:val="21"/>
        </w:numPr>
        <w:spacing w:after="200" w:line="276" w:lineRule="auto"/>
      </w:pPr>
      <w:r>
        <w:t>Uniform: only the excess over VND5 million is taxable.</w:t>
      </w:r>
    </w:p>
    <w:p w14:paraId="2D68A3D1" w14:textId="77777777" w:rsidR="00E2589F" w:rsidRDefault="00E2589F" w:rsidP="00E2589F">
      <w:pPr>
        <w:pStyle w:val="ListParagraph"/>
        <w:numPr>
          <w:ilvl w:val="0"/>
          <w:numId w:val="21"/>
        </w:numPr>
        <w:spacing w:after="200" w:line="276" w:lineRule="auto"/>
      </w:pPr>
      <w:r>
        <w:t>Personal deductions: selfrelief VND9 million plus dependant relief VND3.6 million per dependant.</w:t>
      </w:r>
    </w:p>
    <w:p w14:paraId="2261574E" w14:textId="77777777" w:rsidR="00E2589F" w:rsidRDefault="00E2589F" w:rsidP="00E2589F">
      <w:pPr>
        <w:pStyle w:val="ListParagraph"/>
        <w:numPr>
          <w:ilvl w:val="0"/>
          <w:numId w:val="21"/>
        </w:numPr>
        <w:spacing w:after="200" w:line="276" w:lineRule="auto"/>
      </w:pPr>
      <w:r>
        <w:t>SHUI (social, health, unemployment insurance): calculated at 10.5% (8% + 1.5% + 1%)on the lower of:</w:t>
      </w:r>
    </w:p>
    <w:p w14:paraId="0B5EFEAA" w14:textId="77777777" w:rsidR="00E2589F" w:rsidRDefault="00E2589F" w:rsidP="00E2589F">
      <w:pPr>
        <w:pStyle w:val="ListParagraph"/>
        <w:numPr>
          <w:ilvl w:val="1"/>
          <w:numId w:val="21"/>
        </w:numPr>
        <w:spacing w:after="200" w:line="276" w:lineRule="auto"/>
      </w:pPr>
      <w:r>
        <w:t>(salary + allowance + overtime + uniform)/12, or</w:t>
      </w:r>
    </w:p>
    <w:p w14:paraId="565C837E" w14:textId="77777777" w:rsidR="00E2589F" w:rsidRDefault="00E2589F" w:rsidP="00E2589F">
      <w:pPr>
        <w:pStyle w:val="ListParagraph"/>
        <w:numPr>
          <w:ilvl w:val="1"/>
          <w:numId w:val="21"/>
        </w:numPr>
        <w:spacing w:after="200" w:line="276" w:lineRule="auto"/>
      </w:pPr>
      <w:r>
        <w:t>VND27.8 million</w:t>
      </w:r>
    </w:p>
    <w:p w14:paraId="362D5A68" w14:textId="77777777" w:rsidR="00E2589F" w:rsidRDefault="00E2589F" w:rsidP="00E2589F">
      <w:pPr>
        <w:ind w:left="720"/>
      </w:pPr>
      <w:r>
        <w:lastRenderedPageBreak/>
        <w:t>Note: the calculation for That is based on the actual remuneration because it is lower than VND27.8 million per month.</w:t>
      </w:r>
    </w:p>
    <w:p w14:paraId="04F21543" w14:textId="77777777" w:rsidR="00E2589F" w:rsidRDefault="00E2589F" w:rsidP="00E2589F">
      <w:pPr>
        <w:pStyle w:val="ListParagraph"/>
        <w:numPr>
          <w:ilvl w:val="0"/>
          <w:numId w:val="21"/>
        </w:numPr>
        <w:spacing w:after="200" w:line="276" w:lineRule="auto"/>
      </w:pPr>
      <w:r>
        <w:t>Tax calculation:</w:t>
      </w:r>
    </w:p>
    <w:p w14:paraId="562657C5" w14:textId="77777777" w:rsidR="00E2589F" w:rsidRDefault="00E2589F" w:rsidP="00E2589F">
      <w:pPr>
        <w:pStyle w:val="ListParagraph"/>
        <w:ind w:left="4320"/>
      </w:pPr>
      <w:r>
        <w:t>VND million</w:t>
      </w:r>
    </w:p>
    <w:p w14:paraId="180215C2" w14:textId="77777777" w:rsidR="00E2589F" w:rsidRDefault="00E2589F" w:rsidP="00E2589F">
      <w:pPr>
        <w:pStyle w:val="ListParagraph"/>
        <w:numPr>
          <w:ilvl w:val="1"/>
          <w:numId w:val="21"/>
        </w:numPr>
        <w:spacing w:after="200" w:line="276" w:lineRule="auto"/>
      </w:pPr>
      <w:r>
        <w:t xml:space="preserve">Anh: (40.9*25% - 3.25) </w:t>
      </w:r>
      <w:r>
        <w:tab/>
      </w:r>
      <w:r>
        <w:tab/>
        <w:t xml:space="preserve"> 7</w:t>
      </w:r>
    </w:p>
    <w:p w14:paraId="23096A40" w14:textId="77777777" w:rsidR="00E2589F" w:rsidRDefault="00E2589F" w:rsidP="00E2589F">
      <w:pPr>
        <w:pStyle w:val="ListParagraph"/>
        <w:numPr>
          <w:ilvl w:val="1"/>
          <w:numId w:val="21"/>
        </w:numPr>
        <w:spacing w:after="200" w:line="276" w:lineRule="auto"/>
      </w:pPr>
      <w:r>
        <w:t xml:space="preserve">Hoang: (74.8*30% - 5.85) </w:t>
      </w:r>
      <w:r>
        <w:tab/>
        <w:t xml:space="preserve"> 16.6</w:t>
      </w:r>
    </w:p>
    <w:p w14:paraId="3B3DEA9F" w14:textId="77777777" w:rsidR="00E2589F" w:rsidRDefault="00E2589F" w:rsidP="00E2589F">
      <w:pPr>
        <w:pStyle w:val="ListParagraph"/>
        <w:numPr>
          <w:ilvl w:val="1"/>
          <w:numId w:val="21"/>
        </w:numPr>
        <w:spacing w:after="200" w:line="276" w:lineRule="auto"/>
      </w:pPr>
      <w:r>
        <w:t xml:space="preserve">That: (4.3*5%) </w:t>
      </w:r>
      <w:r>
        <w:tab/>
      </w:r>
      <w:r>
        <w:tab/>
      </w:r>
      <w:r>
        <w:tab/>
        <w:t xml:space="preserve"> 0.2</w:t>
      </w:r>
    </w:p>
    <w:p w14:paraId="515EB9A4" w14:textId="77777777" w:rsidR="00E2589F" w:rsidRPr="00430B13" w:rsidRDefault="00E2589F" w:rsidP="00E2589F">
      <w:pPr>
        <w:pStyle w:val="ListParagraph"/>
        <w:numPr>
          <w:ilvl w:val="1"/>
          <w:numId w:val="21"/>
        </w:numPr>
        <w:spacing w:after="200" w:line="276" w:lineRule="auto"/>
      </w:pPr>
      <w:r>
        <w:t xml:space="preserve">Sieu: (14.1*15% - 0.75) </w:t>
      </w:r>
      <w:r>
        <w:tab/>
      </w:r>
      <w:r>
        <w:tab/>
        <w:t xml:space="preserve"> 1.4</w:t>
      </w:r>
    </w:p>
    <w:p w14:paraId="3A04A74A" w14:textId="77777777" w:rsidR="00E2589F" w:rsidRDefault="00E2589F" w:rsidP="00E2589F">
      <w:pPr>
        <w:rPr>
          <w:b/>
        </w:rPr>
      </w:pPr>
      <w:r>
        <w:rPr>
          <w:b/>
        </w:rPr>
        <w:t>(b)   Tax treatment of social, health and unemployment insurance (SHUI) contributions</w:t>
      </w:r>
    </w:p>
    <w:tbl>
      <w:tblPr>
        <w:tblW w:w="10296" w:type="dxa"/>
        <w:tblInd w:w="18" w:type="dxa"/>
        <w:tblLayout w:type="fixed"/>
        <w:tblLook w:val="04A0" w:firstRow="1" w:lastRow="0" w:firstColumn="1" w:lastColumn="0" w:noHBand="0" w:noVBand="1"/>
      </w:tblPr>
      <w:tblGrid>
        <w:gridCol w:w="9446"/>
        <w:gridCol w:w="850"/>
      </w:tblGrid>
      <w:tr w:rsidR="00E2589F" w:rsidRPr="009726C7" w14:paraId="4FB95CDF" w14:textId="77777777" w:rsidTr="004A437B">
        <w:tc>
          <w:tcPr>
            <w:tcW w:w="9446" w:type="dxa"/>
          </w:tcPr>
          <w:p w14:paraId="5F928C23" w14:textId="77777777" w:rsidR="00E2589F" w:rsidRPr="0028778D" w:rsidRDefault="00E2589F" w:rsidP="004A437B">
            <w:pPr>
              <w:spacing w:after="0"/>
            </w:pPr>
          </w:p>
        </w:tc>
        <w:tc>
          <w:tcPr>
            <w:tcW w:w="850" w:type="dxa"/>
          </w:tcPr>
          <w:p w14:paraId="1416F4C8" w14:textId="77777777" w:rsidR="00E2589F" w:rsidRPr="009726C7" w:rsidRDefault="00E2589F" w:rsidP="004A437B">
            <w:pPr>
              <w:spacing w:after="0"/>
              <w:rPr>
                <w:b/>
              </w:rPr>
            </w:pPr>
            <w:r w:rsidRPr="009726C7">
              <w:rPr>
                <w:b/>
              </w:rPr>
              <w:t>Marks</w:t>
            </w:r>
          </w:p>
        </w:tc>
      </w:tr>
      <w:tr w:rsidR="00E2589F" w:rsidRPr="00B419B6" w14:paraId="6FCE4A51" w14:textId="77777777" w:rsidTr="004A437B">
        <w:tc>
          <w:tcPr>
            <w:tcW w:w="9446" w:type="dxa"/>
          </w:tcPr>
          <w:p w14:paraId="152CA40A" w14:textId="77777777" w:rsidR="00E2589F" w:rsidRDefault="00E2589F" w:rsidP="004A437B">
            <w:pPr>
              <w:spacing w:after="0"/>
            </w:pPr>
            <w:r>
              <w:t>According to the regulations, the actual compulsory SHUI contributions paid by employees are deducted from taxable income in determining assessable income of an individual for personal income tax (PIT) purposes.</w:t>
            </w:r>
          </w:p>
          <w:p w14:paraId="6C9DE2FB" w14:textId="77777777" w:rsidR="00E2589F" w:rsidRPr="00B419B6" w:rsidRDefault="00E2589F" w:rsidP="004A437B">
            <w:pPr>
              <w:spacing w:after="0"/>
            </w:pPr>
          </w:p>
        </w:tc>
        <w:tc>
          <w:tcPr>
            <w:tcW w:w="850" w:type="dxa"/>
          </w:tcPr>
          <w:p w14:paraId="00199EBD" w14:textId="77777777" w:rsidR="00E2589F" w:rsidRDefault="00E2589F" w:rsidP="004A437B">
            <w:pPr>
              <w:spacing w:after="0"/>
              <w:jc w:val="right"/>
            </w:pPr>
            <w:r>
              <w:t>1</w:t>
            </w:r>
          </w:p>
          <w:p w14:paraId="71EB6D55" w14:textId="77777777" w:rsidR="00E2589F" w:rsidRPr="00B419B6" w:rsidRDefault="00E2589F" w:rsidP="004A437B">
            <w:pPr>
              <w:spacing w:after="0"/>
            </w:pPr>
          </w:p>
        </w:tc>
      </w:tr>
      <w:tr w:rsidR="00E2589F" w:rsidRPr="00B419B6" w14:paraId="64961DED" w14:textId="77777777" w:rsidTr="004A437B">
        <w:tc>
          <w:tcPr>
            <w:tcW w:w="9446" w:type="dxa"/>
          </w:tcPr>
          <w:p w14:paraId="5805F764" w14:textId="77777777" w:rsidR="00E2589F" w:rsidRDefault="00E2589F" w:rsidP="004A437B">
            <w:pPr>
              <w:spacing w:after="0"/>
            </w:pPr>
            <w:r>
              <w:t>The compulsory SHUI contributions paid by employees are capped based on a salary of 20 times the minimum salary. The current cap in 2018 is VND27.8 million.</w:t>
            </w:r>
          </w:p>
        </w:tc>
        <w:tc>
          <w:tcPr>
            <w:tcW w:w="850" w:type="dxa"/>
            <w:tcBorders>
              <w:bottom w:val="single" w:sz="4" w:space="0" w:color="auto"/>
            </w:tcBorders>
          </w:tcPr>
          <w:p w14:paraId="77F09BCE" w14:textId="77777777" w:rsidR="00E2589F" w:rsidRDefault="00E2589F" w:rsidP="004A437B">
            <w:pPr>
              <w:spacing w:after="0"/>
              <w:jc w:val="right"/>
            </w:pPr>
            <w:r>
              <w:t>1</w:t>
            </w:r>
          </w:p>
        </w:tc>
      </w:tr>
      <w:tr w:rsidR="00E2589F" w:rsidRPr="00B419B6" w14:paraId="463A965A" w14:textId="77777777" w:rsidTr="004A437B">
        <w:tc>
          <w:tcPr>
            <w:tcW w:w="9446" w:type="dxa"/>
          </w:tcPr>
          <w:p w14:paraId="6E07031B" w14:textId="77777777" w:rsidR="00E2589F" w:rsidRDefault="00E2589F" w:rsidP="004A437B">
            <w:pPr>
              <w:spacing w:after="0"/>
            </w:pPr>
          </w:p>
        </w:tc>
        <w:tc>
          <w:tcPr>
            <w:tcW w:w="850" w:type="dxa"/>
            <w:tcBorders>
              <w:top w:val="single" w:sz="4" w:space="0" w:color="auto"/>
              <w:bottom w:val="single" w:sz="4" w:space="0" w:color="auto"/>
            </w:tcBorders>
          </w:tcPr>
          <w:p w14:paraId="1E0F263C" w14:textId="77777777" w:rsidR="00E2589F" w:rsidRPr="00C4663D" w:rsidRDefault="00E2589F" w:rsidP="004A437B">
            <w:pPr>
              <w:spacing w:after="0"/>
              <w:jc w:val="right"/>
              <w:rPr>
                <w:b/>
                <w:u w:val="single"/>
              </w:rPr>
            </w:pPr>
            <w:r w:rsidRPr="00C4663D">
              <w:rPr>
                <w:b/>
                <w:u w:val="single"/>
              </w:rPr>
              <w:t>2</w:t>
            </w:r>
          </w:p>
        </w:tc>
      </w:tr>
      <w:tr w:rsidR="00E2589F" w:rsidRPr="00B419B6" w14:paraId="0F42E66C" w14:textId="77777777" w:rsidTr="004A437B">
        <w:tc>
          <w:tcPr>
            <w:tcW w:w="9446" w:type="dxa"/>
          </w:tcPr>
          <w:p w14:paraId="50A6CA45" w14:textId="77777777" w:rsidR="00E2589F" w:rsidRDefault="00E2589F" w:rsidP="004A437B">
            <w:pPr>
              <w:spacing w:after="0"/>
            </w:pPr>
          </w:p>
        </w:tc>
        <w:tc>
          <w:tcPr>
            <w:tcW w:w="850" w:type="dxa"/>
            <w:tcBorders>
              <w:top w:val="single" w:sz="4" w:space="0" w:color="auto"/>
            </w:tcBorders>
          </w:tcPr>
          <w:p w14:paraId="29AA8F29" w14:textId="77777777" w:rsidR="00E2589F" w:rsidRPr="00C4663D" w:rsidRDefault="00E2589F" w:rsidP="004A437B">
            <w:pPr>
              <w:spacing w:after="0"/>
              <w:jc w:val="right"/>
              <w:rPr>
                <w:b/>
                <w:u w:val="single"/>
              </w:rPr>
            </w:pPr>
            <w:r>
              <w:rPr>
                <w:b/>
                <w:u w:val="single"/>
              </w:rPr>
              <w:t>15</w:t>
            </w:r>
          </w:p>
        </w:tc>
      </w:tr>
    </w:tbl>
    <w:p w14:paraId="36A4CAF9" w14:textId="77777777" w:rsidR="00E2589F" w:rsidRDefault="00E2589F" w:rsidP="00E2589F">
      <w:pPr>
        <w:rPr>
          <w:b/>
          <w:bCs/>
        </w:rPr>
      </w:pPr>
    </w:p>
    <w:p w14:paraId="5BA02BD7" w14:textId="6C23E0DD" w:rsidR="00052FBC" w:rsidRDefault="00052FBC" w:rsidP="00E2589F">
      <w:pPr>
        <w:rPr>
          <w:b/>
          <w:bCs/>
        </w:rPr>
      </w:pPr>
      <w:r>
        <w:rPr>
          <w:b/>
          <w:bCs/>
        </w:rPr>
        <w:t>Example 7</w:t>
      </w:r>
    </w:p>
    <w:p w14:paraId="7D03E207" w14:textId="77777777" w:rsidR="00052FBC" w:rsidRDefault="00052FBC" w:rsidP="00052FBC">
      <w:pPr>
        <w:pStyle w:val="ListParagraph"/>
        <w:ind w:left="0" w:firstLine="25"/>
        <w:rPr>
          <w:b/>
          <w:bCs/>
        </w:rPr>
      </w:pPr>
      <w:r w:rsidRPr="001B44BE">
        <w:rPr>
          <w:b/>
          <w:bCs/>
        </w:rPr>
        <w:t>Th</w:t>
      </w:r>
      <w:r>
        <w:rPr>
          <w:b/>
          <w:bCs/>
        </w:rPr>
        <w:t>e following scenario relates to one requirement.</w:t>
      </w:r>
    </w:p>
    <w:p w14:paraId="19032ADE" w14:textId="77777777" w:rsidR="00052FBC" w:rsidRDefault="00052FBC" w:rsidP="00052FBC">
      <w:pPr>
        <w:pStyle w:val="ListParagraph"/>
        <w:ind w:left="0" w:firstLine="25"/>
      </w:pPr>
    </w:p>
    <w:p w14:paraId="21907B92" w14:textId="25B11FA1" w:rsidR="00052FBC" w:rsidRDefault="00052FBC" w:rsidP="00052FBC">
      <w:pPr>
        <w:ind w:left="60"/>
      </w:pPr>
      <w:r w:rsidRPr="00DE45FC">
        <w:t>Mr. Viet, a 4</w:t>
      </w:r>
      <w:r>
        <w:t>1</w:t>
      </w:r>
      <w:r w:rsidRPr="00DE45FC">
        <w:t xml:space="preserve">-year-old </w:t>
      </w:r>
      <w:r>
        <w:t>was born in</w:t>
      </w:r>
      <w:r w:rsidRPr="00DE45FC">
        <w:t xml:space="preserve"> Vietnam</w:t>
      </w:r>
      <w:r>
        <w:t>, but has lived in Australia for a number of years. On 1 October 2024, Mr</w:t>
      </w:r>
      <w:r w:rsidRPr="00DE45FC">
        <w:t xml:space="preserve">. Viet </w:t>
      </w:r>
      <w:r>
        <w:t>got married to Ms. Hang, a</w:t>
      </w:r>
      <w:r w:rsidRPr="00DE45FC">
        <w:t xml:space="preserve"> </w:t>
      </w:r>
      <w:r>
        <w:t xml:space="preserve">40-year-old </w:t>
      </w:r>
      <w:r w:rsidRPr="00DE45FC">
        <w:t>Vietnamese citizen</w:t>
      </w:r>
      <w:r>
        <w:t xml:space="preserve">. </w:t>
      </w:r>
      <w:r w:rsidRPr="00DE45FC">
        <w:t>Ms. H</w:t>
      </w:r>
      <w:r>
        <w:t>ang</w:t>
      </w:r>
      <w:r w:rsidRPr="00DE45FC">
        <w:t xml:space="preserve"> has two children from a previous marriage, aged 10 and 12</w:t>
      </w:r>
      <w:r>
        <w:t>, and both were registered as Mr Viet’s dependants from the date of their marriage</w:t>
      </w:r>
      <w:r w:rsidRPr="00DE45FC">
        <w:t>.</w:t>
      </w:r>
    </w:p>
    <w:p w14:paraId="6304AF54" w14:textId="171738FC" w:rsidR="00052FBC" w:rsidRDefault="00052FBC" w:rsidP="00052FBC">
      <w:pPr>
        <w:ind w:left="60"/>
      </w:pPr>
      <w:r>
        <w:t>Mr. Viet</w:t>
      </w:r>
      <w:r w:rsidRPr="00DE45FC">
        <w:t xml:space="preserve"> works for GlobalTech Inc, a multinational company headquartered in the US</w:t>
      </w:r>
      <w:r>
        <w:t xml:space="preserve"> and </w:t>
      </w:r>
      <w:r w:rsidRPr="00DE45FC">
        <w:t>was sent to Vietnam to work for GlobalTech Vietnam Ltd, a subsidiary</w:t>
      </w:r>
      <w:r>
        <w:t xml:space="preserve"> of GlobalTech Inc</w:t>
      </w:r>
      <w:r w:rsidRPr="00DE45FC">
        <w:t xml:space="preserve">, as its </w:t>
      </w:r>
      <w:r>
        <w:t>c</w:t>
      </w:r>
      <w:r w:rsidRPr="00DE45FC">
        <w:t xml:space="preserve">hief </w:t>
      </w:r>
      <w:r>
        <w:t>marketing</w:t>
      </w:r>
      <w:r w:rsidRPr="00DE45FC">
        <w:t xml:space="preserve"> </w:t>
      </w:r>
      <w:r>
        <w:t>o</w:t>
      </w:r>
      <w:r w:rsidRPr="00DE45FC">
        <w:t>fficer starting 1</w:t>
      </w:r>
      <w:r>
        <w:t xml:space="preserve"> February</w:t>
      </w:r>
      <w:r w:rsidRPr="00DE45FC">
        <w:t xml:space="preserve"> 2024. </w:t>
      </w:r>
    </w:p>
    <w:p w14:paraId="0419CF36" w14:textId="70F1D8B0" w:rsidR="00052FBC" w:rsidRPr="00DE45FC" w:rsidRDefault="00052FBC" w:rsidP="00052FBC">
      <w:pPr>
        <w:ind w:left="60"/>
      </w:pPr>
      <w:r>
        <w:t>His labor contract with GlobalTech Vietnam consists of the following items:</w:t>
      </w:r>
    </w:p>
    <w:p w14:paraId="3D330346" w14:textId="4620A5E3" w:rsidR="00052FBC" w:rsidRPr="00DE45FC" w:rsidRDefault="00052FBC" w:rsidP="00052FBC">
      <w:pPr>
        <w:numPr>
          <w:ilvl w:val="0"/>
          <w:numId w:val="22"/>
        </w:numPr>
      </w:pPr>
      <w:r w:rsidRPr="00DE45FC">
        <w:rPr>
          <w:b/>
          <w:bCs/>
        </w:rPr>
        <w:t>Salary:</w:t>
      </w:r>
      <w:r w:rsidRPr="00DE45FC">
        <w:t xml:space="preserve"> USD</w:t>
      </w:r>
      <w:r>
        <w:t>240</w:t>
      </w:r>
      <w:r w:rsidRPr="00DE45FC">
        <w:t xml:space="preserve">,000 per </w:t>
      </w:r>
      <w:r>
        <w:t>annum, prorata to working months.</w:t>
      </w:r>
    </w:p>
    <w:p w14:paraId="5ADD3477" w14:textId="715658F4" w:rsidR="00052FBC" w:rsidRDefault="00052FBC" w:rsidP="00052FBC">
      <w:pPr>
        <w:numPr>
          <w:ilvl w:val="0"/>
          <w:numId w:val="22"/>
        </w:numPr>
      </w:pPr>
      <w:r w:rsidRPr="00DE45FC">
        <w:rPr>
          <w:b/>
          <w:bCs/>
        </w:rPr>
        <w:t>Performance Bonus:</w:t>
      </w:r>
      <w:r w:rsidRPr="00DE45FC">
        <w:t xml:space="preserve"> USD</w:t>
      </w:r>
      <w:r>
        <w:t>3</w:t>
      </w:r>
      <w:r w:rsidRPr="00DE45FC">
        <w:t>00,000,</w:t>
      </w:r>
      <w:r>
        <w:t xml:space="preserve"> to be divided into two equal instalments</w:t>
      </w:r>
      <w:r w:rsidRPr="00DE45FC">
        <w:t xml:space="preserve"> paid in </w:t>
      </w:r>
      <w:r>
        <w:t xml:space="preserve">August and </w:t>
      </w:r>
      <w:r w:rsidRPr="00DE45FC">
        <w:t xml:space="preserve">February </w:t>
      </w:r>
      <w:r>
        <w:t>every year depending on his</w:t>
      </w:r>
      <w:r w:rsidRPr="00DE45FC">
        <w:t xml:space="preserve"> </w:t>
      </w:r>
      <w:r>
        <w:t xml:space="preserve">half-year </w:t>
      </w:r>
      <w:r w:rsidRPr="00DE45FC">
        <w:t>performance</w:t>
      </w:r>
      <w:r>
        <w:t xml:space="preserve"> (including Vietnam and overseas) as at each review in June and December, respectively</w:t>
      </w:r>
      <w:r w:rsidRPr="00DE45FC">
        <w:t>.</w:t>
      </w:r>
    </w:p>
    <w:p w14:paraId="7332946A" w14:textId="77777777" w:rsidR="00052FBC" w:rsidRDefault="00052FBC" w:rsidP="00052FBC">
      <w:pPr>
        <w:pStyle w:val="ListParagraph"/>
      </w:pPr>
      <w:r>
        <w:t>In 2024, Mr. Viet’s performance was satisfactory in both June and December reviews.</w:t>
      </w:r>
    </w:p>
    <w:p w14:paraId="7674A8E1" w14:textId="77777777" w:rsidR="00052FBC" w:rsidRPr="000F37FF" w:rsidRDefault="00052FBC" w:rsidP="00052FBC"/>
    <w:p w14:paraId="6443CEAD" w14:textId="76A92643" w:rsidR="00052FBC" w:rsidRPr="00DE45FC" w:rsidRDefault="00052FBC" w:rsidP="00052FBC">
      <w:pPr>
        <w:numPr>
          <w:ilvl w:val="0"/>
          <w:numId w:val="22"/>
        </w:numPr>
      </w:pPr>
      <w:r w:rsidRPr="00DE45FC">
        <w:rPr>
          <w:b/>
          <w:bCs/>
        </w:rPr>
        <w:lastRenderedPageBreak/>
        <w:t>Living Allowance:</w:t>
      </w:r>
      <w:r w:rsidRPr="00DE45FC">
        <w:t xml:space="preserve"> USD5,000 per month, paid by GlobalTech Vietnam Ltd.</w:t>
      </w:r>
    </w:p>
    <w:p w14:paraId="34E552BF" w14:textId="277D28C9" w:rsidR="00052FBC" w:rsidRPr="00DE45FC" w:rsidRDefault="00052FBC" w:rsidP="00052FBC">
      <w:pPr>
        <w:numPr>
          <w:ilvl w:val="0"/>
          <w:numId w:val="22"/>
        </w:numPr>
      </w:pPr>
      <w:r w:rsidRPr="00DE45FC">
        <w:rPr>
          <w:b/>
          <w:bCs/>
        </w:rPr>
        <w:t>Housing:</w:t>
      </w:r>
      <w:r w:rsidRPr="00DE45FC">
        <w:t xml:space="preserve"> GlobalTech Vietnam Ltd</w:t>
      </w:r>
      <w:r>
        <w:t xml:space="preserve"> will</w:t>
      </w:r>
      <w:r w:rsidRPr="00DE45FC">
        <w:t xml:space="preserve"> rent a villa for him </w:t>
      </w:r>
      <w:r>
        <w:t xml:space="preserve">and his family </w:t>
      </w:r>
      <w:r w:rsidRPr="00DE45FC">
        <w:t xml:space="preserve">for USD6,000 per month, </w:t>
      </w:r>
      <w:r>
        <w:t xml:space="preserve">which is </w:t>
      </w:r>
      <w:r w:rsidRPr="00DE45FC">
        <w:t>paid directly to the landlord.</w:t>
      </w:r>
    </w:p>
    <w:p w14:paraId="24801C12" w14:textId="53F358C8" w:rsidR="00052FBC" w:rsidRDefault="00052FBC" w:rsidP="00052FBC">
      <w:pPr>
        <w:numPr>
          <w:ilvl w:val="0"/>
          <w:numId w:val="22"/>
        </w:numPr>
      </w:pPr>
      <w:r w:rsidRPr="00DE45FC">
        <w:rPr>
          <w:b/>
          <w:bCs/>
        </w:rPr>
        <w:t>Home Leave:</w:t>
      </w:r>
      <w:r w:rsidRPr="00DE45FC">
        <w:t xml:space="preserve"> GlobalTech Vietnam Lt</w:t>
      </w:r>
      <w:r>
        <w:t xml:space="preserve"> </w:t>
      </w:r>
      <w:r w:rsidRPr="00DE45FC">
        <w:t xml:space="preserve"> provides two round-trip air tickets to Australia for Mr. Viet</w:t>
      </w:r>
      <w:r>
        <w:t xml:space="preserve">. </w:t>
      </w:r>
      <w:r w:rsidRPr="000F37FF">
        <w:t>If his spouse accompanies him, the company will pay him USD2,500 to purchase tickets</w:t>
      </w:r>
      <w:r>
        <w:t xml:space="preserve"> for her</w:t>
      </w:r>
      <w:r w:rsidRPr="000F37FF">
        <w:t xml:space="preserve">. </w:t>
      </w:r>
    </w:p>
    <w:p w14:paraId="61C1B561" w14:textId="77777777" w:rsidR="00052FBC" w:rsidRDefault="00052FBC" w:rsidP="00052FBC">
      <w:pPr>
        <w:ind w:left="720"/>
      </w:pPr>
      <w:r>
        <w:t>Mr. Viet took the following trips in the year 2024:</w:t>
      </w:r>
    </w:p>
    <w:p w14:paraId="5F583815" w14:textId="77777777" w:rsidR="00052FBC" w:rsidRPr="004B0FA0" w:rsidRDefault="00052FBC" w:rsidP="00052FBC">
      <w:pPr>
        <w:pStyle w:val="ListParagraph"/>
        <w:numPr>
          <w:ilvl w:val="1"/>
          <w:numId w:val="23"/>
        </w:numPr>
      </w:pPr>
      <w:r w:rsidRPr="004B0FA0">
        <w:t xml:space="preserve">He decided to take a honeymoon with Ms Hang and her children back in </w:t>
      </w:r>
      <w:r>
        <w:t>Australia</w:t>
      </w:r>
      <w:r w:rsidRPr="004B0FA0">
        <w:t xml:space="preserve"> in September 2024 as a part of his home leave. The airfare costs he paid were USD2,400 for each adult (himself and Ms Hang), and USD2,000 for each of the children.  </w:t>
      </w:r>
    </w:p>
    <w:p w14:paraId="17081563" w14:textId="42DDE306" w:rsidR="00052FBC" w:rsidRPr="00DE45FC" w:rsidRDefault="00052FBC" w:rsidP="00052FBC">
      <w:pPr>
        <w:pStyle w:val="ListParagraph"/>
        <w:numPr>
          <w:ilvl w:val="1"/>
          <w:numId w:val="23"/>
        </w:numPr>
      </w:pPr>
      <w:r w:rsidRPr="004B0FA0">
        <w:t xml:space="preserve">Mr Viet and Ms Hang also returned to </w:t>
      </w:r>
      <w:r>
        <w:t>Australia</w:t>
      </w:r>
      <w:r w:rsidRPr="004B0FA0">
        <w:t xml:space="preserve"> in December 2024 for a short home</w:t>
      </w:r>
      <w:r>
        <w:t xml:space="preserve"> </w:t>
      </w:r>
      <w:r w:rsidRPr="004B0FA0">
        <w:t>leave trip, with airfare costs</w:t>
      </w:r>
      <w:r>
        <w:t xml:space="preserve"> of USD2,400</w:t>
      </w:r>
      <w:r w:rsidRPr="004B0FA0">
        <w:t xml:space="preserve"> for </w:t>
      </w:r>
      <w:r>
        <w:t>each adult</w:t>
      </w:r>
      <w:r w:rsidRPr="004B0FA0">
        <w:t>. The children could not join them in the second trip because they had to go to school</w:t>
      </w:r>
      <w:r>
        <w:t>.</w:t>
      </w:r>
    </w:p>
    <w:p w14:paraId="440E6E8C" w14:textId="74D7265A" w:rsidR="00052FBC" w:rsidRDefault="00052FBC" w:rsidP="00052FBC">
      <w:pPr>
        <w:numPr>
          <w:ilvl w:val="0"/>
          <w:numId w:val="22"/>
        </w:numPr>
      </w:pPr>
      <w:r w:rsidRPr="00DE45FC">
        <w:rPr>
          <w:b/>
          <w:bCs/>
        </w:rPr>
        <w:t>Car:</w:t>
      </w:r>
      <w:r w:rsidRPr="00DE45FC">
        <w:t xml:space="preserve"> GlobalTech Vietnam Ltd provides a </w:t>
      </w:r>
      <w:r>
        <w:t xml:space="preserve">hired </w:t>
      </w:r>
      <w:r w:rsidRPr="00DE45FC">
        <w:t xml:space="preserve">car for his business and personal use. </w:t>
      </w:r>
      <w:r w:rsidRPr="000F37FF">
        <w:t xml:space="preserve">The hired car costs to GlobalTech Vietnam are VND37.5 million per month. About 40% of the car usage is for commuting between home and the office. </w:t>
      </w:r>
    </w:p>
    <w:p w14:paraId="25C73771" w14:textId="508D874B" w:rsidR="00052FBC" w:rsidRDefault="00052FBC" w:rsidP="00052FBC">
      <w:pPr>
        <w:numPr>
          <w:ilvl w:val="0"/>
          <w:numId w:val="22"/>
        </w:numPr>
      </w:pPr>
      <w:r w:rsidRPr="00DE45FC">
        <w:rPr>
          <w:b/>
          <w:bCs/>
        </w:rPr>
        <w:t>Tuition Fees:</w:t>
      </w:r>
      <w:r w:rsidRPr="00DE45FC">
        <w:t xml:space="preserve"> </w:t>
      </w:r>
      <w:r>
        <w:t>According to company policy, GlobalTech Vietnam will cover tuition fees for all the children of executives (which includes</w:t>
      </w:r>
      <w:r w:rsidRPr="002722C0">
        <w:t xml:space="preserve"> Mr Viet</w:t>
      </w:r>
      <w:r>
        <w:t>)</w:t>
      </w:r>
      <w:r w:rsidRPr="002722C0">
        <w:t xml:space="preserve"> until </w:t>
      </w:r>
      <w:r>
        <w:t>the</w:t>
      </w:r>
      <w:r w:rsidRPr="002722C0">
        <w:t xml:space="preserve"> child finishes university. The tuition fees will be paid directly by GlobalTech Vietnam to the schools.</w:t>
      </w:r>
    </w:p>
    <w:p w14:paraId="22C20106" w14:textId="555B2BEE" w:rsidR="00052FBC" w:rsidRPr="002722C0" w:rsidRDefault="00052FBC" w:rsidP="00052FBC">
      <w:pPr>
        <w:ind w:left="720"/>
      </w:pPr>
      <w:r w:rsidRPr="00E73057">
        <w:t>As a result, GlobalTech Vietnam pa</w:t>
      </w:r>
      <w:r>
        <w:t>id</w:t>
      </w:r>
      <w:r w:rsidRPr="00E73057">
        <w:t xml:space="preserve"> VND50 million per month tuition fees </w:t>
      </w:r>
      <w:r>
        <w:t xml:space="preserve">for each of Mr. Viet’s children, following his marriage, and the payment was made </w:t>
      </w:r>
      <w:r w:rsidRPr="00E73057">
        <w:t xml:space="preserve">directly to </w:t>
      </w:r>
      <w:r>
        <w:t xml:space="preserve">their </w:t>
      </w:r>
      <w:r w:rsidRPr="00E73057">
        <w:t xml:space="preserve">school. </w:t>
      </w:r>
    </w:p>
    <w:p w14:paraId="07AE1561" w14:textId="77777777" w:rsidR="00052FBC" w:rsidRDefault="00052FBC" w:rsidP="00052FBC">
      <w:pPr>
        <w:numPr>
          <w:ilvl w:val="0"/>
          <w:numId w:val="22"/>
        </w:numPr>
      </w:pPr>
      <w:r>
        <w:rPr>
          <w:b/>
          <w:bCs/>
        </w:rPr>
        <w:t xml:space="preserve">Golf </w:t>
      </w:r>
      <w:r w:rsidRPr="00DE45FC">
        <w:rPr>
          <w:b/>
          <w:bCs/>
        </w:rPr>
        <w:t>Club Membership:</w:t>
      </w:r>
      <w:r w:rsidRPr="00DE45FC">
        <w:t xml:space="preserve"> </w:t>
      </w:r>
      <w:r>
        <w:t xml:space="preserve">All executives are required to have a membership to at least one golf club. </w:t>
      </w:r>
      <w:r w:rsidRPr="00DE45FC">
        <w:t>GlobalTech Vietnam Ltd</w:t>
      </w:r>
      <w:r>
        <w:t xml:space="preserve"> therefore</w:t>
      </w:r>
      <w:r w:rsidRPr="00DE45FC">
        <w:t xml:space="preserve"> pays for </w:t>
      </w:r>
      <w:r>
        <w:t xml:space="preserve">golf </w:t>
      </w:r>
      <w:r w:rsidRPr="00DE45FC">
        <w:t xml:space="preserve">membership </w:t>
      </w:r>
      <w:r>
        <w:t xml:space="preserve">in the individuals name </w:t>
      </w:r>
      <w:r w:rsidRPr="00DE45FC">
        <w:t xml:space="preserve">at </w:t>
      </w:r>
      <w:r>
        <w:t>one dedicated</w:t>
      </w:r>
      <w:r w:rsidRPr="00DE45FC">
        <w:t xml:space="preserve"> golf club</w:t>
      </w:r>
      <w:r>
        <w:t xml:space="preserve">, </w:t>
      </w:r>
      <w:r w:rsidRPr="00DE45FC">
        <w:t xml:space="preserve">costing USD2,000 per month. </w:t>
      </w:r>
    </w:p>
    <w:p w14:paraId="3C76E7AE" w14:textId="77777777" w:rsidR="00052FBC" w:rsidRDefault="00052FBC" w:rsidP="00052FBC">
      <w:pPr>
        <w:ind w:left="720"/>
      </w:pPr>
    </w:p>
    <w:p w14:paraId="59F6C004" w14:textId="39A1E2FF" w:rsidR="00052FBC" w:rsidRDefault="00052FBC" w:rsidP="00052FBC">
      <w:pPr>
        <w:ind w:left="720"/>
      </w:pPr>
      <w:r>
        <w:t>Mr. Viet</w:t>
      </w:r>
      <w:r w:rsidRPr="00E73057">
        <w:t xml:space="preserve"> also utili</w:t>
      </w:r>
      <w:r>
        <w:t>s</w:t>
      </w:r>
      <w:r w:rsidRPr="00E73057">
        <w:t xml:space="preserve">ed well the golf club membership to extend his business network. </w:t>
      </w:r>
      <w:r>
        <w:t>He</w:t>
      </w:r>
      <w:r w:rsidRPr="00E73057">
        <w:t xml:space="preserve"> estimate</w:t>
      </w:r>
      <w:r>
        <w:t>d that</w:t>
      </w:r>
      <w:r w:rsidRPr="00E73057">
        <w:t xml:space="preserve"> 80% of the golf membership was for business and 20% </w:t>
      </w:r>
      <w:r>
        <w:t xml:space="preserve">was </w:t>
      </w:r>
      <w:r w:rsidRPr="00E73057">
        <w:t xml:space="preserve">for his personal </w:t>
      </w:r>
      <w:r>
        <w:t>use</w:t>
      </w:r>
      <w:r w:rsidRPr="00E73057">
        <w:t xml:space="preserve">. </w:t>
      </w:r>
    </w:p>
    <w:p w14:paraId="7C83D62C" w14:textId="6DAF99FE" w:rsidR="00052FBC" w:rsidRPr="00052FBC" w:rsidRDefault="00052FBC" w:rsidP="00052FBC">
      <w:pPr>
        <w:numPr>
          <w:ilvl w:val="0"/>
          <w:numId w:val="22"/>
        </w:numPr>
        <w:rPr>
          <w:b/>
          <w:bCs/>
        </w:rPr>
      </w:pPr>
      <w:r>
        <w:rPr>
          <w:b/>
          <w:bCs/>
        </w:rPr>
        <w:t>Medical insurance premium cost:</w:t>
      </w:r>
      <w:r>
        <w:t xml:space="preserve"> USD800 per month, covering both Vietnam and overseas. For family members the company buys insurance for a premium of USD400 per month per person. Mr. Viet took up the family cover following his marriage.   </w:t>
      </w:r>
    </w:p>
    <w:p w14:paraId="68BC5DFA" w14:textId="77777777" w:rsidR="00052FBC" w:rsidRDefault="00052FBC" w:rsidP="00052FBC">
      <w:pPr>
        <w:numPr>
          <w:ilvl w:val="0"/>
          <w:numId w:val="22"/>
        </w:numPr>
      </w:pPr>
      <w:r>
        <w:rPr>
          <w:b/>
          <w:bCs/>
        </w:rPr>
        <w:t xml:space="preserve">Relocation: </w:t>
      </w:r>
      <w:r>
        <w:t>E</w:t>
      </w:r>
      <w:r w:rsidRPr="00F81B16">
        <w:t>xe</w:t>
      </w:r>
      <w:r>
        <w:t>cutives (including Mr Viet) are entitled to a one-off relocation allowance of USD10,000 for each time of relocation.</w:t>
      </w:r>
    </w:p>
    <w:p w14:paraId="1D6E33BD" w14:textId="77777777" w:rsidR="00052FBC" w:rsidRDefault="00052FBC" w:rsidP="00052FBC"/>
    <w:p w14:paraId="7B67CA76" w14:textId="49554256" w:rsidR="00052FBC" w:rsidRPr="000F37FF" w:rsidRDefault="00052FBC" w:rsidP="00052FBC">
      <w:pPr>
        <w:numPr>
          <w:ilvl w:val="0"/>
          <w:numId w:val="22"/>
        </w:numPr>
      </w:pPr>
      <w:r w:rsidRPr="000F37FF">
        <w:rPr>
          <w:b/>
          <w:bCs/>
        </w:rPr>
        <w:lastRenderedPageBreak/>
        <w:t>Shares option:</w:t>
      </w:r>
      <w:r w:rsidRPr="000F37FF">
        <w:t xml:space="preserve"> With his achievements, in December 2024, he was granted options to purchase 10,000 shares of GlobalTech Inc. at USD 10 per share, exercisable from January 2025. The market price on the grant date was USD15 per share</w:t>
      </w:r>
      <w:r>
        <w:t>.</w:t>
      </w:r>
    </w:p>
    <w:p w14:paraId="57CF0514" w14:textId="77777777" w:rsidR="00052FBC" w:rsidRPr="00DE45FC" w:rsidRDefault="00052FBC" w:rsidP="00052FBC">
      <w:pPr>
        <w:numPr>
          <w:ilvl w:val="0"/>
          <w:numId w:val="22"/>
        </w:numPr>
      </w:pPr>
      <w:r>
        <w:rPr>
          <w:b/>
          <w:bCs/>
        </w:rPr>
        <w:t xml:space="preserve">Vietnam </w:t>
      </w:r>
      <w:r w:rsidRPr="000767B0">
        <w:rPr>
          <w:b/>
          <w:bCs/>
        </w:rPr>
        <w:t>Tax</w:t>
      </w:r>
      <w:r>
        <w:t>: is borne by Mr. Viet.</w:t>
      </w:r>
    </w:p>
    <w:p w14:paraId="015BCA84" w14:textId="554B2085" w:rsidR="00052FBC" w:rsidRDefault="00052FBC" w:rsidP="00E2589F">
      <w:pPr>
        <w:rPr>
          <w:b/>
          <w:bCs/>
        </w:rPr>
      </w:pPr>
      <w:r>
        <w:rPr>
          <w:b/>
          <w:bCs/>
        </w:rPr>
        <w:t>Required:</w:t>
      </w:r>
    </w:p>
    <w:p w14:paraId="18197CE0" w14:textId="77777777" w:rsidR="00052FBC" w:rsidRDefault="00052FBC" w:rsidP="00052FBC">
      <w:pPr>
        <w:rPr>
          <w:rFonts w:ascii="Arial" w:hAnsi="Arial" w:cs="Arial"/>
          <w:sz w:val="24"/>
          <w:szCs w:val="24"/>
        </w:rPr>
      </w:pPr>
    </w:p>
    <w:p w14:paraId="1B4919DC" w14:textId="15326A93" w:rsidR="00052FBC" w:rsidRPr="00052FBC" w:rsidRDefault="00052FBC" w:rsidP="00052FBC">
      <w:pPr>
        <w:pStyle w:val="ListParagraph"/>
        <w:numPr>
          <w:ilvl w:val="0"/>
          <w:numId w:val="24"/>
        </w:numPr>
        <w:rPr>
          <w:rFonts w:ascii="Arial" w:hAnsi="Arial" w:cs="Arial"/>
          <w:b/>
          <w:bCs/>
          <w:sz w:val="24"/>
          <w:szCs w:val="24"/>
        </w:rPr>
      </w:pPr>
      <w:r w:rsidRPr="00E50E43">
        <w:rPr>
          <w:rFonts w:ascii="Arial" w:hAnsi="Arial" w:cs="Arial"/>
          <w:b/>
          <w:bCs/>
          <w:sz w:val="24"/>
          <w:szCs w:val="24"/>
        </w:rPr>
        <w:t>Calculate Mr Viet’s taxable income (in USD) from his employment contract with GlobalTech Vietnam Ltd in the year 2024.</w:t>
      </w:r>
    </w:p>
    <w:p w14:paraId="5E71C7F7" w14:textId="77777777" w:rsidR="00052FBC" w:rsidRPr="00E50E43" w:rsidRDefault="00052FBC" w:rsidP="00052FBC">
      <w:pPr>
        <w:rPr>
          <w:rFonts w:ascii="Arial" w:hAnsi="Arial" w:cs="Arial"/>
          <w:sz w:val="24"/>
          <w:szCs w:val="24"/>
        </w:rPr>
      </w:pPr>
      <w:r w:rsidRPr="00E50E43">
        <w:rPr>
          <w:rFonts w:ascii="Arial" w:hAnsi="Arial" w:cs="Arial"/>
          <w:sz w:val="24"/>
          <w:szCs w:val="24"/>
        </w:rPr>
        <w:t>Note: You should list all items referred to in notes (1) to (12), indicating by the use of zero (0), any item which does not impact the calculation.</w:t>
      </w:r>
    </w:p>
    <w:p w14:paraId="4E112DAA" w14:textId="77777777" w:rsidR="00052FBC" w:rsidRPr="00E50E43" w:rsidRDefault="00052FBC" w:rsidP="00052FBC">
      <w:pPr>
        <w:rPr>
          <w:rFonts w:ascii="Arial" w:hAnsi="Arial" w:cs="Arial"/>
          <w:sz w:val="24"/>
          <w:szCs w:val="24"/>
        </w:rPr>
      </w:pPr>
    </w:p>
    <w:p w14:paraId="6CD0643D" w14:textId="1AC5F3C4" w:rsidR="00052FBC" w:rsidRPr="00052FBC" w:rsidRDefault="00052FBC" w:rsidP="00052FBC">
      <w:pPr>
        <w:jc w:val="right"/>
        <w:rPr>
          <w:rFonts w:ascii="Arial" w:hAnsi="Arial" w:cs="Arial"/>
          <w:b/>
          <w:bCs/>
          <w:sz w:val="24"/>
          <w:szCs w:val="24"/>
        </w:rPr>
      </w:pPr>
      <w:r w:rsidRPr="00E50E43">
        <w:rPr>
          <w:rFonts w:ascii="Arial" w:hAnsi="Arial" w:cs="Arial"/>
          <w:b/>
          <w:bCs/>
          <w:sz w:val="24"/>
          <w:szCs w:val="24"/>
        </w:rPr>
        <w:t>11 marks</w:t>
      </w:r>
    </w:p>
    <w:p w14:paraId="1D6F81E2" w14:textId="273BE039" w:rsidR="00052FBC" w:rsidRPr="00052FBC" w:rsidRDefault="00052FBC" w:rsidP="00052FBC">
      <w:pPr>
        <w:pStyle w:val="ListParagraph"/>
        <w:numPr>
          <w:ilvl w:val="0"/>
          <w:numId w:val="24"/>
        </w:numPr>
        <w:rPr>
          <w:rFonts w:ascii="Arial" w:hAnsi="Arial" w:cs="Arial"/>
          <w:b/>
          <w:bCs/>
          <w:sz w:val="24"/>
          <w:szCs w:val="24"/>
        </w:rPr>
      </w:pPr>
      <w:r w:rsidRPr="00E50E43">
        <w:rPr>
          <w:rFonts w:ascii="Arial" w:hAnsi="Arial" w:cs="Arial"/>
          <w:b/>
          <w:bCs/>
          <w:sz w:val="24"/>
          <w:szCs w:val="24"/>
        </w:rPr>
        <w:t>Calculate Mr. Viet’s personal income tax liability in the year 2024 (rounded to the nearest VND million in the final personal income tax calculation only).</w:t>
      </w:r>
    </w:p>
    <w:p w14:paraId="59D688E0" w14:textId="77777777" w:rsidR="00052FBC" w:rsidRPr="00E50E43" w:rsidRDefault="00052FBC" w:rsidP="00052FBC">
      <w:pPr>
        <w:jc w:val="right"/>
        <w:rPr>
          <w:rFonts w:ascii="Arial" w:hAnsi="Arial" w:cs="Arial"/>
          <w:b/>
          <w:bCs/>
          <w:sz w:val="24"/>
          <w:szCs w:val="24"/>
        </w:rPr>
      </w:pPr>
      <w:r w:rsidRPr="00E50E43">
        <w:rPr>
          <w:rFonts w:ascii="Arial" w:hAnsi="Arial" w:cs="Arial"/>
          <w:b/>
          <w:bCs/>
          <w:sz w:val="24"/>
          <w:szCs w:val="24"/>
        </w:rPr>
        <w:t>4 marks</w:t>
      </w:r>
    </w:p>
    <w:p w14:paraId="164DE80C" w14:textId="77777777" w:rsidR="00052FBC" w:rsidRPr="00E50E43" w:rsidRDefault="00052FBC" w:rsidP="00052FBC">
      <w:pPr>
        <w:jc w:val="right"/>
        <w:rPr>
          <w:rFonts w:ascii="Arial" w:hAnsi="Arial" w:cs="Arial"/>
          <w:b/>
          <w:bCs/>
          <w:sz w:val="24"/>
          <w:szCs w:val="24"/>
        </w:rPr>
      </w:pPr>
    </w:p>
    <w:p w14:paraId="21CEDDA3" w14:textId="3E30E26A" w:rsidR="00052FBC" w:rsidRDefault="00052FBC" w:rsidP="00052FBC">
      <w:pPr>
        <w:rPr>
          <w:rFonts w:ascii="Arial" w:hAnsi="Arial" w:cs="Arial"/>
          <w:b/>
          <w:bCs/>
          <w:sz w:val="24"/>
          <w:szCs w:val="24"/>
        </w:rPr>
      </w:pPr>
      <w:r w:rsidRPr="00E50E43">
        <w:rPr>
          <w:rFonts w:ascii="Arial" w:hAnsi="Arial" w:cs="Arial"/>
          <w:b/>
          <w:bCs/>
          <w:sz w:val="24"/>
          <w:szCs w:val="24"/>
        </w:rPr>
        <w:t>15 mark</w:t>
      </w:r>
      <w:r>
        <w:rPr>
          <w:rFonts w:ascii="Arial" w:hAnsi="Arial" w:cs="Arial"/>
          <w:b/>
          <w:bCs/>
          <w:sz w:val="24"/>
          <w:szCs w:val="24"/>
        </w:rPr>
        <w:t>s</w:t>
      </w:r>
    </w:p>
    <w:p w14:paraId="42715D36" w14:textId="77777777" w:rsidR="00052FBC" w:rsidRDefault="00052FBC" w:rsidP="00052FBC">
      <w:pPr>
        <w:rPr>
          <w:rFonts w:ascii="Arial" w:hAnsi="Arial" w:cs="Arial"/>
          <w:b/>
          <w:bCs/>
          <w:sz w:val="24"/>
          <w:szCs w:val="24"/>
        </w:rPr>
      </w:pPr>
    </w:p>
    <w:p w14:paraId="4B5F00DE" w14:textId="0421205C" w:rsidR="00052FBC" w:rsidRDefault="00052FBC" w:rsidP="00052FBC">
      <w:pPr>
        <w:rPr>
          <w:rFonts w:ascii="Arial" w:hAnsi="Arial" w:cs="Arial"/>
          <w:b/>
          <w:bCs/>
          <w:sz w:val="24"/>
          <w:szCs w:val="24"/>
        </w:rPr>
      </w:pPr>
      <w:r>
        <w:rPr>
          <w:rFonts w:ascii="Arial" w:hAnsi="Arial" w:cs="Arial"/>
          <w:b/>
          <w:bCs/>
          <w:sz w:val="24"/>
          <w:szCs w:val="24"/>
        </w:rPr>
        <w:t>Answer:</w:t>
      </w:r>
    </w:p>
    <w:p w14:paraId="2800DABF" w14:textId="77777777" w:rsidR="00052FBC" w:rsidRPr="00E50E43" w:rsidRDefault="00052FBC" w:rsidP="00052FBC">
      <w:pPr>
        <w:pStyle w:val="ListParagraph"/>
        <w:numPr>
          <w:ilvl w:val="0"/>
          <w:numId w:val="25"/>
        </w:numPr>
        <w:rPr>
          <w:b/>
          <w:bCs/>
        </w:rPr>
      </w:pPr>
      <w:r w:rsidRPr="00E50E43">
        <w:rPr>
          <w:b/>
          <w:bCs/>
        </w:rPr>
        <w:t>Taxable income from employment contract</w:t>
      </w:r>
    </w:p>
    <w:tbl>
      <w:tblPr>
        <w:tblW w:w="8412" w:type="dxa"/>
        <w:tblInd w:w="93" w:type="dxa"/>
        <w:tblLayout w:type="fixed"/>
        <w:tblLook w:val="04A0" w:firstRow="1" w:lastRow="0" w:firstColumn="1" w:lastColumn="0" w:noHBand="0" w:noVBand="1"/>
      </w:tblPr>
      <w:tblGrid>
        <w:gridCol w:w="4727"/>
        <w:gridCol w:w="709"/>
        <w:gridCol w:w="1842"/>
        <w:gridCol w:w="284"/>
        <w:gridCol w:w="850"/>
      </w:tblGrid>
      <w:tr w:rsidR="00052FBC" w:rsidRPr="00DA425A" w14:paraId="14A29B88" w14:textId="77777777" w:rsidTr="00F9687E">
        <w:trPr>
          <w:trHeight w:val="300"/>
        </w:trPr>
        <w:tc>
          <w:tcPr>
            <w:tcW w:w="4727" w:type="dxa"/>
            <w:noWrap/>
            <w:vAlign w:val="bottom"/>
          </w:tcPr>
          <w:p w14:paraId="43D48C21" w14:textId="77777777" w:rsidR="00052FBC" w:rsidRPr="00DA425A" w:rsidRDefault="00052FBC" w:rsidP="00F9687E">
            <w:pPr>
              <w:spacing w:after="0" w:line="240" w:lineRule="auto"/>
              <w:rPr>
                <w:rFonts w:eastAsia="Times New Roman"/>
                <w:b/>
                <w:bCs/>
                <w:color w:val="000000"/>
              </w:rPr>
            </w:pPr>
          </w:p>
        </w:tc>
        <w:tc>
          <w:tcPr>
            <w:tcW w:w="709" w:type="dxa"/>
          </w:tcPr>
          <w:p w14:paraId="4C10B769" w14:textId="77777777" w:rsidR="00052FBC" w:rsidRPr="00E50E43" w:rsidRDefault="00052FBC" w:rsidP="00F9687E">
            <w:pPr>
              <w:spacing w:after="0" w:line="240" w:lineRule="auto"/>
              <w:jc w:val="right"/>
              <w:rPr>
                <w:rFonts w:eastAsia="Times New Roman"/>
                <w:b/>
                <w:color w:val="000000"/>
              </w:rPr>
            </w:pPr>
          </w:p>
        </w:tc>
        <w:tc>
          <w:tcPr>
            <w:tcW w:w="1842" w:type="dxa"/>
          </w:tcPr>
          <w:p w14:paraId="385926CA" w14:textId="77777777" w:rsidR="00052FBC" w:rsidRPr="00E50E43" w:rsidRDefault="00052FBC" w:rsidP="00F9687E">
            <w:pPr>
              <w:spacing w:after="0" w:line="240" w:lineRule="auto"/>
              <w:jc w:val="right"/>
              <w:rPr>
                <w:rFonts w:eastAsia="Times New Roman"/>
                <w:b/>
                <w:color w:val="000000"/>
              </w:rPr>
            </w:pPr>
            <w:r w:rsidRPr="00E50E43">
              <w:rPr>
                <w:rFonts w:eastAsia="Times New Roman"/>
                <w:b/>
                <w:color w:val="000000"/>
              </w:rPr>
              <w:t>Taxable income in 2024</w:t>
            </w:r>
          </w:p>
        </w:tc>
        <w:tc>
          <w:tcPr>
            <w:tcW w:w="284" w:type="dxa"/>
          </w:tcPr>
          <w:p w14:paraId="4F31DF96" w14:textId="77777777" w:rsidR="00052FBC" w:rsidRPr="00E50E43" w:rsidRDefault="00052FBC" w:rsidP="00F9687E">
            <w:pPr>
              <w:spacing w:after="0" w:line="240" w:lineRule="auto"/>
              <w:jc w:val="right"/>
              <w:rPr>
                <w:rFonts w:eastAsia="Times New Roman"/>
                <w:b/>
                <w:color w:val="000000"/>
              </w:rPr>
            </w:pPr>
          </w:p>
        </w:tc>
        <w:tc>
          <w:tcPr>
            <w:tcW w:w="850" w:type="dxa"/>
            <w:noWrap/>
            <w:vAlign w:val="bottom"/>
          </w:tcPr>
          <w:p w14:paraId="475B4CEB" w14:textId="77777777" w:rsidR="00052FBC" w:rsidRPr="00E50E43" w:rsidRDefault="00052FBC" w:rsidP="00F9687E">
            <w:pPr>
              <w:spacing w:after="0" w:line="240" w:lineRule="auto"/>
              <w:rPr>
                <w:rFonts w:eastAsia="Times New Roman"/>
                <w:b/>
                <w:color w:val="000000"/>
              </w:rPr>
            </w:pPr>
            <w:r w:rsidRPr="00E50E43">
              <w:rPr>
                <w:rFonts w:eastAsia="Times New Roman"/>
                <w:b/>
                <w:color w:val="000000"/>
              </w:rPr>
              <w:t>Marks</w:t>
            </w:r>
          </w:p>
        </w:tc>
      </w:tr>
      <w:tr w:rsidR="00052FBC" w:rsidRPr="00DA425A" w14:paraId="6A5EAE11" w14:textId="77777777" w:rsidTr="00F9687E">
        <w:trPr>
          <w:trHeight w:val="300"/>
        </w:trPr>
        <w:tc>
          <w:tcPr>
            <w:tcW w:w="4727" w:type="dxa"/>
            <w:noWrap/>
            <w:vAlign w:val="bottom"/>
          </w:tcPr>
          <w:p w14:paraId="3D3560CF" w14:textId="77777777" w:rsidR="00052FBC" w:rsidRPr="00E50E43" w:rsidRDefault="00052FBC" w:rsidP="00F9687E">
            <w:pPr>
              <w:spacing w:after="0" w:line="240" w:lineRule="auto"/>
              <w:rPr>
                <w:rFonts w:eastAsia="Times New Roman"/>
                <w:b/>
                <w:bCs/>
                <w:color w:val="000000"/>
              </w:rPr>
            </w:pPr>
          </w:p>
        </w:tc>
        <w:tc>
          <w:tcPr>
            <w:tcW w:w="709" w:type="dxa"/>
          </w:tcPr>
          <w:p w14:paraId="43CFCC13" w14:textId="77777777" w:rsidR="00052FBC" w:rsidRPr="00E50E43" w:rsidRDefault="00052FBC" w:rsidP="00F9687E">
            <w:pPr>
              <w:spacing w:after="0" w:line="240" w:lineRule="auto"/>
              <w:jc w:val="right"/>
              <w:rPr>
                <w:rFonts w:eastAsia="Times New Roman"/>
                <w:b/>
                <w:color w:val="000000"/>
              </w:rPr>
            </w:pPr>
          </w:p>
        </w:tc>
        <w:tc>
          <w:tcPr>
            <w:tcW w:w="1842" w:type="dxa"/>
          </w:tcPr>
          <w:p w14:paraId="15D4DDCE" w14:textId="77777777" w:rsidR="00052FBC" w:rsidRPr="00E50E43" w:rsidRDefault="00052FBC" w:rsidP="00F9687E">
            <w:pPr>
              <w:spacing w:after="0" w:line="240" w:lineRule="auto"/>
              <w:jc w:val="right"/>
              <w:rPr>
                <w:rFonts w:eastAsia="Times New Roman"/>
                <w:b/>
                <w:color w:val="000000"/>
              </w:rPr>
            </w:pPr>
            <w:r w:rsidRPr="00E50E43">
              <w:rPr>
                <w:rFonts w:eastAsia="Times New Roman"/>
                <w:b/>
                <w:color w:val="000000"/>
              </w:rPr>
              <w:t>USD</w:t>
            </w:r>
          </w:p>
        </w:tc>
        <w:tc>
          <w:tcPr>
            <w:tcW w:w="284" w:type="dxa"/>
          </w:tcPr>
          <w:p w14:paraId="224DE6B4" w14:textId="77777777" w:rsidR="00052FBC" w:rsidRPr="00E50E43" w:rsidRDefault="00052FBC" w:rsidP="00F9687E">
            <w:pPr>
              <w:spacing w:after="0" w:line="240" w:lineRule="auto"/>
              <w:jc w:val="right"/>
              <w:rPr>
                <w:rFonts w:eastAsia="Times New Roman"/>
                <w:b/>
                <w:color w:val="000000"/>
              </w:rPr>
            </w:pPr>
          </w:p>
        </w:tc>
        <w:tc>
          <w:tcPr>
            <w:tcW w:w="850" w:type="dxa"/>
            <w:noWrap/>
            <w:vAlign w:val="bottom"/>
          </w:tcPr>
          <w:p w14:paraId="21984A14" w14:textId="77777777" w:rsidR="00052FBC" w:rsidRPr="00E50E43" w:rsidRDefault="00052FBC" w:rsidP="00F9687E">
            <w:pPr>
              <w:spacing w:after="0" w:line="240" w:lineRule="auto"/>
              <w:rPr>
                <w:rFonts w:eastAsia="Times New Roman"/>
                <w:color w:val="000000"/>
              </w:rPr>
            </w:pPr>
          </w:p>
        </w:tc>
      </w:tr>
      <w:tr w:rsidR="00052FBC" w:rsidRPr="00DA425A" w14:paraId="749276C9" w14:textId="77777777" w:rsidTr="00F9687E">
        <w:trPr>
          <w:trHeight w:val="300"/>
        </w:trPr>
        <w:tc>
          <w:tcPr>
            <w:tcW w:w="4727" w:type="dxa"/>
            <w:noWrap/>
            <w:vAlign w:val="bottom"/>
          </w:tcPr>
          <w:p w14:paraId="4D48A2FC"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Annual salary (240,000 / 12*11)</w:t>
            </w:r>
          </w:p>
        </w:tc>
        <w:tc>
          <w:tcPr>
            <w:tcW w:w="709" w:type="dxa"/>
          </w:tcPr>
          <w:p w14:paraId="76A16B18"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c>
          <w:tcPr>
            <w:tcW w:w="1842" w:type="dxa"/>
          </w:tcPr>
          <w:p w14:paraId="299677D9"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220,000</w:t>
            </w:r>
          </w:p>
        </w:tc>
        <w:tc>
          <w:tcPr>
            <w:tcW w:w="284" w:type="dxa"/>
          </w:tcPr>
          <w:p w14:paraId="0C808AB0"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3A554706"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DA425A" w14:paraId="04CFE1E8" w14:textId="77777777" w:rsidTr="00F9687E">
        <w:trPr>
          <w:trHeight w:val="300"/>
        </w:trPr>
        <w:tc>
          <w:tcPr>
            <w:tcW w:w="4727" w:type="dxa"/>
            <w:noWrap/>
            <w:vAlign w:val="bottom"/>
          </w:tcPr>
          <w:p w14:paraId="31E3F368"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Performance bonus (300,000 / 2)</w:t>
            </w:r>
          </w:p>
        </w:tc>
        <w:tc>
          <w:tcPr>
            <w:tcW w:w="709" w:type="dxa"/>
          </w:tcPr>
          <w:p w14:paraId="10FDB653"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2</w:t>
            </w:r>
          </w:p>
        </w:tc>
        <w:tc>
          <w:tcPr>
            <w:tcW w:w="1842" w:type="dxa"/>
          </w:tcPr>
          <w:p w14:paraId="704843F3"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150,000</w:t>
            </w:r>
          </w:p>
        </w:tc>
        <w:tc>
          <w:tcPr>
            <w:tcW w:w="284" w:type="dxa"/>
          </w:tcPr>
          <w:p w14:paraId="1F63AB27"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4DA9C3F8"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DA425A" w14:paraId="6EB667F3" w14:textId="77777777" w:rsidTr="00F9687E">
        <w:trPr>
          <w:trHeight w:val="300"/>
        </w:trPr>
        <w:tc>
          <w:tcPr>
            <w:tcW w:w="4727" w:type="dxa"/>
            <w:noWrap/>
            <w:vAlign w:val="bottom"/>
          </w:tcPr>
          <w:p w14:paraId="361A2878"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Living allowance (5,000 * 11)</w:t>
            </w:r>
          </w:p>
        </w:tc>
        <w:tc>
          <w:tcPr>
            <w:tcW w:w="709" w:type="dxa"/>
          </w:tcPr>
          <w:p w14:paraId="248F5D5C" w14:textId="77777777" w:rsidR="00052FBC" w:rsidRPr="00E50E43" w:rsidRDefault="00052FBC" w:rsidP="00F9687E">
            <w:pPr>
              <w:tabs>
                <w:tab w:val="left" w:pos="390"/>
              </w:tabs>
              <w:spacing w:after="0" w:line="240" w:lineRule="auto"/>
              <w:jc w:val="right"/>
              <w:rPr>
                <w:rFonts w:eastAsia="Times New Roman"/>
                <w:color w:val="000000"/>
              </w:rPr>
            </w:pPr>
            <w:r w:rsidRPr="00E50E43">
              <w:rPr>
                <w:rFonts w:eastAsia="Times New Roman"/>
                <w:color w:val="000000"/>
              </w:rPr>
              <w:t>3</w:t>
            </w:r>
          </w:p>
        </w:tc>
        <w:tc>
          <w:tcPr>
            <w:tcW w:w="1842" w:type="dxa"/>
          </w:tcPr>
          <w:p w14:paraId="2AFD5D21" w14:textId="77777777" w:rsidR="00052FBC" w:rsidRPr="00E50E43" w:rsidRDefault="00052FBC" w:rsidP="00F9687E">
            <w:pPr>
              <w:spacing w:after="0" w:line="240" w:lineRule="auto"/>
              <w:jc w:val="right"/>
              <w:rPr>
                <w:rFonts w:eastAsia="Times New Roman"/>
                <w:color w:val="000000"/>
              </w:rPr>
            </w:pPr>
            <w:commentRangeStart w:id="6"/>
            <w:commentRangeStart w:id="7"/>
            <w:r w:rsidRPr="00E50E43">
              <w:rPr>
                <w:rFonts w:eastAsia="Times New Roman"/>
                <w:color w:val="000000"/>
              </w:rPr>
              <w:t>55,000</w:t>
            </w:r>
            <w:commentRangeEnd w:id="6"/>
            <w:r w:rsidRPr="00DA425A">
              <w:rPr>
                <w:rStyle w:val="CommentReference"/>
                <w:rFonts w:eastAsia="Times New Roman"/>
                <w:color w:val="000000"/>
                <w:sz w:val="22"/>
                <w:szCs w:val="22"/>
              </w:rPr>
              <w:commentReference w:id="6"/>
            </w:r>
            <w:commentRangeEnd w:id="7"/>
            <w:r w:rsidRPr="00DA425A">
              <w:rPr>
                <w:rStyle w:val="CommentReference"/>
                <w:rFonts w:eastAsia="Times New Roman"/>
                <w:color w:val="000000"/>
                <w:sz w:val="22"/>
                <w:szCs w:val="22"/>
              </w:rPr>
              <w:commentReference w:id="7"/>
            </w:r>
          </w:p>
        </w:tc>
        <w:tc>
          <w:tcPr>
            <w:tcW w:w="284" w:type="dxa"/>
          </w:tcPr>
          <w:p w14:paraId="54EA7222"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41297691"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DA425A" w14:paraId="237678BB" w14:textId="77777777" w:rsidTr="00F9687E">
        <w:trPr>
          <w:trHeight w:val="300"/>
        </w:trPr>
        <w:tc>
          <w:tcPr>
            <w:tcW w:w="4727" w:type="dxa"/>
            <w:noWrap/>
            <w:vAlign w:val="bottom"/>
          </w:tcPr>
          <w:p w14:paraId="66BEB5DC"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Air fares</w:t>
            </w:r>
          </w:p>
        </w:tc>
        <w:tc>
          <w:tcPr>
            <w:tcW w:w="709" w:type="dxa"/>
          </w:tcPr>
          <w:p w14:paraId="3D539802"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5</w:t>
            </w:r>
          </w:p>
        </w:tc>
        <w:tc>
          <w:tcPr>
            <w:tcW w:w="1842" w:type="dxa"/>
          </w:tcPr>
          <w:p w14:paraId="4AFB4B75" w14:textId="77777777" w:rsidR="00052FBC" w:rsidRPr="00E50E43" w:rsidRDefault="00052FBC" w:rsidP="00F9687E">
            <w:pPr>
              <w:spacing w:after="0" w:line="240" w:lineRule="auto"/>
              <w:jc w:val="right"/>
              <w:rPr>
                <w:rFonts w:eastAsia="Times New Roman"/>
                <w:color w:val="000000"/>
              </w:rPr>
            </w:pPr>
          </w:p>
        </w:tc>
        <w:tc>
          <w:tcPr>
            <w:tcW w:w="284" w:type="dxa"/>
          </w:tcPr>
          <w:p w14:paraId="258AB354"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550E5F9A" w14:textId="77777777" w:rsidR="00052FBC" w:rsidRPr="00E50E43" w:rsidRDefault="00052FBC" w:rsidP="00F9687E">
            <w:pPr>
              <w:spacing w:after="0" w:line="240" w:lineRule="auto"/>
              <w:jc w:val="right"/>
              <w:rPr>
                <w:rFonts w:eastAsia="Times New Roman"/>
                <w:color w:val="000000"/>
              </w:rPr>
            </w:pPr>
          </w:p>
        </w:tc>
      </w:tr>
      <w:tr w:rsidR="00052FBC" w:rsidRPr="00DA425A" w14:paraId="190BEC40" w14:textId="77777777" w:rsidTr="00F9687E">
        <w:trPr>
          <w:trHeight w:val="300"/>
        </w:trPr>
        <w:tc>
          <w:tcPr>
            <w:tcW w:w="4727" w:type="dxa"/>
            <w:noWrap/>
            <w:vAlign w:val="bottom"/>
          </w:tcPr>
          <w:p w14:paraId="130252FC"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 xml:space="preserve">-  For himself </w:t>
            </w:r>
          </w:p>
        </w:tc>
        <w:tc>
          <w:tcPr>
            <w:tcW w:w="709" w:type="dxa"/>
          </w:tcPr>
          <w:p w14:paraId="5B365819" w14:textId="77777777" w:rsidR="00052FBC" w:rsidRPr="00E50E43" w:rsidRDefault="00052FBC" w:rsidP="00F9687E">
            <w:pPr>
              <w:spacing w:after="0" w:line="240" w:lineRule="auto"/>
              <w:jc w:val="right"/>
              <w:rPr>
                <w:rFonts w:eastAsia="Times New Roman"/>
                <w:color w:val="000000"/>
              </w:rPr>
            </w:pPr>
          </w:p>
        </w:tc>
        <w:tc>
          <w:tcPr>
            <w:tcW w:w="1842" w:type="dxa"/>
          </w:tcPr>
          <w:p w14:paraId="4EDEAD05"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2,400</w:t>
            </w:r>
          </w:p>
        </w:tc>
        <w:tc>
          <w:tcPr>
            <w:tcW w:w="284" w:type="dxa"/>
          </w:tcPr>
          <w:p w14:paraId="4FA06EE9"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58CBAF2B"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DA425A" w14:paraId="58400E64" w14:textId="77777777" w:rsidTr="00F9687E">
        <w:trPr>
          <w:trHeight w:val="300"/>
        </w:trPr>
        <w:tc>
          <w:tcPr>
            <w:tcW w:w="4727" w:type="dxa"/>
            <w:noWrap/>
            <w:vAlign w:val="bottom"/>
          </w:tcPr>
          <w:p w14:paraId="79730EBD"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  For his wife</w:t>
            </w:r>
          </w:p>
        </w:tc>
        <w:tc>
          <w:tcPr>
            <w:tcW w:w="709" w:type="dxa"/>
          </w:tcPr>
          <w:p w14:paraId="4E097167" w14:textId="77777777" w:rsidR="00052FBC" w:rsidRPr="00E50E43" w:rsidRDefault="00052FBC" w:rsidP="00F9687E">
            <w:pPr>
              <w:spacing w:after="0" w:line="240" w:lineRule="auto"/>
              <w:jc w:val="right"/>
              <w:rPr>
                <w:rFonts w:eastAsia="Times New Roman"/>
                <w:color w:val="000000"/>
              </w:rPr>
            </w:pPr>
          </w:p>
        </w:tc>
        <w:tc>
          <w:tcPr>
            <w:tcW w:w="1842" w:type="dxa"/>
          </w:tcPr>
          <w:p w14:paraId="5B50694A"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2,500</w:t>
            </w:r>
          </w:p>
        </w:tc>
        <w:tc>
          <w:tcPr>
            <w:tcW w:w="284" w:type="dxa"/>
          </w:tcPr>
          <w:p w14:paraId="36E412CD"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66B210EC"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DA425A" w14:paraId="23FA83A9" w14:textId="77777777" w:rsidTr="00F9687E">
        <w:trPr>
          <w:trHeight w:val="300"/>
        </w:trPr>
        <w:tc>
          <w:tcPr>
            <w:tcW w:w="4727" w:type="dxa"/>
            <w:noWrap/>
            <w:vAlign w:val="bottom"/>
          </w:tcPr>
          <w:p w14:paraId="2C74F84F"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  Children</w:t>
            </w:r>
          </w:p>
        </w:tc>
        <w:tc>
          <w:tcPr>
            <w:tcW w:w="709" w:type="dxa"/>
          </w:tcPr>
          <w:p w14:paraId="1E66AA58" w14:textId="77777777" w:rsidR="00052FBC" w:rsidRPr="00E50E43" w:rsidRDefault="00052FBC" w:rsidP="00F9687E">
            <w:pPr>
              <w:spacing w:after="0" w:line="240" w:lineRule="auto"/>
              <w:jc w:val="right"/>
              <w:rPr>
                <w:rFonts w:eastAsia="Times New Roman"/>
                <w:color w:val="000000"/>
              </w:rPr>
            </w:pPr>
          </w:p>
        </w:tc>
        <w:tc>
          <w:tcPr>
            <w:tcW w:w="1842" w:type="dxa"/>
          </w:tcPr>
          <w:p w14:paraId="63A1BBEC"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w:t>
            </w:r>
          </w:p>
        </w:tc>
        <w:tc>
          <w:tcPr>
            <w:tcW w:w="284" w:type="dxa"/>
          </w:tcPr>
          <w:p w14:paraId="4EB3314A"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4B76B495"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DA425A" w14:paraId="67416BF6" w14:textId="77777777" w:rsidTr="00F9687E">
        <w:trPr>
          <w:trHeight w:val="300"/>
        </w:trPr>
        <w:tc>
          <w:tcPr>
            <w:tcW w:w="4727" w:type="dxa"/>
            <w:noWrap/>
            <w:vAlign w:val="bottom"/>
          </w:tcPr>
          <w:p w14:paraId="5C99A177"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Car (VND37.5m / 25,000 * 11 * 60%)</w:t>
            </w:r>
          </w:p>
        </w:tc>
        <w:tc>
          <w:tcPr>
            <w:tcW w:w="709" w:type="dxa"/>
          </w:tcPr>
          <w:p w14:paraId="0CD43F7B"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6</w:t>
            </w:r>
          </w:p>
        </w:tc>
        <w:tc>
          <w:tcPr>
            <w:tcW w:w="1842" w:type="dxa"/>
          </w:tcPr>
          <w:p w14:paraId="4593FEB7"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9,900</w:t>
            </w:r>
          </w:p>
        </w:tc>
        <w:tc>
          <w:tcPr>
            <w:tcW w:w="284" w:type="dxa"/>
          </w:tcPr>
          <w:p w14:paraId="599F92B0"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59CB4C78"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DA425A" w14:paraId="372180D0" w14:textId="77777777" w:rsidTr="00F9687E">
        <w:trPr>
          <w:trHeight w:val="300"/>
        </w:trPr>
        <w:tc>
          <w:tcPr>
            <w:tcW w:w="4727" w:type="dxa"/>
            <w:noWrap/>
            <w:vAlign w:val="bottom"/>
          </w:tcPr>
          <w:p w14:paraId="53D7AA70" w14:textId="7ED5F5B2" w:rsidR="00052FBC" w:rsidRPr="00E50E43" w:rsidRDefault="00052FBC" w:rsidP="00F9687E">
            <w:pPr>
              <w:spacing w:after="0" w:line="240" w:lineRule="auto"/>
              <w:rPr>
                <w:rFonts w:eastAsia="Times New Roman"/>
                <w:color w:val="000000"/>
              </w:rPr>
            </w:pPr>
            <w:r w:rsidRPr="00E50E43">
              <w:rPr>
                <w:rFonts w:eastAsia="Times New Roman"/>
                <w:color w:val="000000"/>
              </w:rPr>
              <w:t xml:space="preserve">Tuition fee </w:t>
            </w:r>
            <w:r>
              <w:rPr>
                <w:rFonts w:eastAsia="Times New Roman"/>
                <w:color w:val="000000"/>
              </w:rPr>
              <w:t xml:space="preserve"> – non-taxable</w:t>
            </w:r>
          </w:p>
        </w:tc>
        <w:tc>
          <w:tcPr>
            <w:tcW w:w="709" w:type="dxa"/>
          </w:tcPr>
          <w:p w14:paraId="13B25E03"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7</w:t>
            </w:r>
          </w:p>
        </w:tc>
        <w:tc>
          <w:tcPr>
            <w:tcW w:w="1842" w:type="dxa"/>
          </w:tcPr>
          <w:p w14:paraId="3CCD4BF7" w14:textId="4C25961A" w:rsidR="00052FBC" w:rsidRPr="00E50E43" w:rsidRDefault="00052FBC" w:rsidP="00F9687E">
            <w:pPr>
              <w:spacing w:after="0" w:line="240" w:lineRule="auto"/>
              <w:jc w:val="right"/>
              <w:rPr>
                <w:rFonts w:eastAsia="Times New Roman"/>
                <w:color w:val="000000"/>
              </w:rPr>
            </w:pPr>
            <w:r w:rsidRPr="00E50E43">
              <w:rPr>
                <w:rFonts w:eastAsia="Times New Roman"/>
                <w:color w:val="000000"/>
              </w:rPr>
              <w:t>0</w:t>
            </w:r>
          </w:p>
        </w:tc>
        <w:tc>
          <w:tcPr>
            <w:tcW w:w="284" w:type="dxa"/>
          </w:tcPr>
          <w:p w14:paraId="2AE82962" w14:textId="77777777" w:rsidR="00052FBC" w:rsidRPr="00E50E43" w:rsidRDefault="00052FBC" w:rsidP="00F9687E">
            <w:pPr>
              <w:spacing w:after="0" w:line="240" w:lineRule="auto"/>
              <w:jc w:val="right"/>
              <w:rPr>
                <w:rFonts w:eastAsia="Times New Roman"/>
                <w:color w:val="000000"/>
              </w:rPr>
            </w:pPr>
          </w:p>
        </w:tc>
        <w:tc>
          <w:tcPr>
            <w:tcW w:w="850" w:type="dxa"/>
            <w:noWrap/>
          </w:tcPr>
          <w:p w14:paraId="27886899"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DA425A" w14:paraId="24EF6BAD" w14:textId="77777777" w:rsidTr="00F9687E">
        <w:trPr>
          <w:trHeight w:val="300"/>
        </w:trPr>
        <w:tc>
          <w:tcPr>
            <w:tcW w:w="4727" w:type="dxa"/>
            <w:noWrap/>
            <w:vAlign w:val="bottom"/>
          </w:tcPr>
          <w:p w14:paraId="1B576D21"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Golf club (2,000 * 11)</w:t>
            </w:r>
          </w:p>
        </w:tc>
        <w:tc>
          <w:tcPr>
            <w:tcW w:w="709" w:type="dxa"/>
          </w:tcPr>
          <w:p w14:paraId="04023BFF"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8</w:t>
            </w:r>
          </w:p>
        </w:tc>
        <w:tc>
          <w:tcPr>
            <w:tcW w:w="1842" w:type="dxa"/>
          </w:tcPr>
          <w:p w14:paraId="64C4512B"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22,000</w:t>
            </w:r>
          </w:p>
        </w:tc>
        <w:tc>
          <w:tcPr>
            <w:tcW w:w="284" w:type="dxa"/>
          </w:tcPr>
          <w:p w14:paraId="5A6ACCEA"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4E44153C"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DA425A" w14:paraId="3CE9252F" w14:textId="77777777" w:rsidTr="00F9687E">
        <w:trPr>
          <w:trHeight w:val="300"/>
        </w:trPr>
        <w:tc>
          <w:tcPr>
            <w:tcW w:w="4727" w:type="dxa"/>
            <w:noWrap/>
            <w:vAlign w:val="bottom"/>
          </w:tcPr>
          <w:p w14:paraId="10028D43"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Medical insurance - Mr Viet</w:t>
            </w:r>
          </w:p>
        </w:tc>
        <w:tc>
          <w:tcPr>
            <w:tcW w:w="709" w:type="dxa"/>
          </w:tcPr>
          <w:p w14:paraId="4CF20CC5"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9</w:t>
            </w:r>
          </w:p>
        </w:tc>
        <w:tc>
          <w:tcPr>
            <w:tcW w:w="1842" w:type="dxa"/>
          </w:tcPr>
          <w:p w14:paraId="7CE0BBB4"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w:t>
            </w:r>
          </w:p>
        </w:tc>
        <w:tc>
          <w:tcPr>
            <w:tcW w:w="284" w:type="dxa"/>
          </w:tcPr>
          <w:p w14:paraId="548DD5EF"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6055213E"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DA425A" w14:paraId="6E6C8C18" w14:textId="77777777" w:rsidTr="00F9687E">
        <w:trPr>
          <w:trHeight w:val="300"/>
        </w:trPr>
        <w:tc>
          <w:tcPr>
            <w:tcW w:w="4727" w:type="dxa"/>
            <w:noWrap/>
            <w:vAlign w:val="bottom"/>
          </w:tcPr>
          <w:p w14:paraId="574457DC"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lastRenderedPageBreak/>
              <w:t xml:space="preserve">  Family (400 * 3 persons * 3 months)</w:t>
            </w:r>
          </w:p>
        </w:tc>
        <w:tc>
          <w:tcPr>
            <w:tcW w:w="709" w:type="dxa"/>
          </w:tcPr>
          <w:p w14:paraId="73EB8050" w14:textId="77777777" w:rsidR="00052FBC" w:rsidRPr="00E50E43" w:rsidRDefault="00052FBC" w:rsidP="00F9687E">
            <w:pPr>
              <w:spacing w:after="0" w:line="240" w:lineRule="auto"/>
              <w:jc w:val="right"/>
              <w:rPr>
                <w:rFonts w:eastAsia="Times New Roman"/>
                <w:color w:val="000000"/>
              </w:rPr>
            </w:pPr>
          </w:p>
        </w:tc>
        <w:tc>
          <w:tcPr>
            <w:tcW w:w="1842" w:type="dxa"/>
          </w:tcPr>
          <w:p w14:paraId="2CA684C2"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3,600</w:t>
            </w:r>
          </w:p>
        </w:tc>
        <w:tc>
          <w:tcPr>
            <w:tcW w:w="284" w:type="dxa"/>
          </w:tcPr>
          <w:p w14:paraId="0B3FDE85"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2C485834"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DA425A" w14:paraId="68F18416" w14:textId="77777777" w:rsidTr="00F9687E">
        <w:trPr>
          <w:trHeight w:val="300"/>
        </w:trPr>
        <w:tc>
          <w:tcPr>
            <w:tcW w:w="4727" w:type="dxa"/>
            <w:noWrap/>
            <w:vAlign w:val="bottom"/>
          </w:tcPr>
          <w:p w14:paraId="55476051"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Relocation allowance</w:t>
            </w:r>
          </w:p>
        </w:tc>
        <w:tc>
          <w:tcPr>
            <w:tcW w:w="709" w:type="dxa"/>
          </w:tcPr>
          <w:p w14:paraId="2E46D6F9"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10</w:t>
            </w:r>
          </w:p>
        </w:tc>
        <w:tc>
          <w:tcPr>
            <w:tcW w:w="1842" w:type="dxa"/>
          </w:tcPr>
          <w:p w14:paraId="6EB1D63C"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w:t>
            </w:r>
          </w:p>
        </w:tc>
        <w:tc>
          <w:tcPr>
            <w:tcW w:w="284" w:type="dxa"/>
          </w:tcPr>
          <w:p w14:paraId="3774BC73"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146E5CF9"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DA425A" w14:paraId="06521023" w14:textId="77777777" w:rsidTr="00F9687E">
        <w:trPr>
          <w:trHeight w:val="300"/>
        </w:trPr>
        <w:tc>
          <w:tcPr>
            <w:tcW w:w="4727" w:type="dxa"/>
            <w:noWrap/>
            <w:vAlign w:val="bottom"/>
          </w:tcPr>
          <w:p w14:paraId="146532B6"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Share options – taxable in the year 2025</w:t>
            </w:r>
          </w:p>
        </w:tc>
        <w:tc>
          <w:tcPr>
            <w:tcW w:w="709" w:type="dxa"/>
          </w:tcPr>
          <w:p w14:paraId="0957271E"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11</w:t>
            </w:r>
          </w:p>
        </w:tc>
        <w:tc>
          <w:tcPr>
            <w:tcW w:w="1842" w:type="dxa"/>
            <w:tcBorders>
              <w:bottom w:val="single" w:sz="4" w:space="0" w:color="auto"/>
            </w:tcBorders>
          </w:tcPr>
          <w:p w14:paraId="6F8469CF"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w:t>
            </w:r>
          </w:p>
        </w:tc>
        <w:tc>
          <w:tcPr>
            <w:tcW w:w="284" w:type="dxa"/>
          </w:tcPr>
          <w:p w14:paraId="45DC2814"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29FA671A"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DA425A" w14:paraId="64DD4335" w14:textId="77777777" w:rsidTr="00F9687E">
        <w:trPr>
          <w:trHeight w:val="300"/>
        </w:trPr>
        <w:tc>
          <w:tcPr>
            <w:tcW w:w="4727" w:type="dxa"/>
            <w:noWrap/>
            <w:vAlign w:val="bottom"/>
          </w:tcPr>
          <w:p w14:paraId="1541D154"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Total employment income before housing</w:t>
            </w:r>
          </w:p>
        </w:tc>
        <w:tc>
          <w:tcPr>
            <w:tcW w:w="709" w:type="dxa"/>
          </w:tcPr>
          <w:p w14:paraId="1908495A" w14:textId="77777777" w:rsidR="00052FBC" w:rsidRPr="00E50E43" w:rsidRDefault="00052FBC" w:rsidP="00F9687E">
            <w:pPr>
              <w:spacing w:after="0" w:line="240" w:lineRule="auto"/>
              <w:jc w:val="right"/>
              <w:rPr>
                <w:rFonts w:eastAsia="Times New Roman"/>
                <w:color w:val="000000"/>
                <w:u w:val="single"/>
              </w:rPr>
            </w:pPr>
          </w:p>
        </w:tc>
        <w:tc>
          <w:tcPr>
            <w:tcW w:w="1842" w:type="dxa"/>
            <w:tcBorders>
              <w:top w:val="single" w:sz="4" w:space="0" w:color="auto"/>
            </w:tcBorders>
          </w:tcPr>
          <w:p w14:paraId="6DF2C042" w14:textId="69EDA675" w:rsidR="00052FBC" w:rsidRPr="00E50E43" w:rsidRDefault="00052FBC" w:rsidP="00F9687E">
            <w:pPr>
              <w:spacing w:after="0" w:line="240" w:lineRule="auto"/>
              <w:jc w:val="right"/>
              <w:rPr>
                <w:rFonts w:eastAsia="Times New Roman"/>
                <w:color w:val="000000"/>
                <w:u w:val="single"/>
              </w:rPr>
            </w:pPr>
            <w:r w:rsidRPr="00E50E43">
              <w:rPr>
                <w:rFonts w:eastAsia="Times New Roman"/>
                <w:color w:val="000000"/>
                <w:u w:val="single"/>
              </w:rPr>
              <w:t>4</w:t>
            </w:r>
            <w:r>
              <w:rPr>
                <w:rFonts w:eastAsia="Times New Roman"/>
                <w:color w:val="000000"/>
                <w:u w:val="single"/>
              </w:rPr>
              <w:t>65</w:t>
            </w:r>
            <w:r w:rsidRPr="00E50E43">
              <w:rPr>
                <w:rFonts w:eastAsia="Times New Roman"/>
                <w:color w:val="000000"/>
                <w:u w:val="single"/>
              </w:rPr>
              <w:t>,400</w:t>
            </w:r>
          </w:p>
        </w:tc>
        <w:tc>
          <w:tcPr>
            <w:tcW w:w="284" w:type="dxa"/>
          </w:tcPr>
          <w:p w14:paraId="14C69785" w14:textId="77777777" w:rsidR="00052FBC" w:rsidRPr="00E50E43" w:rsidRDefault="00052FBC" w:rsidP="00F9687E">
            <w:pPr>
              <w:spacing w:after="0" w:line="240" w:lineRule="auto"/>
              <w:jc w:val="right"/>
              <w:rPr>
                <w:rFonts w:eastAsia="Times New Roman"/>
                <w:color w:val="000000"/>
                <w:u w:val="single"/>
              </w:rPr>
            </w:pPr>
          </w:p>
        </w:tc>
        <w:tc>
          <w:tcPr>
            <w:tcW w:w="850" w:type="dxa"/>
            <w:noWrap/>
            <w:vAlign w:val="bottom"/>
          </w:tcPr>
          <w:p w14:paraId="21AF8064" w14:textId="77777777" w:rsidR="00052FBC" w:rsidRPr="00E50E43" w:rsidRDefault="00052FBC" w:rsidP="00F9687E">
            <w:pPr>
              <w:spacing w:after="0" w:line="240" w:lineRule="auto"/>
              <w:jc w:val="right"/>
              <w:rPr>
                <w:rFonts w:eastAsia="Times New Roman"/>
                <w:color w:val="000000"/>
              </w:rPr>
            </w:pPr>
          </w:p>
        </w:tc>
      </w:tr>
      <w:tr w:rsidR="00052FBC" w:rsidRPr="00DA425A" w14:paraId="48D6CA6B" w14:textId="77777777" w:rsidTr="00F9687E">
        <w:trPr>
          <w:trHeight w:val="300"/>
        </w:trPr>
        <w:tc>
          <w:tcPr>
            <w:tcW w:w="4727" w:type="dxa"/>
            <w:noWrap/>
            <w:vAlign w:val="bottom"/>
          </w:tcPr>
          <w:p w14:paraId="17684204"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 xml:space="preserve">Housing: </w:t>
            </w:r>
          </w:p>
          <w:p w14:paraId="15B94D4D"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 Lower of:</w:t>
            </w:r>
          </w:p>
          <w:p w14:paraId="00D73F25"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Actual: (6,000 * 11= 66,000)</w:t>
            </w:r>
          </w:p>
          <w:p w14:paraId="5C9E1C72" w14:textId="0A04CF23" w:rsidR="00052FBC" w:rsidRPr="00E50E43" w:rsidRDefault="00052FBC" w:rsidP="00F9687E">
            <w:pPr>
              <w:spacing w:after="0" w:line="240" w:lineRule="auto"/>
              <w:rPr>
                <w:rFonts w:eastAsia="Times New Roman"/>
                <w:color w:val="000000"/>
              </w:rPr>
            </w:pPr>
            <w:r w:rsidRPr="00E50E43">
              <w:rPr>
                <w:rFonts w:eastAsia="Times New Roman"/>
                <w:color w:val="000000"/>
              </w:rPr>
              <w:t xml:space="preserve"> 15%: (4</w:t>
            </w:r>
            <w:r>
              <w:rPr>
                <w:rFonts w:eastAsia="Times New Roman"/>
                <w:color w:val="000000"/>
              </w:rPr>
              <w:t>65</w:t>
            </w:r>
            <w:r w:rsidRPr="00E50E43">
              <w:rPr>
                <w:rFonts w:eastAsia="Times New Roman"/>
                <w:color w:val="000000"/>
              </w:rPr>
              <w:t xml:space="preserve">,400 * 15% = </w:t>
            </w:r>
            <w:r>
              <w:rPr>
                <w:rFonts w:eastAsia="Times New Roman"/>
                <w:color w:val="000000"/>
              </w:rPr>
              <w:t>69,810</w:t>
            </w:r>
            <w:r w:rsidRPr="00E50E43">
              <w:rPr>
                <w:rFonts w:eastAsia="Times New Roman"/>
                <w:color w:val="000000"/>
              </w:rPr>
              <w:t>)</w:t>
            </w:r>
          </w:p>
        </w:tc>
        <w:tc>
          <w:tcPr>
            <w:tcW w:w="709" w:type="dxa"/>
          </w:tcPr>
          <w:p w14:paraId="38B62F7C"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4</w:t>
            </w:r>
          </w:p>
        </w:tc>
        <w:tc>
          <w:tcPr>
            <w:tcW w:w="1842" w:type="dxa"/>
            <w:tcBorders>
              <w:bottom w:val="single" w:sz="4" w:space="0" w:color="auto"/>
            </w:tcBorders>
          </w:tcPr>
          <w:p w14:paraId="404886D5"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66,000</w:t>
            </w:r>
          </w:p>
        </w:tc>
        <w:tc>
          <w:tcPr>
            <w:tcW w:w="284" w:type="dxa"/>
          </w:tcPr>
          <w:p w14:paraId="39696A9A"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1C2B6BE4"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DA425A" w14:paraId="6755FFA2" w14:textId="77777777" w:rsidTr="00F9687E">
        <w:trPr>
          <w:trHeight w:val="300"/>
        </w:trPr>
        <w:tc>
          <w:tcPr>
            <w:tcW w:w="4727" w:type="dxa"/>
            <w:noWrap/>
            <w:vAlign w:val="bottom"/>
          </w:tcPr>
          <w:p w14:paraId="7320345F"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 xml:space="preserve">Taxable income including housing </w:t>
            </w:r>
          </w:p>
        </w:tc>
        <w:tc>
          <w:tcPr>
            <w:tcW w:w="709" w:type="dxa"/>
          </w:tcPr>
          <w:p w14:paraId="358627FC" w14:textId="77777777" w:rsidR="00052FBC" w:rsidRPr="00E50E43" w:rsidRDefault="00052FBC" w:rsidP="00F9687E">
            <w:pPr>
              <w:spacing w:after="0" w:line="240" w:lineRule="auto"/>
              <w:jc w:val="right"/>
              <w:rPr>
                <w:rFonts w:eastAsia="Times New Roman"/>
                <w:b/>
                <w:bCs/>
                <w:color w:val="000000"/>
              </w:rPr>
            </w:pPr>
          </w:p>
        </w:tc>
        <w:tc>
          <w:tcPr>
            <w:tcW w:w="1842" w:type="dxa"/>
            <w:tcBorders>
              <w:top w:val="single" w:sz="4" w:space="0" w:color="auto"/>
            </w:tcBorders>
          </w:tcPr>
          <w:p w14:paraId="76B8B19B" w14:textId="6B678710" w:rsidR="00052FBC" w:rsidRPr="00E50E43" w:rsidRDefault="00052FBC" w:rsidP="00F9687E">
            <w:pPr>
              <w:spacing w:after="0" w:line="240" w:lineRule="auto"/>
              <w:jc w:val="right"/>
              <w:rPr>
                <w:rFonts w:eastAsia="Times New Roman"/>
                <w:b/>
                <w:bCs/>
                <w:color w:val="000000"/>
              </w:rPr>
            </w:pPr>
            <w:r w:rsidRPr="00E50E43">
              <w:rPr>
                <w:rFonts w:eastAsia="Times New Roman"/>
                <w:b/>
                <w:bCs/>
                <w:color w:val="000000"/>
              </w:rPr>
              <w:t>5</w:t>
            </w:r>
            <w:r>
              <w:rPr>
                <w:rFonts w:eastAsia="Times New Roman"/>
                <w:b/>
                <w:bCs/>
                <w:color w:val="000000"/>
              </w:rPr>
              <w:t>31</w:t>
            </w:r>
            <w:r w:rsidRPr="00E50E43">
              <w:rPr>
                <w:rFonts w:eastAsia="Times New Roman"/>
                <w:b/>
                <w:bCs/>
                <w:color w:val="000000"/>
              </w:rPr>
              <w:t>,400</w:t>
            </w:r>
          </w:p>
        </w:tc>
        <w:tc>
          <w:tcPr>
            <w:tcW w:w="284" w:type="dxa"/>
          </w:tcPr>
          <w:p w14:paraId="268276F4" w14:textId="77777777" w:rsidR="00052FBC" w:rsidRPr="00E50E43" w:rsidRDefault="00052FBC" w:rsidP="00F9687E">
            <w:pPr>
              <w:spacing w:after="0" w:line="240" w:lineRule="auto"/>
              <w:jc w:val="right"/>
              <w:rPr>
                <w:rFonts w:eastAsia="Times New Roman"/>
                <w:color w:val="000000"/>
              </w:rPr>
            </w:pPr>
          </w:p>
        </w:tc>
        <w:tc>
          <w:tcPr>
            <w:tcW w:w="850" w:type="dxa"/>
            <w:tcBorders>
              <w:bottom w:val="single" w:sz="4" w:space="0" w:color="auto"/>
            </w:tcBorders>
            <w:noWrap/>
            <w:vAlign w:val="bottom"/>
          </w:tcPr>
          <w:p w14:paraId="761A3AFD" w14:textId="77777777" w:rsidR="00052FBC" w:rsidRPr="00E50E43" w:rsidRDefault="00052FBC" w:rsidP="00F9687E">
            <w:pPr>
              <w:spacing w:after="0" w:line="240" w:lineRule="auto"/>
              <w:jc w:val="right"/>
              <w:rPr>
                <w:rFonts w:eastAsia="Times New Roman"/>
                <w:color w:val="000000"/>
              </w:rPr>
            </w:pPr>
          </w:p>
        </w:tc>
      </w:tr>
      <w:tr w:rsidR="00052FBC" w:rsidRPr="00D32AAA" w14:paraId="60BD0426" w14:textId="77777777" w:rsidTr="00F9687E">
        <w:trPr>
          <w:trHeight w:val="300"/>
        </w:trPr>
        <w:tc>
          <w:tcPr>
            <w:tcW w:w="4727" w:type="dxa"/>
            <w:noWrap/>
            <w:vAlign w:val="bottom"/>
          </w:tcPr>
          <w:p w14:paraId="693CD047" w14:textId="77777777" w:rsidR="00052FBC" w:rsidRPr="00E50E43" w:rsidRDefault="00052FBC" w:rsidP="00F9687E">
            <w:pPr>
              <w:spacing w:after="0" w:line="240" w:lineRule="auto"/>
              <w:rPr>
                <w:rFonts w:eastAsia="Times New Roman"/>
                <w:color w:val="000000"/>
              </w:rPr>
            </w:pPr>
          </w:p>
        </w:tc>
        <w:tc>
          <w:tcPr>
            <w:tcW w:w="709" w:type="dxa"/>
          </w:tcPr>
          <w:p w14:paraId="5D0F193F" w14:textId="77777777" w:rsidR="00052FBC" w:rsidRPr="00E50E43" w:rsidRDefault="00052FBC" w:rsidP="00F9687E">
            <w:pPr>
              <w:spacing w:after="0" w:line="240" w:lineRule="auto"/>
              <w:jc w:val="right"/>
              <w:rPr>
                <w:rFonts w:eastAsia="Times New Roman"/>
                <w:color w:val="000000"/>
              </w:rPr>
            </w:pPr>
          </w:p>
        </w:tc>
        <w:tc>
          <w:tcPr>
            <w:tcW w:w="1842" w:type="dxa"/>
          </w:tcPr>
          <w:p w14:paraId="27485D7B" w14:textId="77777777" w:rsidR="00052FBC" w:rsidRPr="00E50E43" w:rsidRDefault="00052FBC" w:rsidP="00F9687E">
            <w:pPr>
              <w:spacing w:after="0" w:line="240" w:lineRule="auto"/>
              <w:jc w:val="right"/>
              <w:rPr>
                <w:rFonts w:eastAsia="Times New Roman"/>
                <w:color w:val="000000"/>
              </w:rPr>
            </w:pPr>
          </w:p>
        </w:tc>
        <w:tc>
          <w:tcPr>
            <w:tcW w:w="284" w:type="dxa"/>
          </w:tcPr>
          <w:p w14:paraId="1E36F820" w14:textId="77777777" w:rsidR="00052FBC" w:rsidRPr="00E50E43" w:rsidRDefault="00052FBC" w:rsidP="00F9687E">
            <w:pPr>
              <w:spacing w:after="0" w:line="240" w:lineRule="auto"/>
              <w:jc w:val="right"/>
              <w:rPr>
                <w:rFonts w:eastAsia="Times New Roman"/>
                <w:color w:val="000000"/>
              </w:rPr>
            </w:pPr>
          </w:p>
        </w:tc>
        <w:tc>
          <w:tcPr>
            <w:tcW w:w="850" w:type="dxa"/>
            <w:tcBorders>
              <w:top w:val="single" w:sz="4" w:space="0" w:color="auto"/>
            </w:tcBorders>
            <w:noWrap/>
            <w:vAlign w:val="bottom"/>
          </w:tcPr>
          <w:p w14:paraId="3DD99F32" w14:textId="77777777" w:rsidR="00052FBC" w:rsidRPr="00E50E43" w:rsidRDefault="00052FBC" w:rsidP="00F9687E">
            <w:pPr>
              <w:spacing w:after="0" w:line="240" w:lineRule="auto"/>
              <w:jc w:val="right"/>
              <w:rPr>
                <w:rFonts w:eastAsia="Times New Roman"/>
                <w:b/>
                <w:bCs/>
                <w:color w:val="000000"/>
              </w:rPr>
            </w:pPr>
            <w:r w:rsidRPr="00E50E43">
              <w:rPr>
                <w:rFonts w:eastAsia="Times New Roman"/>
                <w:b/>
                <w:bCs/>
                <w:color w:val="000000"/>
              </w:rPr>
              <w:t>11</w:t>
            </w:r>
          </w:p>
        </w:tc>
      </w:tr>
    </w:tbl>
    <w:p w14:paraId="4E550E7B" w14:textId="77777777" w:rsidR="00052FBC" w:rsidRDefault="00052FBC" w:rsidP="00052FBC">
      <w:pPr>
        <w:rPr>
          <w:b/>
          <w:bCs/>
        </w:rPr>
      </w:pPr>
    </w:p>
    <w:p w14:paraId="30195502" w14:textId="77777777" w:rsidR="00052FBC" w:rsidRPr="00327C2C" w:rsidRDefault="00052FBC" w:rsidP="00052FBC">
      <w:pPr>
        <w:rPr>
          <w:b/>
          <w:bCs/>
        </w:rPr>
      </w:pPr>
      <w:r w:rsidRPr="00327C2C">
        <w:rPr>
          <w:b/>
          <w:bCs/>
        </w:rPr>
        <w:t xml:space="preserve">Tutorial Note: </w:t>
      </w:r>
    </w:p>
    <w:p w14:paraId="56DEFCC6" w14:textId="77777777" w:rsidR="00052FBC" w:rsidRDefault="00052FBC" w:rsidP="00052FBC">
      <w:pPr>
        <w:pStyle w:val="ListParagraph"/>
        <w:numPr>
          <w:ilvl w:val="0"/>
          <w:numId w:val="12"/>
        </w:numPr>
      </w:pPr>
      <w:r>
        <w:t>Performance bonus paid in February 2025 would be taxed in the future.</w:t>
      </w:r>
    </w:p>
    <w:p w14:paraId="439429F8" w14:textId="77777777" w:rsidR="00052FBC" w:rsidRDefault="00052FBC" w:rsidP="00052FBC">
      <w:pPr>
        <w:pStyle w:val="ListParagraph"/>
        <w:numPr>
          <w:ilvl w:val="0"/>
          <w:numId w:val="12"/>
        </w:numPr>
      </w:pPr>
      <w:r>
        <w:t>Air fares for Mr. Viet would be non-taxable for the first trip, and taxable for the second trip. His (actual) air fare cost of USD2,400 per trip is covered by the company.</w:t>
      </w:r>
    </w:p>
    <w:p w14:paraId="261AFA78" w14:textId="77777777" w:rsidR="00052FBC" w:rsidRDefault="00052FBC" w:rsidP="00052FBC">
      <w:pPr>
        <w:pStyle w:val="ListParagraph"/>
        <w:numPr>
          <w:ilvl w:val="0"/>
          <w:numId w:val="12"/>
        </w:numPr>
      </w:pPr>
      <w:r>
        <w:t xml:space="preserve">Air fares for family members are taxable. As the company paid Mr Viet USD2,500 in cash, the full amount is taxed (not the actual amount he paid for air fares). </w:t>
      </w:r>
    </w:p>
    <w:p w14:paraId="74078C3B" w14:textId="77777777" w:rsidR="00052FBC" w:rsidRDefault="00052FBC" w:rsidP="00052FBC">
      <w:pPr>
        <w:pStyle w:val="ListParagraph"/>
        <w:numPr>
          <w:ilvl w:val="0"/>
          <w:numId w:val="12"/>
        </w:numPr>
      </w:pPr>
      <w:r>
        <w:t xml:space="preserve">The golf club membership in his name paid by the company is fully taxable on him, even though a part is attributable to business. </w:t>
      </w:r>
    </w:p>
    <w:p w14:paraId="609BADF1" w14:textId="77777777" w:rsidR="00052FBC" w:rsidRDefault="00052FBC" w:rsidP="00052FBC">
      <w:pPr>
        <w:pStyle w:val="ListParagraph"/>
        <w:numPr>
          <w:ilvl w:val="0"/>
          <w:numId w:val="12"/>
        </w:numPr>
      </w:pPr>
      <w:r>
        <w:t xml:space="preserve">Share options would be taxed when the shares are sold, not upon being granted or purchased. </w:t>
      </w:r>
    </w:p>
    <w:p w14:paraId="4F6CCFCA" w14:textId="77777777" w:rsidR="00052FBC" w:rsidRDefault="00052FBC" w:rsidP="00052FBC">
      <w:pPr>
        <w:rPr>
          <w:b/>
          <w:bCs/>
        </w:rPr>
      </w:pPr>
    </w:p>
    <w:p w14:paraId="1C6C5F09" w14:textId="77777777" w:rsidR="00052FBC" w:rsidRPr="00774DC1" w:rsidRDefault="00052FBC" w:rsidP="00052FBC">
      <w:pPr>
        <w:rPr>
          <w:b/>
          <w:bCs/>
        </w:rPr>
      </w:pPr>
      <w:r w:rsidRPr="00E50E43">
        <w:rPr>
          <w:b/>
          <w:bCs/>
        </w:rPr>
        <w:t>(b) PIT liability</w:t>
      </w:r>
    </w:p>
    <w:tbl>
      <w:tblPr>
        <w:tblW w:w="8412" w:type="dxa"/>
        <w:tblInd w:w="93" w:type="dxa"/>
        <w:tblLayout w:type="fixed"/>
        <w:tblLook w:val="04A0" w:firstRow="1" w:lastRow="0" w:firstColumn="1" w:lastColumn="0" w:noHBand="0" w:noVBand="1"/>
      </w:tblPr>
      <w:tblGrid>
        <w:gridCol w:w="4727"/>
        <w:gridCol w:w="709"/>
        <w:gridCol w:w="1842"/>
        <w:gridCol w:w="284"/>
        <w:gridCol w:w="850"/>
      </w:tblGrid>
      <w:tr w:rsidR="00052FBC" w:rsidRPr="00774DC1" w14:paraId="4FAEBA39" w14:textId="77777777" w:rsidTr="00F9687E">
        <w:trPr>
          <w:trHeight w:val="300"/>
        </w:trPr>
        <w:tc>
          <w:tcPr>
            <w:tcW w:w="4727" w:type="dxa"/>
            <w:noWrap/>
            <w:vAlign w:val="bottom"/>
          </w:tcPr>
          <w:p w14:paraId="0486B045" w14:textId="77777777" w:rsidR="00052FBC" w:rsidRPr="00E50E43" w:rsidRDefault="00052FBC" w:rsidP="00F9687E">
            <w:pPr>
              <w:spacing w:after="0" w:line="240" w:lineRule="auto"/>
              <w:rPr>
                <w:rFonts w:eastAsia="Times New Roman"/>
                <w:color w:val="000000"/>
              </w:rPr>
            </w:pPr>
          </w:p>
        </w:tc>
        <w:tc>
          <w:tcPr>
            <w:tcW w:w="709" w:type="dxa"/>
          </w:tcPr>
          <w:p w14:paraId="3E24EBEE" w14:textId="77777777" w:rsidR="00052FBC" w:rsidRPr="00E50E43" w:rsidRDefault="00052FBC" w:rsidP="00F9687E">
            <w:pPr>
              <w:spacing w:after="0" w:line="240" w:lineRule="auto"/>
              <w:jc w:val="right"/>
              <w:rPr>
                <w:rFonts w:eastAsia="Times New Roman"/>
                <w:b/>
                <w:bCs/>
                <w:color w:val="000000"/>
              </w:rPr>
            </w:pPr>
          </w:p>
        </w:tc>
        <w:tc>
          <w:tcPr>
            <w:tcW w:w="1842" w:type="dxa"/>
          </w:tcPr>
          <w:p w14:paraId="297BF163" w14:textId="77777777" w:rsidR="00052FBC" w:rsidRPr="00E50E43" w:rsidRDefault="00052FBC" w:rsidP="00F9687E">
            <w:pPr>
              <w:spacing w:after="0" w:line="240" w:lineRule="auto"/>
              <w:jc w:val="right"/>
              <w:rPr>
                <w:rFonts w:eastAsia="Times New Roman"/>
                <w:b/>
                <w:bCs/>
                <w:color w:val="000000"/>
              </w:rPr>
            </w:pPr>
            <w:r w:rsidRPr="00E50E43">
              <w:rPr>
                <w:rFonts w:eastAsia="Times New Roman"/>
                <w:b/>
                <w:bCs/>
                <w:color w:val="000000"/>
              </w:rPr>
              <w:t>In VND million</w:t>
            </w:r>
          </w:p>
        </w:tc>
        <w:tc>
          <w:tcPr>
            <w:tcW w:w="284" w:type="dxa"/>
          </w:tcPr>
          <w:p w14:paraId="12E83A56"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7212A0C6" w14:textId="77777777" w:rsidR="00052FBC" w:rsidRPr="00E50E43" w:rsidRDefault="00052FBC" w:rsidP="00F9687E">
            <w:pPr>
              <w:spacing w:after="0" w:line="240" w:lineRule="auto"/>
              <w:jc w:val="right"/>
              <w:rPr>
                <w:rFonts w:eastAsia="Times New Roman"/>
                <w:color w:val="000000"/>
              </w:rPr>
            </w:pPr>
          </w:p>
        </w:tc>
      </w:tr>
      <w:tr w:rsidR="00052FBC" w:rsidRPr="00774DC1" w14:paraId="2BEA3CF3" w14:textId="77777777" w:rsidTr="00F9687E">
        <w:trPr>
          <w:trHeight w:val="300"/>
        </w:trPr>
        <w:tc>
          <w:tcPr>
            <w:tcW w:w="4727" w:type="dxa"/>
            <w:noWrap/>
            <w:vAlign w:val="bottom"/>
          </w:tcPr>
          <w:p w14:paraId="7D2B04EE" w14:textId="775AE857" w:rsidR="00052FBC" w:rsidRPr="00E50E43" w:rsidRDefault="00052FBC" w:rsidP="00F9687E">
            <w:pPr>
              <w:spacing w:after="0" w:line="240" w:lineRule="auto"/>
              <w:rPr>
                <w:rFonts w:eastAsia="Times New Roman"/>
                <w:color w:val="000000"/>
              </w:rPr>
            </w:pPr>
            <w:r w:rsidRPr="00E50E43">
              <w:rPr>
                <w:rFonts w:eastAsia="Times New Roman"/>
                <w:color w:val="000000"/>
              </w:rPr>
              <w:t>Taxable income with housing (5</w:t>
            </w:r>
            <w:r>
              <w:rPr>
                <w:rFonts w:eastAsia="Times New Roman"/>
                <w:color w:val="000000"/>
              </w:rPr>
              <w:t>31</w:t>
            </w:r>
            <w:r w:rsidRPr="00E50E43">
              <w:rPr>
                <w:rFonts w:eastAsia="Times New Roman"/>
                <w:color w:val="000000"/>
              </w:rPr>
              <w:t>,400 * 25,000)</w:t>
            </w:r>
          </w:p>
        </w:tc>
        <w:tc>
          <w:tcPr>
            <w:tcW w:w="709" w:type="dxa"/>
          </w:tcPr>
          <w:p w14:paraId="766911B3" w14:textId="77777777" w:rsidR="00052FBC" w:rsidRPr="00E50E43" w:rsidRDefault="00052FBC" w:rsidP="00F9687E">
            <w:pPr>
              <w:spacing w:after="0" w:line="240" w:lineRule="auto"/>
              <w:jc w:val="right"/>
              <w:rPr>
                <w:rFonts w:eastAsia="Times New Roman"/>
                <w:color w:val="000000"/>
              </w:rPr>
            </w:pPr>
          </w:p>
        </w:tc>
        <w:tc>
          <w:tcPr>
            <w:tcW w:w="1842" w:type="dxa"/>
          </w:tcPr>
          <w:p w14:paraId="37D8E7F4" w14:textId="31032323" w:rsidR="00052FBC" w:rsidRPr="00E50E43" w:rsidRDefault="00052FBC" w:rsidP="00F9687E">
            <w:pPr>
              <w:spacing w:after="0" w:line="240" w:lineRule="auto"/>
              <w:jc w:val="right"/>
              <w:rPr>
                <w:rFonts w:eastAsia="Times New Roman"/>
                <w:color w:val="000000"/>
              </w:rPr>
            </w:pPr>
            <w:r w:rsidRPr="00E50E43">
              <w:rPr>
                <w:rFonts w:eastAsia="Times New Roman"/>
                <w:color w:val="000000"/>
              </w:rPr>
              <w:t>13,</w:t>
            </w:r>
            <w:r>
              <w:rPr>
                <w:rFonts w:eastAsia="Times New Roman"/>
                <w:color w:val="000000"/>
              </w:rPr>
              <w:t>2</w:t>
            </w:r>
            <w:r w:rsidRPr="00E50E43">
              <w:rPr>
                <w:rFonts w:eastAsia="Times New Roman"/>
                <w:color w:val="000000"/>
              </w:rPr>
              <w:t>85</w:t>
            </w:r>
          </w:p>
        </w:tc>
        <w:tc>
          <w:tcPr>
            <w:tcW w:w="284" w:type="dxa"/>
          </w:tcPr>
          <w:p w14:paraId="17475316"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264B257F"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774DC1" w14:paraId="2FBA692F" w14:textId="77777777" w:rsidTr="00F9687E">
        <w:trPr>
          <w:trHeight w:val="300"/>
        </w:trPr>
        <w:tc>
          <w:tcPr>
            <w:tcW w:w="4727" w:type="dxa"/>
            <w:noWrap/>
            <w:vAlign w:val="bottom"/>
          </w:tcPr>
          <w:p w14:paraId="5430F883"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Self-deduction (11million * 11)</w:t>
            </w:r>
          </w:p>
        </w:tc>
        <w:tc>
          <w:tcPr>
            <w:tcW w:w="709" w:type="dxa"/>
          </w:tcPr>
          <w:p w14:paraId="75BAA94E" w14:textId="77777777" w:rsidR="00052FBC" w:rsidRPr="00E50E43" w:rsidRDefault="00052FBC" w:rsidP="00F9687E">
            <w:pPr>
              <w:spacing w:after="0" w:line="240" w:lineRule="auto"/>
              <w:jc w:val="right"/>
              <w:rPr>
                <w:rFonts w:eastAsia="Times New Roman"/>
                <w:color w:val="000000"/>
              </w:rPr>
            </w:pPr>
          </w:p>
        </w:tc>
        <w:tc>
          <w:tcPr>
            <w:tcW w:w="1842" w:type="dxa"/>
          </w:tcPr>
          <w:p w14:paraId="14FE0EDF"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(121)</w:t>
            </w:r>
          </w:p>
        </w:tc>
        <w:tc>
          <w:tcPr>
            <w:tcW w:w="284" w:type="dxa"/>
          </w:tcPr>
          <w:p w14:paraId="718D4C76"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54BB47B2"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774DC1" w14:paraId="48DFFEA7" w14:textId="77777777" w:rsidTr="00F9687E">
        <w:trPr>
          <w:trHeight w:val="300"/>
        </w:trPr>
        <w:tc>
          <w:tcPr>
            <w:tcW w:w="4727" w:type="dxa"/>
            <w:noWrap/>
            <w:vAlign w:val="bottom"/>
          </w:tcPr>
          <w:p w14:paraId="1D61EAAC"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 xml:space="preserve">Dependant deduction (2 children*3 months* 4.4 million) </w:t>
            </w:r>
          </w:p>
        </w:tc>
        <w:tc>
          <w:tcPr>
            <w:tcW w:w="709" w:type="dxa"/>
          </w:tcPr>
          <w:p w14:paraId="50747D9C" w14:textId="77777777" w:rsidR="00052FBC" w:rsidRPr="00E50E43" w:rsidRDefault="00052FBC" w:rsidP="00F9687E">
            <w:pPr>
              <w:spacing w:after="0" w:line="240" w:lineRule="auto"/>
              <w:jc w:val="right"/>
              <w:rPr>
                <w:rFonts w:eastAsia="Times New Roman"/>
                <w:color w:val="000000"/>
              </w:rPr>
            </w:pPr>
          </w:p>
        </w:tc>
        <w:tc>
          <w:tcPr>
            <w:tcW w:w="1842" w:type="dxa"/>
            <w:tcBorders>
              <w:bottom w:val="single" w:sz="4" w:space="0" w:color="auto"/>
            </w:tcBorders>
          </w:tcPr>
          <w:p w14:paraId="20039B32"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(26)</w:t>
            </w:r>
          </w:p>
        </w:tc>
        <w:tc>
          <w:tcPr>
            <w:tcW w:w="284" w:type="dxa"/>
          </w:tcPr>
          <w:p w14:paraId="4565989E"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659CBBDD"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p>
        </w:tc>
      </w:tr>
      <w:tr w:rsidR="00052FBC" w:rsidRPr="00774DC1" w14:paraId="408E4ADF" w14:textId="77777777" w:rsidTr="00F9687E">
        <w:trPr>
          <w:trHeight w:val="300"/>
        </w:trPr>
        <w:tc>
          <w:tcPr>
            <w:tcW w:w="4727" w:type="dxa"/>
            <w:noWrap/>
            <w:vAlign w:val="bottom"/>
          </w:tcPr>
          <w:p w14:paraId="54391FB0"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Total gross assessable income</w:t>
            </w:r>
          </w:p>
        </w:tc>
        <w:tc>
          <w:tcPr>
            <w:tcW w:w="709" w:type="dxa"/>
          </w:tcPr>
          <w:p w14:paraId="2E8186AB" w14:textId="77777777" w:rsidR="00052FBC" w:rsidRPr="00E50E43" w:rsidRDefault="00052FBC" w:rsidP="00F9687E">
            <w:pPr>
              <w:spacing w:after="0" w:line="240" w:lineRule="auto"/>
              <w:jc w:val="right"/>
              <w:rPr>
                <w:rFonts w:eastAsia="Times New Roman"/>
                <w:color w:val="000000"/>
              </w:rPr>
            </w:pPr>
          </w:p>
        </w:tc>
        <w:tc>
          <w:tcPr>
            <w:tcW w:w="1842" w:type="dxa"/>
            <w:tcBorders>
              <w:top w:val="single" w:sz="4" w:space="0" w:color="auto"/>
            </w:tcBorders>
          </w:tcPr>
          <w:p w14:paraId="3A181EE5" w14:textId="38D96F66" w:rsidR="00052FBC" w:rsidRPr="00E50E43" w:rsidRDefault="00052FBC" w:rsidP="00F9687E">
            <w:pPr>
              <w:spacing w:after="0" w:line="240" w:lineRule="auto"/>
              <w:jc w:val="right"/>
              <w:rPr>
                <w:rFonts w:eastAsia="Times New Roman"/>
                <w:color w:val="000000"/>
              </w:rPr>
            </w:pPr>
            <w:r w:rsidRPr="00E50E43">
              <w:rPr>
                <w:rFonts w:eastAsia="Times New Roman"/>
                <w:color w:val="000000"/>
              </w:rPr>
              <w:t>13,</w:t>
            </w:r>
            <w:r>
              <w:rPr>
                <w:rFonts w:eastAsia="Times New Roman"/>
                <w:color w:val="000000"/>
              </w:rPr>
              <w:t>1</w:t>
            </w:r>
            <w:r w:rsidRPr="00E50E43">
              <w:rPr>
                <w:rFonts w:eastAsia="Times New Roman"/>
                <w:color w:val="000000"/>
              </w:rPr>
              <w:t>38</w:t>
            </w:r>
          </w:p>
        </w:tc>
        <w:tc>
          <w:tcPr>
            <w:tcW w:w="284" w:type="dxa"/>
          </w:tcPr>
          <w:p w14:paraId="4A6609B0"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478E7E40" w14:textId="77777777" w:rsidR="00052FBC" w:rsidRPr="00E50E43" w:rsidRDefault="00052FBC" w:rsidP="00F9687E">
            <w:pPr>
              <w:spacing w:after="0" w:line="240" w:lineRule="auto"/>
              <w:jc w:val="right"/>
              <w:rPr>
                <w:rFonts w:eastAsia="Times New Roman"/>
                <w:color w:val="000000"/>
              </w:rPr>
            </w:pPr>
          </w:p>
        </w:tc>
      </w:tr>
      <w:tr w:rsidR="00052FBC" w:rsidRPr="00774DC1" w14:paraId="66D2426B" w14:textId="77777777" w:rsidTr="00F9687E">
        <w:trPr>
          <w:trHeight w:val="300"/>
        </w:trPr>
        <w:tc>
          <w:tcPr>
            <w:tcW w:w="4727" w:type="dxa"/>
            <w:noWrap/>
            <w:vAlign w:val="bottom"/>
          </w:tcPr>
          <w:p w14:paraId="2DDB1CE3" w14:textId="77777777" w:rsidR="00052FBC" w:rsidRPr="00E50E43" w:rsidRDefault="00052FBC" w:rsidP="00F9687E">
            <w:pPr>
              <w:spacing w:after="0" w:line="240" w:lineRule="auto"/>
              <w:rPr>
                <w:rFonts w:eastAsia="Times New Roman"/>
                <w:color w:val="000000"/>
              </w:rPr>
            </w:pPr>
            <w:r w:rsidRPr="00E50E43">
              <w:rPr>
                <w:rFonts w:eastAsia="Times New Roman"/>
                <w:color w:val="000000"/>
              </w:rPr>
              <w:t>Total monthly assessable income (13,438 / 11 months)</w:t>
            </w:r>
          </w:p>
        </w:tc>
        <w:tc>
          <w:tcPr>
            <w:tcW w:w="709" w:type="dxa"/>
          </w:tcPr>
          <w:p w14:paraId="49EFFC11" w14:textId="77777777" w:rsidR="00052FBC" w:rsidRPr="00E50E43" w:rsidRDefault="00052FBC" w:rsidP="00F9687E">
            <w:pPr>
              <w:spacing w:after="0" w:line="240" w:lineRule="auto"/>
              <w:jc w:val="right"/>
              <w:rPr>
                <w:rFonts w:eastAsia="Times New Roman"/>
                <w:color w:val="000000"/>
              </w:rPr>
            </w:pPr>
          </w:p>
        </w:tc>
        <w:tc>
          <w:tcPr>
            <w:tcW w:w="1842" w:type="dxa"/>
          </w:tcPr>
          <w:p w14:paraId="16A5FC95" w14:textId="5D730CA6"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r>
              <w:rPr>
                <w:rFonts w:eastAsia="Times New Roman"/>
                <w:color w:val="000000"/>
              </w:rPr>
              <w:t>194</w:t>
            </w:r>
            <w:r w:rsidRPr="00E50E43">
              <w:rPr>
                <w:rFonts w:eastAsia="Times New Roman"/>
                <w:color w:val="000000"/>
              </w:rPr>
              <w:t>)</w:t>
            </w:r>
          </w:p>
        </w:tc>
        <w:tc>
          <w:tcPr>
            <w:tcW w:w="284" w:type="dxa"/>
          </w:tcPr>
          <w:p w14:paraId="78D7A2E3"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0390D89A"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774DC1" w14:paraId="483FDFEB" w14:textId="77777777" w:rsidTr="00F9687E">
        <w:trPr>
          <w:trHeight w:val="300"/>
        </w:trPr>
        <w:tc>
          <w:tcPr>
            <w:tcW w:w="4727" w:type="dxa"/>
            <w:noWrap/>
            <w:vAlign w:val="bottom"/>
          </w:tcPr>
          <w:p w14:paraId="2B4ADEBC" w14:textId="727A7E25" w:rsidR="00052FBC" w:rsidRPr="00E50E43" w:rsidRDefault="00052FBC" w:rsidP="00F9687E">
            <w:pPr>
              <w:spacing w:after="0" w:line="240" w:lineRule="auto"/>
              <w:rPr>
                <w:rFonts w:eastAsia="Times New Roman"/>
                <w:color w:val="000000"/>
              </w:rPr>
            </w:pPr>
            <w:r w:rsidRPr="00E50E43">
              <w:rPr>
                <w:rFonts w:eastAsia="Times New Roman"/>
                <w:color w:val="000000"/>
              </w:rPr>
              <w:t>Monthly PIT (1,</w:t>
            </w:r>
            <w:r>
              <w:rPr>
                <w:rFonts w:eastAsia="Times New Roman"/>
                <w:color w:val="000000"/>
              </w:rPr>
              <w:t>194</w:t>
            </w:r>
            <w:r w:rsidRPr="00E50E43">
              <w:rPr>
                <w:rFonts w:eastAsia="Times New Roman"/>
                <w:color w:val="000000"/>
              </w:rPr>
              <w:t xml:space="preserve"> * 35% - 9.85)</w:t>
            </w:r>
          </w:p>
        </w:tc>
        <w:tc>
          <w:tcPr>
            <w:tcW w:w="709" w:type="dxa"/>
          </w:tcPr>
          <w:p w14:paraId="724FA04B" w14:textId="77777777" w:rsidR="00052FBC" w:rsidRPr="00E50E43" w:rsidRDefault="00052FBC" w:rsidP="00F9687E">
            <w:pPr>
              <w:spacing w:after="0" w:line="240" w:lineRule="auto"/>
              <w:jc w:val="right"/>
              <w:rPr>
                <w:rFonts w:eastAsia="Times New Roman"/>
                <w:color w:val="000000"/>
              </w:rPr>
            </w:pPr>
          </w:p>
        </w:tc>
        <w:tc>
          <w:tcPr>
            <w:tcW w:w="1842" w:type="dxa"/>
            <w:tcBorders>
              <w:bottom w:val="single" w:sz="4" w:space="0" w:color="auto"/>
            </w:tcBorders>
          </w:tcPr>
          <w:p w14:paraId="73C560D1" w14:textId="21153BAF" w:rsidR="00052FBC" w:rsidRPr="00E50E43" w:rsidRDefault="00052FBC" w:rsidP="00F9687E">
            <w:pPr>
              <w:spacing w:after="0" w:line="240" w:lineRule="auto"/>
              <w:jc w:val="right"/>
              <w:rPr>
                <w:rFonts w:eastAsia="Times New Roman"/>
                <w:color w:val="000000"/>
              </w:rPr>
            </w:pPr>
            <w:r w:rsidRPr="00E50E43">
              <w:rPr>
                <w:rFonts w:eastAsia="Times New Roman"/>
                <w:color w:val="000000"/>
              </w:rPr>
              <w:t>4</w:t>
            </w:r>
            <w:r>
              <w:rPr>
                <w:rFonts w:eastAsia="Times New Roman"/>
                <w:color w:val="000000"/>
              </w:rPr>
              <w:t>08</w:t>
            </w:r>
            <w:r w:rsidRPr="00E50E43">
              <w:rPr>
                <w:rFonts w:eastAsia="Times New Roman"/>
                <w:color w:val="000000"/>
              </w:rPr>
              <w:t>.</w:t>
            </w:r>
            <w:r>
              <w:rPr>
                <w:rFonts w:eastAsia="Times New Roman"/>
                <w:color w:val="000000"/>
              </w:rPr>
              <w:t>1</w:t>
            </w:r>
          </w:p>
        </w:tc>
        <w:tc>
          <w:tcPr>
            <w:tcW w:w="284" w:type="dxa"/>
          </w:tcPr>
          <w:p w14:paraId="762030A0" w14:textId="77777777" w:rsidR="00052FBC" w:rsidRPr="00E50E43" w:rsidRDefault="00052FBC" w:rsidP="00F9687E">
            <w:pPr>
              <w:spacing w:after="0" w:line="240" w:lineRule="auto"/>
              <w:jc w:val="right"/>
              <w:rPr>
                <w:rFonts w:eastAsia="Times New Roman"/>
                <w:color w:val="000000"/>
              </w:rPr>
            </w:pPr>
          </w:p>
        </w:tc>
        <w:tc>
          <w:tcPr>
            <w:tcW w:w="850" w:type="dxa"/>
            <w:noWrap/>
            <w:vAlign w:val="bottom"/>
          </w:tcPr>
          <w:p w14:paraId="4BF67052" w14:textId="77777777" w:rsidR="00052FBC" w:rsidRPr="00E50E43" w:rsidRDefault="00052FBC" w:rsidP="00F9687E">
            <w:pPr>
              <w:spacing w:after="0" w:line="240" w:lineRule="auto"/>
              <w:jc w:val="right"/>
              <w:rPr>
                <w:rFonts w:eastAsia="Times New Roman"/>
                <w:color w:val="000000"/>
              </w:rPr>
            </w:pPr>
            <w:r w:rsidRPr="00E50E43">
              <w:rPr>
                <w:rFonts w:eastAsia="Times New Roman"/>
                <w:color w:val="000000"/>
              </w:rPr>
              <w:t>1</w:t>
            </w:r>
            <w:commentRangeStart w:id="8"/>
            <w:commentRangeStart w:id="9"/>
            <w:commentRangeStart w:id="10"/>
            <w:commentRangeEnd w:id="8"/>
            <w:r w:rsidRPr="00774DC1">
              <w:rPr>
                <w:rStyle w:val="CommentReference"/>
                <w:rFonts w:eastAsia="Times New Roman"/>
                <w:color w:val="000000"/>
                <w:sz w:val="22"/>
                <w:szCs w:val="22"/>
              </w:rPr>
              <w:commentReference w:id="8"/>
            </w:r>
            <w:commentRangeEnd w:id="9"/>
            <w:r w:rsidRPr="00774DC1">
              <w:rPr>
                <w:rStyle w:val="CommentReference"/>
                <w:rFonts w:eastAsia="Times New Roman"/>
                <w:color w:val="000000"/>
                <w:sz w:val="22"/>
                <w:szCs w:val="22"/>
              </w:rPr>
              <w:commentReference w:id="9"/>
            </w:r>
            <w:commentRangeEnd w:id="10"/>
            <w:r w:rsidRPr="00774DC1">
              <w:rPr>
                <w:rStyle w:val="CommentReference"/>
                <w:rFonts w:eastAsia="Times New Roman"/>
                <w:color w:val="000000"/>
                <w:sz w:val="22"/>
                <w:szCs w:val="22"/>
              </w:rPr>
              <w:commentReference w:id="10"/>
            </w:r>
          </w:p>
        </w:tc>
      </w:tr>
      <w:tr w:rsidR="00052FBC" w:rsidRPr="00774DC1" w14:paraId="2DF19C4D" w14:textId="77777777" w:rsidTr="00F9687E">
        <w:trPr>
          <w:trHeight w:val="300"/>
        </w:trPr>
        <w:tc>
          <w:tcPr>
            <w:tcW w:w="4727" w:type="dxa"/>
            <w:noWrap/>
            <w:vAlign w:val="bottom"/>
          </w:tcPr>
          <w:p w14:paraId="557E03F3" w14:textId="6E7C4424" w:rsidR="00052FBC" w:rsidRPr="00E50E43" w:rsidRDefault="00052FBC" w:rsidP="00F9687E">
            <w:pPr>
              <w:spacing w:after="0" w:line="240" w:lineRule="auto"/>
              <w:rPr>
                <w:rFonts w:eastAsia="Times New Roman"/>
                <w:color w:val="000000"/>
              </w:rPr>
            </w:pPr>
            <w:r w:rsidRPr="00E50E43">
              <w:rPr>
                <w:rFonts w:eastAsia="Times New Roman"/>
                <w:color w:val="000000"/>
              </w:rPr>
              <w:t>Annual PIT (4</w:t>
            </w:r>
            <w:r>
              <w:rPr>
                <w:rFonts w:eastAsia="Times New Roman"/>
                <w:color w:val="000000"/>
              </w:rPr>
              <w:t>08</w:t>
            </w:r>
            <w:r w:rsidRPr="00E50E43">
              <w:rPr>
                <w:rFonts w:eastAsia="Times New Roman"/>
                <w:color w:val="000000"/>
              </w:rPr>
              <w:t>.</w:t>
            </w:r>
            <w:r>
              <w:rPr>
                <w:rFonts w:eastAsia="Times New Roman"/>
                <w:color w:val="000000"/>
              </w:rPr>
              <w:t>1</w:t>
            </w:r>
            <w:r w:rsidRPr="00E50E43">
              <w:rPr>
                <w:rFonts w:eastAsia="Times New Roman"/>
                <w:color w:val="000000"/>
              </w:rPr>
              <w:t xml:space="preserve"> * 11 months)</w:t>
            </w:r>
          </w:p>
        </w:tc>
        <w:tc>
          <w:tcPr>
            <w:tcW w:w="709" w:type="dxa"/>
          </w:tcPr>
          <w:p w14:paraId="5E6A695A" w14:textId="77777777" w:rsidR="00052FBC" w:rsidRPr="00E50E43" w:rsidRDefault="00052FBC" w:rsidP="00F9687E">
            <w:pPr>
              <w:spacing w:after="0" w:line="240" w:lineRule="auto"/>
              <w:jc w:val="right"/>
              <w:rPr>
                <w:rFonts w:eastAsia="Times New Roman"/>
                <w:b/>
                <w:bCs/>
                <w:color w:val="000000"/>
              </w:rPr>
            </w:pPr>
          </w:p>
        </w:tc>
        <w:tc>
          <w:tcPr>
            <w:tcW w:w="1842" w:type="dxa"/>
            <w:tcBorders>
              <w:top w:val="single" w:sz="4" w:space="0" w:color="auto"/>
              <w:bottom w:val="single" w:sz="4" w:space="0" w:color="auto"/>
            </w:tcBorders>
          </w:tcPr>
          <w:p w14:paraId="33588700" w14:textId="533FD68C" w:rsidR="00052FBC" w:rsidRPr="00774DC1" w:rsidRDefault="00052FBC" w:rsidP="00F9687E">
            <w:pPr>
              <w:spacing w:after="0" w:line="240" w:lineRule="auto"/>
              <w:jc w:val="right"/>
              <w:rPr>
                <w:rFonts w:eastAsia="Times New Roman"/>
                <w:b/>
                <w:bCs/>
                <w:color w:val="000000"/>
              </w:rPr>
            </w:pPr>
            <w:r w:rsidRPr="00E50E43">
              <w:rPr>
                <w:rFonts w:eastAsia="Times New Roman"/>
                <w:b/>
                <w:bCs/>
                <w:color w:val="000000"/>
              </w:rPr>
              <w:t>4,</w:t>
            </w:r>
            <w:r>
              <w:rPr>
                <w:rFonts w:eastAsia="Times New Roman"/>
                <w:b/>
                <w:bCs/>
                <w:color w:val="000000"/>
              </w:rPr>
              <w:t>489</w:t>
            </w:r>
            <w:r w:rsidRPr="00E50E43">
              <w:rPr>
                <w:rFonts w:eastAsia="Times New Roman"/>
                <w:b/>
                <w:bCs/>
                <w:color w:val="000000"/>
              </w:rPr>
              <w:t>.</w:t>
            </w:r>
            <w:r>
              <w:rPr>
                <w:rFonts w:eastAsia="Times New Roman"/>
                <w:b/>
                <w:bCs/>
                <w:color w:val="000000"/>
              </w:rPr>
              <w:t>1</w:t>
            </w:r>
          </w:p>
        </w:tc>
        <w:tc>
          <w:tcPr>
            <w:tcW w:w="284" w:type="dxa"/>
          </w:tcPr>
          <w:p w14:paraId="663FD4A7" w14:textId="77777777" w:rsidR="00052FBC" w:rsidRPr="00774DC1" w:rsidRDefault="00052FBC" w:rsidP="00F9687E">
            <w:pPr>
              <w:spacing w:after="0" w:line="240" w:lineRule="auto"/>
              <w:jc w:val="right"/>
              <w:rPr>
                <w:rFonts w:eastAsia="Times New Roman"/>
                <w:color w:val="000000"/>
              </w:rPr>
            </w:pPr>
          </w:p>
        </w:tc>
        <w:tc>
          <w:tcPr>
            <w:tcW w:w="850" w:type="dxa"/>
            <w:tcBorders>
              <w:bottom w:val="single" w:sz="4" w:space="0" w:color="auto"/>
            </w:tcBorders>
            <w:noWrap/>
            <w:vAlign w:val="bottom"/>
          </w:tcPr>
          <w:p w14:paraId="39CDF9B6" w14:textId="77777777" w:rsidR="00052FBC" w:rsidRPr="00774DC1" w:rsidRDefault="00052FBC" w:rsidP="00F9687E">
            <w:pPr>
              <w:spacing w:after="0" w:line="240" w:lineRule="auto"/>
              <w:jc w:val="right"/>
              <w:rPr>
                <w:rFonts w:eastAsia="Times New Roman"/>
                <w:color w:val="000000"/>
              </w:rPr>
            </w:pPr>
            <w:r w:rsidRPr="00E50E43">
              <w:rPr>
                <w:rFonts w:eastAsia="Times New Roman"/>
                <w:color w:val="000000"/>
              </w:rPr>
              <w:t>0.5</w:t>
            </w:r>
          </w:p>
        </w:tc>
      </w:tr>
      <w:tr w:rsidR="00052FBC" w:rsidRPr="00774DC1" w14:paraId="2EAF1341" w14:textId="77777777" w:rsidTr="00F9687E">
        <w:trPr>
          <w:trHeight w:val="300"/>
        </w:trPr>
        <w:tc>
          <w:tcPr>
            <w:tcW w:w="4727" w:type="dxa"/>
            <w:noWrap/>
            <w:vAlign w:val="bottom"/>
          </w:tcPr>
          <w:p w14:paraId="29060001" w14:textId="77777777" w:rsidR="00052FBC" w:rsidRPr="00E50E43" w:rsidRDefault="00052FBC" w:rsidP="00F9687E">
            <w:pPr>
              <w:spacing w:after="0" w:line="240" w:lineRule="auto"/>
              <w:rPr>
                <w:rFonts w:eastAsia="Times New Roman"/>
                <w:color w:val="000000"/>
              </w:rPr>
            </w:pPr>
          </w:p>
        </w:tc>
        <w:tc>
          <w:tcPr>
            <w:tcW w:w="709" w:type="dxa"/>
          </w:tcPr>
          <w:p w14:paraId="663AEB85" w14:textId="77777777" w:rsidR="00052FBC" w:rsidRPr="00E50E43" w:rsidRDefault="00052FBC" w:rsidP="00F9687E">
            <w:pPr>
              <w:spacing w:after="0" w:line="240" w:lineRule="auto"/>
              <w:jc w:val="right"/>
              <w:rPr>
                <w:rFonts w:eastAsia="Times New Roman"/>
                <w:b/>
                <w:bCs/>
                <w:color w:val="000000"/>
              </w:rPr>
            </w:pPr>
          </w:p>
        </w:tc>
        <w:tc>
          <w:tcPr>
            <w:tcW w:w="1842" w:type="dxa"/>
            <w:tcBorders>
              <w:top w:val="single" w:sz="4" w:space="0" w:color="auto"/>
            </w:tcBorders>
          </w:tcPr>
          <w:p w14:paraId="7D6A4041" w14:textId="77777777" w:rsidR="00052FBC" w:rsidRPr="00E50E43" w:rsidRDefault="00052FBC" w:rsidP="00F9687E">
            <w:pPr>
              <w:spacing w:after="0" w:line="240" w:lineRule="auto"/>
              <w:jc w:val="right"/>
              <w:rPr>
                <w:rFonts w:eastAsia="Times New Roman"/>
                <w:b/>
                <w:bCs/>
                <w:color w:val="000000"/>
              </w:rPr>
            </w:pPr>
          </w:p>
        </w:tc>
        <w:tc>
          <w:tcPr>
            <w:tcW w:w="284" w:type="dxa"/>
          </w:tcPr>
          <w:p w14:paraId="702FEFE0" w14:textId="77777777" w:rsidR="00052FBC" w:rsidRPr="00774DC1" w:rsidRDefault="00052FBC" w:rsidP="00F9687E">
            <w:pPr>
              <w:spacing w:after="0" w:line="240" w:lineRule="auto"/>
              <w:jc w:val="right"/>
              <w:rPr>
                <w:rFonts w:eastAsia="Times New Roman"/>
                <w:color w:val="000000"/>
              </w:rPr>
            </w:pPr>
          </w:p>
        </w:tc>
        <w:tc>
          <w:tcPr>
            <w:tcW w:w="850" w:type="dxa"/>
            <w:tcBorders>
              <w:top w:val="single" w:sz="4" w:space="0" w:color="auto"/>
              <w:bottom w:val="single" w:sz="4" w:space="0" w:color="auto"/>
            </w:tcBorders>
            <w:noWrap/>
            <w:vAlign w:val="bottom"/>
          </w:tcPr>
          <w:p w14:paraId="7A1264B9" w14:textId="77777777" w:rsidR="00052FBC" w:rsidRPr="00774DC1" w:rsidRDefault="00052FBC" w:rsidP="00F9687E">
            <w:pPr>
              <w:spacing w:after="0" w:line="240" w:lineRule="auto"/>
              <w:jc w:val="right"/>
              <w:rPr>
                <w:rFonts w:eastAsia="Times New Roman"/>
                <w:b/>
                <w:bCs/>
                <w:color w:val="000000"/>
              </w:rPr>
            </w:pPr>
            <w:r w:rsidRPr="00E50E43">
              <w:rPr>
                <w:rFonts w:eastAsia="Times New Roman"/>
                <w:b/>
                <w:bCs/>
                <w:color w:val="000000"/>
              </w:rPr>
              <w:t>4</w:t>
            </w:r>
          </w:p>
        </w:tc>
      </w:tr>
      <w:tr w:rsidR="00052FBC" w14:paraId="621C3645" w14:textId="77777777" w:rsidTr="00F9687E">
        <w:trPr>
          <w:trHeight w:val="300"/>
        </w:trPr>
        <w:tc>
          <w:tcPr>
            <w:tcW w:w="4727" w:type="dxa"/>
            <w:noWrap/>
            <w:vAlign w:val="bottom"/>
          </w:tcPr>
          <w:p w14:paraId="0D827CCF" w14:textId="77777777" w:rsidR="00052FBC" w:rsidRPr="00E50E43" w:rsidRDefault="00052FBC" w:rsidP="00F9687E">
            <w:pPr>
              <w:spacing w:after="0" w:line="240" w:lineRule="auto"/>
              <w:rPr>
                <w:rFonts w:eastAsia="Times New Roman"/>
                <w:color w:val="000000"/>
              </w:rPr>
            </w:pPr>
          </w:p>
        </w:tc>
        <w:tc>
          <w:tcPr>
            <w:tcW w:w="709" w:type="dxa"/>
          </w:tcPr>
          <w:p w14:paraId="61FABCA8" w14:textId="77777777" w:rsidR="00052FBC" w:rsidRPr="00E50E43" w:rsidRDefault="00052FBC" w:rsidP="00F9687E">
            <w:pPr>
              <w:spacing w:after="0" w:line="240" w:lineRule="auto"/>
              <w:jc w:val="right"/>
              <w:rPr>
                <w:rFonts w:eastAsia="Times New Roman"/>
                <w:b/>
                <w:bCs/>
                <w:color w:val="000000"/>
              </w:rPr>
            </w:pPr>
          </w:p>
        </w:tc>
        <w:tc>
          <w:tcPr>
            <w:tcW w:w="1842" w:type="dxa"/>
          </w:tcPr>
          <w:p w14:paraId="6B24605B" w14:textId="77777777" w:rsidR="00052FBC" w:rsidRPr="00E50E43" w:rsidRDefault="00052FBC" w:rsidP="00F9687E">
            <w:pPr>
              <w:spacing w:after="0" w:line="240" w:lineRule="auto"/>
              <w:jc w:val="right"/>
              <w:rPr>
                <w:rFonts w:eastAsia="Times New Roman"/>
                <w:b/>
                <w:bCs/>
                <w:color w:val="000000"/>
              </w:rPr>
            </w:pPr>
          </w:p>
        </w:tc>
        <w:tc>
          <w:tcPr>
            <w:tcW w:w="284" w:type="dxa"/>
          </w:tcPr>
          <w:p w14:paraId="6D916F67" w14:textId="77777777" w:rsidR="00052FBC" w:rsidRPr="00774DC1" w:rsidRDefault="00052FBC" w:rsidP="00F9687E">
            <w:pPr>
              <w:spacing w:after="0" w:line="240" w:lineRule="auto"/>
              <w:jc w:val="right"/>
              <w:rPr>
                <w:rFonts w:eastAsia="Times New Roman"/>
                <w:color w:val="000000"/>
              </w:rPr>
            </w:pPr>
          </w:p>
        </w:tc>
        <w:tc>
          <w:tcPr>
            <w:tcW w:w="850" w:type="dxa"/>
            <w:tcBorders>
              <w:top w:val="single" w:sz="4" w:space="0" w:color="auto"/>
            </w:tcBorders>
            <w:noWrap/>
            <w:vAlign w:val="bottom"/>
          </w:tcPr>
          <w:p w14:paraId="7F6BB56E" w14:textId="77777777" w:rsidR="00052FBC" w:rsidRPr="00E50E43" w:rsidRDefault="00052FBC" w:rsidP="00F9687E">
            <w:pPr>
              <w:spacing w:after="0" w:line="240" w:lineRule="auto"/>
              <w:jc w:val="right"/>
              <w:rPr>
                <w:rFonts w:eastAsia="Times New Roman"/>
                <w:b/>
                <w:bCs/>
                <w:color w:val="000000"/>
              </w:rPr>
            </w:pPr>
            <w:r w:rsidRPr="00E50E43">
              <w:rPr>
                <w:rFonts w:eastAsia="Times New Roman"/>
                <w:b/>
                <w:bCs/>
                <w:color w:val="000000"/>
              </w:rPr>
              <w:t>15</w:t>
            </w:r>
          </w:p>
        </w:tc>
      </w:tr>
    </w:tbl>
    <w:p w14:paraId="6F5AD1E6" w14:textId="77777777" w:rsidR="00052FBC" w:rsidRDefault="00052FBC" w:rsidP="00052FBC">
      <w:pPr>
        <w:rPr>
          <w:b/>
          <w:bCs/>
        </w:rPr>
      </w:pPr>
    </w:p>
    <w:p w14:paraId="724632D7" w14:textId="77777777" w:rsidR="00052FBC" w:rsidRPr="00E2589F" w:rsidRDefault="00052FBC" w:rsidP="00052FBC">
      <w:pPr>
        <w:rPr>
          <w:b/>
          <w:bCs/>
        </w:rPr>
      </w:pPr>
    </w:p>
    <w:sectPr w:rsidR="00052FBC" w:rsidRPr="00E258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tilda Mawson" w:date="2025-03-14T10:33:00Z" w:initials="MM">
    <w:p w14:paraId="0A3366C9" w14:textId="77777777" w:rsidR="00052FBC" w:rsidRDefault="00052FBC" w:rsidP="00052FBC">
      <w:pPr>
        <w:pStyle w:val="CommentText"/>
      </w:pPr>
      <w:r>
        <w:rPr>
          <w:rStyle w:val="CommentReference"/>
        </w:rPr>
        <w:annotationRef/>
      </w:r>
      <w:r>
        <w:t>This should be 55,000?</w:t>
      </w:r>
    </w:p>
  </w:comment>
  <w:comment w:id="7" w:author="Hoang Phan" w:date="2025-03-28T22:19:00Z" w:initials="PV">
    <w:p w14:paraId="70FAD4CE" w14:textId="77777777" w:rsidR="00052FBC" w:rsidRDefault="00052FBC" w:rsidP="00052FBC">
      <w:pPr>
        <w:pStyle w:val="CommentText"/>
      </w:pPr>
      <w:r>
        <w:rPr>
          <w:rStyle w:val="CommentReference"/>
        </w:rPr>
        <w:annotationRef/>
      </w:r>
      <w:r>
        <w:t>Thank you, yes it should be 55,000</w:t>
      </w:r>
    </w:p>
  </w:comment>
  <w:comment w:id="8" w:author="Sara Closs-Davies" w:date="2025-02-28T17:21:00Z" w:initials="SC">
    <w:p w14:paraId="61C2CDFB" w14:textId="77777777" w:rsidR="00052FBC" w:rsidRDefault="00052FBC" w:rsidP="00052FBC">
      <w:pPr>
        <w:pStyle w:val="CommentText"/>
      </w:pPr>
      <w:r>
        <w:rPr>
          <w:rStyle w:val="CommentReference"/>
        </w:rPr>
        <w:annotationRef/>
      </w:r>
      <w:r>
        <w:t>I calculate 14.5 total marks here, not 15</w:t>
      </w:r>
    </w:p>
  </w:comment>
  <w:comment w:id="9" w:author="Matilda Mawson" w:date="2025-03-14T13:32:00Z" w:initials="MM">
    <w:p w14:paraId="09650CCC" w14:textId="77777777" w:rsidR="00052FBC" w:rsidRDefault="00052FBC" w:rsidP="00052FBC">
      <w:pPr>
        <w:pStyle w:val="CommentText"/>
      </w:pPr>
      <w:r>
        <w:rPr>
          <w:rStyle w:val="CommentReference"/>
        </w:rPr>
        <w:annotationRef/>
      </w:r>
      <w:r>
        <w:t>With my changes we come to 15 I believe</w:t>
      </w:r>
    </w:p>
  </w:comment>
  <w:comment w:id="10" w:author="Hoang Phan" w:date="2025-03-28T22:22:00Z" w:initials="PV">
    <w:p w14:paraId="04A8B632" w14:textId="77777777" w:rsidR="00052FBC" w:rsidRDefault="00052FBC" w:rsidP="00052FBC">
      <w:pPr>
        <w:pStyle w:val="CommentText"/>
      </w:pPr>
      <w:r>
        <w:rPr>
          <w:rStyle w:val="CommentReference"/>
        </w:rPr>
        <w:annotationRef/>
      </w:r>
      <w:r>
        <w:t>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3366C9" w15:done="1"/>
  <w15:commentEx w15:paraId="70FAD4CE" w15:paraIdParent="0A3366C9" w15:done="1"/>
  <w15:commentEx w15:paraId="61C2CDFB" w15:done="1"/>
  <w15:commentEx w15:paraId="09650CCC" w15:paraIdParent="61C2CDFB" w15:done="1"/>
  <w15:commentEx w15:paraId="04A8B632" w15:paraIdParent="61C2CD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A0FB06" w16cex:dateUtc="2025-03-14T10:33:00Z"/>
  <w16cex:commentExtensible w16cex:durableId="6CCEADB9" w16cex:dateUtc="2025-03-28T15:19:00Z"/>
  <w16cex:commentExtensible w16cex:durableId="1F3046F2" w16cex:dateUtc="2025-02-28T17:21:00Z"/>
  <w16cex:commentExtensible w16cex:durableId="05186214" w16cex:dateUtc="2025-03-14T13:32:00Z"/>
  <w16cex:commentExtensible w16cex:durableId="24AE08BD" w16cex:dateUtc="2025-03-28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3366C9" w16cid:durableId="1CA0FB06"/>
  <w16cid:commentId w16cid:paraId="70FAD4CE" w16cid:durableId="6CCEADB9"/>
  <w16cid:commentId w16cid:paraId="61C2CDFB" w16cid:durableId="1F3046F2"/>
  <w16cid:commentId w16cid:paraId="09650CCC" w16cid:durableId="05186214"/>
  <w16cid:commentId w16cid:paraId="04A8B632" w16cid:durableId="24AE08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16"/>
    <w:multiLevelType w:val="hybridMultilevel"/>
    <w:tmpl w:val="F2289EB2"/>
    <w:lvl w:ilvl="0" w:tplc="74AEA4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9C2314"/>
    <w:multiLevelType w:val="hybridMultilevel"/>
    <w:tmpl w:val="385ECDC0"/>
    <w:lvl w:ilvl="0" w:tplc="77DE10A6">
      <w:start w:val="1"/>
      <w:numFmt w:val="decimal"/>
      <w:lvlText w:val="%1."/>
      <w:lvlJc w:val="left"/>
      <w:pPr>
        <w:ind w:left="720" w:hanging="360"/>
      </w:pPr>
      <w:rPr>
        <w:b/>
      </w:rPr>
    </w:lvl>
    <w:lvl w:ilvl="1" w:tplc="10669326">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BC73DB"/>
    <w:multiLevelType w:val="hybridMultilevel"/>
    <w:tmpl w:val="EA50A0F6"/>
    <w:lvl w:ilvl="0" w:tplc="4A1C82E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D2768"/>
    <w:multiLevelType w:val="multilevel"/>
    <w:tmpl w:val="14729B1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vertAlign w:val="superscript"/>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7E59DC"/>
    <w:multiLevelType w:val="hybridMultilevel"/>
    <w:tmpl w:val="F8A2086A"/>
    <w:lvl w:ilvl="0" w:tplc="927AD542">
      <w:start w:val="1"/>
      <w:numFmt w:val="lowerLetter"/>
      <w:lvlText w:val="(%1)"/>
      <w:lvlJc w:val="left"/>
      <w:pPr>
        <w:ind w:left="270" w:hanging="360"/>
      </w:pPr>
      <w:rPr>
        <w:rFonts w:hint="default"/>
      </w:rPr>
    </w:lvl>
    <w:lvl w:ilvl="1" w:tplc="08090001">
      <w:start w:val="1"/>
      <w:numFmt w:val="bullet"/>
      <w:lvlText w:val=""/>
      <w:lvlJc w:val="left"/>
      <w:pPr>
        <w:ind w:left="990" w:hanging="360"/>
      </w:pPr>
      <w:rPr>
        <w:rFonts w:ascii="Symbol" w:hAnsi="Symbol" w:hint="default"/>
      </w:r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15:restartNumberingAfterBreak="0">
    <w:nsid w:val="1E2A5ED7"/>
    <w:multiLevelType w:val="hybridMultilevel"/>
    <w:tmpl w:val="68482E64"/>
    <w:lvl w:ilvl="0" w:tplc="8FCABBBA">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7B499B"/>
    <w:multiLevelType w:val="hybridMultilevel"/>
    <w:tmpl w:val="455EB3C8"/>
    <w:lvl w:ilvl="0" w:tplc="E6ACE8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4A1D37"/>
    <w:multiLevelType w:val="hybridMultilevel"/>
    <w:tmpl w:val="415A7EB8"/>
    <w:lvl w:ilvl="0" w:tplc="97063BE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FF4D43"/>
    <w:multiLevelType w:val="hybridMultilevel"/>
    <w:tmpl w:val="00F87198"/>
    <w:lvl w:ilvl="0" w:tplc="10E0AFD4">
      <w:start w:val="1"/>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D37C3"/>
    <w:multiLevelType w:val="hybridMultilevel"/>
    <w:tmpl w:val="C1C05638"/>
    <w:lvl w:ilvl="0" w:tplc="AD54EA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DB1E14"/>
    <w:multiLevelType w:val="hybridMultilevel"/>
    <w:tmpl w:val="6B923012"/>
    <w:lvl w:ilvl="0" w:tplc="FFFFFFFF">
      <w:numFmt w:val="bullet"/>
      <w:lvlText w:val="-"/>
      <w:lvlJc w:val="left"/>
      <w:pPr>
        <w:ind w:left="720" w:hanging="360"/>
      </w:pPr>
      <w:rPr>
        <w:rFonts w:ascii="Calibri" w:eastAsiaTheme="minorHAnsi" w:hAnsi="Calibri" w:cs="Calibri" w:hint="default"/>
      </w:rPr>
    </w:lvl>
    <w:lvl w:ilvl="1" w:tplc="5840272E">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D726DCF"/>
    <w:multiLevelType w:val="hybridMultilevel"/>
    <w:tmpl w:val="F5B27918"/>
    <w:lvl w:ilvl="0" w:tplc="7610C386">
      <w:start w:val="1"/>
      <w:numFmt w:val="decimal"/>
      <w:lvlText w:val="%1."/>
      <w:lvlJc w:val="left"/>
      <w:pPr>
        <w:ind w:left="720" w:hanging="360"/>
      </w:pPr>
      <w:rPr>
        <w:rFonts w:hint="default"/>
      </w:rPr>
    </w:lvl>
    <w:lvl w:ilvl="1" w:tplc="17B6E968">
      <w:start w:val="1"/>
      <w:numFmt w:val="bullet"/>
      <w:lvlText w:val=""/>
      <w:lvlJc w:val="left"/>
      <w:pPr>
        <w:ind w:left="1440" w:hanging="360"/>
      </w:pPr>
      <w:rPr>
        <w:rFonts w:ascii="Symbol" w:hAnsi="Symbol" w:hint="default"/>
        <w:sz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874CAD"/>
    <w:multiLevelType w:val="hybridMultilevel"/>
    <w:tmpl w:val="88EC478E"/>
    <w:lvl w:ilvl="0" w:tplc="806C1FD4">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2205E94"/>
    <w:multiLevelType w:val="hybridMultilevel"/>
    <w:tmpl w:val="C0AE85B6"/>
    <w:lvl w:ilvl="0" w:tplc="824E6C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52A0132F"/>
    <w:multiLevelType w:val="hybridMultilevel"/>
    <w:tmpl w:val="69821D8A"/>
    <w:lvl w:ilvl="0" w:tplc="F81CDD8A">
      <w:start w:val="2"/>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F1D99"/>
    <w:multiLevelType w:val="hybridMultilevel"/>
    <w:tmpl w:val="3C9EC738"/>
    <w:lvl w:ilvl="0" w:tplc="B622E74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929CE"/>
    <w:multiLevelType w:val="multilevel"/>
    <w:tmpl w:val="2256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B41B5C"/>
    <w:multiLevelType w:val="hybridMultilevel"/>
    <w:tmpl w:val="D55E2572"/>
    <w:lvl w:ilvl="0" w:tplc="7AD0FA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BC4FEE"/>
    <w:multiLevelType w:val="hybridMultilevel"/>
    <w:tmpl w:val="C1C0563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B34573"/>
    <w:multiLevelType w:val="hybridMultilevel"/>
    <w:tmpl w:val="7D9AF9E4"/>
    <w:lvl w:ilvl="0" w:tplc="E834ABE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F67BAC"/>
    <w:multiLevelType w:val="hybridMultilevel"/>
    <w:tmpl w:val="EE32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BA1050"/>
    <w:multiLevelType w:val="hybridMultilevel"/>
    <w:tmpl w:val="1708E40E"/>
    <w:lvl w:ilvl="0" w:tplc="B9CE8CEE">
      <w:start w:val="9"/>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D245179"/>
    <w:multiLevelType w:val="hybridMultilevel"/>
    <w:tmpl w:val="685046AA"/>
    <w:lvl w:ilvl="0" w:tplc="7E309B4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5F133B"/>
    <w:multiLevelType w:val="hybridMultilevel"/>
    <w:tmpl w:val="990C11EE"/>
    <w:lvl w:ilvl="0" w:tplc="DFC28F78">
      <w:numFmt w:val="bullet"/>
      <w:lvlText w:val="-"/>
      <w:lvlJc w:val="left"/>
      <w:pPr>
        <w:ind w:left="396" w:hanging="360"/>
      </w:pPr>
      <w:rPr>
        <w:rFonts w:ascii="Calibri" w:eastAsia="Times New Roman" w:hAnsi="Calibri" w:cs="Times New Roman" w:hint="default"/>
      </w:rPr>
    </w:lvl>
    <w:lvl w:ilvl="1" w:tplc="08090003" w:tentative="1">
      <w:start w:val="1"/>
      <w:numFmt w:val="bullet"/>
      <w:lvlText w:val="o"/>
      <w:lvlJc w:val="left"/>
      <w:pPr>
        <w:ind w:left="1116" w:hanging="360"/>
      </w:pPr>
      <w:rPr>
        <w:rFonts w:ascii="Courier New" w:hAnsi="Courier New" w:cs="Courier New" w:hint="default"/>
      </w:rPr>
    </w:lvl>
    <w:lvl w:ilvl="2" w:tplc="08090005" w:tentative="1">
      <w:start w:val="1"/>
      <w:numFmt w:val="bullet"/>
      <w:lvlText w:val=""/>
      <w:lvlJc w:val="left"/>
      <w:pPr>
        <w:ind w:left="1836" w:hanging="360"/>
      </w:pPr>
      <w:rPr>
        <w:rFonts w:ascii="Wingdings" w:hAnsi="Wingdings" w:hint="default"/>
      </w:rPr>
    </w:lvl>
    <w:lvl w:ilvl="3" w:tplc="08090001" w:tentative="1">
      <w:start w:val="1"/>
      <w:numFmt w:val="bullet"/>
      <w:lvlText w:val=""/>
      <w:lvlJc w:val="left"/>
      <w:pPr>
        <w:ind w:left="2556" w:hanging="360"/>
      </w:pPr>
      <w:rPr>
        <w:rFonts w:ascii="Symbol" w:hAnsi="Symbol" w:hint="default"/>
      </w:rPr>
    </w:lvl>
    <w:lvl w:ilvl="4" w:tplc="08090003" w:tentative="1">
      <w:start w:val="1"/>
      <w:numFmt w:val="bullet"/>
      <w:lvlText w:val="o"/>
      <w:lvlJc w:val="left"/>
      <w:pPr>
        <w:ind w:left="3276" w:hanging="360"/>
      </w:pPr>
      <w:rPr>
        <w:rFonts w:ascii="Courier New" w:hAnsi="Courier New" w:cs="Courier New" w:hint="default"/>
      </w:rPr>
    </w:lvl>
    <w:lvl w:ilvl="5" w:tplc="08090005" w:tentative="1">
      <w:start w:val="1"/>
      <w:numFmt w:val="bullet"/>
      <w:lvlText w:val=""/>
      <w:lvlJc w:val="left"/>
      <w:pPr>
        <w:ind w:left="3996" w:hanging="360"/>
      </w:pPr>
      <w:rPr>
        <w:rFonts w:ascii="Wingdings" w:hAnsi="Wingdings" w:hint="default"/>
      </w:rPr>
    </w:lvl>
    <w:lvl w:ilvl="6" w:tplc="08090001" w:tentative="1">
      <w:start w:val="1"/>
      <w:numFmt w:val="bullet"/>
      <w:lvlText w:val=""/>
      <w:lvlJc w:val="left"/>
      <w:pPr>
        <w:ind w:left="4716" w:hanging="360"/>
      </w:pPr>
      <w:rPr>
        <w:rFonts w:ascii="Symbol" w:hAnsi="Symbol" w:hint="default"/>
      </w:rPr>
    </w:lvl>
    <w:lvl w:ilvl="7" w:tplc="08090003" w:tentative="1">
      <w:start w:val="1"/>
      <w:numFmt w:val="bullet"/>
      <w:lvlText w:val="o"/>
      <w:lvlJc w:val="left"/>
      <w:pPr>
        <w:ind w:left="5436" w:hanging="360"/>
      </w:pPr>
      <w:rPr>
        <w:rFonts w:ascii="Courier New" w:hAnsi="Courier New" w:cs="Courier New" w:hint="default"/>
      </w:rPr>
    </w:lvl>
    <w:lvl w:ilvl="8" w:tplc="08090005" w:tentative="1">
      <w:start w:val="1"/>
      <w:numFmt w:val="bullet"/>
      <w:lvlText w:val=""/>
      <w:lvlJc w:val="left"/>
      <w:pPr>
        <w:ind w:left="6156" w:hanging="360"/>
      </w:pPr>
      <w:rPr>
        <w:rFonts w:ascii="Wingdings" w:hAnsi="Wingdings" w:hint="default"/>
      </w:rPr>
    </w:lvl>
  </w:abstractNum>
  <w:abstractNum w:abstractNumId="24" w15:restartNumberingAfterBreak="0">
    <w:nsid w:val="78966258"/>
    <w:multiLevelType w:val="hybridMultilevel"/>
    <w:tmpl w:val="456EF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779210">
    <w:abstractNumId w:val="1"/>
  </w:num>
  <w:num w:numId="2" w16cid:durableId="293218580">
    <w:abstractNumId w:val="2"/>
  </w:num>
  <w:num w:numId="3" w16cid:durableId="1294291761">
    <w:abstractNumId w:val="24"/>
  </w:num>
  <w:num w:numId="4" w16cid:durableId="357317858">
    <w:abstractNumId w:val="21"/>
  </w:num>
  <w:num w:numId="5" w16cid:durableId="1466048380">
    <w:abstractNumId w:val="20"/>
  </w:num>
  <w:num w:numId="6" w16cid:durableId="294919942">
    <w:abstractNumId w:val="6"/>
  </w:num>
  <w:num w:numId="7" w16cid:durableId="1811171307">
    <w:abstractNumId w:val="17"/>
  </w:num>
  <w:num w:numId="8" w16cid:durableId="677003289">
    <w:abstractNumId w:val="0"/>
  </w:num>
  <w:num w:numId="9" w16cid:durableId="1759865169">
    <w:abstractNumId w:val="5"/>
  </w:num>
  <w:num w:numId="10" w16cid:durableId="1988435102">
    <w:abstractNumId w:val="8"/>
  </w:num>
  <w:num w:numId="11" w16cid:durableId="1319386">
    <w:abstractNumId w:val="23"/>
  </w:num>
  <w:num w:numId="12" w16cid:durableId="577440743">
    <w:abstractNumId w:val="9"/>
  </w:num>
  <w:num w:numId="13" w16cid:durableId="851528019">
    <w:abstractNumId w:val="4"/>
  </w:num>
  <w:num w:numId="14" w16cid:durableId="46339860">
    <w:abstractNumId w:val="15"/>
  </w:num>
  <w:num w:numId="15" w16cid:durableId="5756755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0468195">
    <w:abstractNumId w:val="19"/>
  </w:num>
  <w:num w:numId="17" w16cid:durableId="780295098">
    <w:abstractNumId w:val="3"/>
  </w:num>
  <w:num w:numId="18" w16cid:durableId="443502351">
    <w:abstractNumId w:val="18"/>
  </w:num>
  <w:num w:numId="19" w16cid:durableId="78252908">
    <w:abstractNumId w:val="14"/>
  </w:num>
  <w:num w:numId="20" w16cid:durableId="48457794">
    <w:abstractNumId w:val="12"/>
  </w:num>
  <w:num w:numId="21" w16cid:durableId="2140996083">
    <w:abstractNumId w:val="11"/>
  </w:num>
  <w:num w:numId="22" w16cid:durableId="735401568">
    <w:abstractNumId w:val="16"/>
  </w:num>
  <w:num w:numId="23" w16cid:durableId="345791261">
    <w:abstractNumId w:val="10"/>
  </w:num>
  <w:num w:numId="24" w16cid:durableId="1895198325">
    <w:abstractNumId w:val="7"/>
  </w:num>
  <w:num w:numId="25" w16cid:durableId="99086667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lda Mawson">
    <w15:presenceInfo w15:providerId="AD" w15:userId="S::Matilda.Mawson@accaglobal.com::b77fb616-006f-4598-a67b-86fe1e7dba29"/>
  </w15:person>
  <w15:person w15:author="Hoang Phan">
    <w15:presenceInfo w15:providerId="AD" w15:userId="S::admin@myedu.vn::1dae225d-1418-4087-9aef-0eaf7c5f1eca"/>
  </w15:person>
  <w15:person w15:author="Sara Closs-Davies">
    <w15:presenceInfo w15:providerId="Windows Live" w15:userId="50393907abe21d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86"/>
    <w:rsid w:val="00052FBC"/>
    <w:rsid w:val="00205300"/>
    <w:rsid w:val="002D1E86"/>
    <w:rsid w:val="00323DBD"/>
    <w:rsid w:val="0034232C"/>
    <w:rsid w:val="005333AD"/>
    <w:rsid w:val="00C64D30"/>
    <w:rsid w:val="00D059C8"/>
    <w:rsid w:val="00DD34D2"/>
    <w:rsid w:val="00E2589F"/>
    <w:rsid w:val="00E352F5"/>
    <w:rsid w:val="00F4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546B"/>
  <w15:chartTrackingRefBased/>
  <w15:docId w15:val="{E16FE53D-C5FA-4BCB-A7D8-5E797C0F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1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1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E86"/>
    <w:rPr>
      <w:rFonts w:eastAsiaTheme="majorEastAsia" w:cstheme="majorBidi"/>
      <w:color w:val="272727" w:themeColor="text1" w:themeTint="D8"/>
    </w:rPr>
  </w:style>
  <w:style w:type="paragraph" w:styleId="Title">
    <w:name w:val="Title"/>
    <w:basedOn w:val="Normal"/>
    <w:next w:val="Normal"/>
    <w:link w:val="TitleChar"/>
    <w:uiPriority w:val="10"/>
    <w:qFormat/>
    <w:rsid w:val="002D1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E86"/>
    <w:pPr>
      <w:spacing w:before="160"/>
      <w:jc w:val="center"/>
    </w:pPr>
    <w:rPr>
      <w:i/>
      <w:iCs/>
      <w:color w:val="404040" w:themeColor="text1" w:themeTint="BF"/>
    </w:rPr>
  </w:style>
  <w:style w:type="character" w:customStyle="1" w:styleId="QuoteChar">
    <w:name w:val="Quote Char"/>
    <w:basedOn w:val="DefaultParagraphFont"/>
    <w:link w:val="Quote"/>
    <w:uiPriority w:val="29"/>
    <w:rsid w:val="002D1E86"/>
    <w:rPr>
      <w:i/>
      <w:iCs/>
      <w:color w:val="404040" w:themeColor="text1" w:themeTint="BF"/>
    </w:rPr>
  </w:style>
  <w:style w:type="paragraph" w:styleId="ListParagraph">
    <w:name w:val="List Paragraph"/>
    <w:basedOn w:val="Normal"/>
    <w:uiPriority w:val="34"/>
    <w:qFormat/>
    <w:rsid w:val="002D1E86"/>
    <w:pPr>
      <w:ind w:left="720"/>
      <w:contextualSpacing/>
    </w:pPr>
  </w:style>
  <w:style w:type="character" w:styleId="IntenseEmphasis">
    <w:name w:val="Intense Emphasis"/>
    <w:basedOn w:val="DefaultParagraphFont"/>
    <w:uiPriority w:val="21"/>
    <w:qFormat/>
    <w:rsid w:val="002D1E86"/>
    <w:rPr>
      <w:i/>
      <w:iCs/>
      <w:color w:val="0F4761" w:themeColor="accent1" w:themeShade="BF"/>
    </w:rPr>
  </w:style>
  <w:style w:type="paragraph" w:styleId="IntenseQuote">
    <w:name w:val="Intense Quote"/>
    <w:basedOn w:val="Normal"/>
    <w:next w:val="Normal"/>
    <w:link w:val="IntenseQuoteChar"/>
    <w:uiPriority w:val="30"/>
    <w:qFormat/>
    <w:rsid w:val="002D1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E86"/>
    <w:rPr>
      <w:i/>
      <w:iCs/>
      <w:color w:val="0F4761" w:themeColor="accent1" w:themeShade="BF"/>
    </w:rPr>
  </w:style>
  <w:style w:type="character" w:styleId="IntenseReference">
    <w:name w:val="Intense Reference"/>
    <w:basedOn w:val="DefaultParagraphFont"/>
    <w:uiPriority w:val="32"/>
    <w:qFormat/>
    <w:rsid w:val="002D1E86"/>
    <w:rPr>
      <w:b/>
      <w:bCs/>
      <w:smallCaps/>
      <w:color w:val="0F4761" w:themeColor="accent1" w:themeShade="BF"/>
      <w:spacing w:val="5"/>
    </w:rPr>
  </w:style>
  <w:style w:type="character" w:styleId="CommentReference">
    <w:name w:val="annotation reference"/>
    <w:basedOn w:val="DefaultParagraphFont"/>
    <w:semiHidden/>
    <w:unhideWhenUsed/>
    <w:rsid w:val="002D1E86"/>
    <w:rPr>
      <w:sz w:val="16"/>
      <w:szCs w:val="16"/>
    </w:rPr>
  </w:style>
  <w:style w:type="paragraph" w:styleId="CommentText">
    <w:name w:val="annotation text"/>
    <w:aliases w:val="Char"/>
    <w:basedOn w:val="Normal"/>
    <w:link w:val="CommentTextChar"/>
    <w:unhideWhenUsed/>
    <w:rsid w:val="002D1E86"/>
    <w:pPr>
      <w:spacing w:line="240" w:lineRule="auto"/>
    </w:pPr>
    <w:rPr>
      <w:kern w:val="0"/>
      <w:sz w:val="20"/>
      <w:szCs w:val="20"/>
      <w:lang w:val="en-GB"/>
      <w14:ligatures w14:val="none"/>
    </w:rPr>
  </w:style>
  <w:style w:type="character" w:customStyle="1" w:styleId="CommentTextChar">
    <w:name w:val="Comment Text Char"/>
    <w:aliases w:val="Char Char"/>
    <w:basedOn w:val="DefaultParagraphFont"/>
    <w:link w:val="CommentText"/>
    <w:rsid w:val="002D1E86"/>
    <w:rPr>
      <w:kern w:val="0"/>
      <w:sz w:val="20"/>
      <w:szCs w:val="20"/>
      <w:lang w:val="en-GB"/>
      <w14:ligatures w14:val="none"/>
    </w:rPr>
  </w:style>
  <w:style w:type="table" w:styleId="TableGrid">
    <w:name w:val="Table Grid"/>
    <w:basedOn w:val="TableNormal"/>
    <w:uiPriority w:val="39"/>
    <w:rsid w:val="002D1E86"/>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0">
    <w:name w:val="Heading #1_"/>
    <w:basedOn w:val="DefaultParagraphFont"/>
    <w:link w:val="Heading11"/>
    <w:rsid w:val="0034232C"/>
    <w:rPr>
      <w:rFonts w:ascii="Arial" w:eastAsia="Arial" w:hAnsi="Arial" w:cs="Arial"/>
      <w:b/>
      <w:bCs/>
      <w:sz w:val="20"/>
      <w:szCs w:val="20"/>
    </w:rPr>
  </w:style>
  <w:style w:type="character" w:customStyle="1" w:styleId="BodyTextChar">
    <w:name w:val="Body Text Char"/>
    <w:basedOn w:val="DefaultParagraphFont"/>
    <w:link w:val="BodyText"/>
    <w:rsid w:val="0034232C"/>
    <w:rPr>
      <w:rFonts w:ascii="Arial" w:eastAsia="Arial" w:hAnsi="Arial" w:cs="Arial"/>
      <w:sz w:val="20"/>
      <w:szCs w:val="20"/>
    </w:rPr>
  </w:style>
  <w:style w:type="character" w:customStyle="1" w:styleId="Other">
    <w:name w:val="Other_"/>
    <w:basedOn w:val="DefaultParagraphFont"/>
    <w:link w:val="Other0"/>
    <w:rsid w:val="0034232C"/>
    <w:rPr>
      <w:rFonts w:ascii="Arial" w:eastAsia="Arial" w:hAnsi="Arial" w:cs="Arial"/>
      <w:sz w:val="20"/>
      <w:szCs w:val="20"/>
    </w:rPr>
  </w:style>
  <w:style w:type="character" w:customStyle="1" w:styleId="Tablecaption">
    <w:name w:val="Table caption_"/>
    <w:basedOn w:val="DefaultParagraphFont"/>
    <w:link w:val="Tablecaption0"/>
    <w:rsid w:val="0034232C"/>
    <w:rPr>
      <w:rFonts w:ascii="Arial" w:eastAsia="Arial" w:hAnsi="Arial" w:cs="Arial"/>
      <w:sz w:val="20"/>
      <w:szCs w:val="20"/>
    </w:rPr>
  </w:style>
  <w:style w:type="paragraph" w:customStyle="1" w:styleId="Heading11">
    <w:name w:val="Heading #1"/>
    <w:basedOn w:val="Normal"/>
    <w:link w:val="Heading10"/>
    <w:rsid w:val="0034232C"/>
    <w:pPr>
      <w:widowControl w:val="0"/>
      <w:spacing w:after="210" w:line="300" w:lineRule="auto"/>
      <w:ind w:left="240"/>
      <w:outlineLvl w:val="0"/>
    </w:pPr>
    <w:rPr>
      <w:rFonts w:ascii="Arial" w:eastAsia="Arial" w:hAnsi="Arial" w:cs="Arial"/>
      <w:b/>
      <w:bCs/>
      <w:sz w:val="20"/>
      <w:szCs w:val="20"/>
    </w:rPr>
  </w:style>
  <w:style w:type="paragraph" w:styleId="BodyText">
    <w:name w:val="Body Text"/>
    <w:basedOn w:val="Normal"/>
    <w:link w:val="BodyTextChar"/>
    <w:qFormat/>
    <w:rsid w:val="0034232C"/>
    <w:pPr>
      <w:widowControl w:val="0"/>
      <w:spacing w:after="260" w:line="300" w:lineRule="auto"/>
    </w:pPr>
    <w:rPr>
      <w:rFonts w:ascii="Arial" w:eastAsia="Arial" w:hAnsi="Arial" w:cs="Arial"/>
      <w:sz w:val="20"/>
      <w:szCs w:val="20"/>
    </w:rPr>
  </w:style>
  <w:style w:type="character" w:customStyle="1" w:styleId="BodyTextChar1">
    <w:name w:val="Body Text Char1"/>
    <w:basedOn w:val="DefaultParagraphFont"/>
    <w:uiPriority w:val="99"/>
    <w:semiHidden/>
    <w:rsid w:val="0034232C"/>
  </w:style>
  <w:style w:type="paragraph" w:customStyle="1" w:styleId="Other0">
    <w:name w:val="Other"/>
    <w:basedOn w:val="Normal"/>
    <w:link w:val="Other"/>
    <w:rsid w:val="0034232C"/>
    <w:pPr>
      <w:widowControl w:val="0"/>
      <w:spacing w:after="260" w:line="300" w:lineRule="auto"/>
    </w:pPr>
    <w:rPr>
      <w:rFonts w:ascii="Arial" w:eastAsia="Arial" w:hAnsi="Arial" w:cs="Arial"/>
      <w:sz w:val="20"/>
      <w:szCs w:val="20"/>
    </w:rPr>
  </w:style>
  <w:style w:type="paragraph" w:customStyle="1" w:styleId="Tablecaption0">
    <w:name w:val="Table caption"/>
    <w:basedOn w:val="Normal"/>
    <w:link w:val="Tablecaption"/>
    <w:rsid w:val="0034232C"/>
    <w:pPr>
      <w:widowControl w:val="0"/>
      <w:spacing w:after="0" w:line="240" w:lineRule="auto"/>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18</Pages>
  <Words>5521</Words>
  <Characters>26159</Characters>
  <Application>Microsoft Office Word</Application>
  <DocSecurity>0</DocSecurity>
  <Lines>1814</Lines>
  <Paragraphs>925</Paragraphs>
  <ScaleCrop>false</ScaleCrop>
  <Company/>
  <LinksUpToDate>false</LinksUpToDate>
  <CharactersWithSpaces>31105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7</cp:revision>
  <dcterms:created xsi:type="dcterms:W3CDTF">2025-01-21T14:09:00Z</dcterms:created>
  <dcterms:modified xsi:type="dcterms:W3CDTF">2026-01-15T17:46:00Z</dcterms:modified>
</cp:coreProperties>
</file>