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0D" w:rsidRDefault="0011374D">
      <w:r>
        <w:t>RAPPORT TP VISIBILITY COM SARL</w:t>
      </w:r>
    </w:p>
    <w:p w:rsidR="0011374D" w:rsidRDefault="0011374D"/>
    <w:p w:rsidR="0011374D" w:rsidRDefault="0011374D">
      <w:r>
        <w:t>THEME DU TP : GESTION DES CLIENTS</w:t>
      </w:r>
    </w:p>
    <w:p w:rsidR="0011374D" w:rsidRDefault="0011374D"/>
    <w:p w:rsidR="0011374D" w:rsidRDefault="0011374D">
      <w:bookmarkStart w:id="0" w:name="_GoBack"/>
      <w:bookmarkEnd w:id="0"/>
    </w:p>
    <w:sectPr w:rsidR="0011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4D"/>
    <w:rsid w:val="0011374D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CA7C8-7040-4108-AB91-CE183A3A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2020-04-06T22:05:00Z</dcterms:created>
  <dcterms:modified xsi:type="dcterms:W3CDTF">2020-04-06T22:07:00Z</dcterms:modified>
</cp:coreProperties>
</file>