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1391" w14:textId="348DBA01" w:rsidR="0047630E" w:rsidRDefault="00BA3D46" w:rsidP="00C9028B">
      <w:pPr>
        <w:spacing w:line="312" w:lineRule="auto"/>
        <w:jc w:val="center"/>
        <w:rPr>
          <w:b/>
          <w:sz w:val="30"/>
        </w:rPr>
      </w:pPr>
      <w:r w:rsidRPr="00BA3D46">
        <w:rPr>
          <w:b/>
          <w:sz w:val="30"/>
        </w:rPr>
        <w:t>NGHIÊN CỨU XÂY DỰNG ROBOT HỖ TRỢ GIAO DỊCH NGOẠI HỐI</w:t>
      </w:r>
      <w:r>
        <w:rPr>
          <w:b/>
          <w:sz w:val="30"/>
        </w:rPr>
        <w:t xml:space="preserve"> </w:t>
      </w:r>
    </w:p>
    <w:p w14:paraId="06DDB10F" w14:textId="0C7FC8BA" w:rsidR="00B5511E" w:rsidRPr="00B5511E" w:rsidRDefault="00B5511E" w:rsidP="00B5511E">
      <w:pPr>
        <w:spacing w:line="312" w:lineRule="auto"/>
        <w:jc w:val="center"/>
        <w:rPr>
          <w:bCs/>
          <w:i/>
          <w:iCs/>
          <w:sz w:val="22"/>
          <w:szCs w:val="22"/>
          <w:vertAlign w:val="superscript"/>
        </w:rPr>
      </w:pPr>
      <w:r w:rsidRPr="00B5511E">
        <w:rPr>
          <w:bCs/>
          <w:i/>
          <w:iCs/>
          <w:sz w:val="22"/>
          <w:szCs w:val="22"/>
        </w:rPr>
        <w:t>Hoàng Văn Thuận</w:t>
      </w:r>
      <w:r w:rsidRPr="00B5511E">
        <w:rPr>
          <w:bCs/>
          <w:i/>
          <w:iCs/>
          <w:sz w:val="22"/>
          <w:szCs w:val="22"/>
          <w:vertAlign w:val="superscript"/>
        </w:rPr>
        <w:t>1</w:t>
      </w:r>
      <w:r w:rsidRPr="00B5511E">
        <w:rPr>
          <w:bCs/>
          <w:i/>
          <w:iCs/>
          <w:sz w:val="22"/>
          <w:szCs w:val="22"/>
        </w:rPr>
        <w:t>, Nguyễn Thị Hà Phương</w:t>
      </w:r>
      <w:r w:rsidRPr="00B5511E">
        <w:rPr>
          <w:bCs/>
          <w:i/>
          <w:iCs/>
          <w:sz w:val="22"/>
          <w:szCs w:val="22"/>
          <w:vertAlign w:val="superscript"/>
        </w:rPr>
        <w:t>2</w:t>
      </w:r>
      <w:r w:rsidRPr="00B5511E">
        <w:rPr>
          <w:bCs/>
          <w:i/>
          <w:iCs/>
          <w:sz w:val="22"/>
          <w:szCs w:val="22"/>
        </w:rPr>
        <w:t>, Hoàng Đình Tuyền</w:t>
      </w:r>
      <w:r w:rsidRPr="00B5511E">
        <w:rPr>
          <w:bCs/>
          <w:i/>
          <w:iCs/>
          <w:sz w:val="22"/>
          <w:szCs w:val="22"/>
          <w:vertAlign w:val="superscript"/>
        </w:rPr>
        <w:t>2</w:t>
      </w:r>
    </w:p>
    <w:p w14:paraId="380C8375" w14:textId="77777777" w:rsidR="00B5511E" w:rsidRDefault="00B5511E" w:rsidP="00B5511E">
      <w:pPr>
        <w:rPr>
          <w:rStyle w:val="Hyperlink"/>
          <w:bCs/>
          <w:i/>
          <w:iCs/>
          <w:sz w:val="22"/>
          <w:szCs w:val="22"/>
        </w:rPr>
      </w:pPr>
      <w:r w:rsidRPr="00B5511E">
        <w:rPr>
          <w:bCs/>
          <w:i/>
          <w:iCs/>
          <w:sz w:val="22"/>
          <w:szCs w:val="22"/>
          <w:vertAlign w:val="superscript"/>
        </w:rPr>
        <w:t>1</w:t>
      </w:r>
      <w:r w:rsidRPr="00B5511E">
        <w:rPr>
          <w:bCs/>
          <w:i/>
          <w:iCs/>
          <w:sz w:val="22"/>
          <w:szCs w:val="22"/>
        </w:rPr>
        <w:t>Lớp K62, Khoa Kỹ thuật – CNTT, Trường Đại học Quảng Bình, Email:</w:t>
      </w:r>
      <w:r w:rsidRPr="00B5511E">
        <w:rPr>
          <w:rFonts w:ascii="Roboto" w:hAnsi="Roboto"/>
          <w:color w:val="5E5E5E"/>
          <w:sz w:val="22"/>
          <w:szCs w:val="22"/>
          <w:shd w:val="clear" w:color="auto" w:fill="FFFFFF"/>
        </w:rPr>
        <w:t xml:space="preserve"> </w:t>
      </w:r>
      <w:hyperlink r:id="rId8" w:history="1">
        <w:r w:rsidRPr="00E963F8">
          <w:rPr>
            <w:rStyle w:val="Hyperlink"/>
            <w:bCs/>
            <w:i/>
            <w:iCs/>
            <w:sz w:val="22"/>
            <w:szCs w:val="22"/>
          </w:rPr>
          <w:t>hoangvanthuan22pvh@gmail.com</w:t>
        </w:r>
      </w:hyperlink>
    </w:p>
    <w:p w14:paraId="7068399A" w14:textId="02FB079F" w:rsidR="00B5511E" w:rsidRPr="00B5511E" w:rsidRDefault="00B5511E" w:rsidP="00B5511E">
      <w:pPr>
        <w:rPr>
          <w:rStyle w:val="Hyperlink"/>
          <w:bCs/>
          <w:i/>
          <w:iCs/>
          <w:sz w:val="22"/>
          <w:szCs w:val="22"/>
        </w:rPr>
      </w:pPr>
      <w:r w:rsidRPr="00B5511E">
        <w:rPr>
          <w:bCs/>
          <w:i/>
          <w:iCs/>
          <w:sz w:val="22"/>
          <w:szCs w:val="22"/>
          <w:vertAlign w:val="superscript"/>
        </w:rPr>
        <w:t>2</w:t>
      </w:r>
      <w:r w:rsidRPr="00B5511E">
        <w:rPr>
          <w:bCs/>
          <w:i/>
          <w:iCs/>
          <w:sz w:val="22"/>
          <w:szCs w:val="22"/>
        </w:rPr>
        <w:t>Khoa Kỹ thuật – CNTT, Trường Đại học Quảng Bình, Email:</w:t>
      </w:r>
      <w:r w:rsidRPr="00B5511E">
        <w:rPr>
          <w:rFonts w:ascii="Roboto" w:hAnsi="Roboto"/>
          <w:color w:val="5E5E5E"/>
          <w:sz w:val="22"/>
          <w:szCs w:val="22"/>
          <w:shd w:val="clear" w:color="auto" w:fill="FFFFFF"/>
        </w:rPr>
        <w:t xml:space="preserve"> </w:t>
      </w:r>
      <w:r w:rsidRPr="00B5511E">
        <w:rPr>
          <w:rStyle w:val="Hyperlink"/>
          <w:bCs/>
          <w:i/>
          <w:iCs/>
        </w:rPr>
        <w:t>nguyenphuong18285@gmail.com,</w:t>
      </w:r>
    </w:p>
    <w:p w14:paraId="3C25944D" w14:textId="189CD9B9" w:rsidR="00B5511E" w:rsidRPr="00B5511E" w:rsidRDefault="00B5511E" w:rsidP="00B5511E">
      <w:pPr>
        <w:spacing w:line="312" w:lineRule="auto"/>
        <w:rPr>
          <w:rStyle w:val="Hyperlink"/>
        </w:rPr>
      </w:pPr>
      <w:r w:rsidRPr="00B5511E">
        <w:rPr>
          <w:rStyle w:val="Hyperlink"/>
        </w:rPr>
        <w:t xml:space="preserve"> </w:t>
      </w:r>
      <w:hyperlink r:id="rId9" w:history="1">
        <w:r w:rsidRPr="00B5511E">
          <w:rPr>
            <w:rStyle w:val="Hyperlink"/>
            <w:bCs/>
            <w:i/>
            <w:iCs/>
            <w:sz w:val="22"/>
            <w:szCs w:val="22"/>
          </w:rPr>
          <w:t>hoangdinhtuyen@gmail.com</w:t>
        </w:r>
      </w:hyperlink>
    </w:p>
    <w:p w14:paraId="5EBF4A7D" w14:textId="77777777" w:rsidR="00B5511E" w:rsidRPr="00B5511E" w:rsidRDefault="00B5511E" w:rsidP="00B5511E">
      <w:pPr>
        <w:spacing w:line="312" w:lineRule="auto"/>
        <w:jc w:val="center"/>
        <w:rPr>
          <w:bCs/>
          <w:i/>
          <w:iCs/>
          <w:sz w:val="30"/>
        </w:rPr>
      </w:pPr>
    </w:p>
    <w:p w14:paraId="38AF6AB8" w14:textId="24A01AE7" w:rsidR="00797A7A" w:rsidRDefault="00797A7A" w:rsidP="00743715">
      <w:pPr>
        <w:spacing w:line="312" w:lineRule="auto"/>
        <w:ind w:firstLine="720"/>
        <w:jc w:val="both"/>
        <w:rPr>
          <w:bCs/>
          <w:i/>
          <w:iCs/>
        </w:rPr>
      </w:pPr>
      <w:r w:rsidRPr="005A415B">
        <w:rPr>
          <w:b/>
          <w:bCs/>
          <w:i/>
          <w:iCs/>
        </w:rPr>
        <w:t>ABSTRACT</w:t>
      </w:r>
      <w:r w:rsidRPr="00FE199D">
        <w:rPr>
          <w:bCs/>
          <w:i/>
          <w:iCs/>
        </w:rPr>
        <w:t>:</w:t>
      </w:r>
      <w:r w:rsidR="004C4483" w:rsidRPr="00FE199D">
        <w:rPr>
          <w:bCs/>
          <w:i/>
          <w:iCs/>
        </w:rPr>
        <w:t xml:space="preserve"> </w:t>
      </w:r>
      <w:r w:rsidR="00695F7D" w:rsidRPr="00695F7D">
        <w:rPr>
          <w:bCs/>
          <w:i/>
          <w:iCs/>
        </w:rPr>
        <w:t>Research on trading robots in financial markets is a topic that is attracting the interest of investors, traders and scientists. In this paper, we proposed a strategy to develop forex trading robot based on candlestick chart and capital management strategy. Experiments on many currency pairs as well as different time frames have proved the effectiveness of the proposed strategy</w:t>
      </w:r>
      <w:r w:rsidR="004C4483" w:rsidRPr="00FE199D">
        <w:rPr>
          <w:bCs/>
          <w:i/>
          <w:iCs/>
        </w:rPr>
        <w:t>.</w:t>
      </w:r>
    </w:p>
    <w:p w14:paraId="0B2B7B0B" w14:textId="6FF51CC6" w:rsidR="00360E12" w:rsidRPr="00F5150E" w:rsidRDefault="00360E12" w:rsidP="00EE7DBB">
      <w:pPr>
        <w:spacing w:line="312" w:lineRule="auto"/>
        <w:ind w:firstLine="720"/>
        <w:jc w:val="both"/>
        <w:rPr>
          <w:b/>
          <w:i/>
          <w:sz w:val="26"/>
        </w:rPr>
      </w:pPr>
      <w:r w:rsidRPr="00F5150E">
        <w:rPr>
          <w:b/>
          <w:bCs/>
          <w:i/>
          <w:iCs/>
        </w:rPr>
        <w:t xml:space="preserve">Keyword: </w:t>
      </w:r>
      <w:r w:rsidR="00695F7D" w:rsidRPr="00695F7D">
        <w:rPr>
          <w:b/>
          <w:bCs/>
          <w:i/>
          <w:iCs/>
        </w:rPr>
        <w:t>Expert Advisor</w:t>
      </w:r>
      <w:r w:rsidR="00127FF9" w:rsidRPr="00F5150E">
        <w:rPr>
          <w:b/>
          <w:bCs/>
          <w:i/>
          <w:iCs/>
        </w:rPr>
        <w:t xml:space="preserve">, </w:t>
      </w:r>
      <w:r w:rsidR="00695F7D" w:rsidRPr="00695F7D">
        <w:rPr>
          <w:b/>
          <w:bCs/>
          <w:i/>
          <w:iCs/>
        </w:rPr>
        <w:t>forex trading</w:t>
      </w:r>
      <w:r w:rsidR="00DF60DD" w:rsidRPr="00F5150E">
        <w:rPr>
          <w:b/>
          <w:i/>
          <w:sz w:val="26"/>
        </w:rPr>
        <w:t xml:space="preserve">, </w:t>
      </w:r>
      <w:r w:rsidR="00695F7D" w:rsidRPr="00695F7D">
        <w:rPr>
          <w:b/>
          <w:i/>
          <w:sz w:val="26"/>
        </w:rPr>
        <w:t>forex</w:t>
      </w:r>
    </w:p>
    <w:p w14:paraId="7CEA2A0D" w14:textId="0AC36CCE" w:rsidR="006B6FAE" w:rsidRPr="00032F59" w:rsidRDefault="00743715" w:rsidP="00743715">
      <w:pPr>
        <w:spacing w:line="312" w:lineRule="auto"/>
        <w:ind w:firstLine="720"/>
        <w:jc w:val="both"/>
        <w:rPr>
          <w:i/>
        </w:rPr>
      </w:pPr>
      <w:r w:rsidRPr="00032F59">
        <w:rPr>
          <w:b/>
          <w:i/>
          <w:sz w:val="26"/>
        </w:rPr>
        <w:t>TÓM TẮ</w:t>
      </w:r>
      <w:r>
        <w:rPr>
          <w:b/>
          <w:i/>
          <w:sz w:val="26"/>
        </w:rPr>
        <w:t>T:</w:t>
      </w:r>
      <w:r w:rsidR="002F0757">
        <w:rPr>
          <w:b/>
          <w:i/>
          <w:sz w:val="26"/>
        </w:rPr>
        <w:t xml:space="preserve"> </w:t>
      </w:r>
      <w:r w:rsidR="00695F7D" w:rsidRPr="00695F7D">
        <w:rPr>
          <w:i/>
          <w:sz w:val="26"/>
        </w:rPr>
        <w:t>Nghiên cứu về robot giao dịch trên thị trường tài chính là chủ đề đang thu hút sự quan tâm của các nhà đầu tư, thương nhân và các nhà khoa học. Trong bài báo này, chúng tôi đề xuất chiến lược phát triển robot giao dịch ngoại hối dựa trên biểu đồ nến và chiến lược quản lý vốn. Các thử nghiệm trên nhiều cặp tiền tệ cũng như các khung thời gian khác nhau đã chứng minh tính hiệu quả của chiến lược đề xuất.</w:t>
      </w:r>
    </w:p>
    <w:p w14:paraId="6C05A522" w14:textId="27A1E5D0" w:rsidR="005A4E7C" w:rsidRPr="00EB7105" w:rsidRDefault="005A4E7C" w:rsidP="00596C2B">
      <w:pPr>
        <w:spacing w:line="312" w:lineRule="auto"/>
        <w:ind w:firstLine="360"/>
        <w:jc w:val="both"/>
        <w:rPr>
          <w:i/>
          <w:sz w:val="26"/>
        </w:rPr>
      </w:pPr>
      <w:r w:rsidRPr="005C1FA4">
        <w:rPr>
          <w:b/>
          <w:i/>
          <w:sz w:val="26"/>
        </w:rPr>
        <w:t>Từ khoá</w:t>
      </w:r>
      <w:r w:rsidR="00422E02" w:rsidRPr="005C1FA4">
        <w:rPr>
          <w:b/>
          <w:i/>
          <w:sz w:val="26"/>
        </w:rPr>
        <w:t>.</w:t>
      </w:r>
      <w:r w:rsidR="00DA3881" w:rsidRPr="005C1FA4">
        <w:rPr>
          <w:b/>
          <w:i/>
          <w:sz w:val="26"/>
        </w:rPr>
        <w:t xml:space="preserve"> </w:t>
      </w:r>
      <w:r w:rsidR="00695F7D">
        <w:rPr>
          <w:b/>
          <w:i/>
          <w:sz w:val="26"/>
        </w:rPr>
        <w:t>R</w:t>
      </w:r>
      <w:r w:rsidR="00695F7D" w:rsidRPr="00695F7D">
        <w:rPr>
          <w:b/>
          <w:i/>
          <w:sz w:val="26"/>
        </w:rPr>
        <w:t>obot giao dịch tự động</w:t>
      </w:r>
      <w:r w:rsidR="00127FF9" w:rsidRPr="005C1FA4">
        <w:rPr>
          <w:b/>
          <w:i/>
          <w:sz w:val="26"/>
        </w:rPr>
        <w:t>,</w:t>
      </w:r>
      <w:r w:rsidR="008A66C7" w:rsidRPr="005C1FA4">
        <w:rPr>
          <w:b/>
          <w:i/>
          <w:sz w:val="26"/>
        </w:rPr>
        <w:t xml:space="preserve"> </w:t>
      </w:r>
      <w:r w:rsidR="00695F7D">
        <w:rPr>
          <w:b/>
          <w:i/>
          <w:sz w:val="26"/>
        </w:rPr>
        <w:t>giao dịch ngoại hối</w:t>
      </w:r>
      <w:r w:rsidR="00AC6E52" w:rsidRPr="00EB7105">
        <w:rPr>
          <w:b/>
          <w:i/>
          <w:sz w:val="26"/>
        </w:rPr>
        <w:t>,</w:t>
      </w:r>
      <w:r w:rsidR="00EB7105" w:rsidRPr="00EB7105">
        <w:rPr>
          <w:b/>
          <w:i/>
          <w:sz w:val="26"/>
        </w:rPr>
        <w:t xml:space="preserve"> </w:t>
      </w:r>
      <w:r w:rsidR="00695F7D">
        <w:rPr>
          <w:b/>
          <w:i/>
          <w:sz w:val="26"/>
        </w:rPr>
        <w:t>thị trường ngoại hối</w:t>
      </w:r>
    </w:p>
    <w:p w14:paraId="4377FB8C" w14:textId="6268AC8C" w:rsidR="005A4E7C" w:rsidRPr="00032F59" w:rsidRDefault="005C1B3E" w:rsidP="00C9028B">
      <w:pPr>
        <w:pStyle w:val="ListParagraph"/>
        <w:numPr>
          <w:ilvl w:val="0"/>
          <w:numId w:val="1"/>
        </w:numPr>
        <w:spacing w:after="0" w:line="312" w:lineRule="auto"/>
        <w:ind w:left="360"/>
        <w:jc w:val="both"/>
        <w:rPr>
          <w:rFonts w:ascii="Times New Roman" w:hAnsi="Times New Roman" w:cs="Times New Roman"/>
          <w:b/>
          <w:sz w:val="26"/>
          <w:szCs w:val="24"/>
        </w:rPr>
      </w:pPr>
      <w:r w:rsidRPr="00032F59">
        <w:rPr>
          <w:rFonts w:ascii="Times New Roman" w:hAnsi="Times New Roman" w:cs="Times New Roman"/>
          <w:b/>
          <w:sz w:val="26"/>
          <w:szCs w:val="24"/>
        </w:rPr>
        <w:t>ĐẶT VẤN ĐỀ</w:t>
      </w:r>
    </w:p>
    <w:p w14:paraId="5AD9F288" w14:textId="6044EF36" w:rsidR="00B30D87" w:rsidRPr="00B30D87" w:rsidRDefault="00BA3D46" w:rsidP="00B30D87">
      <w:pPr>
        <w:spacing w:line="312" w:lineRule="auto"/>
        <w:ind w:firstLine="360"/>
        <w:jc w:val="both"/>
        <w:rPr>
          <w:sz w:val="26"/>
        </w:rPr>
      </w:pPr>
      <w:r w:rsidRPr="00BA3D46">
        <w:rPr>
          <w:sz w:val="26"/>
        </w:rPr>
        <w:t xml:space="preserve">Nghiên cứu ứng dụng CNTT trong lĩnh vực tài chính đang là vấn đề được nhiều người quan tâm. Giao dịch ngoại hối là việc trao đổi mua bán ngoại hối hay ngoại tệ, còn được gọi là FOREX. </w:t>
      </w:r>
      <w:r w:rsidR="00B30D87" w:rsidRPr="00BA3D46">
        <w:rPr>
          <w:sz w:val="26"/>
        </w:rPr>
        <w:t>FOREX</w:t>
      </w:r>
      <w:r w:rsidR="00B30D87" w:rsidRPr="00B30D87">
        <w:rPr>
          <w:sz w:val="26"/>
        </w:rPr>
        <w:t xml:space="preserve"> là viết tắt của từ "Foreign Exchange" (thị trường ngoại tệ), còn được gọi là thị trường tiền tệ</w:t>
      </w:r>
      <w:r w:rsidR="0045220D">
        <w:rPr>
          <w:sz w:val="26"/>
        </w:rPr>
        <w:t xml:space="preserve"> </w:t>
      </w:r>
      <w:sdt>
        <w:sdtPr>
          <w:rPr>
            <w:color w:val="000000"/>
            <w:sz w:val="26"/>
          </w:rPr>
          <w:tag w:val="MENDELEY_CITATION_v3_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"/>
          <w:id w:val="-992864525"/>
          <w:placeholder>
            <w:docPart w:val="DefaultPlaceholder_-1854013440"/>
          </w:placeholder>
        </w:sdtPr>
        <w:sdtEndPr/>
        <w:sdtContent>
          <w:r w:rsidR="0045220D" w:rsidRPr="0045220D">
            <w:rPr>
              <w:color w:val="000000"/>
              <w:sz w:val="26"/>
            </w:rPr>
            <w:t>[1]</w:t>
          </w:r>
        </w:sdtContent>
      </w:sdt>
      <w:r w:rsidR="00B30D87" w:rsidRPr="00B30D87">
        <w:rPr>
          <w:sz w:val="26"/>
        </w:rPr>
        <w:t>. Đây là thị trường tài chính lớn nhất thế giới, nơi các đồng tiền của các quốc gia được giao dịch và trao đổi với nhau. Các giao dịch trên thị trường ngoại hối bao gồm việc mua bán các cặp tiền tệ, ví dụ như EUR/USD (Euro/Đô la Mỹ), GBP/JPY (Bảng Anh/Yên Nhật), và các loại tiền tệ khác.</w:t>
      </w:r>
      <w:r w:rsidR="00B30D87">
        <w:rPr>
          <w:sz w:val="26"/>
        </w:rPr>
        <w:t xml:space="preserve"> </w:t>
      </w:r>
      <w:r w:rsidR="00B30D87" w:rsidRPr="00B30D87">
        <w:rPr>
          <w:sz w:val="26"/>
        </w:rPr>
        <w:t>Theo số liệu của Ngân hàng Trung ương các quốc gia, tổng giá trị giao dịch hàng ngày trên thị trường Forex đã đạt mức trên 5,3 nghìn tỷ đô la Mỹ, lớn hơn rất nhiều so với các thị trường tài chính khác như thị trường chứng khoán, thị trường hàng hóa hay thị trường trái phiếu. Sự tăng trưởng của thị trường Forex được hỗ trợ bởi sự phát triển của các công nghệ giao dịch và phân tích, cùng với sự gia tăng của các nhà đầu tư và nhà giao dịch trên toàn cầu</w:t>
      </w:r>
      <w:r w:rsidR="00F1139C">
        <w:rPr>
          <w:sz w:val="26"/>
        </w:rPr>
        <w:t xml:space="preserve"> </w:t>
      </w:r>
      <w:r w:rsidR="00B30D87" w:rsidRPr="00B30D87">
        <w:rPr>
          <w:sz w:val="26"/>
        </w:rPr>
        <w:t>.</w:t>
      </w:r>
    </w:p>
    <w:p w14:paraId="763A3D38" w14:textId="77777777" w:rsidR="00B30D87" w:rsidRPr="00B30D87" w:rsidRDefault="00B30D87" w:rsidP="00B30D87">
      <w:pPr>
        <w:spacing w:line="312" w:lineRule="auto"/>
        <w:ind w:firstLine="360"/>
        <w:jc w:val="both"/>
        <w:rPr>
          <w:sz w:val="26"/>
        </w:rPr>
      </w:pPr>
    </w:p>
    <w:p w14:paraId="286A52F8" w14:textId="01504653" w:rsidR="00BA3D46" w:rsidRDefault="00B30D87" w:rsidP="00B30D87">
      <w:pPr>
        <w:spacing w:line="312" w:lineRule="auto"/>
        <w:ind w:firstLine="360"/>
        <w:jc w:val="both"/>
        <w:rPr>
          <w:sz w:val="26"/>
        </w:rPr>
      </w:pPr>
      <w:r w:rsidRPr="00B30D87">
        <w:rPr>
          <w:sz w:val="26"/>
        </w:rPr>
        <w:lastRenderedPageBreak/>
        <w:t xml:space="preserve">Thị trường Forex được quản lý bởi các tổ chức tài chính như ngân hàng trung ương, các tổ chức tài chính quốc tế và các ngân hàng thương mại. Nhà đầu tư và nhà giao dịch trên thị trường Forex có thể kiếm lợi nhuận từ việc mua vào và bán ra các cặp tiền tệ với giá trị khác nhau trên thị trường. </w:t>
      </w:r>
      <w:r w:rsidR="00BA3D46" w:rsidRPr="00BA3D46">
        <w:rPr>
          <w:sz w:val="26"/>
        </w:rPr>
        <w:t>Trước đây, chỉ có các tổ chức tài chính lớn và các cá nhân có giá trị ròng cao mới được tiếp cận thị trường ngoại hối để giao dịch. Tuy nhiên, trong những năm gần đây, nhờ ứng dụng công nghệ, nhiều khách hàng có thể mua bán ngoại hối ở bất kỳ đâu bằng các nền tảng giao dịch trực tuyến hiện đại, an toàn và đáng tin cậy</w:t>
      </w:r>
      <w:r w:rsidR="0045220D">
        <w:rPr>
          <w:sz w:val="26"/>
        </w:rPr>
        <w:t xml:space="preserve"> </w:t>
      </w:r>
      <w:sdt>
        <w:sdtPr>
          <w:rPr>
            <w:color w:val="000000"/>
            <w:sz w:val="26"/>
          </w:rPr>
          <w:tag w:val="MENDELEY_CITATION_v3_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"/>
          <w:id w:val="1087511803"/>
          <w:placeholder>
            <w:docPart w:val="DefaultPlaceholder_-1854013440"/>
          </w:placeholder>
        </w:sdtPr>
        <w:sdtEndPr/>
        <w:sdtContent>
          <w:r w:rsidR="0045220D" w:rsidRPr="0045220D">
            <w:rPr>
              <w:color w:val="000000"/>
              <w:sz w:val="26"/>
            </w:rPr>
            <w:t>[2]</w:t>
          </w:r>
        </w:sdtContent>
      </w:sdt>
      <w:r w:rsidR="00BA3D46" w:rsidRPr="00BA3D46">
        <w:rPr>
          <w:sz w:val="26"/>
        </w:rPr>
        <w:t>.</w:t>
      </w:r>
    </w:p>
    <w:p w14:paraId="11FDC9F7" w14:textId="467FE8B3" w:rsidR="00BA3D46" w:rsidRPr="00BA3D46" w:rsidRDefault="00B30D87" w:rsidP="00BA3D46">
      <w:pPr>
        <w:spacing w:line="312" w:lineRule="auto"/>
        <w:ind w:firstLine="360"/>
        <w:jc w:val="both"/>
        <w:rPr>
          <w:sz w:val="26"/>
        </w:rPr>
      </w:pPr>
      <w:r w:rsidRPr="00B30D87">
        <w:rPr>
          <w:sz w:val="26"/>
        </w:rPr>
        <w:t>Các nghiên cứu về việc sử dụng robot giao dịch tự động (hay còn gọi là Expert Advisor hoặc EA) trong thị trường Forex là một chủ đề đang thu hút sự quan tâm của cộng đồng nhà đầu tư và nhà giao dịch.</w:t>
      </w:r>
      <w:r>
        <w:rPr>
          <w:sz w:val="26"/>
        </w:rPr>
        <w:t xml:space="preserve"> </w:t>
      </w:r>
      <w:r w:rsidR="00BA3D46" w:rsidRPr="00BA3D46">
        <w:rPr>
          <w:sz w:val="26"/>
        </w:rPr>
        <w:t xml:space="preserve">Hệ thống giao dịch tự động là chương trình cho phép </w:t>
      </w:r>
      <w:r w:rsidR="002F0757">
        <w:rPr>
          <w:sz w:val="26"/>
        </w:rPr>
        <w:t>nhà giao dịch</w:t>
      </w:r>
      <w:r w:rsidR="00BA3D46" w:rsidRPr="00BA3D46">
        <w:rPr>
          <w:sz w:val="26"/>
        </w:rPr>
        <w:t xml:space="preserve"> thiết lập quy tắc vào và thoát lệnh giao dịch. Các nhà đầu tư &amp; giao dịch Forex thiết lập quy tắc vào lệnh, thoát lệnh và quản trị vốn trong hệ thống giao dịch Forex tự động để máy tính có thể thực thi và kiểm soát lệnh giao dịch. Khi quy tắc giao dịch được lập trình, máy tính có thể tự động thực hiện giao dịch dựa trên các quy tắc này.</w:t>
      </w:r>
    </w:p>
    <w:p w14:paraId="5039C25A" w14:textId="77777777" w:rsidR="00BA3D46" w:rsidRPr="00BA3D46" w:rsidRDefault="00BA3D46" w:rsidP="00BA3D46">
      <w:pPr>
        <w:spacing w:line="312" w:lineRule="auto"/>
        <w:ind w:firstLine="360"/>
        <w:jc w:val="both"/>
        <w:rPr>
          <w:sz w:val="26"/>
        </w:rPr>
      </w:pPr>
      <w:r w:rsidRPr="00BA3D46">
        <w:rPr>
          <w:sz w:val="26"/>
        </w:rPr>
        <w:t>Một trong những ưu điểm hấp dẫn nhất của chiến lược giao dịch tự động là nó có khả năng loại bỏ cảm xúc tiêu cực trong đầu tư chứng khoán vì lệnh giao dịch được thực thi ngay lập tức khi các quy tắc giao dịch được đáp ứng. Nói cách khác, phần mềm giao dịch tự động hoặc Forex robot mà trader lựa chọn sẽ thực hiện toàn bộ quá trình giao dịch, bao gồm cả việc vào lệnh và thoát lệnh giao dịch, trong khi trader thư giãn và nghỉ ngơi.</w:t>
      </w:r>
    </w:p>
    <w:p w14:paraId="5D2156E8" w14:textId="6E08B76C" w:rsidR="00BA3D46" w:rsidRDefault="00BA3D46" w:rsidP="00BA3D46">
      <w:pPr>
        <w:spacing w:line="312" w:lineRule="auto"/>
        <w:ind w:firstLine="360"/>
        <w:jc w:val="both"/>
        <w:rPr>
          <w:sz w:val="26"/>
        </w:rPr>
      </w:pPr>
      <w:r w:rsidRPr="00BA3D46">
        <w:rPr>
          <w:sz w:val="26"/>
        </w:rPr>
        <w:t>Bằng cách kiểm soát cảm xúc, trader dễ dàng tuân thủ chiến lược giao dịch ban đầu. Vì lệnh giao dịch tự động thực hiện ngay khi quy tắc giao dịch được đáp ứng, nên trader không có cơ hội lưỡng lự hay do dự.</w:t>
      </w:r>
    </w:p>
    <w:p w14:paraId="7AB408FA" w14:textId="2C3AF1FA" w:rsidR="00B30D87" w:rsidRPr="00321D40" w:rsidRDefault="00B30D87" w:rsidP="00B30D87">
      <w:pPr>
        <w:spacing w:line="312" w:lineRule="auto"/>
        <w:ind w:firstLine="360"/>
        <w:jc w:val="both"/>
        <w:rPr>
          <w:sz w:val="26"/>
        </w:rPr>
      </w:pPr>
      <w:r w:rsidRPr="000900F0">
        <w:rPr>
          <w:sz w:val="26"/>
        </w:rPr>
        <w:t>Trong b</w:t>
      </w:r>
      <w:r w:rsidR="00646B3D" w:rsidRPr="000900F0">
        <w:rPr>
          <w:sz w:val="26"/>
        </w:rPr>
        <w:t xml:space="preserve">ài </w:t>
      </w:r>
      <w:r w:rsidRPr="000900F0">
        <w:rPr>
          <w:sz w:val="26"/>
        </w:rPr>
        <w:t xml:space="preserve">báo này, chúng tôi tiến hành nghiên cứu xây dựng robot hỗ trợ giao dịch ngoại hối nhằm cải thiện tính chính xác và tăng hiệu quả giao dịch. Mục đích chính của </w:t>
      </w:r>
      <w:r>
        <w:rPr>
          <w:sz w:val="26"/>
        </w:rPr>
        <w:t>bài báo này là đem đến một cách tiếp cận mới</w:t>
      </w:r>
      <w:r w:rsidR="000900F0">
        <w:rPr>
          <w:sz w:val="26"/>
        </w:rPr>
        <w:t xml:space="preserve"> trong việc ứng dụng CNTT </w:t>
      </w:r>
      <w:r w:rsidR="000900F0" w:rsidRPr="00BA3D46">
        <w:rPr>
          <w:sz w:val="26"/>
        </w:rPr>
        <w:t>trong lĩnh vực tài chính</w:t>
      </w:r>
      <w:r w:rsidR="000900F0">
        <w:rPr>
          <w:sz w:val="26"/>
        </w:rPr>
        <w:t xml:space="preserve">. Chúng tôi cũng tiến hành khảo sát các nghiên cứu liên quan và từ đó đề xuất giải thuật để xây dựng robot. Các thực nghiệm để </w:t>
      </w:r>
      <w:r w:rsidR="000900F0" w:rsidRPr="000900F0">
        <w:rPr>
          <w:sz w:val="26"/>
        </w:rPr>
        <w:t>đánh giá hiệu quả các hệ thống giao dịch trên thị trườ</w:t>
      </w:r>
      <w:r w:rsidR="000900F0">
        <w:rPr>
          <w:sz w:val="26"/>
        </w:rPr>
        <w:t>ng Forex cũng đã được chúng tôi tiến hành.</w:t>
      </w:r>
    </w:p>
    <w:p w14:paraId="4A76F92A" w14:textId="3063AB6C" w:rsidR="00B30D87" w:rsidRDefault="00B30D87" w:rsidP="00321D40">
      <w:pPr>
        <w:spacing w:line="312" w:lineRule="auto"/>
        <w:ind w:firstLine="360"/>
        <w:jc w:val="both"/>
        <w:rPr>
          <w:color w:val="FF0000"/>
          <w:sz w:val="26"/>
        </w:rPr>
      </w:pPr>
    </w:p>
    <w:p w14:paraId="3BC5FAE2" w14:textId="3EEEE66E" w:rsidR="005901A3" w:rsidRDefault="005901A3" w:rsidP="005901A3">
      <w:pPr>
        <w:pStyle w:val="ListParagraph"/>
        <w:numPr>
          <w:ilvl w:val="0"/>
          <w:numId w:val="1"/>
        </w:numPr>
        <w:spacing w:after="0" w:line="312" w:lineRule="auto"/>
        <w:ind w:left="360"/>
        <w:jc w:val="both"/>
        <w:rPr>
          <w:rFonts w:ascii="Times New Roman" w:hAnsi="Times New Roman" w:cs="Times New Roman"/>
          <w:b/>
          <w:sz w:val="26"/>
          <w:szCs w:val="24"/>
        </w:rPr>
      </w:pPr>
      <w:r>
        <w:rPr>
          <w:rFonts w:ascii="Times New Roman" w:hAnsi="Times New Roman" w:cs="Times New Roman"/>
          <w:b/>
          <w:sz w:val="26"/>
          <w:szCs w:val="24"/>
        </w:rPr>
        <w:t>CÁC NGHIÊN CỨU LIÊN QUAN</w:t>
      </w:r>
    </w:p>
    <w:p w14:paraId="59C5E4C7" w14:textId="503717E6" w:rsidR="005901A3" w:rsidRPr="005901A3" w:rsidRDefault="005901A3" w:rsidP="005901A3">
      <w:pPr>
        <w:spacing w:line="312" w:lineRule="auto"/>
        <w:ind w:firstLine="360"/>
        <w:jc w:val="both"/>
        <w:rPr>
          <w:sz w:val="26"/>
        </w:rPr>
      </w:pPr>
      <w:r w:rsidRPr="005901A3">
        <w:rPr>
          <w:sz w:val="26"/>
        </w:rPr>
        <w:t>Các nghiên cứu về việc sử dụng robot giao dịch tự động (hay còn gọi là Expert Advisor hoặc EA) trong thị trường Forex là một chủ đề đang thu hút sự quan tâm của cộng đồng nhà đầu tư và nhà giao dịch. Sau đây là một số nghiên cứu liên quan đến chủ đề này</w:t>
      </w:r>
      <w:r>
        <w:rPr>
          <w:sz w:val="26"/>
        </w:rPr>
        <w:t>:</w:t>
      </w:r>
    </w:p>
    <w:p w14:paraId="03DF26B9" w14:textId="58AD1D12" w:rsidR="005901A3" w:rsidRPr="005901A3" w:rsidRDefault="005901A3" w:rsidP="005901A3">
      <w:pPr>
        <w:spacing w:line="312" w:lineRule="auto"/>
        <w:ind w:firstLine="360"/>
        <w:jc w:val="both"/>
        <w:rPr>
          <w:sz w:val="26"/>
        </w:rPr>
      </w:pPr>
      <w:r w:rsidRPr="005901A3">
        <w:rPr>
          <w:sz w:val="26"/>
        </w:rPr>
        <w:lastRenderedPageBreak/>
        <w:t>Nghiên cứu về hiệu quả của robot giao dịch trên thị trường Forex: Nghiên cứu này tập trung vào việc đánh giá hiệu quả của robot giao dịch trên thị trường Forex. Kết quả cho thấy, robot giao dịch có thể tạo ra lợi nhuận tốt nếu được lập trình và điều chỉ</w:t>
      </w:r>
      <w:r>
        <w:rPr>
          <w:sz w:val="26"/>
        </w:rPr>
        <w:t>nh đúng cách.</w:t>
      </w:r>
    </w:p>
    <w:p w14:paraId="1A2FD39F" w14:textId="1C921E2F" w:rsidR="005901A3" w:rsidRPr="005901A3" w:rsidRDefault="005901A3" w:rsidP="005901A3">
      <w:pPr>
        <w:spacing w:line="312" w:lineRule="auto"/>
        <w:ind w:firstLine="360"/>
        <w:jc w:val="both"/>
        <w:rPr>
          <w:sz w:val="26"/>
        </w:rPr>
      </w:pPr>
      <w:r w:rsidRPr="005901A3">
        <w:rPr>
          <w:sz w:val="26"/>
        </w:rPr>
        <w:t>Nghiên cứu về sự phân bổ tài sản khi sử dụng robot giao dịch trên thị trường Forex: Nghiên cứu này khảo sát cách phân bổ tài sản khi sử dụng robot giao dịch trên thị trường Forex. Kết quả cho thấy, việc phân bổ tài sản hợp lý và đa dạng hóa các cặp tiền tệ có thể giúp tối đa hóa lợi nhuận và giảm rủ</w:t>
      </w:r>
      <w:r>
        <w:rPr>
          <w:sz w:val="26"/>
        </w:rPr>
        <w:t>i ro.</w:t>
      </w:r>
    </w:p>
    <w:p w14:paraId="3202E5F1" w14:textId="06A2F5C8" w:rsidR="005901A3" w:rsidRPr="005901A3" w:rsidRDefault="005901A3" w:rsidP="005901A3">
      <w:pPr>
        <w:spacing w:line="312" w:lineRule="auto"/>
        <w:ind w:firstLine="360"/>
        <w:jc w:val="both"/>
        <w:rPr>
          <w:sz w:val="26"/>
        </w:rPr>
      </w:pPr>
      <w:r w:rsidRPr="005901A3">
        <w:rPr>
          <w:sz w:val="26"/>
        </w:rPr>
        <w:t>Nghiên cứu về các chiến lược giao dịch được sử dụng bởi robot trên thị trường Forex: Nghiên cứu này phân tích các chiến lược giao dịch được sử dụng bởi robot trên thị trường Forex. Kết quả cho thấy, việc kết hợp nhiều chiến lược giao dịch và điều chỉnh chúng định kỳ có thể cải thiện hiệu quả của robot giao dị</w:t>
      </w:r>
      <w:r>
        <w:rPr>
          <w:sz w:val="26"/>
        </w:rPr>
        <w:t>ch.</w:t>
      </w:r>
    </w:p>
    <w:p w14:paraId="001A9635" w14:textId="555724C8" w:rsidR="005901A3" w:rsidRPr="005901A3" w:rsidRDefault="005901A3" w:rsidP="005901A3">
      <w:pPr>
        <w:spacing w:line="312" w:lineRule="auto"/>
        <w:ind w:firstLine="360"/>
        <w:jc w:val="both"/>
        <w:rPr>
          <w:sz w:val="26"/>
        </w:rPr>
      </w:pPr>
      <w:r w:rsidRPr="005901A3">
        <w:rPr>
          <w:sz w:val="26"/>
        </w:rPr>
        <w:t>Nghiên cứu về các yếu tố ảnh hưởng đến hiệu quả của robot giao dịch trên thị trường Forex: Nghiên cứu này tập trung vào việc phân tích các yếu tố ảnh hưởng đến hiệu quả của robot giao dịch trên thị trường Forex, bao gồm sự ổn định của thị trường, biến động giá, và tâm lý của thị trường. Kết quả cho thấy, việc điều chỉnh robot để phù hợp với các điều kiện thị trường có thể cải thiện hiệu quả củ</w:t>
      </w:r>
      <w:r>
        <w:rPr>
          <w:sz w:val="26"/>
        </w:rPr>
        <w:t>a nó.</w:t>
      </w:r>
    </w:p>
    <w:p w14:paraId="1B58C076" w14:textId="54983916" w:rsidR="00E87A47" w:rsidRDefault="00AE2722" w:rsidP="005901A3">
      <w:pPr>
        <w:spacing w:line="312" w:lineRule="auto"/>
        <w:jc w:val="both"/>
        <w:rPr>
          <w:sz w:val="26"/>
        </w:rPr>
      </w:pPr>
      <w:r>
        <w:rPr>
          <w:sz w:val="26"/>
        </w:rPr>
        <w:t>M</w:t>
      </w:r>
      <w:r w:rsidRPr="00AE2722">
        <w:rPr>
          <w:sz w:val="26"/>
        </w:rPr>
        <w:t>ột số nghiên cứu tiêu biểu</w:t>
      </w:r>
      <w:r w:rsidR="00EB1E6D">
        <w:rPr>
          <w:sz w:val="26"/>
        </w:rPr>
        <w:t xml:space="preserve"> như</w:t>
      </w:r>
      <w:r w:rsidRPr="00AE2722">
        <w:rPr>
          <w:sz w:val="26"/>
        </w:rPr>
        <w:t>:</w:t>
      </w:r>
      <w:r>
        <w:rPr>
          <w:sz w:val="26"/>
        </w:rPr>
        <w:t xml:space="preserve"> </w:t>
      </w:r>
      <w:r w:rsidR="00E87A47" w:rsidRPr="00E87A47">
        <w:rPr>
          <w:sz w:val="26"/>
        </w:rPr>
        <w:t>Loh LKY</w:t>
      </w:r>
      <w:r w:rsidR="00E87A47">
        <w:rPr>
          <w:sz w:val="26"/>
        </w:rPr>
        <w:t xml:space="preserve"> et al. (2022) </w:t>
      </w:r>
      <w:r w:rsidR="00E87A47" w:rsidRPr="00E87A47">
        <w:rPr>
          <w:sz w:val="26"/>
        </w:rPr>
        <w:t>giới thiệu một kiến trúc đóng gói (ensembling architecture) kết hợp các mô hình học máy (machine learning models) và tối ưu bằng thuật toán di truyền (genetic algorithm) để thực hiện giao dịch ngoại hối (Forex trading).</w:t>
      </w:r>
      <w:r w:rsidR="00E87A47">
        <w:rPr>
          <w:sz w:val="26"/>
        </w:rPr>
        <w:t xml:space="preserve"> </w:t>
      </w:r>
      <w:r w:rsidR="00E87A47" w:rsidRPr="00E87A47">
        <w:rPr>
          <w:sz w:val="26"/>
        </w:rPr>
        <w:t>Các tác giả của bài báo đã sử dụng một số mô hình học máy phổ biến như Random Forest, Decision Tree, Gradient Boosting và SVM để dự đoán giá cặp tiền tệ. Sau đó, một thuật toán di truyền được sử dụng để kết hợp các dự đoán từ các mô hình và tối ưu hoá trọng số giữa chúng để đưa ra một dự đoán cuối cùng.</w:t>
      </w:r>
      <w:r w:rsidR="00E87A47">
        <w:rPr>
          <w:sz w:val="26"/>
        </w:rPr>
        <w:t xml:space="preserve"> </w:t>
      </w:r>
      <w:r w:rsidR="00E87A47" w:rsidRPr="00E87A47">
        <w:rPr>
          <w:sz w:val="26"/>
        </w:rPr>
        <w:t>Kết quả thực nghiệm trên tập dữ liệu ngoại hối đề xuất cho thấy kiến trúc đóng gói kết hợp các mô hình và tối ưu bằng thuật toán di truyền đạt được hiệu suất tốt hơn so với các mô hình đơn lẻ. Ngoài ra, kiến trúc này cũng có thể dự đoán được các biến động của thị trường ngoại hối trong tương lai với độ chính xác cao</w:t>
      </w:r>
      <w:r w:rsidR="00F1139C">
        <w:rPr>
          <w:sz w:val="26"/>
        </w:rPr>
        <w:t xml:space="preserve"> </w:t>
      </w:r>
      <w:sdt>
        <w:sdtPr>
          <w:rPr>
            <w:color w:val="000000"/>
            <w:sz w:val="26"/>
          </w:rPr>
          <w:tag w:val="MENDELEY_CITATION_v3_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"/>
          <w:id w:val="-1740394267"/>
          <w:placeholder>
            <w:docPart w:val="DefaultPlaceholder_-1854013440"/>
          </w:placeholder>
        </w:sdtPr>
        <w:sdtEndPr/>
        <w:sdtContent>
          <w:r w:rsidR="0045220D" w:rsidRPr="0045220D">
            <w:rPr>
              <w:color w:val="000000"/>
              <w:sz w:val="26"/>
            </w:rPr>
            <w:t>[3]</w:t>
          </w:r>
        </w:sdtContent>
      </w:sdt>
      <w:r w:rsidR="00E87A47" w:rsidRPr="00E87A47">
        <w:rPr>
          <w:sz w:val="26"/>
        </w:rPr>
        <w:t>.</w:t>
      </w:r>
    </w:p>
    <w:p w14:paraId="3A99538B" w14:textId="2898E6DE" w:rsidR="00E87A47" w:rsidRPr="00F1139C" w:rsidRDefault="00EB1E6D" w:rsidP="0096610A">
      <w:pPr>
        <w:spacing w:line="312" w:lineRule="auto"/>
        <w:ind w:firstLine="426"/>
        <w:jc w:val="both"/>
        <w:rPr>
          <w:color w:val="000000"/>
          <w:sz w:val="26"/>
        </w:rPr>
      </w:pPr>
      <w:r w:rsidRPr="00EB1E6D">
        <w:rPr>
          <w:sz w:val="26"/>
        </w:rPr>
        <w:t>Dempster</w:t>
      </w:r>
      <w:r>
        <w:rPr>
          <w:sz w:val="26"/>
        </w:rPr>
        <w:t xml:space="preserve"> et al. (2006) đã</w:t>
      </w:r>
      <w:r w:rsidR="00AE2722" w:rsidRPr="00AE2722">
        <w:rPr>
          <w:sz w:val="26"/>
        </w:rPr>
        <w:t xml:space="preserve"> </w:t>
      </w:r>
      <w:r>
        <w:rPr>
          <w:sz w:val="26"/>
        </w:rPr>
        <w:t>n</w:t>
      </w:r>
      <w:r w:rsidR="00AE2722" w:rsidRPr="00AE2722">
        <w:rPr>
          <w:sz w:val="26"/>
        </w:rPr>
        <w:t>ghiên cứu đề xuất một hệ thống giao dịch tự động dựa trên học tăng cường thích ứng. Hệ thống này sử dụng mô hình phân tích kỹ thuật và kết hợp với học tăng cường để cải thiện kết quả giao dịch. Kết quả thực nghiệm cho thấy hệ thống đề xuất đạt được hiệu quả giao dịch cao hơn so với các phương pháp khác</w:t>
      </w:r>
      <w:r w:rsidR="00F1139C">
        <w:rPr>
          <w:sz w:val="26"/>
        </w:rPr>
        <w:t xml:space="preserve"> </w:t>
      </w:r>
      <w:sdt>
        <w:sdtPr>
          <w:rPr>
            <w:color w:val="000000"/>
            <w:sz w:val="26"/>
          </w:rPr>
          <w:tag w:val="MENDELEY_CITATION_v3_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"/>
          <w:id w:val="1486512567"/>
          <w:placeholder>
            <w:docPart w:val="DefaultPlaceholder_-1854013440"/>
          </w:placeholder>
        </w:sdtPr>
        <w:sdtEndPr/>
        <w:sdtContent>
          <w:r w:rsidR="0045220D" w:rsidRPr="0045220D">
            <w:rPr>
              <w:color w:val="000000"/>
            </w:rPr>
            <w:t>[4]</w:t>
          </w:r>
        </w:sdtContent>
      </w:sdt>
      <w:r w:rsidR="00AE2722" w:rsidRPr="00F1139C">
        <w:rPr>
          <w:color w:val="000000"/>
          <w:sz w:val="26"/>
        </w:rPr>
        <w:t xml:space="preserve">. </w:t>
      </w:r>
    </w:p>
    <w:p w14:paraId="78F2B8D6" w14:textId="6CBE25D4" w:rsidR="00E87A47" w:rsidRDefault="00E87A47" w:rsidP="00E87A47">
      <w:pPr>
        <w:spacing w:line="312" w:lineRule="auto"/>
        <w:jc w:val="both"/>
        <w:rPr>
          <w:sz w:val="26"/>
        </w:rPr>
      </w:pPr>
      <w:r w:rsidRPr="00E87A47">
        <w:rPr>
          <w:sz w:val="26"/>
        </w:rPr>
        <w:t>Ayitey Junior</w:t>
      </w:r>
      <w:r>
        <w:rPr>
          <w:sz w:val="26"/>
        </w:rPr>
        <w:t xml:space="preserve"> et al. (2023) giới thiệu </w:t>
      </w:r>
      <w:r w:rsidRPr="00E87A47">
        <w:rPr>
          <w:sz w:val="26"/>
        </w:rPr>
        <w:t xml:space="preserve">một bài nghiên cứu tổng quan (systematic literature review) và phân tích số liệu (meta-analysis) về việc dự đoán thị trường ngoại hối (Forex) </w:t>
      </w:r>
      <w:r w:rsidRPr="00E87A47">
        <w:rPr>
          <w:sz w:val="26"/>
        </w:rPr>
        <w:lastRenderedPageBreak/>
        <w:t>bằng các mô hình học máy (machine learning).</w:t>
      </w:r>
      <w:r>
        <w:rPr>
          <w:sz w:val="26"/>
        </w:rPr>
        <w:t xml:space="preserve"> </w:t>
      </w:r>
      <w:r w:rsidRPr="00E87A47">
        <w:rPr>
          <w:sz w:val="26"/>
        </w:rPr>
        <w:t>Tác giả đã tìm kiếm và chọn ra 46 bài báo về chủ đề này từ các nguồn tài liệu khoa học uy tín. Sau đó, họ đã phân tích các phương pháp và kết quả được báo cáo trong các bài báo này.</w:t>
      </w:r>
      <w:r>
        <w:rPr>
          <w:sz w:val="26"/>
        </w:rPr>
        <w:t xml:space="preserve"> </w:t>
      </w:r>
      <w:r w:rsidRPr="00E87A47">
        <w:rPr>
          <w:sz w:val="26"/>
        </w:rPr>
        <w:t>Kết quả phân tích cho thấy rằng các mô hình học máy đã được sử dụng rộng rãi trong việc dự đoán giá cặp tiền tệ. Các mô hình phổ biến bao gồm Random Forest, Support Vector Machine (SVM), Neural Networks và Decision Tree.</w:t>
      </w:r>
      <w:r>
        <w:rPr>
          <w:sz w:val="26"/>
        </w:rPr>
        <w:t xml:space="preserve"> </w:t>
      </w:r>
      <w:r w:rsidRPr="00E87A47">
        <w:rPr>
          <w:sz w:val="26"/>
        </w:rPr>
        <w:t>Tuy nhiên, kết quả của các nghiên cứu khác nhau có sự khác biệt đáng kể và không thể kết luận một cách rõ ràng rằng mô hình nào là tốt nhất. Tác giả cũng chỉ ra rằng sự khác biệt giữa các kết quả có thể do nhiều yếu tố như phạm vi dự báo, thời gian, dữ liệu được sử dụng và các biến động của thị trường</w:t>
      </w:r>
      <w:r w:rsidR="00F1139C">
        <w:rPr>
          <w:sz w:val="26"/>
        </w:rPr>
        <w:t xml:space="preserve"> </w:t>
      </w:r>
      <w:sdt>
        <w:sdtPr>
          <w:rPr>
            <w:color w:val="000000"/>
            <w:sz w:val="26"/>
          </w:rPr>
          <w:tag w:val="MENDELEY_CITATION_v3_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"/>
          <w:id w:val="-2024072783"/>
          <w:placeholder>
            <w:docPart w:val="DefaultPlaceholder_-1854013440"/>
          </w:placeholder>
        </w:sdtPr>
        <w:sdtEndPr/>
        <w:sdtContent>
          <w:r w:rsidR="0045220D" w:rsidRPr="0045220D">
            <w:rPr>
              <w:color w:val="000000"/>
              <w:sz w:val="26"/>
            </w:rPr>
            <w:t>[5]</w:t>
          </w:r>
        </w:sdtContent>
      </w:sdt>
      <w:r w:rsidRPr="00E87A47">
        <w:rPr>
          <w:sz w:val="26"/>
        </w:rPr>
        <w:t>.</w:t>
      </w:r>
    </w:p>
    <w:p w14:paraId="7FDFAAC6" w14:textId="769CC6FA" w:rsidR="00F1139C" w:rsidRDefault="00F1139C" w:rsidP="00E87A47">
      <w:pPr>
        <w:spacing w:line="312" w:lineRule="auto"/>
        <w:jc w:val="both"/>
        <w:rPr>
          <w:sz w:val="26"/>
        </w:rPr>
      </w:pPr>
    </w:p>
    <w:p w14:paraId="440CAA35" w14:textId="728FAE2A" w:rsidR="00F1139C" w:rsidRPr="0045220D" w:rsidRDefault="0096610A" w:rsidP="00F1139C">
      <w:pPr>
        <w:spacing w:line="312" w:lineRule="auto"/>
        <w:jc w:val="both"/>
        <w:rPr>
          <w:sz w:val="26"/>
        </w:rPr>
      </w:pPr>
      <w:r w:rsidRPr="0096610A">
        <w:rPr>
          <w:sz w:val="26"/>
        </w:rPr>
        <w:t>K. Abouloula</w:t>
      </w:r>
      <w:r>
        <w:rPr>
          <w:sz w:val="26"/>
          <w:lang w:val="en-US"/>
        </w:rPr>
        <w:t xml:space="preserve"> et al. </w:t>
      </w:r>
      <w:r>
        <w:rPr>
          <w:sz w:val="26"/>
        </w:rPr>
        <w:t>(20</w:t>
      </w:r>
      <w:r>
        <w:rPr>
          <w:sz w:val="26"/>
          <w:lang w:val="en-US"/>
        </w:rPr>
        <w:t>23</w:t>
      </w:r>
      <w:r>
        <w:rPr>
          <w:sz w:val="26"/>
        </w:rPr>
        <w:t xml:space="preserve">) </w:t>
      </w:r>
      <w:r w:rsidR="00F1139C">
        <w:rPr>
          <w:sz w:val="26"/>
        </w:rPr>
        <w:t xml:space="preserve"> </w:t>
      </w:r>
      <w:sdt>
        <w:sdtPr>
          <w:rPr>
            <w:color w:val="000000"/>
            <w:sz w:val="26"/>
          </w:rPr>
          <w:tag w:val="MENDELEY_CITATION_v3_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"/>
          <w:id w:val="212626823"/>
          <w:placeholder>
            <w:docPart w:val="DefaultPlaceholder_-1854013440"/>
          </w:placeholder>
        </w:sdtPr>
        <w:sdtEndPr/>
        <w:sdtContent>
          <w:r w:rsidR="0045220D" w:rsidRPr="0045220D">
            <w:rPr>
              <w:color w:val="000000"/>
              <w:sz w:val="26"/>
            </w:rPr>
            <w:t>[6]</w:t>
          </w:r>
        </w:sdtContent>
      </w:sdt>
      <w:r w:rsidR="00F1139C">
        <w:rPr>
          <w:color w:val="000000"/>
          <w:sz w:val="26"/>
        </w:rPr>
        <w:t xml:space="preserve"> </w:t>
      </w:r>
      <w:r w:rsidR="00F1139C">
        <w:rPr>
          <w:sz w:val="26"/>
        </w:rPr>
        <w:t>nghiên cứu về</w:t>
      </w:r>
      <w:r w:rsidR="00F1139C" w:rsidRPr="00F1139C">
        <w:rPr>
          <w:sz w:val="26"/>
        </w:rPr>
        <w:t xml:space="preserve"> việc quản lý tiền (money management) trong giao dịch tự động (automatic trading) bằng robot trader. Các tác giả đã đề xuất một phương pháp giới hạn quản lý tiền để giảm thiểu rủi ro và đảm bảo hiệu quả của hệ thống giao dịch tự động.</w:t>
      </w:r>
      <w:r w:rsidR="0045220D" w:rsidRPr="0045220D">
        <w:rPr>
          <w:sz w:val="26"/>
        </w:rPr>
        <w:t xml:space="preserve"> </w:t>
      </w:r>
      <w:r w:rsidR="00F1139C" w:rsidRPr="00F1139C">
        <w:rPr>
          <w:sz w:val="26"/>
        </w:rPr>
        <w:t>Phương pháp được đề xuất bao gồm việc thiết lập các giới hạn về số tiền tối đa mà một lệnh giao dịch có thể sử dụng và số tiền tối đa mà một hệ thống giao dịch tự động có thể sử dụng trong một khoảng thời gian nhất định. Ngoài ra, các giới hạn này còn được điều chỉnh dựa trên lịch sử giao dịch và tình trạng thị trường hiện tại.</w:t>
      </w:r>
      <w:r w:rsidR="0045220D" w:rsidRPr="0045220D">
        <w:rPr>
          <w:sz w:val="26"/>
        </w:rPr>
        <w:t xml:space="preserve"> </w:t>
      </w:r>
      <w:r w:rsidR="00F1139C" w:rsidRPr="00F1139C">
        <w:rPr>
          <w:sz w:val="26"/>
        </w:rPr>
        <w:t>Kết quả thực nghiệm trên các dữ liệu thực tế cho thấy rằng phương pháp giới hạn quản lý tiền có thể giảm thiểu rủi ro và tăng hiệu quả của hệ thống giao dịch tự động. Nó cũng có thể giúp người sử dụng quản lý được ngân sách và tránh các rủi ro không cần thiết trong quá trình giao dịch.</w:t>
      </w:r>
      <w:r w:rsidR="0045220D" w:rsidRPr="0045220D">
        <w:rPr>
          <w:sz w:val="26"/>
        </w:rPr>
        <w:t xml:space="preserve"> </w:t>
      </w:r>
    </w:p>
    <w:p w14:paraId="778A6E63" w14:textId="2CA735C7" w:rsidR="00F1139C" w:rsidRPr="00F1139C" w:rsidRDefault="0045220D" w:rsidP="00E87A47">
      <w:pPr>
        <w:spacing w:line="312" w:lineRule="auto"/>
        <w:jc w:val="both"/>
        <w:rPr>
          <w:sz w:val="26"/>
        </w:rPr>
      </w:pPr>
      <w:r w:rsidRPr="0045220D">
        <w:rPr>
          <w:sz w:val="26"/>
        </w:rPr>
        <w:t xml:space="preserve"> </w:t>
      </w:r>
      <w:r w:rsidRPr="0045220D">
        <w:rPr>
          <w:rFonts w:eastAsiaTheme="minorHAnsi"/>
          <w:sz w:val="26"/>
        </w:rPr>
        <w:t>T. Phat  et al.</w:t>
      </w:r>
      <w:r w:rsidR="0096610A">
        <w:rPr>
          <w:rFonts w:eastAsiaTheme="minorHAnsi"/>
          <w:sz w:val="26"/>
          <w:lang w:val="en-US"/>
        </w:rPr>
        <w:t xml:space="preserve"> </w:t>
      </w:r>
      <w:r w:rsidR="0096610A">
        <w:rPr>
          <w:sz w:val="26"/>
        </w:rPr>
        <w:t>(20</w:t>
      </w:r>
      <w:r w:rsidR="0096610A">
        <w:rPr>
          <w:sz w:val="26"/>
          <w:lang w:val="en-US"/>
        </w:rPr>
        <w:t>22</w:t>
      </w:r>
      <w:r w:rsidR="0096610A">
        <w:rPr>
          <w:sz w:val="26"/>
        </w:rPr>
        <w:t>)</w:t>
      </w:r>
      <w:r w:rsidRPr="0045220D">
        <w:rPr>
          <w:sz w:val="26"/>
        </w:rPr>
        <w:t xml:space="preserve"> </w:t>
      </w:r>
      <w:sdt>
        <w:sdtPr>
          <w:rPr>
            <w:color w:val="000000"/>
            <w:sz w:val="26"/>
          </w:rPr>
          <w:tag w:val="MENDELEY_CITATION_v3_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"/>
          <w:id w:val="1625894641"/>
          <w:placeholder>
            <w:docPart w:val="B5EF60EE9DA02B458B3A7BF1283BAC55"/>
          </w:placeholder>
        </w:sdtPr>
        <w:sdtContent>
          <w:r w:rsidR="0096610A" w:rsidRPr="0045220D">
            <w:rPr>
              <w:color w:val="000000"/>
              <w:sz w:val="26"/>
            </w:rPr>
            <w:t>[7]</w:t>
          </w:r>
        </w:sdtContent>
      </w:sdt>
      <w:r w:rsidR="0096610A" w:rsidRPr="0096610A">
        <w:rPr>
          <w:sz w:val="26"/>
        </w:rPr>
        <w:t xml:space="preserve"> </w:t>
      </w:r>
      <w:r w:rsidRPr="0045220D">
        <w:rPr>
          <w:sz w:val="26"/>
        </w:rPr>
        <w:t>trình bày một mô hình học sâu (deep learning) để dự đoán xu hướng giá trị của cặp tiền tệ trên thị trường ngoại hối (Forex). Mô hình được sử dụng là mạng học sâu LSTM (Long Short-Term Memory) với kiến trúc đa tầng và các lớp kết nối đầy đủ. Dữ liệu được sử dụng để huấn luyện mô hình bao gồm các thông tin về giá mở cửa, giá cao nhất, giá thấp nhất và giá đóng cửa của cặp tiền tệ, được thu thập từ các phiên giao dịch trên thị trường Forex. Mô hình được huấn luyện trên các dữ liệu từ năm 2000 đến năm 2017 và được kiểm tra với các dữ liệu từ năm 2018 đến năm 2019. Kết quả thực nghiệm cho thấy rằng mô hình học sâu LSTM có thể dự đoán tốt xu hướng giá trị của cặp tiền tệ trên thị trường Forex. Mô hình cũng được so sánh với các mô hình khác như Random Forest và Support Vector Machine, và kết quả cho thấy mô hình LSTM có hiệu quả cao hơn</w:t>
      </w:r>
      <w:r w:rsidR="0096610A" w:rsidRPr="0096610A">
        <w:rPr>
          <w:sz w:val="26"/>
        </w:rPr>
        <w:t xml:space="preserve"> </w:t>
      </w:r>
      <w:sdt>
        <w:sdtPr>
          <w:rPr>
            <w:color w:val="000000"/>
            <w:sz w:val="26"/>
          </w:rPr>
          <w:tag w:val="MENDELEY_CITATION_v3_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"/>
          <w:id w:val="-1040979465"/>
          <w:placeholder>
            <w:docPart w:val="AF9B78BF7576A141B7C80E849EBB357C"/>
          </w:placeholder>
        </w:sdtPr>
        <w:sdtContent>
          <w:r w:rsidR="0096610A" w:rsidRPr="0045220D">
            <w:rPr>
              <w:color w:val="000000"/>
              <w:sz w:val="26"/>
            </w:rPr>
            <w:t>[7]</w:t>
          </w:r>
        </w:sdtContent>
      </w:sdt>
      <w:r w:rsidRPr="0045220D">
        <w:rPr>
          <w:sz w:val="26"/>
        </w:rPr>
        <w:t>.</w:t>
      </w:r>
    </w:p>
    <w:p w14:paraId="4713769C" w14:textId="70C76FF3" w:rsidR="00AE2722" w:rsidRPr="00032F59" w:rsidRDefault="00AE2722" w:rsidP="00E87A47">
      <w:pPr>
        <w:spacing w:line="312" w:lineRule="auto"/>
        <w:ind w:firstLine="360"/>
        <w:jc w:val="both"/>
        <w:rPr>
          <w:sz w:val="26"/>
        </w:rPr>
      </w:pPr>
      <w:r w:rsidRPr="00F1139C">
        <w:rPr>
          <w:sz w:val="26"/>
        </w:rPr>
        <w:t xml:space="preserve">Tóm lại, nghiên cứu và phát triển các robot giao dịch tự động trong thị trường Forex là một hướng phát triển mới trong lĩnh vực tài chính, nhằm giúp cho các nhà đầu tư và giao </w:t>
      </w:r>
      <w:r w:rsidRPr="00F1139C">
        <w:rPr>
          <w:sz w:val="26"/>
        </w:rPr>
        <w:lastRenderedPageBreak/>
        <w:t xml:space="preserve">dịch Forex có thể tối ưu hóa quá trình giao dịch, giảm thiểu tác động của yếu tố con người và tăng tính hiệu quả trong quản lý rủi ro đầu tư. </w:t>
      </w:r>
      <w:r w:rsidRPr="00AE2722">
        <w:rPr>
          <w:sz w:val="26"/>
        </w:rPr>
        <w:t>Các nghiên cứu hiện tại đã chứng minh được tính khả thi và hiệu quả của việc sử dụng robot giao dịch tự động trong thị trường Forex, tuy nhiên cần chú ý đến việc phát triển các mô hình robot phù hợp với các tình huống thị trường khác nhau, đồng thời xác định và giải quyết các vấn đề về tài chính và kỹ thuật liên quan đến việc sử dụng robot trong giao dịch Forex.</w:t>
      </w:r>
    </w:p>
    <w:p w14:paraId="033033A1" w14:textId="204B0513" w:rsidR="00B308A1" w:rsidRPr="00032F59" w:rsidRDefault="002F0757" w:rsidP="00C9028B">
      <w:pPr>
        <w:pStyle w:val="ListParagraph"/>
        <w:numPr>
          <w:ilvl w:val="0"/>
          <w:numId w:val="1"/>
        </w:numPr>
        <w:spacing w:after="0" w:line="312" w:lineRule="auto"/>
        <w:ind w:left="360"/>
        <w:jc w:val="both"/>
        <w:rPr>
          <w:rFonts w:ascii="Times New Roman" w:hAnsi="Times New Roman" w:cs="Times New Roman"/>
          <w:b/>
          <w:sz w:val="26"/>
          <w:szCs w:val="24"/>
        </w:rPr>
      </w:pPr>
      <w:r>
        <w:rPr>
          <w:rFonts w:ascii="Times New Roman" w:hAnsi="Times New Roman" w:cs="Times New Roman"/>
          <w:b/>
          <w:sz w:val="26"/>
          <w:szCs w:val="24"/>
        </w:rPr>
        <w:t>PHƯƠNG PHÁP</w:t>
      </w:r>
      <w:r w:rsidR="00584EE3" w:rsidRPr="00032F59">
        <w:rPr>
          <w:rFonts w:ascii="Times New Roman" w:hAnsi="Times New Roman" w:cs="Times New Roman"/>
          <w:b/>
          <w:sz w:val="26"/>
          <w:szCs w:val="24"/>
        </w:rPr>
        <w:t xml:space="preserve"> ĐỀ XUẤT</w:t>
      </w:r>
    </w:p>
    <w:p w14:paraId="402FAF00" w14:textId="303276A6" w:rsidR="002F0757" w:rsidRPr="002F0757" w:rsidRDefault="00FA461A" w:rsidP="0045220D">
      <w:pPr>
        <w:spacing w:line="312" w:lineRule="auto"/>
        <w:ind w:firstLine="360"/>
        <w:jc w:val="both"/>
        <w:rPr>
          <w:sz w:val="26"/>
        </w:rPr>
      </w:pPr>
      <w:r w:rsidRPr="00032F59">
        <w:rPr>
          <w:sz w:val="26"/>
        </w:rPr>
        <w:t xml:space="preserve">Phương pháp được đề xuất </w:t>
      </w:r>
      <w:r w:rsidR="002F0757">
        <w:rPr>
          <w:sz w:val="26"/>
        </w:rPr>
        <w:t>dựa trên</w:t>
      </w:r>
      <w:r w:rsidR="00301489">
        <w:rPr>
          <w:sz w:val="26"/>
        </w:rPr>
        <w:t xml:space="preserve"> biểu đồ</w:t>
      </w:r>
      <w:r w:rsidR="002F0757">
        <w:rPr>
          <w:sz w:val="26"/>
        </w:rPr>
        <w:t xml:space="preserve"> nến và chiến lược quản trị vốn</w:t>
      </w:r>
      <w:r w:rsidR="00F40FD1" w:rsidRPr="00032F59">
        <w:rPr>
          <w:sz w:val="26"/>
        </w:rPr>
        <w:t>.</w:t>
      </w:r>
      <w:r w:rsidR="002F0757">
        <w:rPr>
          <w:sz w:val="26"/>
        </w:rPr>
        <w:t xml:space="preserve"> </w:t>
      </w:r>
      <w:r w:rsidR="00301489">
        <w:rPr>
          <w:sz w:val="26"/>
        </w:rPr>
        <w:t>Biểu đồ nến (còn gọi là nến Nhật)</w:t>
      </w:r>
      <w:r w:rsidR="002F0757">
        <w:rPr>
          <w:sz w:val="26"/>
        </w:rPr>
        <w:t xml:space="preserve"> </w:t>
      </w:r>
      <w:r w:rsidR="002F0757" w:rsidRPr="002F0757">
        <w:rPr>
          <w:sz w:val="26"/>
        </w:rPr>
        <w:t>trong thị trường ngoại hối (Forex) cung cấp cho người giao dịch thông tin về giá của cặp tiền tệ trong một ngày giao dịch. Giống như trong giao dịch cổ phiếu, mỗi nến Nhật daily bao gồm các thông tin về giá mở cửa, giá đóng cửa, giá cao nhất và giá thấp nhất của cặp tiền tệ trong ngày đó.</w:t>
      </w:r>
      <w:r w:rsidR="002F0757">
        <w:rPr>
          <w:sz w:val="26"/>
        </w:rPr>
        <w:t xml:space="preserve"> </w:t>
      </w:r>
      <w:r w:rsidR="002F0757" w:rsidRPr="002F0757">
        <w:rPr>
          <w:sz w:val="26"/>
        </w:rPr>
        <w:t>Sử dụng nến Nhật daily trong Forex, người giao dịch có thể nhận thấy xu hướng chính của cặp tiền tệ đó là tăng, giảm hoặc ổn định.</w:t>
      </w:r>
      <w:r w:rsidR="002F0757">
        <w:rPr>
          <w:sz w:val="26"/>
        </w:rPr>
        <w:t xml:space="preserve"> </w:t>
      </w:r>
      <w:r w:rsidR="002F0757" w:rsidRPr="002F0757">
        <w:rPr>
          <w:sz w:val="26"/>
        </w:rPr>
        <w:t>Chiến lược quản trị vốn trong Forex là một yếu tố rất quan trọng để đảm bảo sự thành công trong giao dịch tiền tệ. Quản trị vốn được xem là cách thức để quản lý rủi ro và tối đa hóa lợi nhuận trong giao dịch</w:t>
      </w:r>
      <w:r w:rsidR="002F0757">
        <w:rPr>
          <w:sz w:val="26"/>
        </w:rPr>
        <w:t>. Một</w:t>
      </w:r>
      <w:r w:rsidR="002F0757" w:rsidRPr="002F0757">
        <w:rPr>
          <w:sz w:val="26"/>
        </w:rPr>
        <w:t xml:space="preserve"> số chiến lược quản trị vốn trong Forex mà người giao dịch </w:t>
      </w:r>
      <w:r w:rsidR="002F0757">
        <w:rPr>
          <w:sz w:val="26"/>
        </w:rPr>
        <w:t>thường</w:t>
      </w:r>
      <w:r w:rsidR="002F0757" w:rsidRPr="002F0757">
        <w:rPr>
          <w:sz w:val="26"/>
        </w:rPr>
        <w:t xml:space="preserve"> áp dụng:</w:t>
      </w:r>
    </w:p>
    <w:p w14:paraId="00596B1F" w14:textId="77777777" w:rsidR="002F0757" w:rsidRPr="002F0757" w:rsidRDefault="002F0757" w:rsidP="002F0757">
      <w:pPr>
        <w:spacing w:line="312" w:lineRule="auto"/>
        <w:ind w:firstLine="360"/>
        <w:jc w:val="both"/>
        <w:rPr>
          <w:sz w:val="26"/>
        </w:rPr>
      </w:pPr>
      <w:r w:rsidRPr="002F0757">
        <w:rPr>
          <w:sz w:val="26"/>
        </w:rPr>
        <w:t>Quy định tỷ lệ rủi ro: Người giao dịch nên xác định trước tỷ lệ rủi ro cho mỗi giao dịch, và không vượt quá một tỷ lệ nhất định. Ví dụ: nếu tỷ lệ rủi ro là 2%, người giao dịch chỉ nên đặt lệnh Stop Loss để mất tối đa 2% vốn khi giao dịch thất bại.</w:t>
      </w:r>
    </w:p>
    <w:p w14:paraId="207B3933" w14:textId="77777777" w:rsidR="002F0757" w:rsidRPr="002F0757" w:rsidRDefault="002F0757" w:rsidP="002F0757">
      <w:pPr>
        <w:spacing w:line="312" w:lineRule="auto"/>
        <w:ind w:firstLine="360"/>
        <w:jc w:val="both"/>
        <w:rPr>
          <w:sz w:val="26"/>
        </w:rPr>
      </w:pPr>
      <w:r w:rsidRPr="002F0757">
        <w:rPr>
          <w:sz w:val="26"/>
        </w:rPr>
        <w:t>Sử dụng kỹ thuật quản lý vốn: Có nhiều kỹ thuật quản lý vốn khác nhau như Fixed Fractional, Kelly Criterion, Martingale, Anti-Martingale, v.v. Người giao dịch có thể tìm hiểu và áp dụng các kỹ thuật này để quản lý vốn hiệu quả hơn.</w:t>
      </w:r>
    </w:p>
    <w:p w14:paraId="7C34BA6D" w14:textId="04092C15" w:rsidR="002F0757" w:rsidRPr="002F0757" w:rsidRDefault="002F0757" w:rsidP="002F0757">
      <w:pPr>
        <w:spacing w:line="312" w:lineRule="auto"/>
        <w:ind w:firstLine="360"/>
        <w:jc w:val="both"/>
        <w:rPr>
          <w:sz w:val="26"/>
        </w:rPr>
      </w:pPr>
      <w:r w:rsidRPr="002F0757">
        <w:rPr>
          <w:sz w:val="26"/>
        </w:rPr>
        <w:t xml:space="preserve">Đặt </w:t>
      </w:r>
      <w:r>
        <w:rPr>
          <w:sz w:val="26"/>
        </w:rPr>
        <w:t>dừng lỗ (</w:t>
      </w:r>
      <w:r w:rsidRPr="002F0757">
        <w:rPr>
          <w:sz w:val="26"/>
        </w:rPr>
        <w:t>Stop Loss</w:t>
      </w:r>
      <w:r>
        <w:rPr>
          <w:sz w:val="26"/>
        </w:rPr>
        <w:t>)</w:t>
      </w:r>
      <w:r w:rsidRPr="002F0757">
        <w:rPr>
          <w:sz w:val="26"/>
        </w:rPr>
        <w:t xml:space="preserve"> và</w:t>
      </w:r>
      <w:r>
        <w:rPr>
          <w:sz w:val="26"/>
        </w:rPr>
        <w:t xml:space="preserve"> chốt lời</w:t>
      </w:r>
      <w:r w:rsidRPr="002F0757">
        <w:rPr>
          <w:sz w:val="26"/>
        </w:rPr>
        <w:t xml:space="preserve"> </w:t>
      </w:r>
      <w:r>
        <w:rPr>
          <w:sz w:val="26"/>
        </w:rPr>
        <w:t>(</w:t>
      </w:r>
      <w:r w:rsidRPr="002F0757">
        <w:rPr>
          <w:sz w:val="26"/>
        </w:rPr>
        <w:t>Take Profit</w:t>
      </w:r>
      <w:r>
        <w:rPr>
          <w:sz w:val="26"/>
        </w:rPr>
        <w:t>)</w:t>
      </w:r>
      <w:r w:rsidRPr="002F0757">
        <w:rPr>
          <w:sz w:val="26"/>
        </w:rPr>
        <w:t>: Người giao dịch nên sử dụng Stop Loss để giới hạn rủi ro và Take Profit để đảm bảo lợi nhuận được chốt lại khi giá đạt được mục tiêu dự kiến.</w:t>
      </w:r>
    </w:p>
    <w:p w14:paraId="0DE0DE83" w14:textId="0BE648FF" w:rsidR="002F0757" w:rsidRDefault="002F0757" w:rsidP="002F0757">
      <w:pPr>
        <w:spacing w:line="312" w:lineRule="auto"/>
        <w:ind w:firstLine="360"/>
        <w:jc w:val="center"/>
        <w:rPr>
          <w:sz w:val="26"/>
        </w:rPr>
      </w:pPr>
      <w:r>
        <w:rPr>
          <w:noProof/>
          <w:sz w:val="26"/>
        </w:rPr>
        <w:lastRenderedPageBreak/>
        <w:drawing>
          <wp:inline distT="0" distB="0" distL="0" distR="0" wp14:anchorId="468A6317" wp14:editId="460842D2">
            <wp:extent cx="35687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68700" cy="3111500"/>
                    </a:xfrm>
                    <a:prstGeom prst="rect">
                      <a:avLst/>
                    </a:prstGeom>
                  </pic:spPr>
                </pic:pic>
              </a:graphicData>
            </a:graphic>
          </wp:inline>
        </w:drawing>
      </w:r>
    </w:p>
    <w:p w14:paraId="0C199604" w14:textId="4A42B42E" w:rsidR="002F0757" w:rsidRPr="0096610A" w:rsidRDefault="002F0757" w:rsidP="002F0757">
      <w:pPr>
        <w:pStyle w:val="Caption"/>
        <w:spacing w:after="0" w:line="312" w:lineRule="auto"/>
        <w:jc w:val="center"/>
        <w:rPr>
          <w:rFonts w:ascii="Times New Roman" w:hAnsi="Times New Roman" w:cs="Times New Roman"/>
          <w:sz w:val="28"/>
          <w:szCs w:val="24"/>
          <w:lang w:val="en-VN"/>
        </w:rPr>
      </w:pPr>
      <w:r w:rsidRPr="0096610A">
        <w:rPr>
          <w:rFonts w:ascii="Times New Roman" w:hAnsi="Times New Roman" w:cs="Times New Roman"/>
          <w:sz w:val="22"/>
          <w:lang w:val="en-VN"/>
        </w:rPr>
        <w:t xml:space="preserve">Hình </w:t>
      </w:r>
      <w:r w:rsidR="00D962D3" w:rsidRPr="0096610A">
        <w:rPr>
          <w:rFonts w:ascii="Times New Roman" w:hAnsi="Times New Roman" w:cs="Times New Roman"/>
          <w:sz w:val="22"/>
          <w:lang w:val="en-VN"/>
        </w:rPr>
        <w:t>1</w:t>
      </w:r>
      <w:r w:rsidRPr="0096610A">
        <w:rPr>
          <w:rFonts w:ascii="Times New Roman" w:hAnsi="Times New Roman" w:cs="Times New Roman"/>
          <w:sz w:val="22"/>
          <w:lang w:val="en-VN"/>
        </w:rPr>
        <w:t xml:space="preserve">: </w:t>
      </w:r>
      <w:r w:rsidR="00D962D3" w:rsidRPr="0096610A">
        <w:rPr>
          <w:rFonts w:ascii="Times New Roman" w:hAnsi="Times New Roman" w:cs="Times New Roman"/>
          <w:sz w:val="22"/>
          <w:lang w:val="en-VN"/>
        </w:rPr>
        <w:t>Mô hình quản lý vốn</w:t>
      </w:r>
    </w:p>
    <w:p w14:paraId="1C8B0574" w14:textId="64F9A745" w:rsidR="002F0757" w:rsidRPr="002F0757" w:rsidRDefault="002F0757" w:rsidP="002F0757">
      <w:pPr>
        <w:spacing w:line="312" w:lineRule="auto"/>
        <w:ind w:firstLine="360"/>
        <w:jc w:val="both"/>
        <w:rPr>
          <w:sz w:val="26"/>
        </w:rPr>
      </w:pPr>
      <w:r>
        <w:rPr>
          <w:sz w:val="26"/>
        </w:rPr>
        <w:t>Thuật toán:</w:t>
      </w:r>
    </w:p>
    <w:p w14:paraId="15FF4F59" w14:textId="27D993F0" w:rsidR="002F0757" w:rsidRPr="002F0757" w:rsidRDefault="002F0757" w:rsidP="002F0757">
      <w:pPr>
        <w:spacing w:line="312" w:lineRule="auto"/>
        <w:ind w:firstLine="360"/>
        <w:jc w:val="both"/>
        <w:rPr>
          <w:sz w:val="26"/>
        </w:rPr>
      </w:pPr>
      <w:r w:rsidRPr="002F0757">
        <w:rPr>
          <w:i/>
          <w:iCs/>
          <w:sz w:val="26"/>
        </w:rPr>
        <w:t>Bước 1:</w:t>
      </w:r>
      <w:r w:rsidRPr="002F0757">
        <w:rPr>
          <w:sz w:val="26"/>
        </w:rPr>
        <w:t xml:space="preserve"> Khai báo biến toàn cục "last" kiểu datetime để theo dõi nến trước đó.</w:t>
      </w:r>
    </w:p>
    <w:p w14:paraId="5C933CBF" w14:textId="4F6E0148" w:rsidR="002F0757" w:rsidRPr="002F0757" w:rsidRDefault="002F0757" w:rsidP="002F0757">
      <w:pPr>
        <w:spacing w:line="312" w:lineRule="auto"/>
        <w:ind w:firstLine="360"/>
        <w:jc w:val="both"/>
        <w:rPr>
          <w:sz w:val="26"/>
        </w:rPr>
      </w:pPr>
      <w:r w:rsidRPr="002F0757">
        <w:rPr>
          <w:i/>
          <w:iCs/>
          <w:sz w:val="26"/>
        </w:rPr>
        <w:t xml:space="preserve">Bước </w:t>
      </w:r>
      <w:r>
        <w:rPr>
          <w:i/>
          <w:iCs/>
          <w:sz w:val="26"/>
        </w:rPr>
        <w:t>2</w:t>
      </w:r>
      <w:r w:rsidRPr="002F0757">
        <w:rPr>
          <w:i/>
          <w:iCs/>
          <w:sz w:val="26"/>
        </w:rPr>
        <w:t>:</w:t>
      </w:r>
      <w:r w:rsidRPr="002F0757">
        <w:rPr>
          <w:sz w:val="26"/>
        </w:rPr>
        <w:t xml:space="preserve"> Trong hàm OnTick(), kiểm tra xem nến hiện tại có phải là nến mới bằng cách so sánh biến "last" với thời gian của nến hiện tại.</w:t>
      </w:r>
    </w:p>
    <w:p w14:paraId="4A1C1B8F" w14:textId="3AD1B78A" w:rsidR="002F0757" w:rsidRPr="002F0757" w:rsidRDefault="002F0757" w:rsidP="002F0757">
      <w:pPr>
        <w:spacing w:line="312" w:lineRule="auto"/>
        <w:ind w:firstLine="360"/>
        <w:jc w:val="both"/>
        <w:rPr>
          <w:sz w:val="26"/>
        </w:rPr>
      </w:pPr>
      <w:r w:rsidRPr="002F0757">
        <w:rPr>
          <w:i/>
          <w:iCs/>
          <w:sz w:val="26"/>
        </w:rPr>
        <w:t xml:space="preserve">Bước </w:t>
      </w:r>
      <w:r>
        <w:rPr>
          <w:i/>
          <w:iCs/>
          <w:sz w:val="26"/>
        </w:rPr>
        <w:t>3</w:t>
      </w:r>
      <w:r w:rsidRPr="002F0757">
        <w:rPr>
          <w:i/>
          <w:iCs/>
          <w:sz w:val="26"/>
        </w:rPr>
        <w:t>:</w:t>
      </w:r>
      <w:r w:rsidRPr="002F0757">
        <w:rPr>
          <w:sz w:val="26"/>
        </w:rPr>
        <w:t xml:space="preserve"> Nếu nến hiện tại là nến mới, xóa bất kỳ lệnh trước đó bằng cách gọi hàm </w:t>
      </w:r>
      <w:r w:rsidRPr="002F0757">
        <w:rPr>
          <w:i/>
          <w:iCs/>
          <w:sz w:val="26"/>
        </w:rPr>
        <w:t>XoaLenhCu()</w:t>
      </w:r>
      <w:r w:rsidRPr="002F0757">
        <w:rPr>
          <w:sz w:val="26"/>
        </w:rPr>
        <w:t>.</w:t>
      </w:r>
    </w:p>
    <w:p w14:paraId="335A12F8" w14:textId="79483D7E" w:rsidR="002F0757" w:rsidRPr="002F0757" w:rsidRDefault="002F0757" w:rsidP="002F0757">
      <w:pPr>
        <w:spacing w:line="312" w:lineRule="auto"/>
        <w:ind w:firstLine="360"/>
        <w:jc w:val="both"/>
        <w:rPr>
          <w:sz w:val="26"/>
        </w:rPr>
      </w:pPr>
      <w:r w:rsidRPr="002F0757">
        <w:rPr>
          <w:i/>
          <w:iCs/>
          <w:sz w:val="26"/>
        </w:rPr>
        <w:t xml:space="preserve">Bước </w:t>
      </w:r>
      <w:r>
        <w:rPr>
          <w:i/>
          <w:iCs/>
          <w:sz w:val="26"/>
        </w:rPr>
        <w:t>4</w:t>
      </w:r>
      <w:r w:rsidRPr="002F0757">
        <w:rPr>
          <w:sz w:val="26"/>
        </w:rPr>
        <w:t>: Đặt 6 lệnh chờ: 3 lệnh mua stop và 3 lệnh bán stop với các thông số sau:</w:t>
      </w:r>
    </w:p>
    <w:p w14:paraId="25127B0E" w14:textId="77777777" w:rsidR="002F0757" w:rsidRPr="002F0757" w:rsidRDefault="002F0757" w:rsidP="002F0757">
      <w:pPr>
        <w:spacing w:line="312" w:lineRule="auto"/>
        <w:ind w:firstLine="360"/>
        <w:jc w:val="both"/>
        <w:rPr>
          <w:sz w:val="26"/>
        </w:rPr>
      </w:pPr>
      <w:r w:rsidRPr="002F0757">
        <w:rPr>
          <w:sz w:val="26"/>
        </w:rPr>
        <w:t>Đối với lệnh mua stop:</w:t>
      </w:r>
    </w:p>
    <w:p w14:paraId="6B6C11C8" w14:textId="49039DC6" w:rsidR="002F0757" w:rsidRPr="002F0757" w:rsidRDefault="002F0757" w:rsidP="002F0757">
      <w:pPr>
        <w:spacing w:line="312" w:lineRule="auto"/>
        <w:ind w:firstLine="360"/>
        <w:jc w:val="both"/>
        <w:rPr>
          <w:sz w:val="26"/>
        </w:rPr>
      </w:pPr>
      <w:r w:rsidRPr="002F0757">
        <w:rPr>
          <w:sz w:val="26"/>
        </w:rPr>
        <w:t>Kích thước lô: Lot1, Lot2 và Lot3</w:t>
      </w:r>
      <w:r>
        <w:rPr>
          <w:sz w:val="26"/>
        </w:rPr>
        <w:t xml:space="preserve"> (Lot1=3*</w:t>
      </w:r>
      <w:r w:rsidRPr="002F0757">
        <w:rPr>
          <w:sz w:val="26"/>
        </w:rPr>
        <w:t>Lot2</w:t>
      </w:r>
      <w:r>
        <w:rPr>
          <w:sz w:val="26"/>
        </w:rPr>
        <w:t>=3*</w:t>
      </w:r>
      <w:r w:rsidRPr="002F0757">
        <w:rPr>
          <w:sz w:val="26"/>
        </w:rPr>
        <w:t xml:space="preserve"> Lot</w:t>
      </w:r>
      <w:r>
        <w:rPr>
          <w:sz w:val="26"/>
        </w:rPr>
        <w:t>3)</w:t>
      </w:r>
    </w:p>
    <w:p w14:paraId="283CEF0D" w14:textId="38D730FA" w:rsidR="002F0757" w:rsidRPr="002F0757" w:rsidRDefault="002F0757" w:rsidP="002F0757">
      <w:pPr>
        <w:spacing w:line="312" w:lineRule="auto"/>
        <w:ind w:firstLine="360"/>
        <w:jc w:val="both"/>
        <w:rPr>
          <w:sz w:val="26"/>
        </w:rPr>
      </w:pPr>
      <w:r w:rsidRPr="002F0757">
        <w:rPr>
          <w:sz w:val="26"/>
        </w:rPr>
        <w:t xml:space="preserve">Dừng lỗ: </w:t>
      </w:r>
      <w:r>
        <w:rPr>
          <w:sz w:val="26"/>
        </w:rPr>
        <w:t xml:space="preserve"> </w:t>
      </w:r>
      <w:r w:rsidRPr="002F0757">
        <w:rPr>
          <w:sz w:val="26"/>
        </w:rPr>
        <w:t>Lot1</w:t>
      </w:r>
      <w:r>
        <w:rPr>
          <w:sz w:val="26"/>
        </w:rPr>
        <w:t xml:space="preserve"> -5 pip, Lot2 -5 pip, Lot3 -5 pip</w:t>
      </w:r>
    </w:p>
    <w:p w14:paraId="158646C9" w14:textId="7620C96A" w:rsidR="002F0757" w:rsidRPr="002F0757" w:rsidRDefault="002F0757" w:rsidP="002F0757">
      <w:pPr>
        <w:spacing w:line="312" w:lineRule="auto"/>
        <w:ind w:firstLine="360"/>
        <w:jc w:val="both"/>
        <w:rPr>
          <w:sz w:val="26"/>
        </w:rPr>
      </w:pPr>
      <w:r>
        <w:rPr>
          <w:sz w:val="26"/>
        </w:rPr>
        <w:t>Chốt</w:t>
      </w:r>
      <w:r w:rsidRPr="002F0757">
        <w:rPr>
          <w:sz w:val="26"/>
        </w:rPr>
        <w:t xml:space="preserve"> lời: Lot1</w:t>
      </w:r>
      <w:r>
        <w:rPr>
          <w:sz w:val="26"/>
        </w:rPr>
        <w:t xml:space="preserve"> + 5pip</w:t>
      </w:r>
      <w:r w:rsidRPr="002F0757">
        <w:rPr>
          <w:sz w:val="26"/>
        </w:rPr>
        <w:t xml:space="preserve">, </w:t>
      </w:r>
      <w:r>
        <w:rPr>
          <w:sz w:val="26"/>
        </w:rPr>
        <w:t>Lot2 +10 pip, Lot3 +15 pip</w:t>
      </w:r>
    </w:p>
    <w:p w14:paraId="5B56381B" w14:textId="77777777" w:rsidR="002F0757" w:rsidRPr="002F0757" w:rsidRDefault="002F0757" w:rsidP="002F0757">
      <w:pPr>
        <w:spacing w:line="312" w:lineRule="auto"/>
        <w:ind w:firstLine="360"/>
        <w:jc w:val="both"/>
        <w:rPr>
          <w:sz w:val="26"/>
        </w:rPr>
      </w:pPr>
      <w:r w:rsidRPr="002F0757">
        <w:rPr>
          <w:sz w:val="26"/>
        </w:rPr>
        <w:t>Đối với lệnh bán stop:</w:t>
      </w:r>
    </w:p>
    <w:p w14:paraId="3A46D40A" w14:textId="77777777" w:rsidR="002F0757" w:rsidRPr="002F0757" w:rsidRDefault="002F0757" w:rsidP="002F0757">
      <w:pPr>
        <w:spacing w:line="312" w:lineRule="auto"/>
        <w:ind w:firstLine="360"/>
        <w:jc w:val="both"/>
        <w:rPr>
          <w:sz w:val="26"/>
        </w:rPr>
      </w:pPr>
      <w:r w:rsidRPr="002F0757">
        <w:rPr>
          <w:sz w:val="26"/>
        </w:rPr>
        <w:t>Kích thước lô: Lot1, Lot2 và Lot3</w:t>
      </w:r>
      <w:r>
        <w:rPr>
          <w:sz w:val="26"/>
        </w:rPr>
        <w:t xml:space="preserve"> (Lot1=3*</w:t>
      </w:r>
      <w:r w:rsidRPr="002F0757">
        <w:rPr>
          <w:sz w:val="26"/>
        </w:rPr>
        <w:t>Lot2</w:t>
      </w:r>
      <w:r>
        <w:rPr>
          <w:sz w:val="26"/>
        </w:rPr>
        <w:t>=3*</w:t>
      </w:r>
      <w:r w:rsidRPr="002F0757">
        <w:rPr>
          <w:sz w:val="26"/>
        </w:rPr>
        <w:t xml:space="preserve"> Lot</w:t>
      </w:r>
      <w:r>
        <w:rPr>
          <w:sz w:val="26"/>
        </w:rPr>
        <w:t>3)</w:t>
      </w:r>
    </w:p>
    <w:p w14:paraId="4A416617" w14:textId="77777777" w:rsidR="002F0757" w:rsidRPr="002F0757" w:rsidRDefault="002F0757" w:rsidP="002F0757">
      <w:pPr>
        <w:spacing w:line="312" w:lineRule="auto"/>
        <w:ind w:firstLine="360"/>
        <w:jc w:val="both"/>
        <w:rPr>
          <w:sz w:val="26"/>
        </w:rPr>
      </w:pPr>
      <w:r w:rsidRPr="002F0757">
        <w:rPr>
          <w:sz w:val="26"/>
        </w:rPr>
        <w:t xml:space="preserve">Dừng lỗ: </w:t>
      </w:r>
      <w:r>
        <w:rPr>
          <w:sz w:val="26"/>
        </w:rPr>
        <w:t xml:space="preserve"> </w:t>
      </w:r>
      <w:r w:rsidRPr="002F0757">
        <w:rPr>
          <w:sz w:val="26"/>
        </w:rPr>
        <w:t>Lot1</w:t>
      </w:r>
      <w:r>
        <w:rPr>
          <w:sz w:val="26"/>
        </w:rPr>
        <w:t xml:space="preserve"> -5 pip, Lot2 -5 pip, Lot3 -5 pip</w:t>
      </w:r>
    </w:p>
    <w:p w14:paraId="549BF2BC" w14:textId="0911D74F" w:rsidR="002F0757" w:rsidRPr="002F0757" w:rsidRDefault="002F0757" w:rsidP="002F0757">
      <w:pPr>
        <w:spacing w:line="312" w:lineRule="auto"/>
        <w:ind w:firstLine="360"/>
        <w:jc w:val="both"/>
        <w:rPr>
          <w:sz w:val="26"/>
        </w:rPr>
      </w:pPr>
      <w:r>
        <w:rPr>
          <w:sz w:val="26"/>
        </w:rPr>
        <w:t>Chốt</w:t>
      </w:r>
      <w:r w:rsidRPr="002F0757">
        <w:rPr>
          <w:sz w:val="26"/>
        </w:rPr>
        <w:t xml:space="preserve"> lời: Lot1</w:t>
      </w:r>
      <w:r>
        <w:rPr>
          <w:sz w:val="26"/>
        </w:rPr>
        <w:t xml:space="preserve"> + 5pip</w:t>
      </w:r>
      <w:r w:rsidRPr="002F0757">
        <w:rPr>
          <w:sz w:val="26"/>
        </w:rPr>
        <w:t xml:space="preserve">, </w:t>
      </w:r>
      <w:r>
        <w:rPr>
          <w:sz w:val="26"/>
        </w:rPr>
        <w:t>Lot2 +10 pip, Lot3 +15 pip</w:t>
      </w:r>
    </w:p>
    <w:p w14:paraId="0E733849" w14:textId="2EEE684F" w:rsidR="002F0757" w:rsidRDefault="002F0757" w:rsidP="00D962D3">
      <w:pPr>
        <w:spacing w:line="312" w:lineRule="auto"/>
        <w:ind w:firstLine="360"/>
        <w:jc w:val="both"/>
        <w:rPr>
          <w:sz w:val="26"/>
        </w:rPr>
      </w:pPr>
      <w:r w:rsidRPr="002F0757">
        <w:rPr>
          <w:i/>
          <w:iCs/>
          <w:sz w:val="26"/>
        </w:rPr>
        <w:t>Bước 5</w:t>
      </w:r>
      <w:r w:rsidRPr="002F0757">
        <w:rPr>
          <w:sz w:val="26"/>
        </w:rPr>
        <w:t>: Cập nhật biến "last" bằng thời gian của nến hiện tại.</w:t>
      </w:r>
    </w:p>
    <w:p w14:paraId="3594BD9C" w14:textId="287BE003" w:rsidR="002F0757" w:rsidRDefault="002F0757" w:rsidP="002F0757">
      <w:pPr>
        <w:spacing w:line="312" w:lineRule="auto"/>
        <w:ind w:firstLine="360"/>
        <w:jc w:val="both"/>
        <w:rPr>
          <w:sz w:val="26"/>
        </w:rPr>
      </w:pPr>
      <w:r>
        <w:rPr>
          <w:sz w:val="26"/>
        </w:rPr>
        <w:t>Với chiến lược giao dịch trong đề xuất này (tỉ lệ Lot1=3, Lot2=1, Lot3=1), ta có các khả năng có thể xảy ra như dưới bảng sau:</w:t>
      </w:r>
    </w:p>
    <w:p w14:paraId="334D91A8" w14:textId="77777777" w:rsidR="00D962D3" w:rsidRDefault="00D962D3" w:rsidP="002F0757">
      <w:pPr>
        <w:spacing w:line="312" w:lineRule="auto"/>
        <w:ind w:firstLine="360"/>
        <w:jc w:val="both"/>
        <w:rPr>
          <w:sz w:val="26"/>
        </w:rPr>
      </w:pPr>
    </w:p>
    <w:p w14:paraId="5D79E610" w14:textId="0A638B41" w:rsidR="00D962D3" w:rsidRPr="0096610A" w:rsidRDefault="00D962D3" w:rsidP="00D962D3">
      <w:pPr>
        <w:pStyle w:val="Caption"/>
        <w:spacing w:after="0" w:line="312" w:lineRule="auto"/>
        <w:jc w:val="center"/>
        <w:rPr>
          <w:rFonts w:ascii="Times New Roman" w:hAnsi="Times New Roman" w:cs="Times New Roman"/>
          <w:sz w:val="28"/>
          <w:szCs w:val="24"/>
          <w:lang w:val="en-VN"/>
        </w:rPr>
      </w:pPr>
      <w:r w:rsidRPr="0096610A">
        <w:rPr>
          <w:rFonts w:ascii="Times New Roman" w:hAnsi="Times New Roman" w:cs="Times New Roman"/>
          <w:sz w:val="22"/>
          <w:lang w:val="en-VN"/>
        </w:rPr>
        <w:t>Bảng 1: Các khả năng xảy ra của phương pháp đề xuất</w:t>
      </w:r>
    </w:p>
    <w:p w14:paraId="3A9976DF" w14:textId="0F021204" w:rsidR="002F0757" w:rsidRDefault="002F0757" w:rsidP="002F0757">
      <w:pPr>
        <w:spacing w:line="312" w:lineRule="auto"/>
        <w:ind w:firstLine="360"/>
        <w:jc w:val="both"/>
        <w:rPr>
          <w:sz w:val="26"/>
        </w:rPr>
      </w:pPr>
    </w:p>
    <w:tbl>
      <w:tblPr>
        <w:tblStyle w:val="TableGrid"/>
        <w:tblW w:w="0" w:type="auto"/>
        <w:tblLook w:val="04A0" w:firstRow="1" w:lastRow="0" w:firstColumn="1" w:lastColumn="0" w:noHBand="0" w:noVBand="1"/>
      </w:tblPr>
      <w:tblGrid>
        <w:gridCol w:w="1858"/>
        <w:gridCol w:w="1875"/>
        <w:gridCol w:w="1875"/>
        <w:gridCol w:w="1875"/>
        <w:gridCol w:w="1867"/>
      </w:tblGrid>
      <w:tr w:rsidR="002F0757" w14:paraId="650AB236" w14:textId="77777777" w:rsidTr="002F0757">
        <w:tc>
          <w:tcPr>
            <w:tcW w:w="1915" w:type="dxa"/>
          </w:tcPr>
          <w:p w14:paraId="71C7E772" w14:textId="6A1EB619" w:rsidR="002F0757" w:rsidRPr="002F0757" w:rsidRDefault="002F0757" w:rsidP="002F0757">
            <w:pPr>
              <w:spacing w:line="312" w:lineRule="auto"/>
              <w:jc w:val="both"/>
              <w:rPr>
                <w:b/>
                <w:bCs/>
                <w:sz w:val="26"/>
              </w:rPr>
            </w:pPr>
            <w:r w:rsidRPr="002F0757">
              <w:rPr>
                <w:b/>
                <w:bCs/>
                <w:sz w:val="26"/>
              </w:rPr>
              <w:t>Các khả năng xảy ra</w:t>
            </w:r>
          </w:p>
        </w:tc>
        <w:tc>
          <w:tcPr>
            <w:tcW w:w="1915" w:type="dxa"/>
          </w:tcPr>
          <w:p w14:paraId="1D06F24F" w14:textId="19D41455" w:rsidR="002F0757" w:rsidRPr="002F0757" w:rsidRDefault="002F0757" w:rsidP="002F0757">
            <w:pPr>
              <w:spacing w:line="312" w:lineRule="auto"/>
              <w:jc w:val="both"/>
              <w:rPr>
                <w:b/>
                <w:bCs/>
                <w:sz w:val="26"/>
              </w:rPr>
            </w:pPr>
            <w:r w:rsidRPr="002F0757">
              <w:rPr>
                <w:b/>
                <w:bCs/>
                <w:sz w:val="26"/>
              </w:rPr>
              <w:t>Lot1</w:t>
            </w:r>
          </w:p>
        </w:tc>
        <w:tc>
          <w:tcPr>
            <w:tcW w:w="1915" w:type="dxa"/>
          </w:tcPr>
          <w:p w14:paraId="2E8A77C6" w14:textId="7FE6C00C" w:rsidR="002F0757" w:rsidRPr="002F0757" w:rsidRDefault="002F0757" w:rsidP="002F0757">
            <w:pPr>
              <w:spacing w:line="312" w:lineRule="auto"/>
              <w:jc w:val="both"/>
              <w:rPr>
                <w:b/>
                <w:bCs/>
                <w:sz w:val="26"/>
              </w:rPr>
            </w:pPr>
            <w:r w:rsidRPr="002F0757">
              <w:rPr>
                <w:b/>
                <w:bCs/>
                <w:sz w:val="26"/>
              </w:rPr>
              <w:t>Lot2</w:t>
            </w:r>
          </w:p>
        </w:tc>
        <w:tc>
          <w:tcPr>
            <w:tcW w:w="1915" w:type="dxa"/>
          </w:tcPr>
          <w:p w14:paraId="1121ADD1" w14:textId="2185732C" w:rsidR="002F0757" w:rsidRPr="002F0757" w:rsidRDefault="002F0757" w:rsidP="002F0757">
            <w:pPr>
              <w:spacing w:line="312" w:lineRule="auto"/>
              <w:jc w:val="both"/>
              <w:rPr>
                <w:b/>
                <w:bCs/>
                <w:sz w:val="26"/>
              </w:rPr>
            </w:pPr>
            <w:r w:rsidRPr="002F0757">
              <w:rPr>
                <w:b/>
                <w:bCs/>
                <w:sz w:val="26"/>
              </w:rPr>
              <w:t>Lot3</w:t>
            </w:r>
          </w:p>
        </w:tc>
        <w:tc>
          <w:tcPr>
            <w:tcW w:w="1916" w:type="dxa"/>
          </w:tcPr>
          <w:p w14:paraId="5415D7F5" w14:textId="1403F383" w:rsidR="002F0757" w:rsidRPr="002F0757" w:rsidRDefault="002F0757" w:rsidP="002F0757">
            <w:pPr>
              <w:spacing w:line="312" w:lineRule="auto"/>
              <w:jc w:val="both"/>
              <w:rPr>
                <w:b/>
                <w:bCs/>
                <w:sz w:val="26"/>
              </w:rPr>
            </w:pPr>
            <w:r w:rsidRPr="002F0757">
              <w:rPr>
                <w:b/>
                <w:bCs/>
                <w:sz w:val="26"/>
              </w:rPr>
              <w:t>Kết quả</w:t>
            </w:r>
          </w:p>
        </w:tc>
      </w:tr>
      <w:tr w:rsidR="002F0757" w14:paraId="7A9928EE" w14:textId="77777777" w:rsidTr="002F0757">
        <w:tc>
          <w:tcPr>
            <w:tcW w:w="1915" w:type="dxa"/>
          </w:tcPr>
          <w:p w14:paraId="6663A425" w14:textId="58739D61" w:rsidR="002F0757" w:rsidRDefault="002F0757" w:rsidP="002F0757">
            <w:pPr>
              <w:spacing w:line="312" w:lineRule="auto"/>
              <w:jc w:val="both"/>
              <w:rPr>
                <w:sz w:val="26"/>
              </w:rPr>
            </w:pPr>
            <w:r>
              <w:rPr>
                <w:sz w:val="26"/>
              </w:rPr>
              <w:t>Khả năng 1</w:t>
            </w:r>
          </w:p>
        </w:tc>
        <w:tc>
          <w:tcPr>
            <w:tcW w:w="1915" w:type="dxa"/>
          </w:tcPr>
          <w:p w14:paraId="52B41CD0" w14:textId="77777777" w:rsidR="002F0757" w:rsidRDefault="002F0757" w:rsidP="002F0757">
            <w:pPr>
              <w:spacing w:line="312" w:lineRule="auto"/>
              <w:jc w:val="both"/>
              <w:rPr>
                <w:sz w:val="26"/>
              </w:rPr>
            </w:pPr>
            <w:r>
              <w:rPr>
                <w:sz w:val="26"/>
              </w:rPr>
              <w:t>Chốt lời</w:t>
            </w:r>
          </w:p>
          <w:p w14:paraId="179D1A2D" w14:textId="120FD651" w:rsidR="002F0757" w:rsidRDefault="002F0757" w:rsidP="002F0757">
            <w:pPr>
              <w:spacing w:line="312" w:lineRule="auto"/>
              <w:jc w:val="both"/>
              <w:rPr>
                <w:sz w:val="26"/>
              </w:rPr>
            </w:pPr>
            <w:r>
              <w:rPr>
                <w:sz w:val="26"/>
              </w:rPr>
              <w:t>(+15pip)</w:t>
            </w:r>
          </w:p>
        </w:tc>
        <w:tc>
          <w:tcPr>
            <w:tcW w:w="1915" w:type="dxa"/>
          </w:tcPr>
          <w:p w14:paraId="302C0823" w14:textId="77777777" w:rsidR="002F0757" w:rsidRDefault="002F0757" w:rsidP="002F0757">
            <w:pPr>
              <w:spacing w:line="312" w:lineRule="auto"/>
              <w:jc w:val="both"/>
              <w:rPr>
                <w:sz w:val="26"/>
              </w:rPr>
            </w:pPr>
            <w:r w:rsidRPr="00EC4218">
              <w:rPr>
                <w:sz w:val="26"/>
              </w:rPr>
              <w:t>Chốt lời</w:t>
            </w:r>
          </w:p>
          <w:p w14:paraId="0101F80F" w14:textId="4B5E35AB" w:rsidR="002F0757" w:rsidRDefault="002F0757" w:rsidP="002F0757">
            <w:pPr>
              <w:spacing w:line="312" w:lineRule="auto"/>
              <w:jc w:val="both"/>
              <w:rPr>
                <w:sz w:val="26"/>
              </w:rPr>
            </w:pPr>
            <w:r>
              <w:rPr>
                <w:sz w:val="26"/>
              </w:rPr>
              <w:t>(+10pip)</w:t>
            </w:r>
          </w:p>
        </w:tc>
        <w:tc>
          <w:tcPr>
            <w:tcW w:w="1915" w:type="dxa"/>
          </w:tcPr>
          <w:p w14:paraId="76761BCA" w14:textId="77777777" w:rsidR="002F0757" w:rsidRDefault="002F0757" w:rsidP="002F0757">
            <w:pPr>
              <w:spacing w:line="312" w:lineRule="auto"/>
              <w:jc w:val="both"/>
              <w:rPr>
                <w:sz w:val="26"/>
              </w:rPr>
            </w:pPr>
            <w:r w:rsidRPr="00EC4218">
              <w:rPr>
                <w:sz w:val="26"/>
              </w:rPr>
              <w:t>Chốt lời</w:t>
            </w:r>
          </w:p>
          <w:p w14:paraId="43960468" w14:textId="2C1516AF" w:rsidR="002F0757" w:rsidRDefault="002F0757" w:rsidP="002F0757">
            <w:pPr>
              <w:spacing w:line="312" w:lineRule="auto"/>
              <w:jc w:val="both"/>
              <w:rPr>
                <w:sz w:val="26"/>
              </w:rPr>
            </w:pPr>
            <w:r>
              <w:rPr>
                <w:sz w:val="26"/>
              </w:rPr>
              <w:t>(+15pip)</w:t>
            </w:r>
          </w:p>
        </w:tc>
        <w:tc>
          <w:tcPr>
            <w:tcW w:w="1916" w:type="dxa"/>
          </w:tcPr>
          <w:p w14:paraId="5C34E975" w14:textId="77777777" w:rsidR="002F0757" w:rsidRDefault="002F0757" w:rsidP="002F0757">
            <w:pPr>
              <w:spacing w:line="312" w:lineRule="auto"/>
              <w:jc w:val="both"/>
              <w:rPr>
                <w:sz w:val="26"/>
              </w:rPr>
            </w:pPr>
          </w:p>
          <w:p w14:paraId="6D33E305" w14:textId="1EEB011C" w:rsidR="002F0757" w:rsidRDefault="002F0757" w:rsidP="002F0757">
            <w:pPr>
              <w:spacing w:line="312" w:lineRule="auto"/>
              <w:jc w:val="both"/>
              <w:rPr>
                <w:sz w:val="26"/>
              </w:rPr>
            </w:pPr>
            <w:r>
              <w:rPr>
                <w:sz w:val="26"/>
              </w:rPr>
              <w:t>+40pip</w:t>
            </w:r>
          </w:p>
        </w:tc>
      </w:tr>
      <w:tr w:rsidR="002F0757" w14:paraId="1EE074F9" w14:textId="77777777" w:rsidTr="002F0757">
        <w:tc>
          <w:tcPr>
            <w:tcW w:w="1915" w:type="dxa"/>
          </w:tcPr>
          <w:p w14:paraId="60C424E0" w14:textId="6BBCBE7C" w:rsidR="002F0757" w:rsidRDefault="002F0757" w:rsidP="002F0757">
            <w:pPr>
              <w:spacing w:line="312" w:lineRule="auto"/>
              <w:jc w:val="both"/>
              <w:rPr>
                <w:sz w:val="26"/>
              </w:rPr>
            </w:pPr>
            <w:r w:rsidRPr="003301C0">
              <w:rPr>
                <w:sz w:val="26"/>
              </w:rPr>
              <w:t xml:space="preserve">Khả năng </w:t>
            </w:r>
            <w:r>
              <w:rPr>
                <w:sz w:val="26"/>
              </w:rPr>
              <w:t>2</w:t>
            </w:r>
          </w:p>
        </w:tc>
        <w:tc>
          <w:tcPr>
            <w:tcW w:w="1915" w:type="dxa"/>
          </w:tcPr>
          <w:p w14:paraId="506A69E9" w14:textId="77777777" w:rsidR="002F0757" w:rsidRDefault="002F0757" w:rsidP="002F0757">
            <w:pPr>
              <w:spacing w:line="312" w:lineRule="auto"/>
              <w:jc w:val="both"/>
              <w:rPr>
                <w:sz w:val="26"/>
              </w:rPr>
            </w:pPr>
            <w:r>
              <w:rPr>
                <w:sz w:val="26"/>
              </w:rPr>
              <w:t>Chốt lời</w:t>
            </w:r>
          </w:p>
          <w:p w14:paraId="5FC78D4D" w14:textId="1D6DDE79" w:rsidR="002F0757" w:rsidRDefault="002F0757" w:rsidP="002F0757">
            <w:pPr>
              <w:spacing w:line="312" w:lineRule="auto"/>
              <w:jc w:val="both"/>
              <w:rPr>
                <w:sz w:val="26"/>
              </w:rPr>
            </w:pPr>
            <w:r>
              <w:rPr>
                <w:sz w:val="26"/>
              </w:rPr>
              <w:t>(+15pip)</w:t>
            </w:r>
          </w:p>
        </w:tc>
        <w:tc>
          <w:tcPr>
            <w:tcW w:w="1915" w:type="dxa"/>
          </w:tcPr>
          <w:p w14:paraId="2FF62B49" w14:textId="77777777" w:rsidR="002F0757" w:rsidRDefault="002F0757" w:rsidP="002F0757">
            <w:pPr>
              <w:spacing w:line="312" w:lineRule="auto"/>
              <w:jc w:val="both"/>
              <w:rPr>
                <w:sz w:val="26"/>
              </w:rPr>
            </w:pPr>
            <w:r w:rsidRPr="00EC4218">
              <w:rPr>
                <w:sz w:val="26"/>
              </w:rPr>
              <w:t>Chốt lời</w:t>
            </w:r>
          </w:p>
          <w:p w14:paraId="05849A58" w14:textId="11E75F3F" w:rsidR="002F0757" w:rsidRDefault="002F0757" w:rsidP="002F0757">
            <w:pPr>
              <w:spacing w:line="312" w:lineRule="auto"/>
              <w:jc w:val="both"/>
              <w:rPr>
                <w:sz w:val="26"/>
              </w:rPr>
            </w:pPr>
            <w:r>
              <w:rPr>
                <w:sz w:val="26"/>
              </w:rPr>
              <w:t>(+10pip)</w:t>
            </w:r>
          </w:p>
        </w:tc>
        <w:tc>
          <w:tcPr>
            <w:tcW w:w="1915" w:type="dxa"/>
          </w:tcPr>
          <w:p w14:paraId="001B6A68" w14:textId="77777777" w:rsidR="002F0757" w:rsidRDefault="002F0757" w:rsidP="002F0757">
            <w:pPr>
              <w:spacing w:line="312" w:lineRule="auto"/>
              <w:jc w:val="both"/>
              <w:rPr>
                <w:sz w:val="26"/>
              </w:rPr>
            </w:pPr>
            <w:r w:rsidRPr="002F0757">
              <w:rPr>
                <w:sz w:val="26"/>
              </w:rPr>
              <w:t>Dừng lỗ</w:t>
            </w:r>
          </w:p>
          <w:p w14:paraId="4B21CD80" w14:textId="36CDD646" w:rsidR="002F0757" w:rsidRDefault="002F0757" w:rsidP="002F0757">
            <w:pPr>
              <w:spacing w:line="312" w:lineRule="auto"/>
              <w:jc w:val="both"/>
              <w:rPr>
                <w:sz w:val="26"/>
              </w:rPr>
            </w:pPr>
            <w:r>
              <w:rPr>
                <w:sz w:val="26"/>
              </w:rPr>
              <w:t>(-5pip)</w:t>
            </w:r>
          </w:p>
        </w:tc>
        <w:tc>
          <w:tcPr>
            <w:tcW w:w="1916" w:type="dxa"/>
          </w:tcPr>
          <w:p w14:paraId="6AD595CB" w14:textId="0AC0C7AE" w:rsidR="002F0757" w:rsidRDefault="002F0757" w:rsidP="002F0757">
            <w:pPr>
              <w:spacing w:line="312" w:lineRule="auto"/>
              <w:jc w:val="both"/>
              <w:rPr>
                <w:sz w:val="26"/>
              </w:rPr>
            </w:pPr>
            <w:r>
              <w:rPr>
                <w:sz w:val="26"/>
              </w:rPr>
              <w:t>+20pip</w:t>
            </w:r>
          </w:p>
        </w:tc>
      </w:tr>
      <w:tr w:rsidR="002F0757" w14:paraId="38DB6436" w14:textId="77777777" w:rsidTr="002F0757">
        <w:tc>
          <w:tcPr>
            <w:tcW w:w="1915" w:type="dxa"/>
          </w:tcPr>
          <w:p w14:paraId="694364BC" w14:textId="74E5D5C1" w:rsidR="002F0757" w:rsidRDefault="002F0757" w:rsidP="002F0757">
            <w:pPr>
              <w:spacing w:line="312" w:lineRule="auto"/>
              <w:jc w:val="both"/>
              <w:rPr>
                <w:sz w:val="26"/>
              </w:rPr>
            </w:pPr>
            <w:r w:rsidRPr="003301C0">
              <w:rPr>
                <w:sz w:val="26"/>
              </w:rPr>
              <w:t xml:space="preserve">Khả năng </w:t>
            </w:r>
            <w:r>
              <w:rPr>
                <w:sz w:val="26"/>
              </w:rPr>
              <w:t>3</w:t>
            </w:r>
          </w:p>
        </w:tc>
        <w:tc>
          <w:tcPr>
            <w:tcW w:w="1915" w:type="dxa"/>
          </w:tcPr>
          <w:p w14:paraId="045AA079" w14:textId="77777777" w:rsidR="002F0757" w:rsidRDefault="002F0757" w:rsidP="002F0757">
            <w:pPr>
              <w:spacing w:line="312" w:lineRule="auto"/>
              <w:jc w:val="both"/>
              <w:rPr>
                <w:sz w:val="26"/>
              </w:rPr>
            </w:pPr>
            <w:r>
              <w:rPr>
                <w:sz w:val="26"/>
              </w:rPr>
              <w:t>Chốt lời</w:t>
            </w:r>
          </w:p>
          <w:p w14:paraId="597C5F9B" w14:textId="23CB0731" w:rsidR="002F0757" w:rsidRDefault="002F0757" w:rsidP="002F0757">
            <w:pPr>
              <w:spacing w:line="312" w:lineRule="auto"/>
              <w:jc w:val="both"/>
              <w:rPr>
                <w:sz w:val="26"/>
              </w:rPr>
            </w:pPr>
            <w:r>
              <w:rPr>
                <w:sz w:val="26"/>
              </w:rPr>
              <w:t>(+15pip)</w:t>
            </w:r>
          </w:p>
        </w:tc>
        <w:tc>
          <w:tcPr>
            <w:tcW w:w="1915" w:type="dxa"/>
          </w:tcPr>
          <w:p w14:paraId="0E80243A" w14:textId="77777777" w:rsidR="002F0757" w:rsidRDefault="002F0757" w:rsidP="002F0757">
            <w:pPr>
              <w:spacing w:line="312" w:lineRule="auto"/>
              <w:jc w:val="both"/>
              <w:rPr>
                <w:sz w:val="26"/>
              </w:rPr>
            </w:pPr>
            <w:r w:rsidRPr="002F0757">
              <w:rPr>
                <w:sz w:val="26"/>
              </w:rPr>
              <w:t>Dừng lỗ</w:t>
            </w:r>
          </w:p>
          <w:p w14:paraId="136C98F3" w14:textId="64FA75D9" w:rsidR="002F0757" w:rsidRDefault="002F0757" w:rsidP="002F0757">
            <w:pPr>
              <w:spacing w:line="312" w:lineRule="auto"/>
              <w:jc w:val="both"/>
              <w:rPr>
                <w:sz w:val="26"/>
              </w:rPr>
            </w:pPr>
            <w:r>
              <w:rPr>
                <w:sz w:val="26"/>
              </w:rPr>
              <w:t>(-5pip)</w:t>
            </w:r>
          </w:p>
        </w:tc>
        <w:tc>
          <w:tcPr>
            <w:tcW w:w="1915" w:type="dxa"/>
          </w:tcPr>
          <w:p w14:paraId="3409AABC" w14:textId="77777777" w:rsidR="002F0757" w:rsidRDefault="002F0757" w:rsidP="002F0757">
            <w:pPr>
              <w:spacing w:line="312" w:lineRule="auto"/>
              <w:jc w:val="both"/>
              <w:rPr>
                <w:sz w:val="26"/>
              </w:rPr>
            </w:pPr>
            <w:r w:rsidRPr="002F0757">
              <w:rPr>
                <w:sz w:val="26"/>
              </w:rPr>
              <w:t>Dừng lỗ</w:t>
            </w:r>
          </w:p>
          <w:p w14:paraId="48345B5F" w14:textId="71E7AF1B" w:rsidR="002F0757" w:rsidRDefault="002F0757" w:rsidP="002F0757">
            <w:pPr>
              <w:spacing w:line="312" w:lineRule="auto"/>
              <w:jc w:val="both"/>
              <w:rPr>
                <w:sz w:val="26"/>
              </w:rPr>
            </w:pPr>
            <w:r>
              <w:rPr>
                <w:sz w:val="26"/>
              </w:rPr>
              <w:t>(-5pip)</w:t>
            </w:r>
          </w:p>
        </w:tc>
        <w:tc>
          <w:tcPr>
            <w:tcW w:w="1916" w:type="dxa"/>
          </w:tcPr>
          <w:p w14:paraId="1BA23517" w14:textId="7D48A6BA" w:rsidR="002F0757" w:rsidRDefault="002F0757" w:rsidP="002F0757">
            <w:pPr>
              <w:spacing w:line="312" w:lineRule="auto"/>
              <w:jc w:val="both"/>
              <w:rPr>
                <w:sz w:val="26"/>
              </w:rPr>
            </w:pPr>
            <w:r>
              <w:rPr>
                <w:sz w:val="26"/>
              </w:rPr>
              <w:t>+5pip</w:t>
            </w:r>
          </w:p>
        </w:tc>
      </w:tr>
      <w:tr w:rsidR="002F0757" w14:paraId="75345107" w14:textId="77777777" w:rsidTr="002F0757">
        <w:tc>
          <w:tcPr>
            <w:tcW w:w="1915" w:type="dxa"/>
          </w:tcPr>
          <w:p w14:paraId="519FDDA4" w14:textId="650932D9" w:rsidR="002F0757" w:rsidRDefault="002F0757" w:rsidP="002F0757">
            <w:pPr>
              <w:spacing w:line="312" w:lineRule="auto"/>
              <w:jc w:val="both"/>
              <w:rPr>
                <w:sz w:val="26"/>
              </w:rPr>
            </w:pPr>
            <w:r w:rsidRPr="003301C0">
              <w:rPr>
                <w:sz w:val="26"/>
              </w:rPr>
              <w:t xml:space="preserve">Khả năng </w:t>
            </w:r>
            <w:r>
              <w:rPr>
                <w:sz w:val="26"/>
              </w:rPr>
              <w:t>4</w:t>
            </w:r>
          </w:p>
        </w:tc>
        <w:tc>
          <w:tcPr>
            <w:tcW w:w="1915" w:type="dxa"/>
          </w:tcPr>
          <w:p w14:paraId="061EB02D" w14:textId="77777777" w:rsidR="002F0757" w:rsidRDefault="002F0757" w:rsidP="002F0757">
            <w:pPr>
              <w:spacing w:line="312" w:lineRule="auto"/>
              <w:jc w:val="both"/>
              <w:rPr>
                <w:sz w:val="26"/>
              </w:rPr>
            </w:pPr>
            <w:r w:rsidRPr="002F0757">
              <w:rPr>
                <w:sz w:val="26"/>
              </w:rPr>
              <w:t>Dừng lỗ</w:t>
            </w:r>
          </w:p>
          <w:p w14:paraId="7D06B391" w14:textId="3FB4A79E" w:rsidR="002F0757" w:rsidRDefault="002F0757" w:rsidP="002F0757">
            <w:pPr>
              <w:spacing w:line="312" w:lineRule="auto"/>
              <w:jc w:val="both"/>
              <w:rPr>
                <w:sz w:val="26"/>
              </w:rPr>
            </w:pPr>
            <w:r>
              <w:rPr>
                <w:sz w:val="26"/>
              </w:rPr>
              <w:t>(-15pip)</w:t>
            </w:r>
          </w:p>
        </w:tc>
        <w:tc>
          <w:tcPr>
            <w:tcW w:w="1915" w:type="dxa"/>
          </w:tcPr>
          <w:p w14:paraId="08A9824D" w14:textId="77777777" w:rsidR="002F0757" w:rsidRDefault="002F0757" w:rsidP="002F0757">
            <w:pPr>
              <w:spacing w:line="312" w:lineRule="auto"/>
              <w:jc w:val="both"/>
              <w:rPr>
                <w:sz w:val="26"/>
              </w:rPr>
            </w:pPr>
            <w:r w:rsidRPr="002F0757">
              <w:rPr>
                <w:sz w:val="26"/>
              </w:rPr>
              <w:t>Dừng lỗ</w:t>
            </w:r>
          </w:p>
          <w:p w14:paraId="0523BD76" w14:textId="69F8707A" w:rsidR="002F0757" w:rsidRDefault="002F0757" w:rsidP="002F0757">
            <w:pPr>
              <w:spacing w:line="312" w:lineRule="auto"/>
              <w:jc w:val="both"/>
              <w:rPr>
                <w:sz w:val="26"/>
              </w:rPr>
            </w:pPr>
            <w:r>
              <w:rPr>
                <w:sz w:val="26"/>
              </w:rPr>
              <w:t>(-5pip)</w:t>
            </w:r>
          </w:p>
        </w:tc>
        <w:tc>
          <w:tcPr>
            <w:tcW w:w="1915" w:type="dxa"/>
          </w:tcPr>
          <w:p w14:paraId="4852C556" w14:textId="77777777" w:rsidR="002F0757" w:rsidRDefault="002F0757" w:rsidP="002F0757">
            <w:pPr>
              <w:spacing w:line="312" w:lineRule="auto"/>
              <w:jc w:val="both"/>
              <w:rPr>
                <w:sz w:val="26"/>
              </w:rPr>
            </w:pPr>
            <w:r w:rsidRPr="002F0757">
              <w:rPr>
                <w:sz w:val="26"/>
              </w:rPr>
              <w:t>Dừng lỗ</w:t>
            </w:r>
          </w:p>
          <w:p w14:paraId="47280E0A" w14:textId="2A6945FE" w:rsidR="002F0757" w:rsidRDefault="002F0757" w:rsidP="002F0757">
            <w:pPr>
              <w:spacing w:line="312" w:lineRule="auto"/>
              <w:jc w:val="both"/>
              <w:rPr>
                <w:sz w:val="26"/>
              </w:rPr>
            </w:pPr>
            <w:r>
              <w:rPr>
                <w:sz w:val="26"/>
              </w:rPr>
              <w:t>(-5pip)</w:t>
            </w:r>
          </w:p>
        </w:tc>
        <w:tc>
          <w:tcPr>
            <w:tcW w:w="1916" w:type="dxa"/>
          </w:tcPr>
          <w:p w14:paraId="66AF7BFC" w14:textId="76DE8EC9" w:rsidR="002F0757" w:rsidRDefault="002F0757" w:rsidP="002F0757">
            <w:pPr>
              <w:spacing w:line="312" w:lineRule="auto"/>
              <w:jc w:val="both"/>
              <w:rPr>
                <w:sz w:val="26"/>
              </w:rPr>
            </w:pPr>
            <w:r>
              <w:rPr>
                <w:sz w:val="26"/>
              </w:rPr>
              <w:t>-25pip</w:t>
            </w:r>
          </w:p>
        </w:tc>
      </w:tr>
    </w:tbl>
    <w:p w14:paraId="323C9E7A" w14:textId="77777777" w:rsidR="002F0757" w:rsidRDefault="002F0757" w:rsidP="002F0757">
      <w:pPr>
        <w:spacing w:line="312" w:lineRule="auto"/>
        <w:ind w:firstLine="360"/>
        <w:jc w:val="both"/>
        <w:rPr>
          <w:sz w:val="26"/>
        </w:rPr>
      </w:pPr>
    </w:p>
    <w:p w14:paraId="1DE4DB43" w14:textId="43C27E2E" w:rsidR="00C26E06" w:rsidRPr="00032F59" w:rsidRDefault="00C26E06" w:rsidP="00C9028B">
      <w:pPr>
        <w:pStyle w:val="ListParagraph"/>
        <w:numPr>
          <w:ilvl w:val="0"/>
          <w:numId w:val="1"/>
        </w:numPr>
        <w:spacing w:after="0" w:line="312" w:lineRule="auto"/>
        <w:ind w:left="360"/>
        <w:jc w:val="both"/>
        <w:rPr>
          <w:rFonts w:ascii="Times New Roman" w:hAnsi="Times New Roman" w:cs="Times New Roman"/>
          <w:b/>
          <w:sz w:val="26"/>
          <w:szCs w:val="24"/>
        </w:rPr>
      </w:pPr>
      <w:r w:rsidRPr="00032F59">
        <w:rPr>
          <w:rFonts w:ascii="Times New Roman" w:hAnsi="Times New Roman" w:cs="Times New Roman"/>
          <w:b/>
          <w:sz w:val="26"/>
          <w:szCs w:val="24"/>
        </w:rPr>
        <w:t>KẾT QUẢ THỰC NGHIỆM</w:t>
      </w:r>
    </w:p>
    <w:p w14:paraId="1BA16A3B" w14:textId="6B47C344" w:rsidR="00FA461A" w:rsidRPr="00032F59" w:rsidRDefault="000D6A91" w:rsidP="00C9028B">
      <w:pPr>
        <w:pStyle w:val="ListParagraph"/>
        <w:numPr>
          <w:ilvl w:val="0"/>
          <w:numId w:val="5"/>
        </w:numPr>
        <w:spacing w:after="0" w:line="312" w:lineRule="auto"/>
        <w:ind w:left="450" w:hanging="450"/>
        <w:jc w:val="both"/>
        <w:rPr>
          <w:rFonts w:ascii="Times New Roman" w:hAnsi="Times New Roman" w:cs="Times New Roman"/>
          <w:b/>
          <w:i/>
          <w:sz w:val="26"/>
          <w:szCs w:val="24"/>
        </w:rPr>
      </w:pPr>
      <w:r w:rsidRPr="00032F59">
        <w:rPr>
          <w:rFonts w:ascii="Times New Roman" w:hAnsi="Times New Roman" w:cs="Times New Roman"/>
          <w:b/>
          <w:i/>
          <w:sz w:val="26"/>
          <w:szCs w:val="24"/>
        </w:rPr>
        <w:t>Cơ sở dữ liệu</w:t>
      </w:r>
    </w:p>
    <w:p w14:paraId="4AA030CD" w14:textId="560024BC" w:rsidR="00301489" w:rsidRDefault="00301489" w:rsidP="00967AED">
      <w:pPr>
        <w:spacing w:line="312" w:lineRule="auto"/>
        <w:ind w:firstLine="450"/>
        <w:jc w:val="both"/>
        <w:rPr>
          <w:sz w:val="26"/>
        </w:rPr>
      </w:pPr>
      <w:r>
        <w:rPr>
          <w:sz w:val="26"/>
        </w:rPr>
        <w:t xml:space="preserve">Để đánh giá tính khả thi của chiến lược, chúng tôi tiến hành thu thập dữ liệu các cặp tiền tệ </w:t>
      </w:r>
      <w:r w:rsidR="00EB1E6D">
        <w:rPr>
          <w:sz w:val="26"/>
        </w:rPr>
        <w:t xml:space="preserve">chính </w:t>
      </w:r>
      <w:r>
        <w:rPr>
          <w:sz w:val="26"/>
        </w:rPr>
        <w:t xml:space="preserve">gồm </w:t>
      </w:r>
      <w:r w:rsidRPr="00301489">
        <w:rPr>
          <w:sz w:val="26"/>
        </w:rPr>
        <w:t>GBP/USD (British Pound/US Dollar)</w:t>
      </w:r>
      <w:r w:rsidR="00967AED">
        <w:rPr>
          <w:sz w:val="26"/>
        </w:rPr>
        <w:t xml:space="preserve">, </w:t>
      </w:r>
      <w:r w:rsidR="009B495B" w:rsidRPr="009B495B">
        <w:rPr>
          <w:sz w:val="26"/>
        </w:rPr>
        <w:t>EUR/USD (Euro/US Dollar)</w:t>
      </w:r>
      <w:r w:rsidR="009B495B">
        <w:rPr>
          <w:sz w:val="26"/>
        </w:rPr>
        <w:t xml:space="preserve">, </w:t>
      </w:r>
      <w:r w:rsidRPr="00301489">
        <w:rPr>
          <w:sz w:val="26"/>
        </w:rPr>
        <w:t>USD/CHF (US Dollar/Swiss Franc)</w:t>
      </w:r>
      <w:r w:rsidR="00967AED">
        <w:rPr>
          <w:sz w:val="26"/>
        </w:rPr>
        <w:t xml:space="preserve">, </w:t>
      </w:r>
      <w:r w:rsidRPr="00301489">
        <w:rPr>
          <w:sz w:val="26"/>
        </w:rPr>
        <w:t>AUD/USD (Australian Dollar/US Dollar)</w:t>
      </w:r>
      <w:r w:rsidR="00967AED">
        <w:rPr>
          <w:sz w:val="26"/>
        </w:rPr>
        <w:t xml:space="preserve">, </w:t>
      </w:r>
      <w:r w:rsidRPr="00301489">
        <w:rPr>
          <w:sz w:val="26"/>
        </w:rPr>
        <w:t>USD/CAD (US Dollar/Canadian Dollar)</w:t>
      </w:r>
      <w:r w:rsidR="00967AED">
        <w:rPr>
          <w:sz w:val="26"/>
        </w:rPr>
        <w:t xml:space="preserve">, </w:t>
      </w:r>
      <w:r w:rsidRPr="00301489">
        <w:rPr>
          <w:sz w:val="26"/>
        </w:rPr>
        <w:t>NZD/USD (New Zealand Dollar/US Dollar)</w:t>
      </w:r>
      <w:r w:rsidR="00967AED">
        <w:rPr>
          <w:sz w:val="26"/>
        </w:rPr>
        <w:t>.</w:t>
      </w:r>
    </w:p>
    <w:p w14:paraId="09F80CA3" w14:textId="6F1CD70C" w:rsidR="00EB1E6D" w:rsidRDefault="00EB1E6D" w:rsidP="00967AED">
      <w:pPr>
        <w:spacing w:line="312" w:lineRule="auto"/>
        <w:ind w:firstLine="450"/>
        <w:jc w:val="both"/>
        <w:rPr>
          <w:sz w:val="26"/>
        </w:rPr>
      </w:pPr>
      <w:r>
        <w:rPr>
          <w:sz w:val="26"/>
        </w:rPr>
        <w:t xml:space="preserve">Dữ liệu Tickdata để thử nghiệm được tải ở trang </w:t>
      </w:r>
      <w:hyperlink r:id="rId11" w:history="1">
        <w:r w:rsidRPr="00E963F8">
          <w:rPr>
            <w:rStyle w:val="Hyperlink"/>
            <w:sz w:val="26"/>
          </w:rPr>
          <w:t>https://eareview.net/downloads</w:t>
        </w:r>
      </w:hyperlink>
      <w:r>
        <w:rPr>
          <w:sz w:val="26"/>
        </w:rPr>
        <w:t>. Chúng tôi thu thập toàn bộ dữ liệu về các cặp tiền trên sàn Dukascopy (</w:t>
      </w:r>
      <w:hyperlink r:id="rId12" w:history="1">
        <w:r w:rsidRPr="00E963F8">
          <w:rPr>
            <w:rStyle w:val="Hyperlink"/>
            <w:sz w:val="26"/>
          </w:rPr>
          <w:t>https://www.dukascopy.com</w:t>
        </w:r>
      </w:hyperlink>
      <w:r>
        <w:rPr>
          <w:sz w:val="26"/>
        </w:rPr>
        <w:t xml:space="preserve">). Chúng tôi sử dụng nền tảng MT4 </w:t>
      </w:r>
      <w:hyperlink r:id="rId13" w:history="1">
        <w:r w:rsidRPr="00E963F8">
          <w:rPr>
            <w:rStyle w:val="Hyperlink"/>
            <w:sz w:val="26"/>
          </w:rPr>
          <w:t>https://www.metatrader4.com/</w:t>
        </w:r>
      </w:hyperlink>
      <w:r>
        <w:rPr>
          <w:sz w:val="26"/>
        </w:rPr>
        <w:t xml:space="preserve"> để tiến hành thử nghiệm.</w:t>
      </w:r>
    </w:p>
    <w:p w14:paraId="5DFAA380" w14:textId="1927BE5A" w:rsidR="00FA461A" w:rsidRDefault="00301489" w:rsidP="00301489">
      <w:pPr>
        <w:spacing w:line="312" w:lineRule="auto"/>
        <w:ind w:firstLine="450"/>
        <w:jc w:val="both"/>
        <w:rPr>
          <w:sz w:val="26"/>
        </w:rPr>
      </w:pPr>
      <w:r>
        <w:rPr>
          <w:sz w:val="26"/>
        </w:rPr>
        <w:t>Robot</w:t>
      </w:r>
      <w:r w:rsidRPr="00301489">
        <w:rPr>
          <w:sz w:val="26"/>
        </w:rPr>
        <w:t xml:space="preserve"> này được viết bằng ngôn ngữ lập trình MQL4 và được sử dụng để giao dịch trên</w:t>
      </w:r>
      <w:r w:rsidR="00EB1E6D">
        <w:rPr>
          <w:sz w:val="26"/>
        </w:rPr>
        <w:t xml:space="preserve"> các</w:t>
      </w:r>
      <w:r w:rsidRPr="00301489">
        <w:rPr>
          <w:sz w:val="26"/>
        </w:rPr>
        <w:t xml:space="preserve"> </w:t>
      </w:r>
      <w:r>
        <w:rPr>
          <w:sz w:val="26"/>
        </w:rPr>
        <w:t>sàn</w:t>
      </w:r>
      <w:r w:rsidR="00EB1E6D">
        <w:rPr>
          <w:sz w:val="26"/>
        </w:rPr>
        <w:t xml:space="preserve"> như</w:t>
      </w:r>
      <w:r>
        <w:rPr>
          <w:sz w:val="26"/>
        </w:rPr>
        <w:t xml:space="preserve"> Icmarket</w:t>
      </w:r>
      <w:r w:rsidR="00EB1E6D">
        <w:rPr>
          <w:sz w:val="26"/>
        </w:rPr>
        <w:t>, Dukascopy.</w:t>
      </w:r>
    </w:p>
    <w:p w14:paraId="3ACA35A5" w14:textId="77777777" w:rsidR="00301489" w:rsidRPr="00301489" w:rsidRDefault="00301489" w:rsidP="00301489">
      <w:pPr>
        <w:spacing w:line="312" w:lineRule="auto"/>
        <w:ind w:firstLine="450"/>
        <w:jc w:val="both"/>
        <w:rPr>
          <w:sz w:val="26"/>
        </w:rPr>
      </w:pPr>
    </w:p>
    <w:p w14:paraId="735F415C" w14:textId="2FA9A0BD" w:rsidR="00FA461A" w:rsidRPr="00032F59" w:rsidRDefault="00FA461A" w:rsidP="00C9028B">
      <w:pPr>
        <w:pStyle w:val="ListParagraph"/>
        <w:numPr>
          <w:ilvl w:val="0"/>
          <w:numId w:val="5"/>
        </w:numPr>
        <w:spacing w:after="0" w:line="312" w:lineRule="auto"/>
        <w:ind w:left="450" w:hanging="450"/>
        <w:jc w:val="both"/>
        <w:rPr>
          <w:rFonts w:ascii="Times New Roman" w:hAnsi="Times New Roman" w:cs="Times New Roman"/>
          <w:b/>
          <w:i/>
          <w:sz w:val="26"/>
          <w:szCs w:val="24"/>
        </w:rPr>
      </w:pPr>
      <w:r w:rsidRPr="00032F59">
        <w:rPr>
          <w:rFonts w:ascii="Times New Roman" w:hAnsi="Times New Roman" w:cs="Times New Roman"/>
          <w:b/>
          <w:i/>
          <w:sz w:val="26"/>
          <w:szCs w:val="24"/>
        </w:rPr>
        <w:t xml:space="preserve">Chi tiết </w:t>
      </w:r>
      <w:r w:rsidR="00B5147A" w:rsidRPr="00032F59">
        <w:rPr>
          <w:rFonts w:ascii="Times New Roman" w:hAnsi="Times New Roman" w:cs="Times New Roman"/>
          <w:b/>
          <w:i/>
          <w:sz w:val="26"/>
          <w:szCs w:val="24"/>
        </w:rPr>
        <w:t>thực nghiệm</w:t>
      </w:r>
    </w:p>
    <w:p w14:paraId="285B5ACA" w14:textId="355C0FD2" w:rsidR="00967AED" w:rsidRDefault="00967AED" w:rsidP="00967AED">
      <w:pPr>
        <w:spacing w:line="312" w:lineRule="auto"/>
        <w:ind w:firstLine="450"/>
        <w:jc w:val="both"/>
        <w:rPr>
          <w:sz w:val="26"/>
        </w:rPr>
      </w:pPr>
      <w:r>
        <w:rPr>
          <w:sz w:val="26"/>
        </w:rPr>
        <w:t>Robot được thử nghiệm với các cặp tiền khác nhau.</w:t>
      </w:r>
    </w:p>
    <w:p w14:paraId="43B805FF" w14:textId="2C9C18C1" w:rsidR="00AC655A" w:rsidRDefault="00967AED" w:rsidP="00AC655A">
      <w:pPr>
        <w:spacing w:line="312" w:lineRule="auto"/>
        <w:ind w:firstLine="450"/>
        <w:jc w:val="both"/>
        <w:rPr>
          <w:sz w:val="26"/>
        </w:rPr>
      </w:pPr>
      <w:r>
        <w:rPr>
          <w:sz w:val="26"/>
        </w:rPr>
        <w:t xml:space="preserve">Với khung thời gian </w:t>
      </w:r>
      <w:r w:rsidR="009E7712">
        <w:rPr>
          <w:sz w:val="26"/>
        </w:rPr>
        <w:t>D</w:t>
      </w:r>
      <w:r>
        <w:rPr>
          <w:sz w:val="26"/>
        </w:rPr>
        <w:t xml:space="preserve">1 (tức là mỗi </w:t>
      </w:r>
      <w:r w:rsidR="009E7712">
        <w:rPr>
          <w:sz w:val="26"/>
        </w:rPr>
        <w:t xml:space="preserve">ngày </w:t>
      </w:r>
      <w:r>
        <w:rPr>
          <w:sz w:val="26"/>
        </w:rPr>
        <w:t>một nến), chúng tôi tiến hành thực nghiệm trên dữ liệu từ</w:t>
      </w:r>
      <w:r w:rsidR="00AC655A">
        <w:rPr>
          <w:sz w:val="26"/>
        </w:rPr>
        <w:t xml:space="preserve"> năm 20</w:t>
      </w:r>
      <w:r w:rsidR="009E7712">
        <w:rPr>
          <w:sz w:val="26"/>
        </w:rPr>
        <w:t>10</w:t>
      </w:r>
      <w:r>
        <w:rPr>
          <w:sz w:val="26"/>
        </w:rPr>
        <w:t xml:space="preserve"> đế</w:t>
      </w:r>
      <w:r w:rsidR="00AC655A">
        <w:rPr>
          <w:sz w:val="26"/>
        </w:rPr>
        <w:t>n năm 202</w:t>
      </w:r>
      <w:r w:rsidR="009E7712">
        <w:rPr>
          <w:sz w:val="26"/>
        </w:rPr>
        <w:t>0</w:t>
      </w:r>
      <w:r>
        <w:rPr>
          <w:sz w:val="26"/>
        </w:rPr>
        <w:t>.</w:t>
      </w:r>
    </w:p>
    <w:p w14:paraId="49B504B4" w14:textId="20B7A974" w:rsidR="00AC655A" w:rsidRDefault="00AC655A" w:rsidP="00AC655A">
      <w:pPr>
        <w:spacing w:line="312" w:lineRule="auto"/>
        <w:ind w:firstLine="450"/>
        <w:jc w:val="both"/>
        <w:rPr>
          <w:sz w:val="26"/>
        </w:rPr>
      </w:pPr>
      <w:r>
        <w:rPr>
          <w:sz w:val="26"/>
        </w:rPr>
        <w:t>Trường hợp 1.</w:t>
      </w:r>
      <w:r w:rsidR="009B495B">
        <w:rPr>
          <w:sz w:val="26"/>
        </w:rPr>
        <w:t xml:space="preserve"> Thử nghiệm</w:t>
      </w:r>
      <w:r>
        <w:rPr>
          <w:sz w:val="26"/>
        </w:rPr>
        <w:t xml:space="preserve"> cặp tiền </w:t>
      </w:r>
      <w:r w:rsidRPr="00301489">
        <w:rPr>
          <w:sz w:val="26"/>
        </w:rPr>
        <w:t>GBP/USD (British Pound/US Dollar)</w:t>
      </w:r>
      <w:r w:rsidR="009B495B">
        <w:rPr>
          <w:sz w:val="26"/>
        </w:rPr>
        <w:t>, nến daily</w:t>
      </w:r>
      <w:r>
        <w:rPr>
          <w:sz w:val="26"/>
        </w:rPr>
        <w:t xml:space="preserve">. </w:t>
      </w:r>
    </w:p>
    <w:p w14:paraId="35EBA7A0" w14:textId="5AAC8C5A" w:rsidR="00AC655A" w:rsidRDefault="00AC655A" w:rsidP="00AC655A">
      <w:pPr>
        <w:spacing w:line="312" w:lineRule="auto"/>
        <w:ind w:firstLine="450"/>
        <w:jc w:val="both"/>
        <w:rPr>
          <w:sz w:val="26"/>
        </w:rPr>
      </w:pPr>
      <w:r>
        <w:rPr>
          <w:sz w:val="26"/>
        </w:rPr>
        <w:t>Kết quả được hiển thị ở hình 1, vốn khởi điểm 10,000 usd (năm 2010), kết quả đạt được 55,494 usd (năm 2020). Tỉ suất lợi nhuận hơn 500%.</w:t>
      </w:r>
    </w:p>
    <w:p w14:paraId="0C667A51" w14:textId="3D71437C" w:rsidR="009B495B" w:rsidRDefault="009B495B" w:rsidP="009B495B">
      <w:pPr>
        <w:spacing w:line="312" w:lineRule="auto"/>
        <w:ind w:firstLine="450"/>
        <w:jc w:val="both"/>
        <w:rPr>
          <w:sz w:val="26"/>
        </w:rPr>
      </w:pPr>
      <w:r>
        <w:rPr>
          <w:sz w:val="26"/>
        </w:rPr>
        <w:t xml:space="preserve">Trường hợp 2. Thử nghiệm cặp tiền </w:t>
      </w:r>
      <w:r w:rsidRPr="009B495B">
        <w:rPr>
          <w:sz w:val="26"/>
        </w:rPr>
        <w:t>EUR/USD (Euro/US Dollar)</w:t>
      </w:r>
      <w:r>
        <w:rPr>
          <w:sz w:val="26"/>
        </w:rPr>
        <w:t xml:space="preserve">, nến daily. </w:t>
      </w:r>
    </w:p>
    <w:p w14:paraId="526F26CD" w14:textId="6581CFDD" w:rsidR="009B495B" w:rsidRDefault="009B495B" w:rsidP="009B495B">
      <w:pPr>
        <w:spacing w:line="312" w:lineRule="auto"/>
        <w:ind w:firstLine="450"/>
        <w:jc w:val="both"/>
        <w:rPr>
          <w:sz w:val="26"/>
        </w:rPr>
      </w:pPr>
      <w:r>
        <w:rPr>
          <w:sz w:val="26"/>
        </w:rPr>
        <w:lastRenderedPageBreak/>
        <w:t xml:space="preserve">Kết quả được hiển thị ở hình 2, vốn khởi điểm 10,000 usd (năm 2010), kết quả đạt được 8615 usd (năm 2020). Tỉ suất lợi nhuận hơn </w:t>
      </w:r>
      <w:r w:rsidR="00234E23">
        <w:rPr>
          <w:sz w:val="26"/>
        </w:rPr>
        <w:t>-14</w:t>
      </w:r>
      <w:r>
        <w:rPr>
          <w:sz w:val="26"/>
        </w:rPr>
        <w:t>%.</w:t>
      </w:r>
    </w:p>
    <w:p w14:paraId="1438E234" w14:textId="64108399" w:rsidR="00234E23" w:rsidRDefault="00234E23" w:rsidP="00234E23">
      <w:pPr>
        <w:spacing w:line="312" w:lineRule="auto"/>
        <w:ind w:firstLine="450"/>
        <w:jc w:val="both"/>
        <w:rPr>
          <w:sz w:val="26"/>
        </w:rPr>
      </w:pPr>
      <w:r>
        <w:rPr>
          <w:sz w:val="26"/>
        </w:rPr>
        <w:t xml:space="preserve">Trường hợp 3. Thử nghiệm cặp tiền </w:t>
      </w:r>
      <w:r w:rsidRPr="00301489">
        <w:rPr>
          <w:sz w:val="26"/>
        </w:rPr>
        <w:t>NZD/USD (New Zealand Dollar/US Dollar)</w:t>
      </w:r>
      <w:r>
        <w:rPr>
          <w:sz w:val="26"/>
        </w:rPr>
        <w:t xml:space="preserve">, nến daily. </w:t>
      </w:r>
    </w:p>
    <w:p w14:paraId="7999628B" w14:textId="340495AA" w:rsidR="009B495B" w:rsidRDefault="00234E23" w:rsidP="00D962D3">
      <w:pPr>
        <w:spacing w:line="312" w:lineRule="auto"/>
        <w:ind w:firstLine="450"/>
        <w:jc w:val="both"/>
        <w:rPr>
          <w:sz w:val="26"/>
        </w:rPr>
      </w:pPr>
      <w:r>
        <w:rPr>
          <w:sz w:val="26"/>
        </w:rPr>
        <w:t>Kết quả được hiển thị ở hình 3, vốn khởi điểm 10,000 usd (năm 2010), kết quả đạt được 286605 usd (năm 2020). Tỉ suất lợi nhuận hơn 2860%.</w:t>
      </w:r>
    </w:p>
    <w:p w14:paraId="79157FA6" w14:textId="77777777" w:rsidR="00AC655A" w:rsidRDefault="00AC655A" w:rsidP="00AC655A">
      <w:pPr>
        <w:spacing w:line="312" w:lineRule="auto"/>
        <w:ind w:firstLine="450"/>
        <w:jc w:val="both"/>
        <w:rPr>
          <w:sz w:val="26"/>
        </w:rPr>
      </w:pPr>
    </w:p>
    <w:p w14:paraId="0FB0CF46" w14:textId="2EE5F284" w:rsidR="00AC655A" w:rsidRPr="00AC655A" w:rsidRDefault="00AC655A" w:rsidP="00AC655A">
      <w:pPr>
        <w:spacing w:line="312" w:lineRule="auto"/>
        <w:ind w:firstLine="450"/>
        <w:jc w:val="both"/>
        <w:rPr>
          <w:sz w:val="26"/>
        </w:rPr>
      </w:pPr>
      <w:r>
        <w:rPr>
          <w:noProof/>
        </w:rPr>
        <w:drawing>
          <wp:inline distT="0" distB="0" distL="0" distR="0" wp14:anchorId="46957CBB" wp14:editId="5AEBE12B">
            <wp:extent cx="5766890" cy="306088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641"/>
                    <a:stretch/>
                  </pic:blipFill>
                  <pic:spPr bwMode="auto">
                    <a:xfrm>
                      <a:off x="0" y="0"/>
                      <a:ext cx="5768290" cy="3061631"/>
                    </a:xfrm>
                    <a:prstGeom prst="rect">
                      <a:avLst/>
                    </a:prstGeom>
                    <a:ln>
                      <a:noFill/>
                    </a:ln>
                    <a:extLst>
                      <a:ext uri="{53640926-AAD7-44D8-BBD7-CCE9431645EC}">
                        <a14:shadowObscured xmlns:a14="http://schemas.microsoft.com/office/drawing/2010/main"/>
                      </a:ext>
                    </a:extLst>
                  </pic:spPr>
                </pic:pic>
              </a:graphicData>
            </a:graphic>
          </wp:inline>
        </w:drawing>
      </w:r>
    </w:p>
    <w:p w14:paraId="41D9A735" w14:textId="1A1A120C" w:rsidR="00D962D3" w:rsidRPr="0096610A" w:rsidRDefault="00D962D3" w:rsidP="00D962D3">
      <w:pPr>
        <w:pStyle w:val="Caption"/>
        <w:spacing w:after="0" w:line="312" w:lineRule="auto"/>
        <w:jc w:val="center"/>
        <w:rPr>
          <w:rFonts w:ascii="Times New Roman" w:hAnsi="Times New Roman" w:cs="Times New Roman"/>
          <w:sz w:val="28"/>
          <w:szCs w:val="24"/>
          <w:lang w:val="en-VN"/>
        </w:rPr>
      </w:pPr>
      <w:r w:rsidRPr="0096610A">
        <w:rPr>
          <w:rFonts w:ascii="Times New Roman" w:hAnsi="Times New Roman" w:cs="Times New Roman"/>
          <w:sz w:val="22"/>
          <w:lang w:val="en-VN"/>
        </w:rPr>
        <w:t>Hình 2: Kết quả thực nghiệm cặp tiền GBP/USD</w:t>
      </w:r>
    </w:p>
    <w:p w14:paraId="083E6665" w14:textId="39967EED" w:rsidR="009B495B" w:rsidRDefault="009B495B" w:rsidP="00AC655A">
      <w:pPr>
        <w:spacing w:line="312" w:lineRule="auto"/>
        <w:ind w:firstLine="450"/>
        <w:jc w:val="both"/>
        <w:rPr>
          <w:sz w:val="26"/>
        </w:rPr>
      </w:pPr>
      <w:r>
        <w:rPr>
          <w:noProof/>
        </w:rPr>
        <w:lastRenderedPageBreak/>
        <w:drawing>
          <wp:inline distT="0" distB="0" distL="0" distR="0" wp14:anchorId="5D900A16" wp14:editId="08B4F756">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10A2132A" w14:textId="227FD44C" w:rsidR="00D962D3" w:rsidRPr="0096610A" w:rsidRDefault="00D962D3" w:rsidP="00D962D3">
      <w:pPr>
        <w:pStyle w:val="Caption"/>
        <w:spacing w:after="0" w:line="312" w:lineRule="auto"/>
        <w:jc w:val="center"/>
        <w:rPr>
          <w:rFonts w:ascii="Times New Roman" w:hAnsi="Times New Roman" w:cs="Times New Roman"/>
          <w:sz w:val="28"/>
          <w:szCs w:val="24"/>
          <w:lang w:val="en-VN"/>
        </w:rPr>
      </w:pPr>
      <w:r w:rsidRPr="0096610A">
        <w:rPr>
          <w:rFonts w:ascii="Times New Roman" w:hAnsi="Times New Roman" w:cs="Times New Roman"/>
          <w:sz w:val="22"/>
          <w:lang w:val="en-VN"/>
        </w:rPr>
        <w:t>Hình 3: Kết quả thực nghiệm cặp tiền EUR/USD</w:t>
      </w:r>
    </w:p>
    <w:p w14:paraId="21814F79" w14:textId="20199627" w:rsidR="009B495B" w:rsidRDefault="009B495B" w:rsidP="00AC655A">
      <w:pPr>
        <w:spacing w:line="312" w:lineRule="auto"/>
        <w:ind w:firstLine="450"/>
        <w:jc w:val="both"/>
        <w:rPr>
          <w:sz w:val="26"/>
        </w:rPr>
      </w:pPr>
    </w:p>
    <w:p w14:paraId="1A76E248" w14:textId="4F4543F7" w:rsidR="00234E23" w:rsidRDefault="00234E23" w:rsidP="00AC655A">
      <w:pPr>
        <w:spacing w:line="312" w:lineRule="auto"/>
        <w:ind w:firstLine="450"/>
        <w:jc w:val="both"/>
        <w:rPr>
          <w:sz w:val="26"/>
        </w:rPr>
      </w:pPr>
      <w:r>
        <w:rPr>
          <w:noProof/>
        </w:rPr>
        <w:drawing>
          <wp:inline distT="0" distB="0" distL="0" distR="0" wp14:anchorId="2F4D4534" wp14:editId="193DBBD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1D001FBC" w14:textId="3D1C04BA" w:rsidR="00D962D3" w:rsidRPr="0096610A" w:rsidRDefault="00D962D3" w:rsidP="00D962D3">
      <w:pPr>
        <w:pStyle w:val="Caption"/>
        <w:spacing w:after="0" w:line="312" w:lineRule="auto"/>
        <w:jc w:val="center"/>
        <w:rPr>
          <w:rFonts w:ascii="Times New Roman" w:hAnsi="Times New Roman" w:cs="Times New Roman"/>
          <w:sz w:val="28"/>
          <w:szCs w:val="24"/>
          <w:lang w:val="en-VN"/>
        </w:rPr>
      </w:pPr>
      <w:r w:rsidRPr="0096610A">
        <w:rPr>
          <w:rFonts w:ascii="Times New Roman" w:hAnsi="Times New Roman" w:cs="Times New Roman"/>
          <w:sz w:val="22"/>
          <w:lang w:val="en-VN"/>
        </w:rPr>
        <w:t>Hình 4: Kết quả thực nghiệm cặp tiền NZD/USD</w:t>
      </w:r>
    </w:p>
    <w:p w14:paraId="108E3D2E" w14:textId="77777777" w:rsidR="009B495B" w:rsidRDefault="009B495B" w:rsidP="00AC655A">
      <w:pPr>
        <w:spacing w:line="312" w:lineRule="auto"/>
        <w:ind w:firstLine="450"/>
        <w:jc w:val="both"/>
        <w:rPr>
          <w:sz w:val="26"/>
        </w:rPr>
      </w:pPr>
    </w:p>
    <w:p w14:paraId="1D2B3A53" w14:textId="380564AD" w:rsidR="00BF20C7" w:rsidRPr="00032F59" w:rsidRDefault="00234E23" w:rsidP="00C9028B">
      <w:pPr>
        <w:pStyle w:val="ListParagraph"/>
        <w:numPr>
          <w:ilvl w:val="0"/>
          <w:numId w:val="5"/>
        </w:numPr>
        <w:spacing w:after="0" w:line="312" w:lineRule="auto"/>
        <w:ind w:left="450" w:hanging="450"/>
        <w:jc w:val="both"/>
        <w:rPr>
          <w:rFonts w:ascii="Times New Roman" w:hAnsi="Times New Roman" w:cs="Times New Roman"/>
          <w:b/>
          <w:i/>
          <w:sz w:val="26"/>
          <w:szCs w:val="24"/>
        </w:rPr>
      </w:pPr>
      <w:r>
        <w:rPr>
          <w:rFonts w:ascii="Times New Roman" w:hAnsi="Times New Roman" w:cs="Times New Roman"/>
          <w:b/>
          <w:i/>
          <w:sz w:val="26"/>
          <w:szCs w:val="24"/>
        </w:rPr>
        <w:t>Thảo luận</w:t>
      </w:r>
    </w:p>
    <w:p w14:paraId="7D9C21DE" w14:textId="76EE3244" w:rsidR="00301489" w:rsidRPr="00301489" w:rsidRDefault="00301489" w:rsidP="00D962D3">
      <w:pPr>
        <w:spacing w:line="312" w:lineRule="auto"/>
        <w:ind w:firstLine="450"/>
        <w:jc w:val="both"/>
        <w:rPr>
          <w:sz w:val="26"/>
        </w:rPr>
      </w:pPr>
      <w:r w:rsidRPr="00301489">
        <w:rPr>
          <w:sz w:val="26"/>
        </w:rPr>
        <w:lastRenderedPageBreak/>
        <w:t xml:space="preserve">Thuật toán trên được thiết kế để mở các lệnh Buy Stop và Sell Stop tại mức giá cao nhất và thấp nhất của nến D1 hiện tại với các kích thước lot được chỉ định. </w:t>
      </w:r>
      <w:r w:rsidR="00234E23">
        <w:rPr>
          <w:sz w:val="26"/>
        </w:rPr>
        <w:t>Các kết quả backtest trên khung thời gian D1 từ năm 2010 đến 2020</w:t>
      </w:r>
      <w:r w:rsidR="00B051C1">
        <w:rPr>
          <w:sz w:val="26"/>
        </w:rPr>
        <w:t xml:space="preserve"> chứng tỏ tính hiệu quả của robot. Đặc biệt, robot khá hiệu quả trên các cặp tiền có biên độ dao động cao</w:t>
      </w:r>
      <w:r w:rsidR="00CB16EA">
        <w:rPr>
          <w:sz w:val="26"/>
        </w:rPr>
        <w:t xml:space="preserve"> như GU, NU.</w:t>
      </w:r>
    </w:p>
    <w:p w14:paraId="5C015A33" w14:textId="2B0B4B66" w:rsidR="00301489" w:rsidRPr="00301489" w:rsidRDefault="00301489" w:rsidP="00D962D3">
      <w:pPr>
        <w:spacing w:line="312" w:lineRule="auto"/>
        <w:ind w:firstLine="450"/>
        <w:jc w:val="both"/>
        <w:rPr>
          <w:sz w:val="26"/>
        </w:rPr>
      </w:pPr>
      <w:r w:rsidRPr="00301489">
        <w:rPr>
          <w:sz w:val="26"/>
        </w:rPr>
        <w:t xml:space="preserve">Tuy nhiên, về mặt lý thuyết và tính ứng dụng, thuật toán này có một số hạn chế và rủi ro. </w:t>
      </w:r>
      <w:r w:rsidR="00F1139C">
        <w:rPr>
          <w:sz w:val="26"/>
        </w:rPr>
        <w:t>Thứ nhất</w:t>
      </w:r>
      <w:r w:rsidRPr="00301489">
        <w:rPr>
          <w:sz w:val="26"/>
        </w:rPr>
        <w:t>, việc đặt lệnh theo phương pháp này không có độ chính xác cao, vì mức giá cao nhất và thấp nhất của một nến có thể không phản ánh đúng xu hướng thị trường. Điều này có thể dẫn đến việc mở lệnh sai phương hướng, khi mà thị trường di chuyển ngược lại so với kì vọng của người sử dụng thuật toán.</w:t>
      </w:r>
    </w:p>
    <w:p w14:paraId="6AC947D8" w14:textId="566AFCD8" w:rsidR="00301489" w:rsidRPr="00032F59" w:rsidRDefault="00301489" w:rsidP="00F1139C">
      <w:pPr>
        <w:spacing w:line="312" w:lineRule="auto"/>
        <w:ind w:firstLine="450"/>
        <w:jc w:val="both"/>
        <w:rPr>
          <w:sz w:val="26"/>
        </w:rPr>
      </w:pPr>
      <w:r w:rsidRPr="00301489">
        <w:rPr>
          <w:sz w:val="26"/>
        </w:rPr>
        <w:t>Thứ hai, việc sử dụng mức giá Stop có thể dẫn đến việc lệnh không được kích hoạt khi giá chỉ đi qua mức giá Stop một cách ngắn ngủi, sau đó tiếp tục đi lên hoặc đi xuống mà không quay trở lại khu vực mức giá Stop. Điều này có thể gây thiệt hại cho tài khoản và làm giảm hiệu quả giao dịch của người sử dụng thuật toán.</w:t>
      </w:r>
      <w:r w:rsidR="00F1139C">
        <w:rPr>
          <w:sz w:val="26"/>
        </w:rPr>
        <w:t xml:space="preserve"> </w:t>
      </w:r>
      <w:r w:rsidRPr="00301489">
        <w:rPr>
          <w:sz w:val="26"/>
        </w:rPr>
        <w:t>Vì vậy, để tăng tính chính xác và độ tin cậy của thuật toán, người sử dụng nên kết hợp việc sử dụng các chỉ báo kỹ thuật và phân tích cơ bản để quyết định điểm vào và điểm ra thị trường, thay vì chỉ dựa trên mức giá Stop của nến D1.</w:t>
      </w:r>
    </w:p>
    <w:p w14:paraId="03F85AB6" w14:textId="69BC9D81" w:rsidR="00AD6AEB" w:rsidRPr="00032F59" w:rsidRDefault="00AD6AEB" w:rsidP="00C9028B">
      <w:pPr>
        <w:spacing w:line="312" w:lineRule="auto"/>
        <w:jc w:val="both"/>
        <w:rPr>
          <w:sz w:val="26"/>
        </w:rPr>
      </w:pPr>
    </w:p>
    <w:p w14:paraId="6E36B3CE" w14:textId="47401F32" w:rsidR="00AD6AEB" w:rsidRPr="00032F59" w:rsidRDefault="00450C3D" w:rsidP="00C9028B">
      <w:pPr>
        <w:pStyle w:val="ListParagraph"/>
        <w:numPr>
          <w:ilvl w:val="0"/>
          <w:numId w:val="1"/>
        </w:numPr>
        <w:spacing w:after="0" w:line="312" w:lineRule="auto"/>
        <w:ind w:left="360"/>
        <w:jc w:val="both"/>
        <w:rPr>
          <w:rFonts w:ascii="Times New Roman" w:hAnsi="Times New Roman" w:cs="Times New Roman"/>
          <w:b/>
          <w:sz w:val="26"/>
          <w:szCs w:val="24"/>
        </w:rPr>
      </w:pPr>
      <w:r w:rsidRPr="00032F59">
        <w:rPr>
          <w:rFonts w:ascii="Times New Roman" w:hAnsi="Times New Roman" w:cs="Times New Roman"/>
          <w:b/>
          <w:sz w:val="26"/>
          <w:szCs w:val="24"/>
        </w:rPr>
        <w:t>KẾT LUẬN</w:t>
      </w:r>
    </w:p>
    <w:p w14:paraId="60BD11D9" w14:textId="2BCEF96C" w:rsidR="0045220D" w:rsidRDefault="0045220D" w:rsidP="0045220D">
      <w:pPr>
        <w:spacing w:line="312" w:lineRule="auto"/>
        <w:ind w:firstLine="360"/>
        <w:jc w:val="both"/>
        <w:rPr>
          <w:sz w:val="26"/>
        </w:rPr>
      </w:pPr>
      <w:r w:rsidRPr="0045220D">
        <w:rPr>
          <w:sz w:val="26"/>
        </w:rPr>
        <w:t>Trong bài báo này, chúng tôi tiến hành nghiên cứu xây dựng robot hỗ trợ giao dịch ngoại hối nhằm cải thiện tính chính xác và tăng hiệu quả giao dịch. Chúng tôi cũng tiến hành khảo sát các nghiên cứu liên quan và từ đó đề xuất giải thuật để xây dựng robot.</w:t>
      </w:r>
      <w:r>
        <w:rPr>
          <w:sz w:val="26"/>
        </w:rPr>
        <w:t xml:space="preserve"> </w:t>
      </w:r>
      <w:r w:rsidRPr="00032F59">
        <w:rPr>
          <w:sz w:val="26"/>
        </w:rPr>
        <w:t xml:space="preserve">Phương pháp được đề xuất </w:t>
      </w:r>
      <w:r>
        <w:rPr>
          <w:sz w:val="26"/>
        </w:rPr>
        <w:t>dựa trên biểu đồ nến và chiến lược quản trị vốn</w:t>
      </w:r>
      <w:r w:rsidRPr="00032F59">
        <w:rPr>
          <w:sz w:val="26"/>
        </w:rPr>
        <w:t>.</w:t>
      </w:r>
      <w:r w:rsidRPr="0045220D">
        <w:rPr>
          <w:sz w:val="26"/>
        </w:rPr>
        <w:t xml:space="preserve"> Các thực nghiệm để đánh giá hiệu quả các hệ thống giao dịch trên thị trường Forex cũng đã được chúng tôi tiến hành.</w:t>
      </w:r>
      <w:r>
        <w:rPr>
          <w:sz w:val="26"/>
        </w:rPr>
        <w:t xml:space="preserve"> Các kết quả thực nghiệm cho thấy phương pháp của chúng tôi mang lại tính khả thi cao.</w:t>
      </w:r>
    </w:p>
    <w:p w14:paraId="03F35035" w14:textId="1E36BA17" w:rsidR="00AD6AEB" w:rsidRPr="00032F59" w:rsidRDefault="0045220D" w:rsidP="00B5511E">
      <w:pPr>
        <w:spacing w:line="312" w:lineRule="auto"/>
        <w:ind w:firstLine="360"/>
        <w:jc w:val="both"/>
        <w:rPr>
          <w:sz w:val="26"/>
        </w:rPr>
      </w:pPr>
      <w:r>
        <w:rPr>
          <w:sz w:val="26"/>
        </w:rPr>
        <w:t>Trong tương lai gần, chúng tôi sẽ kết hợp thêm các chỉ báo k</w:t>
      </w:r>
      <w:r w:rsidRPr="00301489">
        <w:rPr>
          <w:sz w:val="26"/>
        </w:rPr>
        <w:t>ỹ thuật và phân tích cơ bản để quyết định điểm vào và điểm ra thị trường</w:t>
      </w:r>
      <w:r>
        <w:rPr>
          <w:sz w:val="26"/>
        </w:rPr>
        <w:t>. Điều này sẽ tăng tính hiệu quả trong giao dịch của robot.</w:t>
      </w:r>
    </w:p>
    <w:p w14:paraId="2949AAC3" w14:textId="77777777" w:rsidR="00FA461A" w:rsidRPr="00032F59" w:rsidRDefault="00FA461A" w:rsidP="00C9028B">
      <w:pPr>
        <w:spacing w:line="312" w:lineRule="auto"/>
        <w:jc w:val="both"/>
        <w:rPr>
          <w:b/>
          <w:sz w:val="26"/>
        </w:rPr>
      </w:pPr>
    </w:p>
    <w:p w14:paraId="09032C8A" w14:textId="77777777" w:rsidR="00D962D3" w:rsidRDefault="00D962D3">
      <w:pPr>
        <w:rPr>
          <w:b/>
          <w:sz w:val="26"/>
        </w:rPr>
      </w:pPr>
      <w:r>
        <w:rPr>
          <w:b/>
          <w:sz w:val="26"/>
        </w:rPr>
        <w:br w:type="page"/>
      </w:r>
    </w:p>
    <w:p w14:paraId="26FD906D" w14:textId="05AAEAED" w:rsidR="00FC1504" w:rsidRPr="00032F59" w:rsidRDefault="007E1852" w:rsidP="00C9028B">
      <w:pPr>
        <w:spacing w:line="312" w:lineRule="auto"/>
        <w:jc w:val="center"/>
        <w:rPr>
          <w:b/>
          <w:sz w:val="26"/>
        </w:rPr>
      </w:pPr>
      <w:r w:rsidRPr="00032F59">
        <w:rPr>
          <w:b/>
          <w:sz w:val="26"/>
        </w:rPr>
        <w:lastRenderedPageBreak/>
        <w:t>TÀI LIỆU THAM KHẢO</w:t>
      </w:r>
    </w:p>
    <w:sdt>
      <w:sdtPr>
        <w:tag w:val="MENDELEY_BIBLIOGRAPHY"/>
        <w:id w:val="-1813327618"/>
        <w:placeholder>
          <w:docPart w:val="DefaultPlaceholder_-1854013440"/>
        </w:placeholder>
      </w:sdtPr>
      <w:sdtEndPr/>
      <w:sdtContent>
        <w:p w14:paraId="3D9322A1" w14:textId="77777777" w:rsidR="0045220D" w:rsidRPr="00D962D3" w:rsidRDefault="0045220D">
          <w:pPr>
            <w:autoSpaceDE w:val="0"/>
            <w:autoSpaceDN w:val="0"/>
            <w:ind w:hanging="640"/>
            <w:divId w:val="1524201647"/>
          </w:pPr>
          <w:r w:rsidRPr="00D962D3">
            <w:t>[1]</w:t>
          </w:r>
          <w:r w:rsidRPr="00D962D3">
            <w:tab/>
            <w:t>E. D. Ponsi, “Thị trường ngoại hối,” 2011, Accessed: Mar. 07, 2023. [Online]. Available: https://sachforex.com/wp-content/uploads/2020/04/Thi-truong-ngoai-hoi-Ed-Ponsi.pdf</w:t>
          </w:r>
        </w:p>
        <w:p w14:paraId="50A44F3B" w14:textId="77777777" w:rsidR="0045220D" w:rsidRPr="00D962D3" w:rsidRDefault="0045220D">
          <w:pPr>
            <w:autoSpaceDE w:val="0"/>
            <w:autoSpaceDN w:val="0"/>
            <w:ind w:hanging="640"/>
            <w:divId w:val="278219525"/>
          </w:pPr>
          <w:r w:rsidRPr="00D962D3">
            <w:t>[2]</w:t>
          </w:r>
          <w:r w:rsidRPr="00D962D3">
            <w:tab/>
            <w:t>V. Nguyễn, “Cẩm nang thị trường ngoại hối và các giao dịch kinh doanh ngoại hối.(Xuất bản lần 5),” 2006, Accessed: Mar. 07, 2023. [Online]. Available: https://repository.vnu.edu.vn/handle/VNU_123/82757</w:t>
          </w:r>
        </w:p>
        <w:p w14:paraId="4A8074FB" w14:textId="77777777" w:rsidR="0045220D" w:rsidRPr="00D962D3" w:rsidRDefault="0045220D">
          <w:pPr>
            <w:autoSpaceDE w:val="0"/>
            <w:autoSpaceDN w:val="0"/>
            <w:ind w:hanging="640"/>
            <w:divId w:val="462037896"/>
          </w:pPr>
          <w:r w:rsidRPr="00D962D3">
            <w:t>[3]</w:t>
          </w:r>
          <w:r w:rsidRPr="00D962D3">
            <w:tab/>
            <w:t xml:space="preserve">L. K. Y. ; Loh </w:t>
          </w:r>
          <w:r w:rsidRPr="00D962D3">
            <w:rPr>
              <w:i/>
              <w:iCs/>
            </w:rPr>
            <w:t>et al.</w:t>
          </w:r>
          <w:r w:rsidRPr="00D962D3">
            <w:t xml:space="preserve">, “An Ensembling Architecture Incorporating Machine Learning Models and Genetic Algorithm Optimization for Forex Trading,” </w:t>
          </w:r>
          <w:r w:rsidRPr="00D962D3">
            <w:rPr>
              <w:i/>
              <w:iCs/>
            </w:rPr>
            <w:t>FinTech 2022, Vol. 1, Pages 100-124</w:t>
          </w:r>
          <w:r w:rsidRPr="00D962D3">
            <w:t>, vol. 1, no. 2, pp. 100–124, Mar. 2022, doi: 10.3390/FINTECH1020008.</w:t>
          </w:r>
        </w:p>
        <w:p w14:paraId="3D14A643" w14:textId="77777777" w:rsidR="0045220D" w:rsidRPr="00D962D3" w:rsidRDefault="0045220D">
          <w:pPr>
            <w:autoSpaceDE w:val="0"/>
            <w:autoSpaceDN w:val="0"/>
            <w:ind w:hanging="640"/>
            <w:divId w:val="1024985441"/>
          </w:pPr>
          <w:r w:rsidRPr="00D962D3">
            <w:t>[4]</w:t>
          </w:r>
          <w:r w:rsidRPr="00D962D3">
            <w:tab/>
            <w:t>M. A. H. Dempster and V. Leemans, “AN AUTOMATED FX TRADING SYSTEM USING ADAPTIVE REINFORCEMENT LEARNING,” 2004.</w:t>
          </w:r>
        </w:p>
        <w:p w14:paraId="5C3B3374" w14:textId="77777777" w:rsidR="0045220D" w:rsidRPr="00D962D3" w:rsidRDefault="0045220D">
          <w:pPr>
            <w:autoSpaceDE w:val="0"/>
            <w:autoSpaceDN w:val="0"/>
            <w:ind w:hanging="640"/>
            <w:divId w:val="1251888144"/>
          </w:pPr>
          <w:r w:rsidRPr="00D962D3">
            <w:t>[5]</w:t>
          </w:r>
          <w:r w:rsidRPr="00D962D3">
            <w:tab/>
            <w:t xml:space="preserve">M. Ayitey Junior, P. Appiahene, O. Appiah, and C. N. Bombie, “Forex market forecasting using machine learning: Systematic Literature Review and meta-analysis,” </w:t>
          </w:r>
          <w:r w:rsidRPr="00D962D3">
            <w:rPr>
              <w:i/>
              <w:iCs/>
            </w:rPr>
            <w:t>J Big Data</w:t>
          </w:r>
          <w:r w:rsidRPr="00D962D3">
            <w:t>, vol. 10, no. 1, pp. 1–40, Jan. 2023, doi: 10.1186/S40537-022-00676-2/TABLES/10.</w:t>
          </w:r>
        </w:p>
        <w:p w14:paraId="6631BE2F" w14:textId="77777777" w:rsidR="0045220D" w:rsidRPr="00D962D3" w:rsidRDefault="0045220D">
          <w:pPr>
            <w:autoSpaceDE w:val="0"/>
            <w:autoSpaceDN w:val="0"/>
            <w:ind w:hanging="640"/>
            <w:divId w:val="478307917"/>
          </w:pPr>
          <w:r w:rsidRPr="00D962D3">
            <w:t>[6]</w:t>
          </w:r>
          <w:r w:rsidRPr="00D962D3">
            <w:tab/>
            <w:t xml:space="preserve">K. Abouloula, B. Habil, S. K.-I. J. of, and undefined 2018, “Money management limits to trade by robot trader for automatic trading,” </w:t>
          </w:r>
          <w:r w:rsidRPr="00D962D3">
            <w:rPr>
              <w:i/>
              <w:iCs/>
            </w:rPr>
            <w:t>indianjournals.com</w:t>
          </w:r>
          <w:r w:rsidRPr="00D962D3">
            <w:t>, Accessed: Mar. 07, 2023. [Online]. Available: https://www.indianjournals.com/ijor.aspx?target=ijor:ijesm&amp;volume=7&amp;issue=3&amp;article=022</w:t>
          </w:r>
        </w:p>
        <w:p w14:paraId="1D59F122" w14:textId="77777777" w:rsidR="0045220D" w:rsidRPr="00D962D3" w:rsidRDefault="0045220D">
          <w:pPr>
            <w:autoSpaceDE w:val="0"/>
            <w:autoSpaceDN w:val="0"/>
            <w:ind w:hanging="640"/>
            <w:divId w:val="973565957"/>
          </w:pPr>
          <w:r w:rsidRPr="00D962D3">
            <w:t>[7]</w:t>
          </w:r>
          <w:r w:rsidRPr="00D962D3">
            <w:tab/>
            <w:t>T. Phát and L. Khánh, “Mô hình học sâu dự đoán xu hướng giá forex: Khóa luận tốt nghiệp,” 2022, Accessed: Mar. 07, 2023. [Online]. Available: https://dlib.hcmue.edu.vn/bitstream/SPHCM/22228/1/TRAN%20GIA%20PHAT%20-%20MO%20HINH%20HOC%20SAU.pdf</w:t>
          </w:r>
        </w:p>
        <w:p w14:paraId="123A00FD" w14:textId="1E8479F3" w:rsidR="00311360" w:rsidRPr="00F1139C" w:rsidRDefault="0045220D" w:rsidP="00311360">
          <w:pPr>
            <w:spacing w:line="312" w:lineRule="auto"/>
            <w:ind w:left="562" w:hanging="562"/>
          </w:pPr>
          <w:r>
            <w:t> </w:t>
          </w:r>
        </w:p>
      </w:sdtContent>
    </w:sdt>
    <w:p w14:paraId="5A94C975" w14:textId="1FD8DB33" w:rsidR="002B3CAB" w:rsidRPr="00F1139C" w:rsidRDefault="002B3CAB" w:rsidP="00DB4F15">
      <w:pPr>
        <w:spacing w:line="312" w:lineRule="auto"/>
        <w:ind w:left="562" w:hanging="562"/>
      </w:pPr>
    </w:p>
    <w:sectPr w:rsidR="002B3CAB" w:rsidRPr="00F1139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8503" w14:textId="77777777" w:rsidR="00194DC2" w:rsidRDefault="00194DC2" w:rsidP="00321D40">
      <w:r>
        <w:separator/>
      </w:r>
    </w:p>
  </w:endnote>
  <w:endnote w:type="continuationSeparator" w:id="0">
    <w:p w14:paraId="193FBD10" w14:textId="77777777" w:rsidR="00194DC2" w:rsidRDefault="00194DC2" w:rsidP="0032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64359"/>
      <w:docPartObj>
        <w:docPartGallery w:val="Page Numbers (Bottom of Page)"/>
        <w:docPartUnique/>
      </w:docPartObj>
    </w:sdtPr>
    <w:sdtEndPr>
      <w:rPr>
        <w:noProof/>
      </w:rPr>
    </w:sdtEndPr>
    <w:sdtContent>
      <w:p w14:paraId="182BE748" w14:textId="2F07C074" w:rsidR="00321D40" w:rsidRDefault="00321D40">
        <w:pPr>
          <w:pStyle w:val="Footer"/>
          <w:jc w:val="center"/>
        </w:pPr>
        <w:r>
          <w:fldChar w:fldCharType="begin"/>
        </w:r>
        <w:r>
          <w:instrText xml:space="preserve"> PAGE   \* MERGEFORMAT </w:instrText>
        </w:r>
        <w:r>
          <w:fldChar w:fldCharType="separate"/>
        </w:r>
        <w:r w:rsidR="00CB16EA">
          <w:rPr>
            <w:noProof/>
          </w:rPr>
          <w:t>11</w:t>
        </w:r>
        <w:r>
          <w:rPr>
            <w:noProof/>
          </w:rPr>
          <w:fldChar w:fldCharType="end"/>
        </w:r>
      </w:p>
    </w:sdtContent>
  </w:sdt>
  <w:p w14:paraId="3E7D771F" w14:textId="77777777" w:rsidR="00321D40" w:rsidRDefault="00321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946D" w14:textId="77777777" w:rsidR="00194DC2" w:rsidRDefault="00194DC2" w:rsidP="00321D40">
      <w:r>
        <w:separator/>
      </w:r>
    </w:p>
  </w:footnote>
  <w:footnote w:type="continuationSeparator" w:id="0">
    <w:p w14:paraId="781F07C0" w14:textId="77777777" w:rsidR="00194DC2" w:rsidRDefault="00194DC2" w:rsidP="00321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107"/>
    <w:multiLevelType w:val="hybridMultilevel"/>
    <w:tmpl w:val="B31E3E3C"/>
    <w:lvl w:ilvl="0" w:tplc="89B2DCB0">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35073"/>
    <w:multiLevelType w:val="hybridMultilevel"/>
    <w:tmpl w:val="477E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D03D4"/>
    <w:multiLevelType w:val="hybridMultilevel"/>
    <w:tmpl w:val="2512AB9E"/>
    <w:lvl w:ilvl="0" w:tplc="73DE716E">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7F0C"/>
    <w:multiLevelType w:val="hybridMultilevel"/>
    <w:tmpl w:val="D562B93A"/>
    <w:lvl w:ilvl="0" w:tplc="DC36BD4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0702B"/>
    <w:multiLevelType w:val="hybridMultilevel"/>
    <w:tmpl w:val="0422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6BC"/>
    <w:rsid w:val="00006180"/>
    <w:rsid w:val="00006BE0"/>
    <w:rsid w:val="00010746"/>
    <w:rsid w:val="0001113E"/>
    <w:rsid w:val="00012A33"/>
    <w:rsid w:val="000133E2"/>
    <w:rsid w:val="00013ECA"/>
    <w:rsid w:val="000144A3"/>
    <w:rsid w:val="00016C1D"/>
    <w:rsid w:val="0002127F"/>
    <w:rsid w:val="0002364E"/>
    <w:rsid w:val="00027BC0"/>
    <w:rsid w:val="00032F59"/>
    <w:rsid w:val="000357D5"/>
    <w:rsid w:val="000406C9"/>
    <w:rsid w:val="000413C1"/>
    <w:rsid w:val="000417D7"/>
    <w:rsid w:val="00044A54"/>
    <w:rsid w:val="0004562C"/>
    <w:rsid w:val="0004686E"/>
    <w:rsid w:val="00046C27"/>
    <w:rsid w:val="00047E25"/>
    <w:rsid w:val="000502F4"/>
    <w:rsid w:val="00051139"/>
    <w:rsid w:val="00051E70"/>
    <w:rsid w:val="0005237D"/>
    <w:rsid w:val="00054727"/>
    <w:rsid w:val="0006170F"/>
    <w:rsid w:val="00062AC6"/>
    <w:rsid w:val="00064D77"/>
    <w:rsid w:val="00065AF9"/>
    <w:rsid w:val="00072650"/>
    <w:rsid w:val="00075619"/>
    <w:rsid w:val="00077430"/>
    <w:rsid w:val="000805DA"/>
    <w:rsid w:val="00083C48"/>
    <w:rsid w:val="00086718"/>
    <w:rsid w:val="000876E6"/>
    <w:rsid w:val="000900F0"/>
    <w:rsid w:val="00091527"/>
    <w:rsid w:val="000931D7"/>
    <w:rsid w:val="000A0FFA"/>
    <w:rsid w:val="000B09A4"/>
    <w:rsid w:val="000B34FD"/>
    <w:rsid w:val="000B3909"/>
    <w:rsid w:val="000B48AC"/>
    <w:rsid w:val="000B4A31"/>
    <w:rsid w:val="000B6101"/>
    <w:rsid w:val="000B64BB"/>
    <w:rsid w:val="000C2054"/>
    <w:rsid w:val="000C34C1"/>
    <w:rsid w:val="000C4EDF"/>
    <w:rsid w:val="000C631C"/>
    <w:rsid w:val="000D1BAF"/>
    <w:rsid w:val="000D1CAD"/>
    <w:rsid w:val="000D204F"/>
    <w:rsid w:val="000D314D"/>
    <w:rsid w:val="000D4C21"/>
    <w:rsid w:val="000D6508"/>
    <w:rsid w:val="000D6892"/>
    <w:rsid w:val="000D6A91"/>
    <w:rsid w:val="000E08EE"/>
    <w:rsid w:val="000E3DAD"/>
    <w:rsid w:val="000E5281"/>
    <w:rsid w:val="000E659E"/>
    <w:rsid w:val="000E7759"/>
    <w:rsid w:val="000F00F8"/>
    <w:rsid w:val="000F64B7"/>
    <w:rsid w:val="001011C9"/>
    <w:rsid w:val="001021EE"/>
    <w:rsid w:val="00107F8C"/>
    <w:rsid w:val="00112C90"/>
    <w:rsid w:val="00114443"/>
    <w:rsid w:val="00116F88"/>
    <w:rsid w:val="0012162E"/>
    <w:rsid w:val="00121867"/>
    <w:rsid w:val="00125210"/>
    <w:rsid w:val="0012593A"/>
    <w:rsid w:val="00126ED2"/>
    <w:rsid w:val="00127FF9"/>
    <w:rsid w:val="001306F9"/>
    <w:rsid w:val="00136244"/>
    <w:rsid w:val="00137726"/>
    <w:rsid w:val="0013789C"/>
    <w:rsid w:val="00140C41"/>
    <w:rsid w:val="00142F35"/>
    <w:rsid w:val="0014407B"/>
    <w:rsid w:val="00145B82"/>
    <w:rsid w:val="00147F32"/>
    <w:rsid w:val="00156817"/>
    <w:rsid w:val="00156B67"/>
    <w:rsid w:val="0016044F"/>
    <w:rsid w:val="00160866"/>
    <w:rsid w:val="00163416"/>
    <w:rsid w:val="001637F1"/>
    <w:rsid w:val="00163DAC"/>
    <w:rsid w:val="001644FB"/>
    <w:rsid w:val="0016520E"/>
    <w:rsid w:val="00167B0E"/>
    <w:rsid w:val="00170029"/>
    <w:rsid w:val="001717F6"/>
    <w:rsid w:val="00173F0B"/>
    <w:rsid w:val="00177689"/>
    <w:rsid w:val="001813D9"/>
    <w:rsid w:val="0018329B"/>
    <w:rsid w:val="001845FA"/>
    <w:rsid w:val="00184865"/>
    <w:rsid w:val="001868A1"/>
    <w:rsid w:val="001901A6"/>
    <w:rsid w:val="0019034A"/>
    <w:rsid w:val="00194DC2"/>
    <w:rsid w:val="00197E22"/>
    <w:rsid w:val="001D7395"/>
    <w:rsid w:val="001D780A"/>
    <w:rsid w:val="001E5C15"/>
    <w:rsid w:val="001F0C0E"/>
    <w:rsid w:val="001F5434"/>
    <w:rsid w:val="001F7791"/>
    <w:rsid w:val="00200A4F"/>
    <w:rsid w:val="00202F85"/>
    <w:rsid w:val="002048AA"/>
    <w:rsid w:val="0020654F"/>
    <w:rsid w:val="0020713A"/>
    <w:rsid w:val="002074F7"/>
    <w:rsid w:val="002117D2"/>
    <w:rsid w:val="00211F89"/>
    <w:rsid w:val="00214A59"/>
    <w:rsid w:val="00221755"/>
    <w:rsid w:val="00222F00"/>
    <w:rsid w:val="0022319A"/>
    <w:rsid w:val="002232DE"/>
    <w:rsid w:val="00227152"/>
    <w:rsid w:val="002313E2"/>
    <w:rsid w:val="00232626"/>
    <w:rsid w:val="0023373F"/>
    <w:rsid w:val="00234E23"/>
    <w:rsid w:val="002403BB"/>
    <w:rsid w:val="0024110D"/>
    <w:rsid w:val="0024226F"/>
    <w:rsid w:val="00243385"/>
    <w:rsid w:val="00243BDF"/>
    <w:rsid w:val="002446B6"/>
    <w:rsid w:val="00245692"/>
    <w:rsid w:val="00247629"/>
    <w:rsid w:val="00256523"/>
    <w:rsid w:val="0026125C"/>
    <w:rsid w:val="00265F69"/>
    <w:rsid w:val="002733AF"/>
    <w:rsid w:val="00273AAF"/>
    <w:rsid w:val="00273E3B"/>
    <w:rsid w:val="00275CAE"/>
    <w:rsid w:val="00282483"/>
    <w:rsid w:val="002900EB"/>
    <w:rsid w:val="002909A3"/>
    <w:rsid w:val="00292477"/>
    <w:rsid w:val="00294235"/>
    <w:rsid w:val="0029538D"/>
    <w:rsid w:val="0029762B"/>
    <w:rsid w:val="002A0F5B"/>
    <w:rsid w:val="002A24F9"/>
    <w:rsid w:val="002A260D"/>
    <w:rsid w:val="002A4199"/>
    <w:rsid w:val="002A7A21"/>
    <w:rsid w:val="002B0268"/>
    <w:rsid w:val="002B3CAB"/>
    <w:rsid w:val="002B57C4"/>
    <w:rsid w:val="002B6459"/>
    <w:rsid w:val="002B6F13"/>
    <w:rsid w:val="002C0BB4"/>
    <w:rsid w:val="002C3F07"/>
    <w:rsid w:val="002C6AAE"/>
    <w:rsid w:val="002C7C22"/>
    <w:rsid w:val="002D1971"/>
    <w:rsid w:val="002D5CAD"/>
    <w:rsid w:val="002D6370"/>
    <w:rsid w:val="002D66E4"/>
    <w:rsid w:val="002E4F2C"/>
    <w:rsid w:val="002E5CA6"/>
    <w:rsid w:val="002F0757"/>
    <w:rsid w:val="002F7B54"/>
    <w:rsid w:val="003000ED"/>
    <w:rsid w:val="00301489"/>
    <w:rsid w:val="00301770"/>
    <w:rsid w:val="00303D61"/>
    <w:rsid w:val="00304B6C"/>
    <w:rsid w:val="00307BF8"/>
    <w:rsid w:val="0031086A"/>
    <w:rsid w:val="003112B9"/>
    <w:rsid w:val="00311360"/>
    <w:rsid w:val="00311CC6"/>
    <w:rsid w:val="00316457"/>
    <w:rsid w:val="00317889"/>
    <w:rsid w:val="00317FF6"/>
    <w:rsid w:val="00321B59"/>
    <w:rsid w:val="00321D40"/>
    <w:rsid w:val="00321F91"/>
    <w:rsid w:val="00322774"/>
    <w:rsid w:val="00322D39"/>
    <w:rsid w:val="00324440"/>
    <w:rsid w:val="003267C2"/>
    <w:rsid w:val="0033302C"/>
    <w:rsid w:val="0034711F"/>
    <w:rsid w:val="00355025"/>
    <w:rsid w:val="003550C9"/>
    <w:rsid w:val="00355594"/>
    <w:rsid w:val="003600E0"/>
    <w:rsid w:val="00360E12"/>
    <w:rsid w:val="003612C8"/>
    <w:rsid w:val="003635FF"/>
    <w:rsid w:val="00363785"/>
    <w:rsid w:val="00367181"/>
    <w:rsid w:val="00370212"/>
    <w:rsid w:val="00383FE6"/>
    <w:rsid w:val="00391796"/>
    <w:rsid w:val="00392C0D"/>
    <w:rsid w:val="00396F3A"/>
    <w:rsid w:val="00397E30"/>
    <w:rsid w:val="003A1BAC"/>
    <w:rsid w:val="003A569D"/>
    <w:rsid w:val="003B391D"/>
    <w:rsid w:val="003B4BFB"/>
    <w:rsid w:val="003B5EC6"/>
    <w:rsid w:val="003B623C"/>
    <w:rsid w:val="003B6B17"/>
    <w:rsid w:val="003B7273"/>
    <w:rsid w:val="003C7874"/>
    <w:rsid w:val="003D0DA9"/>
    <w:rsid w:val="003D1C9A"/>
    <w:rsid w:val="003D1D8E"/>
    <w:rsid w:val="003D5E86"/>
    <w:rsid w:val="003E585F"/>
    <w:rsid w:val="003F0CD9"/>
    <w:rsid w:val="003F1963"/>
    <w:rsid w:val="003F4869"/>
    <w:rsid w:val="003F544A"/>
    <w:rsid w:val="003F668D"/>
    <w:rsid w:val="003F7F74"/>
    <w:rsid w:val="0040266C"/>
    <w:rsid w:val="00402A22"/>
    <w:rsid w:val="004036B3"/>
    <w:rsid w:val="004043BB"/>
    <w:rsid w:val="004048AD"/>
    <w:rsid w:val="00404D8C"/>
    <w:rsid w:val="0040526F"/>
    <w:rsid w:val="0041092A"/>
    <w:rsid w:val="004116B5"/>
    <w:rsid w:val="0041468A"/>
    <w:rsid w:val="00416A19"/>
    <w:rsid w:val="0042011A"/>
    <w:rsid w:val="00422E02"/>
    <w:rsid w:val="00426F41"/>
    <w:rsid w:val="004302D8"/>
    <w:rsid w:val="00430782"/>
    <w:rsid w:val="00432ED1"/>
    <w:rsid w:val="0043333B"/>
    <w:rsid w:val="00441097"/>
    <w:rsid w:val="0044540C"/>
    <w:rsid w:val="0044550D"/>
    <w:rsid w:val="004504D2"/>
    <w:rsid w:val="00450C3D"/>
    <w:rsid w:val="00451846"/>
    <w:rsid w:val="0045220D"/>
    <w:rsid w:val="00453081"/>
    <w:rsid w:val="00454B24"/>
    <w:rsid w:val="00461807"/>
    <w:rsid w:val="00461DE6"/>
    <w:rsid w:val="004645CE"/>
    <w:rsid w:val="004709BD"/>
    <w:rsid w:val="004727A0"/>
    <w:rsid w:val="00472FB6"/>
    <w:rsid w:val="00475DE3"/>
    <w:rsid w:val="0047630E"/>
    <w:rsid w:val="004766C2"/>
    <w:rsid w:val="00480966"/>
    <w:rsid w:val="004819E1"/>
    <w:rsid w:val="00481D0E"/>
    <w:rsid w:val="00486559"/>
    <w:rsid w:val="0049023C"/>
    <w:rsid w:val="00493975"/>
    <w:rsid w:val="004961C2"/>
    <w:rsid w:val="00497574"/>
    <w:rsid w:val="004A3153"/>
    <w:rsid w:val="004A46B9"/>
    <w:rsid w:val="004A5D44"/>
    <w:rsid w:val="004A7B63"/>
    <w:rsid w:val="004A7E42"/>
    <w:rsid w:val="004B06A5"/>
    <w:rsid w:val="004B1AD5"/>
    <w:rsid w:val="004B42A3"/>
    <w:rsid w:val="004B79A7"/>
    <w:rsid w:val="004C039C"/>
    <w:rsid w:val="004C2709"/>
    <w:rsid w:val="004C2ECD"/>
    <w:rsid w:val="004C4483"/>
    <w:rsid w:val="004C796B"/>
    <w:rsid w:val="004D169E"/>
    <w:rsid w:val="004D3A98"/>
    <w:rsid w:val="004E4C57"/>
    <w:rsid w:val="004E5EF5"/>
    <w:rsid w:val="004F369A"/>
    <w:rsid w:val="004F3BDC"/>
    <w:rsid w:val="004F4423"/>
    <w:rsid w:val="004F44B5"/>
    <w:rsid w:val="004F6EDF"/>
    <w:rsid w:val="005009FB"/>
    <w:rsid w:val="00504B5A"/>
    <w:rsid w:val="005065D1"/>
    <w:rsid w:val="005078F2"/>
    <w:rsid w:val="005122CD"/>
    <w:rsid w:val="0051414B"/>
    <w:rsid w:val="00516133"/>
    <w:rsid w:val="00516173"/>
    <w:rsid w:val="0051679A"/>
    <w:rsid w:val="00517D57"/>
    <w:rsid w:val="005222A6"/>
    <w:rsid w:val="00522E82"/>
    <w:rsid w:val="00523584"/>
    <w:rsid w:val="00526CC7"/>
    <w:rsid w:val="00527C6D"/>
    <w:rsid w:val="00527C89"/>
    <w:rsid w:val="005323A0"/>
    <w:rsid w:val="005330F7"/>
    <w:rsid w:val="00537553"/>
    <w:rsid w:val="00541F93"/>
    <w:rsid w:val="00542D62"/>
    <w:rsid w:val="00543044"/>
    <w:rsid w:val="00554D8B"/>
    <w:rsid w:val="0056146B"/>
    <w:rsid w:val="005643F4"/>
    <w:rsid w:val="005653D6"/>
    <w:rsid w:val="00567D7F"/>
    <w:rsid w:val="00571BBE"/>
    <w:rsid w:val="00575FBF"/>
    <w:rsid w:val="005804C1"/>
    <w:rsid w:val="00582D19"/>
    <w:rsid w:val="00584EE3"/>
    <w:rsid w:val="005901A3"/>
    <w:rsid w:val="00590DAF"/>
    <w:rsid w:val="0059442B"/>
    <w:rsid w:val="005963B3"/>
    <w:rsid w:val="00596C2B"/>
    <w:rsid w:val="005A079C"/>
    <w:rsid w:val="005A3C33"/>
    <w:rsid w:val="005A415B"/>
    <w:rsid w:val="005A4E7C"/>
    <w:rsid w:val="005B2C00"/>
    <w:rsid w:val="005B5A9A"/>
    <w:rsid w:val="005B62A0"/>
    <w:rsid w:val="005B66D8"/>
    <w:rsid w:val="005C0DD7"/>
    <w:rsid w:val="005C1B3E"/>
    <w:rsid w:val="005C1FA4"/>
    <w:rsid w:val="005C54AE"/>
    <w:rsid w:val="005D18EA"/>
    <w:rsid w:val="005D6C68"/>
    <w:rsid w:val="005E2233"/>
    <w:rsid w:val="005E28FD"/>
    <w:rsid w:val="005E429C"/>
    <w:rsid w:val="005E7C8B"/>
    <w:rsid w:val="005F0719"/>
    <w:rsid w:val="005F0E70"/>
    <w:rsid w:val="005F2A11"/>
    <w:rsid w:val="005F48F7"/>
    <w:rsid w:val="005F7DC6"/>
    <w:rsid w:val="006015DC"/>
    <w:rsid w:val="006016EB"/>
    <w:rsid w:val="006058BC"/>
    <w:rsid w:val="00605E48"/>
    <w:rsid w:val="00606340"/>
    <w:rsid w:val="0060642C"/>
    <w:rsid w:val="0061091D"/>
    <w:rsid w:val="00613544"/>
    <w:rsid w:val="00614009"/>
    <w:rsid w:val="006167AC"/>
    <w:rsid w:val="00617306"/>
    <w:rsid w:val="00623A50"/>
    <w:rsid w:val="00626DFD"/>
    <w:rsid w:val="00627923"/>
    <w:rsid w:val="0063004B"/>
    <w:rsid w:val="00630966"/>
    <w:rsid w:val="00631962"/>
    <w:rsid w:val="00631F7D"/>
    <w:rsid w:val="0063658F"/>
    <w:rsid w:val="0064095B"/>
    <w:rsid w:val="006460C9"/>
    <w:rsid w:val="006467A5"/>
    <w:rsid w:val="00646935"/>
    <w:rsid w:val="00646B1F"/>
    <w:rsid w:val="00646B3D"/>
    <w:rsid w:val="006477C6"/>
    <w:rsid w:val="00647D22"/>
    <w:rsid w:val="006514B7"/>
    <w:rsid w:val="00651980"/>
    <w:rsid w:val="00651E3D"/>
    <w:rsid w:val="00653287"/>
    <w:rsid w:val="00660028"/>
    <w:rsid w:val="00660D2E"/>
    <w:rsid w:val="0066459E"/>
    <w:rsid w:val="00667197"/>
    <w:rsid w:val="00673228"/>
    <w:rsid w:val="00677357"/>
    <w:rsid w:val="00682A85"/>
    <w:rsid w:val="00685E8E"/>
    <w:rsid w:val="0069117A"/>
    <w:rsid w:val="00695F7D"/>
    <w:rsid w:val="0069730B"/>
    <w:rsid w:val="00697CA5"/>
    <w:rsid w:val="006A1A9E"/>
    <w:rsid w:val="006B59D3"/>
    <w:rsid w:val="006B6143"/>
    <w:rsid w:val="006B6278"/>
    <w:rsid w:val="006B6FAE"/>
    <w:rsid w:val="006B70C1"/>
    <w:rsid w:val="006C39BF"/>
    <w:rsid w:val="006C3A19"/>
    <w:rsid w:val="006C3E44"/>
    <w:rsid w:val="006C4B8B"/>
    <w:rsid w:val="006C5F18"/>
    <w:rsid w:val="006D04F9"/>
    <w:rsid w:val="006D1D03"/>
    <w:rsid w:val="006D3EBB"/>
    <w:rsid w:val="006D7278"/>
    <w:rsid w:val="006E5A61"/>
    <w:rsid w:val="006F15A9"/>
    <w:rsid w:val="006F4D69"/>
    <w:rsid w:val="006F72DD"/>
    <w:rsid w:val="006F75E9"/>
    <w:rsid w:val="00700CD1"/>
    <w:rsid w:val="00701E09"/>
    <w:rsid w:val="007041F3"/>
    <w:rsid w:val="00705963"/>
    <w:rsid w:val="00707030"/>
    <w:rsid w:val="007071FB"/>
    <w:rsid w:val="00707E98"/>
    <w:rsid w:val="00707F98"/>
    <w:rsid w:val="00710ADA"/>
    <w:rsid w:val="007164F6"/>
    <w:rsid w:val="00716F95"/>
    <w:rsid w:val="00717626"/>
    <w:rsid w:val="0072072E"/>
    <w:rsid w:val="0072091A"/>
    <w:rsid w:val="007239BE"/>
    <w:rsid w:val="007243B3"/>
    <w:rsid w:val="0072483E"/>
    <w:rsid w:val="00725839"/>
    <w:rsid w:val="00730CAF"/>
    <w:rsid w:val="007318F8"/>
    <w:rsid w:val="00733E4B"/>
    <w:rsid w:val="00734441"/>
    <w:rsid w:val="00737C6B"/>
    <w:rsid w:val="00740089"/>
    <w:rsid w:val="00743499"/>
    <w:rsid w:val="00743715"/>
    <w:rsid w:val="00746210"/>
    <w:rsid w:val="00750B85"/>
    <w:rsid w:val="00750FD1"/>
    <w:rsid w:val="00756618"/>
    <w:rsid w:val="00760EF2"/>
    <w:rsid w:val="00762416"/>
    <w:rsid w:val="007626DA"/>
    <w:rsid w:val="00764623"/>
    <w:rsid w:val="00764CE9"/>
    <w:rsid w:val="00766ECE"/>
    <w:rsid w:val="00772FAE"/>
    <w:rsid w:val="00776AE5"/>
    <w:rsid w:val="00797A7A"/>
    <w:rsid w:val="007A1A5D"/>
    <w:rsid w:val="007A38F2"/>
    <w:rsid w:val="007A6C1A"/>
    <w:rsid w:val="007B00E2"/>
    <w:rsid w:val="007B3DEE"/>
    <w:rsid w:val="007B4DA7"/>
    <w:rsid w:val="007C04B1"/>
    <w:rsid w:val="007C67B1"/>
    <w:rsid w:val="007C79C1"/>
    <w:rsid w:val="007D1AD6"/>
    <w:rsid w:val="007D5FE9"/>
    <w:rsid w:val="007D67AE"/>
    <w:rsid w:val="007E1852"/>
    <w:rsid w:val="007E2D79"/>
    <w:rsid w:val="007E60A2"/>
    <w:rsid w:val="007E75ED"/>
    <w:rsid w:val="007F0D9D"/>
    <w:rsid w:val="007F60F2"/>
    <w:rsid w:val="007F71E3"/>
    <w:rsid w:val="007F776A"/>
    <w:rsid w:val="00801A93"/>
    <w:rsid w:val="00804534"/>
    <w:rsid w:val="00805681"/>
    <w:rsid w:val="00807ECF"/>
    <w:rsid w:val="00815D11"/>
    <w:rsid w:val="00823F2B"/>
    <w:rsid w:val="008245EE"/>
    <w:rsid w:val="00826B09"/>
    <w:rsid w:val="00827697"/>
    <w:rsid w:val="00827E92"/>
    <w:rsid w:val="00830A8D"/>
    <w:rsid w:val="008346DD"/>
    <w:rsid w:val="00835574"/>
    <w:rsid w:val="0084030E"/>
    <w:rsid w:val="00843A30"/>
    <w:rsid w:val="00845587"/>
    <w:rsid w:val="00846122"/>
    <w:rsid w:val="0085043E"/>
    <w:rsid w:val="008506F1"/>
    <w:rsid w:val="00857834"/>
    <w:rsid w:val="008614EE"/>
    <w:rsid w:val="00862BEE"/>
    <w:rsid w:val="00865184"/>
    <w:rsid w:val="00876A24"/>
    <w:rsid w:val="008800E0"/>
    <w:rsid w:val="00880E97"/>
    <w:rsid w:val="00884FE2"/>
    <w:rsid w:val="00891F9E"/>
    <w:rsid w:val="00893639"/>
    <w:rsid w:val="008955A9"/>
    <w:rsid w:val="00896DDE"/>
    <w:rsid w:val="008A24DE"/>
    <w:rsid w:val="008A5DE0"/>
    <w:rsid w:val="008A66C7"/>
    <w:rsid w:val="008C34F0"/>
    <w:rsid w:val="008C7FC9"/>
    <w:rsid w:val="008D25D9"/>
    <w:rsid w:val="008D6DE3"/>
    <w:rsid w:val="008E4BC6"/>
    <w:rsid w:val="008E5288"/>
    <w:rsid w:val="008E5D13"/>
    <w:rsid w:val="008E7DD2"/>
    <w:rsid w:val="008F2095"/>
    <w:rsid w:val="008F5B22"/>
    <w:rsid w:val="009017FF"/>
    <w:rsid w:val="009033D1"/>
    <w:rsid w:val="00903EAD"/>
    <w:rsid w:val="009050C8"/>
    <w:rsid w:val="009107F9"/>
    <w:rsid w:val="009142DD"/>
    <w:rsid w:val="009241D2"/>
    <w:rsid w:val="0092665C"/>
    <w:rsid w:val="00926A87"/>
    <w:rsid w:val="00931441"/>
    <w:rsid w:val="00931ACE"/>
    <w:rsid w:val="00933163"/>
    <w:rsid w:val="00934711"/>
    <w:rsid w:val="0093589A"/>
    <w:rsid w:val="00935B92"/>
    <w:rsid w:val="00942C2A"/>
    <w:rsid w:val="0094453E"/>
    <w:rsid w:val="00947C4E"/>
    <w:rsid w:val="00947D46"/>
    <w:rsid w:val="00952D6D"/>
    <w:rsid w:val="0096610A"/>
    <w:rsid w:val="00967AED"/>
    <w:rsid w:val="009707FC"/>
    <w:rsid w:val="009733DC"/>
    <w:rsid w:val="00973892"/>
    <w:rsid w:val="0097453F"/>
    <w:rsid w:val="00976982"/>
    <w:rsid w:val="00976FF0"/>
    <w:rsid w:val="00977F24"/>
    <w:rsid w:val="009801BA"/>
    <w:rsid w:val="00981209"/>
    <w:rsid w:val="009839DB"/>
    <w:rsid w:val="00985200"/>
    <w:rsid w:val="0099070A"/>
    <w:rsid w:val="00990D95"/>
    <w:rsid w:val="009A4672"/>
    <w:rsid w:val="009A4E83"/>
    <w:rsid w:val="009A4EB9"/>
    <w:rsid w:val="009A764F"/>
    <w:rsid w:val="009B4521"/>
    <w:rsid w:val="009B495B"/>
    <w:rsid w:val="009B7773"/>
    <w:rsid w:val="009C0D1A"/>
    <w:rsid w:val="009C181A"/>
    <w:rsid w:val="009C686C"/>
    <w:rsid w:val="009C7D0C"/>
    <w:rsid w:val="009D04C2"/>
    <w:rsid w:val="009D30F3"/>
    <w:rsid w:val="009D3B8A"/>
    <w:rsid w:val="009D52CB"/>
    <w:rsid w:val="009E1AE7"/>
    <w:rsid w:val="009E21D4"/>
    <w:rsid w:val="009E2B32"/>
    <w:rsid w:val="009E6624"/>
    <w:rsid w:val="009E6949"/>
    <w:rsid w:val="009E7712"/>
    <w:rsid w:val="009F2D55"/>
    <w:rsid w:val="009F37FB"/>
    <w:rsid w:val="009F785A"/>
    <w:rsid w:val="00A013CD"/>
    <w:rsid w:val="00A0756E"/>
    <w:rsid w:val="00A10137"/>
    <w:rsid w:val="00A1334D"/>
    <w:rsid w:val="00A154F3"/>
    <w:rsid w:val="00A16B7B"/>
    <w:rsid w:val="00A234DC"/>
    <w:rsid w:val="00A24EB0"/>
    <w:rsid w:val="00A26BC6"/>
    <w:rsid w:val="00A32B40"/>
    <w:rsid w:val="00A32D7D"/>
    <w:rsid w:val="00A34E50"/>
    <w:rsid w:val="00A35079"/>
    <w:rsid w:val="00A374A9"/>
    <w:rsid w:val="00A374C8"/>
    <w:rsid w:val="00A42283"/>
    <w:rsid w:val="00A4369F"/>
    <w:rsid w:val="00A4436E"/>
    <w:rsid w:val="00A46B36"/>
    <w:rsid w:val="00A47B29"/>
    <w:rsid w:val="00A60E17"/>
    <w:rsid w:val="00A61347"/>
    <w:rsid w:val="00A6546C"/>
    <w:rsid w:val="00A679A0"/>
    <w:rsid w:val="00A71714"/>
    <w:rsid w:val="00A75FD0"/>
    <w:rsid w:val="00A76D7F"/>
    <w:rsid w:val="00A80D86"/>
    <w:rsid w:val="00A8256D"/>
    <w:rsid w:val="00A82C42"/>
    <w:rsid w:val="00A836B9"/>
    <w:rsid w:val="00A839C9"/>
    <w:rsid w:val="00A84B25"/>
    <w:rsid w:val="00A8618E"/>
    <w:rsid w:val="00A93559"/>
    <w:rsid w:val="00A9426A"/>
    <w:rsid w:val="00A942D5"/>
    <w:rsid w:val="00A966B1"/>
    <w:rsid w:val="00A9704E"/>
    <w:rsid w:val="00A97DF5"/>
    <w:rsid w:val="00AA2549"/>
    <w:rsid w:val="00AA6C89"/>
    <w:rsid w:val="00AB010D"/>
    <w:rsid w:val="00AB0D6E"/>
    <w:rsid w:val="00AB13B5"/>
    <w:rsid w:val="00AB6540"/>
    <w:rsid w:val="00AC0CF5"/>
    <w:rsid w:val="00AC3EE1"/>
    <w:rsid w:val="00AC655A"/>
    <w:rsid w:val="00AC6E52"/>
    <w:rsid w:val="00AD1601"/>
    <w:rsid w:val="00AD4A82"/>
    <w:rsid w:val="00AD64C5"/>
    <w:rsid w:val="00AD6AEB"/>
    <w:rsid w:val="00AE2722"/>
    <w:rsid w:val="00AE29DC"/>
    <w:rsid w:val="00AE4F26"/>
    <w:rsid w:val="00AF2027"/>
    <w:rsid w:val="00B0231F"/>
    <w:rsid w:val="00B042BD"/>
    <w:rsid w:val="00B04590"/>
    <w:rsid w:val="00B051C1"/>
    <w:rsid w:val="00B05E1C"/>
    <w:rsid w:val="00B06B3F"/>
    <w:rsid w:val="00B06E83"/>
    <w:rsid w:val="00B12309"/>
    <w:rsid w:val="00B14866"/>
    <w:rsid w:val="00B15CA7"/>
    <w:rsid w:val="00B17B26"/>
    <w:rsid w:val="00B24D24"/>
    <w:rsid w:val="00B25B30"/>
    <w:rsid w:val="00B308A1"/>
    <w:rsid w:val="00B30D87"/>
    <w:rsid w:val="00B3393F"/>
    <w:rsid w:val="00B40560"/>
    <w:rsid w:val="00B42A1B"/>
    <w:rsid w:val="00B42E91"/>
    <w:rsid w:val="00B43E6F"/>
    <w:rsid w:val="00B44F5A"/>
    <w:rsid w:val="00B463C5"/>
    <w:rsid w:val="00B46B3B"/>
    <w:rsid w:val="00B47CF2"/>
    <w:rsid w:val="00B504C7"/>
    <w:rsid w:val="00B50842"/>
    <w:rsid w:val="00B5147A"/>
    <w:rsid w:val="00B51E93"/>
    <w:rsid w:val="00B5339A"/>
    <w:rsid w:val="00B5511E"/>
    <w:rsid w:val="00B67269"/>
    <w:rsid w:val="00B675CA"/>
    <w:rsid w:val="00B67901"/>
    <w:rsid w:val="00B732CE"/>
    <w:rsid w:val="00B73513"/>
    <w:rsid w:val="00B76CFF"/>
    <w:rsid w:val="00B80CE2"/>
    <w:rsid w:val="00B80F29"/>
    <w:rsid w:val="00B817E6"/>
    <w:rsid w:val="00B832EA"/>
    <w:rsid w:val="00B846F7"/>
    <w:rsid w:val="00B84B9F"/>
    <w:rsid w:val="00B84F83"/>
    <w:rsid w:val="00B85AF3"/>
    <w:rsid w:val="00B867D7"/>
    <w:rsid w:val="00B915B2"/>
    <w:rsid w:val="00B91FC6"/>
    <w:rsid w:val="00B92A97"/>
    <w:rsid w:val="00B93715"/>
    <w:rsid w:val="00BA219D"/>
    <w:rsid w:val="00BA3D46"/>
    <w:rsid w:val="00BA52F2"/>
    <w:rsid w:val="00BA7EAF"/>
    <w:rsid w:val="00BB0A37"/>
    <w:rsid w:val="00BB2A54"/>
    <w:rsid w:val="00BB35B4"/>
    <w:rsid w:val="00BB44B2"/>
    <w:rsid w:val="00BB4659"/>
    <w:rsid w:val="00BB6F5B"/>
    <w:rsid w:val="00BC6DAA"/>
    <w:rsid w:val="00BD2140"/>
    <w:rsid w:val="00BD61F8"/>
    <w:rsid w:val="00BE0479"/>
    <w:rsid w:val="00BE0611"/>
    <w:rsid w:val="00BE0EE3"/>
    <w:rsid w:val="00BE4C51"/>
    <w:rsid w:val="00BF0CF0"/>
    <w:rsid w:val="00BF20C7"/>
    <w:rsid w:val="00C0128A"/>
    <w:rsid w:val="00C027B3"/>
    <w:rsid w:val="00C0591B"/>
    <w:rsid w:val="00C05C98"/>
    <w:rsid w:val="00C063D0"/>
    <w:rsid w:val="00C06859"/>
    <w:rsid w:val="00C120B0"/>
    <w:rsid w:val="00C12D43"/>
    <w:rsid w:val="00C16373"/>
    <w:rsid w:val="00C20458"/>
    <w:rsid w:val="00C20479"/>
    <w:rsid w:val="00C256BC"/>
    <w:rsid w:val="00C26257"/>
    <w:rsid w:val="00C26E06"/>
    <w:rsid w:val="00C31AAB"/>
    <w:rsid w:val="00C35244"/>
    <w:rsid w:val="00C35495"/>
    <w:rsid w:val="00C35563"/>
    <w:rsid w:val="00C416CE"/>
    <w:rsid w:val="00C418CA"/>
    <w:rsid w:val="00C41A6F"/>
    <w:rsid w:val="00C4277B"/>
    <w:rsid w:val="00C4280C"/>
    <w:rsid w:val="00C429AE"/>
    <w:rsid w:val="00C42F9B"/>
    <w:rsid w:val="00C444E6"/>
    <w:rsid w:val="00C46AA1"/>
    <w:rsid w:val="00C5339A"/>
    <w:rsid w:val="00C5644F"/>
    <w:rsid w:val="00C602B5"/>
    <w:rsid w:val="00C6487F"/>
    <w:rsid w:val="00C64B5A"/>
    <w:rsid w:val="00C84404"/>
    <w:rsid w:val="00C8475F"/>
    <w:rsid w:val="00C87487"/>
    <w:rsid w:val="00C87E39"/>
    <w:rsid w:val="00C9028B"/>
    <w:rsid w:val="00C96031"/>
    <w:rsid w:val="00C97263"/>
    <w:rsid w:val="00CA1396"/>
    <w:rsid w:val="00CA1871"/>
    <w:rsid w:val="00CB16EA"/>
    <w:rsid w:val="00CB240F"/>
    <w:rsid w:val="00CB2D30"/>
    <w:rsid w:val="00CB5DD0"/>
    <w:rsid w:val="00CB75FD"/>
    <w:rsid w:val="00CC026C"/>
    <w:rsid w:val="00CC0EDA"/>
    <w:rsid w:val="00CC0F19"/>
    <w:rsid w:val="00CC5E77"/>
    <w:rsid w:val="00CC72E3"/>
    <w:rsid w:val="00CD041F"/>
    <w:rsid w:val="00CD2A49"/>
    <w:rsid w:val="00CD63FC"/>
    <w:rsid w:val="00CE01FA"/>
    <w:rsid w:val="00CE1128"/>
    <w:rsid w:val="00CE12B4"/>
    <w:rsid w:val="00CE18D5"/>
    <w:rsid w:val="00CE2818"/>
    <w:rsid w:val="00CE2F9F"/>
    <w:rsid w:val="00CF2BAF"/>
    <w:rsid w:val="00CF7125"/>
    <w:rsid w:val="00CF795A"/>
    <w:rsid w:val="00D003F2"/>
    <w:rsid w:val="00D030DE"/>
    <w:rsid w:val="00D0334B"/>
    <w:rsid w:val="00D076DE"/>
    <w:rsid w:val="00D12551"/>
    <w:rsid w:val="00D1283E"/>
    <w:rsid w:val="00D1299D"/>
    <w:rsid w:val="00D17D67"/>
    <w:rsid w:val="00D17E69"/>
    <w:rsid w:val="00D20694"/>
    <w:rsid w:val="00D20EC2"/>
    <w:rsid w:val="00D2392D"/>
    <w:rsid w:val="00D248B6"/>
    <w:rsid w:val="00D31A1F"/>
    <w:rsid w:val="00D335C1"/>
    <w:rsid w:val="00D34357"/>
    <w:rsid w:val="00D351D5"/>
    <w:rsid w:val="00D4235B"/>
    <w:rsid w:val="00D46C68"/>
    <w:rsid w:val="00D47190"/>
    <w:rsid w:val="00D539DD"/>
    <w:rsid w:val="00D55D59"/>
    <w:rsid w:val="00D80198"/>
    <w:rsid w:val="00D8357B"/>
    <w:rsid w:val="00D84DF9"/>
    <w:rsid w:val="00D856AE"/>
    <w:rsid w:val="00D858BC"/>
    <w:rsid w:val="00D865F3"/>
    <w:rsid w:val="00D900AE"/>
    <w:rsid w:val="00D915F8"/>
    <w:rsid w:val="00D92CB9"/>
    <w:rsid w:val="00D93145"/>
    <w:rsid w:val="00D95067"/>
    <w:rsid w:val="00D962D3"/>
    <w:rsid w:val="00DA236E"/>
    <w:rsid w:val="00DA3881"/>
    <w:rsid w:val="00DA5082"/>
    <w:rsid w:val="00DA68E4"/>
    <w:rsid w:val="00DA7BA2"/>
    <w:rsid w:val="00DA7F85"/>
    <w:rsid w:val="00DB1A04"/>
    <w:rsid w:val="00DB2D13"/>
    <w:rsid w:val="00DB4F15"/>
    <w:rsid w:val="00DC4F5E"/>
    <w:rsid w:val="00DD20CA"/>
    <w:rsid w:val="00DD240D"/>
    <w:rsid w:val="00DD4039"/>
    <w:rsid w:val="00DD6661"/>
    <w:rsid w:val="00DD7644"/>
    <w:rsid w:val="00DE41FD"/>
    <w:rsid w:val="00DE44C9"/>
    <w:rsid w:val="00DE619F"/>
    <w:rsid w:val="00DF118D"/>
    <w:rsid w:val="00DF2956"/>
    <w:rsid w:val="00DF2B2C"/>
    <w:rsid w:val="00DF2D66"/>
    <w:rsid w:val="00DF51AB"/>
    <w:rsid w:val="00DF547C"/>
    <w:rsid w:val="00DF60DD"/>
    <w:rsid w:val="00E05907"/>
    <w:rsid w:val="00E072A1"/>
    <w:rsid w:val="00E07D4E"/>
    <w:rsid w:val="00E109E7"/>
    <w:rsid w:val="00E14924"/>
    <w:rsid w:val="00E1497C"/>
    <w:rsid w:val="00E14C87"/>
    <w:rsid w:val="00E14EF0"/>
    <w:rsid w:val="00E157B4"/>
    <w:rsid w:val="00E17411"/>
    <w:rsid w:val="00E212AF"/>
    <w:rsid w:val="00E27681"/>
    <w:rsid w:val="00E2772A"/>
    <w:rsid w:val="00E425FD"/>
    <w:rsid w:val="00E4379A"/>
    <w:rsid w:val="00E43F5D"/>
    <w:rsid w:val="00E45586"/>
    <w:rsid w:val="00E45EA5"/>
    <w:rsid w:val="00E471AD"/>
    <w:rsid w:val="00E52228"/>
    <w:rsid w:val="00E568A1"/>
    <w:rsid w:val="00E57EE5"/>
    <w:rsid w:val="00E638C0"/>
    <w:rsid w:val="00E65966"/>
    <w:rsid w:val="00E70501"/>
    <w:rsid w:val="00E739D1"/>
    <w:rsid w:val="00E8056A"/>
    <w:rsid w:val="00E80762"/>
    <w:rsid w:val="00E81B76"/>
    <w:rsid w:val="00E8595F"/>
    <w:rsid w:val="00E85AE5"/>
    <w:rsid w:val="00E87A47"/>
    <w:rsid w:val="00E87CA5"/>
    <w:rsid w:val="00E87D56"/>
    <w:rsid w:val="00E94BCC"/>
    <w:rsid w:val="00E94CD3"/>
    <w:rsid w:val="00E9560F"/>
    <w:rsid w:val="00E97AE2"/>
    <w:rsid w:val="00EA00A4"/>
    <w:rsid w:val="00EA0512"/>
    <w:rsid w:val="00EA1DC2"/>
    <w:rsid w:val="00EA30D3"/>
    <w:rsid w:val="00EA5909"/>
    <w:rsid w:val="00EA597B"/>
    <w:rsid w:val="00EB007D"/>
    <w:rsid w:val="00EB0379"/>
    <w:rsid w:val="00EB0ABB"/>
    <w:rsid w:val="00EB1E6D"/>
    <w:rsid w:val="00EB4B9D"/>
    <w:rsid w:val="00EB5419"/>
    <w:rsid w:val="00EB7105"/>
    <w:rsid w:val="00EB79F5"/>
    <w:rsid w:val="00EC22DC"/>
    <w:rsid w:val="00ED198C"/>
    <w:rsid w:val="00ED204F"/>
    <w:rsid w:val="00ED5E67"/>
    <w:rsid w:val="00EE41AA"/>
    <w:rsid w:val="00EE597B"/>
    <w:rsid w:val="00EE74FB"/>
    <w:rsid w:val="00EE7DBB"/>
    <w:rsid w:val="00EF45E9"/>
    <w:rsid w:val="00EF4ED4"/>
    <w:rsid w:val="00EF71AF"/>
    <w:rsid w:val="00EF7AC9"/>
    <w:rsid w:val="00F0381C"/>
    <w:rsid w:val="00F0497F"/>
    <w:rsid w:val="00F04E5F"/>
    <w:rsid w:val="00F0623D"/>
    <w:rsid w:val="00F0675C"/>
    <w:rsid w:val="00F0769F"/>
    <w:rsid w:val="00F105BC"/>
    <w:rsid w:val="00F11118"/>
    <w:rsid w:val="00F1139C"/>
    <w:rsid w:val="00F11AD4"/>
    <w:rsid w:val="00F13D2F"/>
    <w:rsid w:val="00F17C66"/>
    <w:rsid w:val="00F21257"/>
    <w:rsid w:val="00F263DD"/>
    <w:rsid w:val="00F26CBD"/>
    <w:rsid w:val="00F376B5"/>
    <w:rsid w:val="00F40FD1"/>
    <w:rsid w:val="00F42B4B"/>
    <w:rsid w:val="00F42C52"/>
    <w:rsid w:val="00F5150E"/>
    <w:rsid w:val="00F52C57"/>
    <w:rsid w:val="00F549F9"/>
    <w:rsid w:val="00F54F78"/>
    <w:rsid w:val="00F55506"/>
    <w:rsid w:val="00F60FB9"/>
    <w:rsid w:val="00F61048"/>
    <w:rsid w:val="00F67111"/>
    <w:rsid w:val="00F736A8"/>
    <w:rsid w:val="00F736BC"/>
    <w:rsid w:val="00F7686A"/>
    <w:rsid w:val="00F77947"/>
    <w:rsid w:val="00F82AE5"/>
    <w:rsid w:val="00F83B69"/>
    <w:rsid w:val="00F85C79"/>
    <w:rsid w:val="00F927D5"/>
    <w:rsid w:val="00FA0BBD"/>
    <w:rsid w:val="00FA3F8D"/>
    <w:rsid w:val="00FA461A"/>
    <w:rsid w:val="00FA50E6"/>
    <w:rsid w:val="00FA65D3"/>
    <w:rsid w:val="00FA7D63"/>
    <w:rsid w:val="00FB0ACA"/>
    <w:rsid w:val="00FB1F9F"/>
    <w:rsid w:val="00FB2DA5"/>
    <w:rsid w:val="00FB2F2C"/>
    <w:rsid w:val="00FC07D7"/>
    <w:rsid w:val="00FC1504"/>
    <w:rsid w:val="00FC1CE9"/>
    <w:rsid w:val="00FC4FD5"/>
    <w:rsid w:val="00FC5ABF"/>
    <w:rsid w:val="00FC65BA"/>
    <w:rsid w:val="00FD20F5"/>
    <w:rsid w:val="00FD68A9"/>
    <w:rsid w:val="00FD7874"/>
    <w:rsid w:val="00FE0520"/>
    <w:rsid w:val="00FE14B8"/>
    <w:rsid w:val="00FE199D"/>
    <w:rsid w:val="00FE1F0F"/>
    <w:rsid w:val="00FE2909"/>
    <w:rsid w:val="00FF22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A1C6"/>
  <w15:docId w15:val="{2576CC5A-DBD0-B14B-8396-8BCC004F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1E"/>
    <w:pPr>
      <w:spacing w:after="0" w:line="240" w:lineRule="auto"/>
    </w:pPr>
    <w:rPr>
      <w:rFonts w:ascii="Times New Roman" w:eastAsia="Times New Roman" w:hAnsi="Times New Roman" w:cs="Times New Roman"/>
      <w:sz w:val="24"/>
      <w:szCs w:val="24"/>
      <w:lang w:val="en-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F7D"/>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Caption">
    <w:name w:val="caption"/>
    <w:basedOn w:val="Normal"/>
    <w:next w:val="Normal"/>
    <w:uiPriority w:val="35"/>
    <w:unhideWhenUsed/>
    <w:qFormat/>
    <w:rsid w:val="00947D46"/>
    <w:pPr>
      <w:spacing w:after="200"/>
    </w:pPr>
    <w:rPr>
      <w:rFonts w:asciiTheme="minorHAnsi" w:eastAsiaTheme="minorHAnsi" w:hAnsiTheme="minorHAnsi" w:cstheme="minorBidi"/>
      <w:i/>
      <w:iCs/>
      <w:color w:val="44546A" w:themeColor="text2"/>
      <w:sz w:val="18"/>
      <w:szCs w:val="18"/>
      <w:lang w:val="en-US" w:eastAsia="en-US"/>
    </w:rPr>
  </w:style>
  <w:style w:type="character" w:styleId="PlaceholderText">
    <w:name w:val="Placeholder Text"/>
    <w:basedOn w:val="DefaultParagraphFont"/>
    <w:uiPriority w:val="99"/>
    <w:semiHidden/>
    <w:rsid w:val="00A42283"/>
    <w:rPr>
      <w:color w:val="808080"/>
    </w:rPr>
  </w:style>
  <w:style w:type="table" w:styleId="TableGrid">
    <w:name w:val="Table Grid"/>
    <w:basedOn w:val="TableNormal"/>
    <w:uiPriority w:val="39"/>
    <w:rsid w:val="00046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D46"/>
    <w:rPr>
      <w:rFonts w:ascii="Tahoma" w:hAnsi="Tahoma" w:cs="Tahoma"/>
      <w:sz w:val="16"/>
      <w:szCs w:val="16"/>
    </w:rPr>
  </w:style>
  <w:style w:type="character" w:customStyle="1" w:styleId="BalloonTextChar">
    <w:name w:val="Balloon Text Char"/>
    <w:basedOn w:val="DefaultParagraphFont"/>
    <w:link w:val="BalloonText"/>
    <w:uiPriority w:val="99"/>
    <w:semiHidden/>
    <w:rsid w:val="00BA3D46"/>
    <w:rPr>
      <w:rFonts w:ascii="Tahoma" w:hAnsi="Tahoma" w:cs="Tahoma"/>
      <w:sz w:val="16"/>
      <w:szCs w:val="16"/>
    </w:rPr>
  </w:style>
  <w:style w:type="paragraph" w:styleId="Header">
    <w:name w:val="header"/>
    <w:basedOn w:val="Normal"/>
    <w:link w:val="HeaderChar"/>
    <w:uiPriority w:val="99"/>
    <w:unhideWhenUsed/>
    <w:rsid w:val="00321D40"/>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321D40"/>
  </w:style>
  <w:style w:type="paragraph" w:styleId="Footer">
    <w:name w:val="footer"/>
    <w:basedOn w:val="Normal"/>
    <w:link w:val="FooterChar"/>
    <w:uiPriority w:val="99"/>
    <w:unhideWhenUsed/>
    <w:rsid w:val="00321D40"/>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21D40"/>
  </w:style>
  <w:style w:type="character" w:styleId="Hyperlink">
    <w:name w:val="Hyperlink"/>
    <w:basedOn w:val="DefaultParagraphFont"/>
    <w:uiPriority w:val="99"/>
    <w:unhideWhenUsed/>
    <w:rsid w:val="00EB1E6D"/>
    <w:rPr>
      <w:color w:val="0563C1" w:themeColor="hyperlink"/>
      <w:u w:val="single"/>
    </w:rPr>
  </w:style>
  <w:style w:type="character" w:customStyle="1" w:styleId="UnresolvedMention1">
    <w:name w:val="Unresolved Mention1"/>
    <w:basedOn w:val="DefaultParagraphFont"/>
    <w:uiPriority w:val="99"/>
    <w:semiHidden/>
    <w:unhideWhenUsed/>
    <w:rsid w:val="00EB1E6D"/>
    <w:rPr>
      <w:color w:val="605E5C"/>
      <w:shd w:val="clear" w:color="auto" w:fill="E1DFDD"/>
    </w:rPr>
  </w:style>
  <w:style w:type="character" w:styleId="UnresolvedMention">
    <w:name w:val="Unresolved Mention"/>
    <w:basedOn w:val="DefaultParagraphFont"/>
    <w:uiPriority w:val="99"/>
    <w:semiHidden/>
    <w:unhideWhenUsed/>
    <w:rsid w:val="00B5511E"/>
    <w:rPr>
      <w:color w:val="605E5C"/>
      <w:shd w:val="clear" w:color="auto" w:fill="E1DFDD"/>
    </w:rPr>
  </w:style>
  <w:style w:type="character" w:styleId="FollowedHyperlink">
    <w:name w:val="FollowedHyperlink"/>
    <w:basedOn w:val="DefaultParagraphFont"/>
    <w:uiPriority w:val="99"/>
    <w:semiHidden/>
    <w:unhideWhenUsed/>
    <w:rsid w:val="00B551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9237">
      <w:bodyDiv w:val="1"/>
      <w:marLeft w:val="0"/>
      <w:marRight w:val="0"/>
      <w:marTop w:val="0"/>
      <w:marBottom w:val="0"/>
      <w:divBdr>
        <w:top w:val="none" w:sz="0" w:space="0" w:color="auto"/>
        <w:left w:val="none" w:sz="0" w:space="0" w:color="auto"/>
        <w:bottom w:val="none" w:sz="0" w:space="0" w:color="auto"/>
        <w:right w:val="none" w:sz="0" w:space="0" w:color="auto"/>
      </w:divBdr>
    </w:div>
    <w:div w:id="325591269">
      <w:bodyDiv w:val="1"/>
      <w:marLeft w:val="0"/>
      <w:marRight w:val="0"/>
      <w:marTop w:val="0"/>
      <w:marBottom w:val="0"/>
      <w:divBdr>
        <w:top w:val="none" w:sz="0" w:space="0" w:color="auto"/>
        <w:left w:val="none" w:sz="0" w:space="0" w:color="auto"/>
        <w:bottom w:val="none" w:sz="0" w:space="0" w:color="auto"/>
        <w:right w:val="none" w:sz="0" w:space="0" w:color="auto"/>
      </w:divBdr>
    </w:div>
    <w:div w:id="337541816">
      <w:bodyDiv w:val="1"/>
      <w:marLeft w:val="0"/>
      <w:marRight w:val="0"/>
      <w:marTop w:val="0"/>
      <w:marBottom w:val="0"/>
      <w:divBdr>
        <w:top w:val="none" w:sz="0" w:space="0" w:color="auto"/>
        <w:left w:val="none" w:sz="0" w:space="0" w:color="auto"/>
        <w:bottom w:val="none" w:sz="0" w:space="0" w:color="auto"/>
        <w:right w:val="none" w:sz="0" w:space="0" w:color="auto"/>
      </w:divBdr>
    </w:div>
    <w:div w:id="350840761">
      <w:bodyDiv w:val="1"/>
      <w:marLeft w:val="0"/>
      <w:marRight w:val="0"/>
      <w:marTop w:val="0"/>
      <w:marBottom w:val="0"/>
      <w:divBdr>
        <w:top w:val="none" w:sz="0" w:space="0" w:color="auto"/>
        <w:left w:val="none" w:sz="0" w:space="0" w:color="auto"/>
        <w:bottom w:val="none" w:sz="0" w:space="0" w:color="auto"/>
        <w:right w:val="none" w:sz="0" w:space="0" w:color="auto"/>
      </w:divBdr>
    </w:div>
    <w:div w:id="394399258">
      <w:bodyDiv w:val="1"/>
      <w:marLeft w:val="0"/>
      <w:marRight w:val="0"/>
      <w:marTop w:val="0"/>
      <w:marBottom w:val="0"/>
      <w:divBdr>
        <w:top w:val="none" w:sz="0" w:space="0" w:color="auto"/>
        <w:left w:val="none" w:sz="0" w:space="0" w:color="auto"/>
        <w:bottom w:val="none" w:sz="0" w:space="0" w:color="auto"/>
        <w:right w:val="none" w:sz="0" w:space="0" w:color="auto"/>
      </w:divBdr>
      <w:divsChild>
        <w:div w:id="1524201647">
          <w:marLeft w:val="640"/>
          <w:marRight w:val="0"/>
          <w:marTop w:val="0"/>
          <w:marBottom w:val="0"/>
          <w:divBdr>
            <w:top w:val="none" w:sz="0" w:space="0" w:color="auto"/>
            <w:left w:val="none" w:sz="0" w:space="0" w:color="auto"/>
            <w:bottom w:val="none" w:sz="0" w:space="0" w:color="auto"/>
            <w:right w:val="none" w:sz="0" w:space="0" w:color="auto"/>
          </w:divBdr>
        </w:div>
        <w:div w:id="278219525">
          <w:marLeft w:val="640"/>
          <w:marRight w:val="0"/>
          <w:marTop w:val="0"/>
          <w:marBottom w:val="0"/>
          <w:divBdr>
            <w:top w:val="none" w:sz="0" w:space="0" w:color="auto"/>
            <w:left w:val="none" w:sz="0" w:space="0" w:color="auto"/>
            <w:bottom w:val="none" w:sz="0" w:space="0" w:color="auto"/>
            <w:right w:val="none" w:sz="0" w:space="0" w:color="auto"/>
          </w:divBdr>
        </w:div>
        <w:div w:id="462037896">
          <w:marLeft w:val="640"/>
          <w:marRight w:val="0"/>
          <w:marTop w:val="0"/>
          <w:marBottom w:val="0"/>
          <w:divBdr>
            <w:top w:val="none" w:sz="0" w:space="0" w:color="auto"/>
            <w:left w:val="none" w:sz="0" w:space="0" w:color="auto"/>
            <w:bottom w:val="none" w:sz="0" w:space="0" w:color="auto"/>
            <w:right w:val="none" w:sz="0" w:space="0" w:color="auto"/>
          </w:divBdr>
        </w:div>
        <w:div w:id="1024985441">
          <w:marLeft w:val="640"/>
          <w:marRight w:val="0"/>
          <w:marTop w:val="0"/>
          <w:marBottom w:val="0"/>
          <w:divBdr>
            <w:top w:val="none" w:sz="0" w:space="0" w:color="auto"/>
            <w:left w:val="none" w:sz="0" w:space="0" w:color="auto"/>
            <w:bottom w:val="none" w:sz="0" w:space="0" w:color="auto"/>
            <w:right w:val="none" w:sz="0" w:space="0" w:color="auto"/>
          </w:divBdr>
        </w:div>
        <w:div w:id="1251888144">
          <w:marLeft w:val="640"/>
          <w:marRight w:val="0"/>
          <w:marTop w:val="0"/>
          <w:marBottom w:val="0"/>
          <w:divBdr>
            <w:top w:val="none" w:sz="0" w:space="0" w:color="auto"/>
            <w:left w:val="none" w:sz="0" w:space="0" w:color="auto"/>
            <w:bottom w:val="none" w:sz="0" w:space="0" w:color="auto"/>
            <w:right w:val="none" w:sz="0" w:space="0" w:color="auto"/>
          </w:divBdr>
        </w:div>
        <w:div w:id="478307917">
          <w:marLeft w:val="640"/>
          <w:marRight w:val="0"/>
          <w:marTop w:val="0"/>
          <w:marBottom w:val="0"/>
          <w:divBdr>
            <w:top w:val="none" w:sz="0" w:space="0" w:color="auto"/>
            <w:left w:val="none" w:sz="0" w:space="0" w:color="auto"/>
            <w:bottom w:val="none" w:sz="0" w:space="0" w:color="auto"/>
            <w:right w:val="none" w:sz="0" w:space="0" w:color="auto"/>
          </w:divBdr>
        </w:div>
        <w:div w:id="973565957">
          <w:marLeft w:val="640"/>
          <w:marRight w:val="0"/>
          <w:marTop w:val="0"/>
          <w:marBottom w:val="0"/>
          <w:divBdr>
            <w:top w:val="none" w:sz="0" w:space="0" w:color="auto"/>
            <w:left w:val="none" w:sz="0" w:space="0" w:color="auto"/>
            <w:bottom w:val="none" w:sz="0" w:space="0" w:color="auto"/>
            <w:right w:val="none" w:sz="0" w:space="0" w:color="auto"/>
          </w:divBdr>
        </w:div>
      </w:divsChild>
    </w:div>
    <w:div w:id="458036938">
      <w:bodyDiv w:val="1"/>
      <w:marLeft w:val="0"/>
      <w:marRight w:val="0"/>
      <w:marTop w:val="0"/>
      <w:marBottom w:val="0"/>
      <w:divBdr>
        <w:top w:val="none" w:sz="0" w:space="0" w:color="auto"/>
        <w:left w:val="none" w:sz="0" w:space="0" w:color="auto"/>
        <w:bottom w:val="none" w:sz="0" w:space="0" w:color="auto"/>
        <w:right w:val="none" w:sz="0" w:space="0" w:color="auto"/>
      </w:divBdr>
      <w:divsChild>
        <w:div w:id="1757511604">
          <w:marLeft w:val="640"/>
          <w:marRight w:val="0"/>
          <w:marTop w:val="0"/>
          <w:marBottom w:val="0"/>
          <w:divBdr>
            <w:top w:val="none" w:sz="0" w:space="0" w:color="auto"/>
            <w:left w:val="none" w:sz="0" w:space="0" w:color="auto"/>
            <w:bottom w:val="none" w:sz="0" w:space="0" w:color="auto"/>
            <w:right w:val="none" w:sz="0" w:space="0" w:color="auto"/>
          </w:divBdr>
        </w:div>
        <w:div w:id="1507087768">
          <w:marLeft w:val="640"/>
          <w:marRight w:val="0"/>
          <w:marTop w:val="0"/>
          <w:marBottom w:val="0"/>
          <w:divBdr>
            <w:top w:val="none" w:sz="0" w:space="0" w:color="auto"/>
            <w:left w:val="none" w:sz="0" w:space="0" w:color="auto"/>
            <w:bottom w:val="none" w:sz="0" w:space="0" w:color="auto"/>
            <w:right w:val="none" w:sz="0" w:space="0" w:color="auto"/>
          </w:divBdr>
        </w:div>
        <w:div w:id="1024479574">
          <w:marLeft w:val="640"/>
          <w:marRight w:val="0"/>
          <w:marTop w:val="0"/>
          <w:marBottom w:val="0"/>
          <w:divBdr>
            <w:top w:val="none" w:sz="0" w:space="0" w:color="auto"/>
            <w:left w:val="none" w:sz="0" w:space="0" w:color="auto"/>
            <w:bottom w:val="none" w:sz="0" w:space="0" w:color="auto"/>
            <w:right w:val="none" w:sz="0" w:space="0" w:color="auto"/>
          </w:divBdr>
        </w:div>
        <w:div w:id="18436596">
          <w:marLeft w:val="640"/>
          <w:marRight w:val="0"/>
          <w:marTop w:val="0"/>
          <w:marBottom w:val="0"/>
          <w:divBdr>
            <w:top w:val="none" w:sz="0" w:space="0" w:color="auto"/>
            <w:left w:val="none" w:sz="0" w:space="0" w:color="auto"/>
            <w:bottom w:val="none" w:sz="0" w:space="0" w:color="auto"/>
            <w:right w:val="none" w:sz="0" w:space="0" w:color="auto"/>
          </w:divBdr>
        </w:div>
        <w:div w:id="269701146">
          <w:marLeft w:val="640"/>
          <w:marRight w:val="0"/>
          <w:marTop w:val="0"/>
          <w:marBottom w:val="0"/>
          <w:divBdr>
            <w:top w:val="none" w:sz="0" w:space="0" w:color="auto"/>
            <w:left w:val="none" w:sz="0" w:space="0" w:color="auto"/>
            <w:bottom w:val="none" w:sz="0" w:space="0" w:color="auto"/>
            <w:right w:val="none" w:sz="0" w:space="0" w:color="auto"/>
          </w:divBdr>
        </w:div>
      </w:divsChild>
    </w:div>
    <w:div w:id="468745379">
      <w:bodyDiv w:val="1"/>
      <w:marLeft w:val="0"/>
      <w:marRight w:val="0"/>
      <w:marTop w:val="0"/>
      <w:marBottom w:val="0"/>
      <w:divBdr>
        <w:top w:val="none" w:sz="0" w:space="0" w:color="auto"/>
        <w:left w:val="none" w:sz="0" w:space="0" w:color="auto"/>
        <w:bottom w:val="none" w:sz="0" w:space="0" w:color="auto"/>
        <w:right w:val="none" w:sz="0" w:space="0" w:color="auto"/>
      </w:divBdr>
    </w:div>
    <w:div w:id="650450689">
      <w:bodyDiv w:val="1"/>
      <w:marLeft w:val="0"/>
      <w:marRight w:val="0"/>
      <w:marTop w:val="0"/>
      <w:marBottom w:val="0"/>
      <w:divBdr>
        <w:top w:val="none" w:sz="0" w:space="0" w:color="auto"/>
        <w:left w:val="none" w:sz="0" w:space="0" w:color="auto"/>
        <w:bottom w:val="none" w:sz="0" w:space="0" w:color="auto"/>
        <w:right w:val="none" w:sz="0" w:space="0" w:color="auto"/>
      </w:divBdr>
      <w:divsChild>
        <w:div w:id="801776414">
          <w:marLeft w:val="480"/>
          <w:marRight w:val="0"/>
          <w:marTop w:val="0"/>
          <w:marBottom w:val="0"/>
          <w:divBdr>
            <w:top w:val="none" w:sz="0" w:space="0" w:color="auto"/>
            <w:left w:val="none" w:sz="0" w:space="0" w:color="auto"/>
            <w:bottom w:val="none" w:sz="0" w:space="0" w:color="auto"/>
            <w:right w:val="none" w:sz="0" w:space="0" w:color="auto"/>
          </w:divBdr>
        </w:div>
        <w:div w:id="1394238109">
          <w:marLeft w:val="480"/>
          <w:marRight w:val="0"/>
          <w:marTop w:val="0"/>
          <w:marBottom w:val="0"/>
          <w:divBdr>
            <w:top w:val="none" w:sz="0" w:space="0" w:color="auto"/>
            <w:left w:val="none" w:sz="0" w:space="0" w:color="auto"/>
            <w:bottom w:val="none" w:sz="0" w:space="0" w:color="auto"/>
            <w:right w:val="none" w:sz="0" w:space="0" w:color="auto"/>
          </w:divBdr>
        </w:div>
        <w:div w:id="882401928">
          <w:marLeft w:val="480"/>
          <w:marRight w:val="0"/>
          <w:marTop w:val="0"/>
          <w:marBottom w:val="0"/>
          <w:divBdr>
            <w:top w:val="none" w:sz="0" w:space="0" w:color="auto"/>
            <w:left w:val="none" w:sz="0" w:space="0" w:color="auto"/>
            <w:bottom w:val="none" w:sz="0" w:space="0" w:color="auto"/>
            <w:right w:val="none" w:sz="0" w:space="0" w:color="auto"/>
          </w:divBdr>
        </w:div>
      </w:divsChild>
    </w:div>
    <w:div w:id="870264917">
      <w:bodyDiv w:val="1"/>
      <w:marLeft w:val="0"/>
      <w:marRight w:val="0"/>
      <w:marTop w:val="0"/>
      <w:marBottom w:val="0"/>
      <w:divBdr>
        <w:top w:val="none" w:sz="0" w:space="0" w:color="auto"/>
        <w:left w:val="none" w:sz="0" w:space="0" w:color="auto"/>
        <w:bottom w:val="none" w:sz="0" w:space="0" w:color="auto"/>
        <w:right w:val="none" w:sz="0" w:space="0" w:color="auto"/>
      </w:divBdr>
      <w:divsChild>
        <w:div w:id="130947098">
          <w:marLeft w:val="480"/>
          <w:marRight w:val="0"/>
          <w:marTop w:val="0"/>
          <w:marBottom w:val="0"/>
          <w:divBdr>
            <w:top w:val="none" w:sz="0" w:space="0" w:color="auto"/>
            <w:left w:val="none" w:sz="0" w:space="0" w:color="auto"/>
            <w:bottom w:val="none" w:sz="0" w:space="0" w:color="auto"/>
            <w:right w:val="none" w:sz="0" w:space="0" w:color="auto"/>
          </w:divBdr>
        </w:div>
        <w:div w:id="845823542">
          <w:marLeft w:val="480"/>
          <w:marRight w:val="0"/>
          <w:marTop w:val="0"/>
          <w:marBottom w:val="0"/>
          <w:divBdr>
            <w:top w:val="none" w:sz="0" w:space="0" w:color="auto"/>
            <w:left w:val="none" w:sz="0" w:space="0" w:color="auto"/>
            <w:bottom w:val="none" w:sz="0" w:space="0" w:color="auto"/>
            <w:right w:val="none" w:sz="0" w:space="0" w:color="auto"/>
          </w:divBdr>
        </w:div>
        <w:div w:id="930359289">
          <w:marLeft w:val="480"/>
          <w:marRight w:val="0"/>
          <w:marTop w:val="0"/>
          <w:marBottom w:val="0"/>
          <w:divBdr>
            <w:top w:val="none" w:sz="0" w:space="0" w:color="auto"/>
            <w:left w:val="none" w:sz="0" w:space="0" w:color="auto"/>
            <w:bottom w:val="none" w:sz="0" w:space="0" w:color="auto"/>
            <w:right w:val="none" w:sz="0" w:space="0" w:color="auto"/>
          </w:divBdr>
        </w:div>
        <w:div w:id="376125849">
          <w:marLeft w:val="480"/>
          <w:marRight w:val="0"/>
          <w:marTop w:val="0"/>
          <w:marBottom w:val="0"/>
          <w:divBdr>
            <w:top w:val="none" w:sz="0" w:space="0" w:color="auto"/>
            <w:left w:val="none" w:sz="0" w:space="0" w:color="auto"/>
            <w:bottom w:val="none" w:sz="0" w:space="0" w:color="auto"/>
            <w:right w:val="none" w:sz="0" w:space="0" w:color="auto"/>
          </w:divBdr>
        </w:div>
      </w:divsChild>
    </w:div>
    <w:div w:id="918637285">
      <w:bodyDiv w:val="1"/>
      <w:marLeft w:val="0"/>
      <w:marRight w:val="0"/>
      <w:marTop w:val="0"/>
      <w:marBottom w:val="0"/>
      <w:divBdr>
        <w:top w:val="none" w:sz="0" w:space="0" w:color="auto"/>
        <w:left w:val="none" w:sz="0" w:space="0" w:color="auto"/>
        <w:bottom w:val="none" w:sz="0" w:space="0" w:color="auto"/>
        <w:right w:val="none" w:sz="0" w:space="0" w:color="auto"/>
      </w:divBdr>
      <w:divsChild>
        <w:div w:id="1672026455">
          <w:marLeft w:val="640"/>
          <w:marRight w:val="0"/>
          <w:marTop w:val="0"/>
          <w:marBottom w:val="0"/>
          <w:divBdr>
            <w:top w:val="none" w:sz="0" w:space="0" w:color="auto"/>
            <w:left w:val="none" w:sz="0" w:space="0" w:color="auto"/>
            <w:bottom w:val="none" w:sz="0" w:space="0" w:color="auto"/>
            <w:right w:val="none" w:sz="0" w:space="0" w:color="auto"/>
          </w:divBdr>
        </w:div>
        <w:div w:id="722020439">
          <w:marLeft w:val="640"/>
          <w:marRight w:val="0"/>
          <w:marTop w:val="0"/>
          <w:marBottom w:val="0"/>
          <w:divBdr>
            <w:top w:val="none" w:sz="0" w:space="0" w:color="auto"/>
            <w:left w:val="none" w:sz="0" w:space="0" w:color="auto"/>
            <w:bottom w:val="none" w:sz="0" w:space="0" w:color="auto"/>
            <w:right w:val="none" w:sz="0" w:space="0" w:color="auto"/>
          </w:divBdr>
        </w:div>
        <w:div w:id="310066520">
          <w:marLeft w:val="640"/>
          <w:marRight w:val="0"/>
          <w:marTop w:val="0"/>
          <w:marBottom w:val="0"/>
          <w:divBdr>
            <w:top w:val="none" w:sz="0" w:space="0" w:color="auto"/>
            <w:left w:val="none" w:sz="0" w:space="0" w:color="auto"/>
            <w:bottom w:val="none" w:sz="0" w:space="0" w:color="auto"/>
            <w:right w:val="none" w:sz="0" w:space="0" w:color="auto"/>
          </w:divBdr>
        </w:div>
        <w:div w:id="1711806462">
          <w:marLeft w:val="640"/>
          <w:marRight w:val="0"/>
          <w:marTop w:val="0"/>
          <w:marBottom w:val="0"/>
          <w:divBdr>
            <w:top w:val="none" w:sz="0" w:space="0" w:color="auto"/>
            <w:left w:val="none" w:sz="0" w:space="0" w:color="auto"/>
            <w:bottom w:val="none" w:sz="0" w:space="0" w:color="auto"/>
            <w:right w:val="none" w:sz="0" w:space="0" w:color="auto"/>
          </w:divBdr>
        </w:div>
        <w:div w:id="1900282742">
          <w:marLeft w:val="640"/>
          <w:marRight w:val="0"/>
          <w:marTop w:val="0"/>
          <w:marBottom w:val="0"/>
          <w:divBdr>
            <w:top w:val="none" w:sz="0" w:space="0" w:color="auto"/>
            <w:left w:val="none" w:sz="0" w:space="0" w:color="auto"/>
            <w:bottom w:val="none" w:sz="0" w:space="0" w:color="auto"/>
            <w:right w:val="none" w:sz="0" w:space="0" w:color="auto"/>
          </w:divBdr>
        </w:div>
        <w:div w:id="1003167761">
          <w:marLeft w:val="640"/>
          <w:marRight w:val="0"/>
          <w:marTop w:val="0"/>
          <w:marBottom w:val="0"/>
          <w:divBdr>
            <w:top w:val="none" w:sz="0" w:space="0" w:color="auto"/>
            <w:left w:val="none" w:sz="0" w:space="0" w:color="auto"/>
            <w:bottom w:val="none" w:sz="0" w:space="0" w:color="auto"/>
            <w:right w:val="none" w:sz="0" w:space="0" w:color="auto"/>
          </w:divBdr>
        </w:div>
      </w:divsChild>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
    <w:div w:id="1372267231">
      <w:bodyDiv w:val="1"/>
      <w:marLeft w:val="0"/>
      <w:marRight w:val="0"/>
      <w:marTop w:val="0"/>
      <w:marBottom w:val="0"/>
      <w:divBdr>
        <w:top w:val="none" w:sz="0" w:space="0" w:color="auto"/>
        <w:left w:val="none" w:sz="0" w:space="0" w:color="auto"/>
        <w:bottom w:val="none" w:sz="0" w:space="0" w:color="auto"/>
        <w:right w:val="none" w:sz="0" w:space="0" w:color="auto"/>
      </w:divBdr>
      <w:divsChild>
        <w:div w:id="934940103">
          <w:marLeft w:val="480"/>
          <w:marRight w:val="0"/>
          <w:marTop w:val="0"/>
          <w:marBottom w:val="0"/>
          <w:divBdr>
            <w:top w:val="none" w:sz="0" w:space="0" w:color="auto"/>
            <w:left w:val="none" w:sz="0" w:space="0" w:color="auto"/>
            <w:bottom w:val="none" w:sz="0" w:space="0" w:color="auto"/>
            <w:right w:val="none" w:sz="0" w:space="0" w:color="auto"/>
          </w:divBdr>
        </w:div>
        <w:div w:id="268397944">
          <w:marLeft w:val="480"/>
          <w:marRight w:val="0"/>
          <w:marTop w:val="0"/>
          <w:marBottom w:val="0"/>
          <w:divBdr>
            <w:top w:val="none" w:sz="0" w:space="0" w:color="auto"/>
            <w:left w:val="none" w:sz="0" w:space="0" w:color="auto"/>
            <w:bottom w:val="none" w:sz="0" w:space="0" w:color="auto"/>
            <w:right w:val="none" w:sz="0" w:space="0" w:color="auto"/>
          </w:divBdr>
        </w:div>
        <w:div w:id="1328442964">
          <w:marLeft w:val="480"/>
          <w:marRight w:val="0"/>
          <w:marTop w:val="0"/>
          <w:marBottom w:val="0"/>
          <w:divBdr>
            <w:top w:val="none" w:sz="0" w:space="0" w:color="auto"/>
            <w:left w:val="none" w:sz="0" w:space="0" w:color="auto"/>
            <w:bottom w:val="none" w:sz="0" w:space="0" w:color="auto"/>
            <w:right w:val="none" w:sz="0" w:space="0" w:color="auto"/>
          </w:divBdr>
        </w:div>
        <w:div w:id="887569421">
          <w:marLeft w:val="480"/>
          <w:marRight w:val="0"/>
          <w:marTop w:val="0"/>
          <w:marBottom w:val="0"/>
          <w:divBdr>
            <w:top w:val="none" w:sz="0" w:space="0" w:color="auto"/>
            <w:left w:val="none" w:sz="0" w:space="0" w:color="auto"/>
            <w:bottom w:val="none" w:sz="0" w:space="0" w:color="auto"/>
            <w:right w:val="none" w:sz="0" w:space="0" w:color="auto"/>
          </w:divBdr>
        </w:div>
      </w:divsChild>
    </w:div>
    <w:div w:id="1427993960">
      <w:bodyDiv w:val="1"/>
      <w:marLeft w:val="0"/>
      <w:marRight w:val="0"/>
      <w:marTop w:val="0"/>
      <w:marBottom w:val="0"/>
      <w:divBdr>
        <w:top w:val="none" w:sz="0" w:space="0" w:color="auto"/>
        <w:left w:val="none" w:sz="0" w:space="0" w:color="auto"/>
        <w:bottom w:val="none" w:sz="0" w:space="0" w:color="auto"/>
        <w:right w:val="none" w:sz="0" w:space="0" w:color="auto"/>
      </w:divBdr>
    </w:div>
    <w:div w:id="1574394623">
      <w:bodyDiv w:val="1"/>
      <w:marLeft w:val="0"/>
      <w:marRight w:val="0"/>
      <w:marTop w:val="0"/>
      <w:marBottom w:val="0"/>
      <w:divBdr>
        <w:top w:val="none" w:sz="0" w:space="0" w:color="auto"/>
        <w:left w:val="none" w:sz="0" w:space="0" w:color="auto"/>
        <w:bottom w:val="none" w:sz="0" w:space="0" w:color="auto"/>
        <w:right w:val="none" w:sz="0" w:space="0" w:color="auto"/>
      </w:divBdr>
      <w:divsChild>
        <w:div w:id="1480655634">
          <w:marLeft w:val="0"/>
          <w:marRight w:val="0"/>
          <w:marTop w:val="0"/>
          <w:marBottom w:val="0"/>
          <w:divBdr>
            <w:top w:val="single" w:sz="2" w:space="0" w:color="D9D9E3"/>
            <w:left w:val="single" w:sz="2" w:space="0" w:color="D9D9E3"/>
            <w:bottom w:val="single" w:sz="2" w:space="0" w:color="D9D9E3"/>
            <w:right w:val="single" w:sz="2" w:space="0" w:color="D9D9E3"/>
          </w:divBdr>
          <w:divsChild>
            <w:div w:id="2096515696">
              <w:marLeft w:val="0"/>
              <w:marRight w:val="0"/>
              <w:marTop w:val="0"/>
              <w:marBottom w:val="0"/>
              <w:divBdr>
                <w:top w:val="single" w:sz="2" w:space="0" w:color="D9D9E3"/>
                <w:left w:val="single" w:sz="2" w:space="0" w:color="D9D9E3"/>
                <w:bottom w:val="single" w:sz="2" w:space="0" w:color="D9D9E3"/>
                <w:right w:val="single" w:sz="2" w:space="0" w:color="D9D9E3"/>
              </w:divBdr>
              <w:divsChild>
                <w:div w:id="1647930259">
                  <w:marLeft w:val="0"/>
                  <w:marRight w:val="0"/>
                  <w:marTop w:val="0"/>
                  <w:marBottom w:val="0"/>
                  <w:divBdr>
                    <w:top w:val="single" w:sz="2" w:space="0" w:color="D9D9E3"/>
                    <w:left w:val="single" w:sz="2" w:space="0" w:color="D9D9E3"/>
                    <w:bottom w:val="single" w:sz="2" w:space="0" w:color="D9D9E3"/>
                    <w:right w:val="single" w:sz="2" w:space="0" w:color="D9D9E3"/>
                  </w:divBdr>
                  <w:divsChild>
                    <w:div w:id="1694266529">
                      <w:marLeft w:val="0"/>
                      <w:marRight w:val="0"/>
                      <w:marTop w:val="0"/>
                      <w:marBottom w:val="0"/>
                      <w:divBdr>
                        <w:top w:val="single" w:sz="2" w:space="0" w:color="D9D9E3"/>
                        <w:left w:val="single" w:sz="2" w:space="0" w:color="D9D9E3"/>
                        <w:bottom w:val="single" w:sz="2" w:space="0" w:color="D9D9E3"/>
                        <w:right w:val="single" w:sz="2" w:space="0" w:color="D9D9E3"/>
                      </w:divBdr>
                      <w:divsChild>
                        <w:div w:id="1037244504">
                          <w:marLeft w:val="0"/>
                          <w:marRight w:val="0"/>
                          <w:marTop w:val="0"/>
                          <w:marBottom w:val="0"/>
                          <w:divBdr>
                            <w:top w:val="single" w:sz="2" w:space="0" w:color="auto"/>
                            <w:left w:val="single" w:sz="2" w:space="0" w:color="auto"/>
                            <w:bottom w:val="single" w:sz="6" w:space="0" w:color="auto"/>
                            <w:right w:val="single" w:sz="2" w:space="0" w:color="auto"/>
                          </w:divBdr>
                          <w:divsChild>
                            <w:div w:id="700865807">
                              <w:marLeft w:val="0"/>
                              <w:marRight w:val="0"/>
                              <w:marTop w:val="100"/>
                              <w:marBottom w:val="100"/>
                              <w:divBdr>
                                <w:top w:val="single" w:sz="2" w:space="0" w:color="D9D9E3"/>
                                <w:left w:val="single" w:sz="2" w:space="0" w:color="D9D9E3"/>
                                <w:bottom w:val="single" w:sz="2" w:space="0" w:color="D9D9E3"/>
                                <w:right w:val="single" w:sz="2" w:space="0" w:color="D9D9E3"/>
                              </w:divBdr>
                              <w:divsChild>
                                <w:div w:id="972826448">
                                  <w:marLeft w:val="0"/>
                                  <w:marRight w:val="0"/>
                                  <w:marTop w:val="0"/>
                                  <w:marBottom w:val="0"/>
                                  <w:divBdr>
                                    <w:top w:val="single" w:sz="2" w:space="0" w:color="D9D9E3"/>
                                    <w:left w:val="single" w:sz="2" w:space="0" w:color="D9D9E3"/>
                                    <w:bottom w:val="single" w:sz="2" w:space="0" w:color="D9D9E3"/>
                                    <w:right w:val="single" w:sz="2" w:space="0" w:color="D9D9E3"/>
                                  </w:divBdr>
                                  <w:divsChild>
                                    <w:div w:id="1347437678">
                                      <w:marLeft w:val="0"/>
                                      <w:marRight w:val="0"/>
                                      <w:marTop w:val="0"/>
                                      <w:marBottom w:val="0"/>
                                      <w:divBdr>
                                        <w:top w:val="single" w:sz="2" w:space="0" w:color="D9D9E3"/>
                                        <w:left w:val="single" w:sz="2" w:space="0" w:color="D9D9E3"/>
                                        <w:bottom w:val="single" w:sz="2" w:space="0" w:color="D9D9E3"/>
                                        <w:right w:val="single" w:sz="2" w:space="0" w:color="D9D9E3"/>
                                      </w:divBdr>
                                      <w:divsChild>
                                        <w:div w:id="2015106235">
                                          <w:marLeft w:val="0"/>
                                          <w:marRight w:val="0"/>
                                          <w:marTop w:val="0"/>
                                          <w:marBottom w:val="0"/>
                                          <w:divBdr>
                                            <w:top w:val="single" w:sz="2" w:space="0" w:color="D9D9E3"/>
                                            <w:left w:val="single" w:sz="2" w:space="0" w:color="D9D9E3"/>
                                            <w:bottom w:val="single" w:sz="2" w:space="0" w:color="D9D9E3"/>
                                            <w:right w:val="single" w:sz="2" w:space="0" w:color="D9D9E3"/>
                                          </w:divBdr>
                                          <w:divsChild>
                                            <w:div w:id="114651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2536281">
          <w:marLeft w:val="0"/>
          <w:marRight w:val="0"/>
          <w:marTop w:val="0"/>
          <w:marBottom w:val="0"/>
          <w:divBdr>
            <w:top w:val="none" w:sz="0" w:space="0" w:color="auto"/>
            <w:left w:val="none" w:sz="0" w:space="0" w:color="auto"/>
            <w:bottom w:val="none" w:sz="0" w:space="0" w:color="auto"/>
            <w:right w:val="none" w:sz="0" w:space="0" w:color="auto"/>
          </w:divBdr>
          <w:divsChild>
            <w:div w:id="1754276809">
              <w:marLeft w:val="0"/>
              <w:marRight w:val="0"/>
              <w:marTop w:val="0"/>
              <w:marBottom w:val="0"/>
              <w:divBdr>
                <w:top w:val="single" w:sz="2" w:space="0" w:color="D9D9E3"/>
                <w:left w:val="single" w:sz="2" w:space="0" w:color="D9D9E3"/>
                <w:bottom w:val="single" w:sz="2" w:space="0" w:color="D9D9E3"/>
                <w:right w:val="single" w:sz="2" w:space="0" w:color="D9D9E3"/>
              </w:divBdr>
              <w:divsChild>
                <w:div w:id="144769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5434885">
      <w:bodyDiv w:val="1"/>
      <w:marLeft w:val="0"/>
      <w:marRight w:val="0"/>
      <w:marTop w:val="0"/>
      <w:marBottom w:val="0"/>
      <w:divBdr>
        <w:top w:val="none" w:sz="0" w:space="0" w:color="auto"/>
        <w:left w:val="none" w:sz="0" w:space="0" w:color="auto"/>
        <w:bottom w:val="none" w:sz="0" w:space="0" w:color="auto"/>
        <w:right w:val="none" w:sz="0" w:space="0" w:color="auto"/>
      </w:divBdr>
      <w:divsChild>
        <w:div w:id="1077019610">
          <w:marLeft w:val="640"/>
          <w:marRight w:val="0"/>
          <w:marTop w:val="0"/>
          <w:marBottom w:val="0"/>
          <w:divBdr>
            <w:top w:val="none" w:sz="0" w:space="0" w:color="auto"/>
            <w:left w:val="none" w:sz="0" w:space="0" w:color="auto"/>
            <w:bottom w:val="none" w:sz="0" w:space="0" w:color="auto"/>
            <w:right w:val="none" w:sz="0" w:space="0" w:color="auto"/>
          </w:divBdr>
        </w:div>
        <w:div w:id="1040087677">
          <w:marLeft w:val="640"/>
          <w:marRight w:val="0"/>
          <w:marTop w:val="0"/>
          <w:marBottom w:val="0"/>
          <w:divBdr>
            <w:top w:val="none" w:sz="0" w:space="0" w:color="auto"/>
            <w:left w:val="none" w:sz="0" w:space="0" w:color="auto"/>
            <w:bottom w:val="none" w:sz="0" w:space="0" w:color="auto"/>
            <w:right w:val="none" w:sz="0" w:space="0" w:color="auto"/>
          </w:divBdr>
        </w:div>
        <w:div w:id="974408900">
          <w:marLeft w:val="640"/>
          <w:marRight w:val="0"/>
          <w:marTop w:val="0"/>
          <w:marBottom w:val="0"/>
          <w:divBdr>
            <w:top w:val="none" w:sz="0" w:space="0" w:color="auto"/>
            <w:left w:val="none" w:sz="0" w:space="0" w:color="auto"/>
            <w:bottom w:val="none" w:sz="0" w:space="0" w:color="auto"/>
            <w:right w:val="none" w:sz="0" w:space="0" w:color="auto"/>
          </w:divBdr>
        </w:div>
        <w:div w:id="720665261">
          <w:marLeft w:val="640"/>
          <w:marRight w:val="0"/>
          <w:marTop w:val="0"/>
          <w:marBottom w:val="0"/>
          <w:divBdr>
            <w:top w:val="none" w:sz="0" w:space="0" w:color="auto"/>
            <w:left w:val="none" w:sz="0" w:space="0" w:color="auto"/>
            <w:bottom w:val="none" w:sz="0" w:space="0" w:color="auto"/>
            <w:right w:val="none" w:sz="0" w:space="0" w:color="auto"/>
          </w:divBdr>
        </w:div>
      </w:divsChild>
    </w:div>
    <w:div w:id="1653564584">
      <w:bodyDiv w:val="1"/>
      <w:marLeft w:val="0"/>
      <w:marRight w:val="0"/>
      <w:marTop w:val="0"/>
      <w:marBottom w:val="0"/>
      <w:divBdr>
        <w:top w:val="none" w:sz="0" w:space="0" w:color="auto"/>
        <w:left w:val="none" w:sz="0" w:space="0" w:color="auto"/>
        <w:bottom w:val="none" w:sz="0" w:space="0" w:color="auto"/>
        <w:right w:val="none" w:sz="0" w:space="0" w:color="auto"/>
      </w:divBdr>
    </w:div>
    <w:div w:id="1898274282">
      <w:bodyDiv w:val="1"/>
      <w:marLeft w:val="0"/>
      <w:marRight w:val="0"/>
      <w:marTop w:val="0"/>
      <w:marBottom w:val="0"/>
      <w:divBdr>
        <w:top w:val="none" w:sz="0" w:space="0" w:color="auto"/>
        <w:left w:val="none" w:sz="0" w:space="0" w:color="auto"/>
        <w:bottom w:val="none" w:sz="0" w:space="0" w:color="auto"/>
        <w:right w:val="none" w:sz="0" w:space="0" w:color="auto"/>
      </w:divBdr>
      <w:divsChild>
        <w:div w:id="1724909976">
          <w:marLeft w:val="640"/>
          <w:marRight w:val="0"/>
          <w:marTop w:val="0"/>
          <w:marBottom w:val="0"/>
          <w:divBdr>
            <w:top w:val="none" w:sz="0" w:space="0" w:color="auto"/>
            <w:left w:val="none" w:sz="0" w:space="0" w:color="auto"/>
            <w:bottom w:val="none" w:sz="0" w:space="0" w:color="auto"/>
            <w:right w:val="none" w:sz="0" w:space="0" w:color="auto"/>
          </w:divBdr>
        </w:div>
        <w:div w:id="697850078">
          <w:marLeft w:val="640"/>
          <w:marRight w:val="0"/>
          <w:marTop w:val="0"/>
          <w:marBottom w:val="0"/>
          <w:divBdr>
            <w:top w:val="none" w:sz="0" w:space="0" w:color="auto"/>
            <w:left w:val="none" w:sz="0" w:space="0" w:color="auto"/>
            <w:bottom w:val="none" w:sz="0" w:space="0" w:color="auto"/>
            <w:right w:val="none" w:sz="0" w:space="0" w:color="auto"/>
          </w:divBdr>
        </w:div>
        <w:div w:id="1859927105">
          <w:marLeft w:val="640"/>
          <w:marRight w:val="0"/>
          <w:marTop w:val="0"/>
          <w:marBottom w:val="0"/>
          <w:divBdr>
            <w:top w:val="none" w:sz="0" w:space="0" w:color="auto"/>
            <w:left w:val="none" w:sz="0" w:space="0" w:color="auto"/>
            <w:bottom w:val="none" w:sz="0" w:space="0" w:color="auto"/>
            <w:right w:val="none" w:sz="0" w:space="0" w:color="auto"/>
          </w:divBdr>
        </w:div>
        <w:div w:id="85924626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vanthuan22pvh@gmail.com" TargetMode="External"/><Relationship Id="rId13" Type="http://schemas.openxmlformats.org/officeDocument/2006/relationships/hyperlink" Target="https://www.metatrader4.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kascopy.com/swiss/english/hom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eview.net/download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hoangdinhtuyen@gmail.com"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892355-2438-AC4E-9F1D-75222DFB94E7}"/>
      </w:docPartPr>
      <w:docPartBody>
        <w:p w:rsidR="00EB3B8C" w:rsidRDefault="00FD1635">
          <w:r w:rsidRPr="00E963F8">
            <w:rPr>
              <w:rStyle w:val="PlaceholderText"/>
            </w:rPr>
            <w:t>Click or tap here to enter text.</w:t>
          </w:r>
        </w:p>
      </w:docPartBody>
    </w:docPart>
    <w:docPart>
      <w:docPartPr>
        <w:name w:val="B5EF60EE9DA02B458B3A7BF1283BAC55"/>
        <w:category>
          <w:name w:val="General"/>
          <w:gallery w:val="placeholder"/>
        </w:category>
        <w:types>
          <w:type w:val="bbPlcHdr"/>
        </w:types>
        <w:behaviors>
          <w:behavior w:val="content"/>
        </w:behaviors>
        <w:guid w:val="{99A62580-33F4-6F42-AF43-AE1D0B6B4B26}"/>
      </w:docPartPr>
      <w:docPartBody>
        <w:p w:rsidR="00000000" w:rsidRDefault="00EB3B8C" w:rsidP="00EB3B8C">
          <w:pPr>
            <w:pStyle w:val="B5EF60EE9DA02B458B3A7BF1283BAC55"/>
          </w:pPr>
          <w:r w:rsidRPr="00E963F8">
            <w:rPr>
              <w:rStyle w:val="PlaceholderText"/>
            </w:rPr>
            <w:t>Click or tap here to enter text.</w:t>
          </w:r>
        </w:p>
      </w:docPartBody>
    </w:docPart>
    <w:docPart>
      <w:docPartPr>
        <w:name w:val="AF9B78BF7576A141B7C80E849EBB357C"/>
        <w:category>
          <w:name w:val="General"/>
          <w:gallery w:val="placeholder"/>
        </w:category>
        <w:types>
          <w:type w:val="bbPlcHdr"/>
        </w:types>
        <w:behaviors>
          <w:behavior w:val="content"/>
        </w:behaviors>
        <w:guid w:val="{D2C7595D-1D96-4D4D-9DFB-EBE4356D5324}"/>
      </w:docPartPr>
      <w:docPartBody>
        <w:p w:rsidR="00000000" w:rsidRDefault="00EB3B8C" w:rsidP="00EB3B8C">
          <w:pPr>
            <w:pStyle w:val="AF9B78BF7576A141B7C80E849EBB357C"/>
          </w:pPr>
          <w:r w:rsidRPr="00E963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35"/>
    <w:rsid w:val="00441112"/>
    <w:rsid w:val="004D6249"/>
    <w:rsid w:val="00EB3B8C"/>
    <w:rsid w:val="00FD1635"/>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B8C"/>
    <w:rPr>
      <w:color w:val="808080"/>
    </w:rPr>
  </w:style>
  <w:style w:type="paragraph" w:customStyle="1" w:styleId="B5EF60EE9DA02B458B3A7BF1283BAC55">
    <w:name w:val="B5EF60EE9DA02B458B3A7BF1283BAC55"/>
    <w:rsid w:val="00EB3B8C"/>
  </w:style>
  <w:style w:type="paragraph" w:customStyle="1" w:styleId="AF9B78BF7576A141B7C80E849EBB357C">
    <w:name w:val="AF9B78BF7576A141B7C80E849EBB357C"/>
    <w:rsid w:val="00EB3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E40CEC-71CC-514B-AE54-39AE5B5E25ED}">
  <we:reference id="wa104382081" version="1.55.1.0" store="en-US" storeType="OMEX"/>
  <we:alternateReferences>
    <we:reference id="wa104382081" version="1.55.1.0" store="en-US" storeType="OMEX"/>
  </we:alternateReferences>
  <we:properties>
    <we:property name="MENDELEY_CITATIONS" value="[{&quot;properties&quot;:{&quot;noteIndex&quot;:0},&quot;citationID&quot;:&quot;MENDELEY_CITATION_4e0b966a-c102-4e90-b32b-9bea6351ba72&quot;,&quot;isEdited&quot;:false,&quot;citationTag&quot;:&quot;MENDELEY_CITATION_v3_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&quot;,&quot;citationItems&quot;:[{&quot;id&quot;:&quot;36474a33-2145-3223-ac8e-8e1b864e2186&quot;,&quot;isTemporary&quot;:false,&quot;itemData&quot;:{&quot;type&quot;:&quot;article-journal&quot;,&quot;id&quot;:&quot;36474a33-2145-3223-ac8e-8e1b864e2186&quot;,&quot;title&quot;:&quot;Thị trường ngoại hối&quot;,&quot;author&quot;:[{&quot;family&quot;:&quot;Ponsi&quot;,&quot;given&quot;:&quot;E D&quot;,&quot;parse-names&quot;:false,&quot;dropping-particle&quot;:&quot;&quot;,&quot;non-dropping-particle&quot;:&quot;&quot;}],&quot;accessed&quot;:{&quot;date-parts&quot;:[[2023,3,7]]},&quot;URL&quot;:&quot;https://sachforex.com/wp-content/uploads/2020/04/Thi-truong-ngoai-hoi-Ed-Ponsi.pdf&quot;,&quot;issued&quot;:{&quot;date-parts&quot;:[[2011]]},&quot;container-title-short&quot;:&quot;&quot;}}],&quot;manualOverride&quot;:{&quot;isManuallyOverridden&quot;:false,&quot;manualOverrideText&quot;:&quot;&quot;,&quot;citeprocText&quot;:&quot;[1]&quot;}},{&quot;properties&quot;:{&quot;noteIndex&quot;:0},&quot;citationID&quot;:&quot;MENDELEY_CITATION_aab058ec-3166-4367-ae12-7030737a659f&quot;,&quot;isEdited&quot;:false,&quot;citationTag&quot;:&quot;MENDELEY_CITATION_v3_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&quot;,&quot;citationItems&quot;:[{&quot;id&quot;:&quot;bd0749af-3a4b-3e82-ae2a-0562e55579f4&quot;,&quot;isTemporary&quot;:false,&quot;itemData&quot;:{&quot;type&quot;:&quot;article-journal&quot;,&quot;id&quot;:&quot;bd0749af-3a4b-3e82-ae2a-0562e55579f4&quot;,&quot;title&quot;:&quot;Cẩm nang thị trường ngoại hối và các giao dịch kinh doanh ngoại hối.(Xuất bản lần 5)&quot;,&quot;author&quot;:[{&quot;family&quot;:&quot;Nguyễn&quot;,&quot;given&quot;:&quot;VT&quot;,&quot;parse-names&quot;:false,&quot;dropping-particle&quot;:&quot;&quot;,&quot;non-dropping-particle&quot;:&quot;&quot;}],&quot;accessed&quot;:{&quot;date-parts&quot;:[[2023,3,7]]},&quot;URL&quot;:&quot;https://repository.vnu.edu.vn/handle/VNU_123/82757&quot;,&quot;issued&quot;:{&quot;date-parts&quot;:[[2006]]},&quot;container-title-short&quot;:&quot;&quot;}}],&quot;manualOverride&quot;:{&quot;isManuallyOverridden&quot;:false,&quot;manualOverrideText&quot;:&quot;&quot;,&quot;citeprocText&quot;:&quot;[2]&quot;}},{&quot;properties&quot;:{&quot;noteIndex&quot;:0},&quot;citationID&quot;:&quot;MENDELEY_CITATION_2d81c7dc-22c9-493f-88ca-5f516dbdf311&quot;,&quot;isEdited&quot;:false,&quot;citationTag&quot;:&quot;MENDELEY_CITATION_v3_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&quot;,&quot;citationItems&quot;:[{&quot;id&quot;:&quot;ddad5d7f-ff85-30cf-9d6e-9d0ad55c57bd&quot;,&quot;isTemporary&quot;:false,&quot;itemData&quot;:{&quot;type&quot;:&quot;article-journal&quot;,&quot;id&quot;:&quot;ddad5d7f-ff85-30cf-9d6e-9d0ad55c57bd&quot;,&quot;title&quot;:&quot;An Ensembling Architecture Incorporating Machine Learning Models and Genetic Algorithm Optimization for Forex Trading&quot;,&quot;author&quot;:[{&quot;family&quot;:&quot;Loh&quot;,&quot;given&quot;:&quot;L K Y ;&quot;,&quot;parse-names&quot;:false,&quot;dropping-particle&quot;:&quot;&quot;,&quot;non-dropping-particle&quot;:&quot;&quot;},{&quot;family&quot;:&quot;Kueh&quot;,&quot;given&quot;:&quot;H K ;&quot;,&quot;parse-names&quot;:false,&quot;dropping-particle&quot;:&quot;&quot;,&quot;non-dropping-particle&quot;:&quot;&quot;},{&quot;family&quot;:&quot;Parikh&quot;,&quot;given&quot;:&quot;N J ;&quot;,&quot;parse-names&quot;:false,&quot;dropping-particle&quot;:&quot;&quot;,&quot;non-dropping-particle&quot;:&quot;&quot;},{&quot;family&quot;:&quot;Chan&quot;,&quot;given&quot;:&quot;H ;&quot;,&quot;parse-names&quot;:false,&quot;dropping-particle&quot;:&quot;&quot;,&quot;non-dropping-particle&quot;:&quot;&quot;},{&quot;family&quot;:&quot;Ho&quot;,&quot;given&quot;:&quot;N J H ;&quot;,&quot;parse-names&quot;:false,&quot;dropping-particle&quot;:&quot;&quot;,&quot;non-dropping-particle&quot;:&quot;&quot;},{&quot;family&quot;:&quot;Kin&quot;,&quot;given&quot;:&quot;Leonard&quot;,&quot;parse-names&quot;:false,&quot;dropping-particle&quot;:&quot;&quot;,&quot;non-dropping-particle&quot;:&quot;&quot;},{&quot;family&quot;:&quot;Loh&quot;,&quot;given&quot;:&quot;Yung&quot;,&quot;parse-names&quot;:false,&quot;dropping-particle&quot;:&quot;&quot;,&quot;non-dropping-particle&quot;:&quot;&quot;},{&quot;family&quot;:&quot;Kheng Kueh&quot;,&quot;given&quot;:&quot;Hee&quot;,&quot;parse-names&quot;:false,&quot;dropping-particle&quot;:&quot;&quot;,&quot;non-dropping-particle&quot;:&quot;&quot;},{&quot;family&quot;:&quot;Parikh&quot;,&quot;given&quot;:&quot;Nirav Janak&quot;,&quot;parse-names&quot;:false,&quot;dropping-particle&quot;:&quot;&quot;,&quot;non-dropping-particle&quot;:&quot;&quot;},{&quot;family&quot;:&quot;Chan&quot;,&quot;given&quot;:&quot;Harry&quot;,&quot;parse-names&quot;:false,&quot;dropping-particle&quot;:&quot;&quot;,&quot;non-dropping-particle&quot;:&quot;&quot;},{&quot;family&quot;:&quot;Jun&quot;,&quot;given&quot;:&quot;Nicholas&quot;,&quot;parse-names&quot;:false,&quot;dropping-particle&quot;:&quot;&quot;,&quot;non-dropping-particle&quot;:&quot;&quot;},{&quot;family&quot;:&quot;Ho&quot;,&quot;given&quot;:&quot;Hui&quot;,&quot;parse-names&quot;:false,&quot;dropping-particle&quot;:&quot;&quot;,&quot;non-dropping-particle&quot;:&quot;&quot;},{&quot;family&quot;:&quot;Chin&quot;,&quot;given&quot;:&quot;Matthew&quot;,&quot;parse-names&quot;:false,&quot;dropping-particle&quot;:&quot;&quot;,&quot;non-dropping-particle&quot;:&quot;&quot;},{&quot;family&quot;:&quot;Chua&quot;,&quot;given&quot;:&quot;Heng&quot;,&quot;parse-names&quot;:false,&quot;dropping-particle&quot;:&quot;&quot;,&quot;non-dropping-particle&quot;:&quot;&quot;}],&quot;container-title&quot;:&quot;FinTech 2022, Vol. 1, Pages 100-124&quot;,&quot;accessed&quot;:{&quot;date-parts&quot;:[[2023,3,7]]},&quot;DOI&quot;:&quot;10.3390/FINTECH1020008&quot;,&quot;ISSN&quot;:&quot;2674-1032&quot;,&quot;URL&quot;:&quot;https://www.mdpi.com/2674-1032/1/2/8/htm&quot;,&quot;issued&quot;:{&quot;date-parts&quot;:[[2022,3,27]]},&quot;page&quot;:&quot;100-124&quot;,&quot;abstract&quot;:&quot;Algorithmic trading has become the standard in the financial market. Traditionally, most algorithms have relied on rule-based expert systems which are a set of complex if/then rules that need to be updated manually to changing market conditions. Machine learning (ML) is the natural next step in algorithmic trading because it can directly learn market patterns and behaviors from historical trading data and factor this into trading decisions. In this paper, a complete end-to-end system is proposed for automated low-frequency quantitative trading in the foreign exchange (Forex) markets. The system utilizes several State of the Art (SOTA) machine learning strategies that are combined under an ensemble model to derive the market signal for trading. Genetic Algorithm (GA) is used to optimize the strategies for maximizing profits. The system also includes a money management strategy to mitigate risk and a back-testing framework to evaluate system performance. The models were trained on EUR&amp;ndash;USD pair Forex data from Jan 2006 to Dec 2019, and subsequently evaluated on unseen samples from Jan 2020 to Dec 2020. The system performance is promising under ideal conditions. The ensemble model achieved about 10% nett P&amp;amp;L with &amp;minus;0.7% drawdown level based on 2020 trading data. Further work is required to calibrate trading costs &amp;amp; execution slippage in real market conditions. It is concluded that with the increased market volatility due to the global pandemic, the momentum behind machine learning algorithms that can adapt to a changing market environment will become even stronger.&quot;,&quot;publisher&quot;:&quot;Multidisciplinary Digital Publishing Institute&quot;,&quot;issue&quot;:&quot;2&quot;,&quot;volume&quot;:&quot;1&quot;,&quot;container-title-short&quot;:&quot;&quot;}}],&quot;manualOverride&quot;:{&quot;isManuallyOverridden&quot;:false,&quot;manualOverrideText&quot;:&quot;&quot;,&quot;citeprocText&quot;:&quot;[3]&quot;}},{&quot;properties&quot;:{&quot;noteIndex&quot;:0},&quot;citationID&quot;:&quot;MENDELEY_CITATION_e290c634-f353-42c8-bcf3-8a35b079ec5d&quot;,&quot;isEdited&quot;:false,&quot;citationTag&quot;:&quot;MENDELEY_CITATION_v3_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&quot;,&quot;citationItems&quot;:[{&quot;id&quot;:&quot;2377492d-654c-3bd4-8af5-9b8d842c95ad&quot;,&quot;isTemporary&quot;:false,&quot;itemData&quot;:{&quot;type&quot;:&quot;article-journal&quot;,&quot;id&quot;:&quot;2377492d-654c-3bd4-8af5-9b8d842c95ad&quot;,&quot;title&quot;:&quot;AN AUTOMATED FX TRADING SYSTEM USING ADAPTIVE REINFORCEMENT LEARNING&quot;,&quot;author&quot;:[{&quot;family&quot;:&quot;Dempster&quot;,&quot;given&quot;:&quot;M A H&quot;,&quot;parse-names&quot;:false,&quot;dropping-particle&quot;:&quot;&quot;,&quot;non-dropping-particle&quot;:&quot;&quot;},{&quot;family&quot;:&quot;Leemans&quot;,&quot;given&quot;:&quot;V&quot;,&quot;parse-names&quot;:false,&quot;dropping-particle&quot;:&quot;&quot;,&quot;non-dropping-particle&quot;:&quot;&quot;}],&quot;accessed&quot;:{&quot;date-parts&quot;:[[2023,3,7]]},&quot;issued&quot;:{&quot;date-parts&quot;:[[2004]]},&quot;abstract&quot;:&quot;This paper introduces adaptive reinforcement learning (ARL) as the basis for a fully automated trading system application. The system is designed to trade FX markets and relies on a layered structure consisting of a machine learning algorithm, a risk management overlay and a dynamic utility optimization layer. An existing machine-learning method called recurrent reinforcement learning (RRL) was chosen as the underlying algorithm for ARL. One of the strengths of our approach is that the dynamic optimization layer makes a fixed choice of model tuning parameters unnecessary. It also allows for a risk-return trade-off to be made by the user within the system. The trading system is able to make consistent gains out-of-sample while avoiding large draw-downs.&quot;,&quot;container-title-short&quot;:&quot;&quot;}}],&quot;manualOverride&quot;:{&quot;isManuallyOverridden&quot;:false,&quot;manualOverrideText&quot;:&quot;&quot;,&quot;citeprocText&quot;:&quot;[4]&quot;}},{&quot;properties&quot;:{&quot;noteIndex&quot;:0},&quot;citationID&quot;:&quot;MENDELEY_CITATION_4a5ec5c4-7f45-4641-8c56-7faefb62b1b8&quot;,&quot;isEdited&quot;:false,&quot;citationTag&quot;:&quot;MENDELEY_CITATION_v3_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&quot;,&quot;citationItems&quot;:[{&quot;id&quot;:&quot;c20cc97d-2400-3a7b-adda-120b92bcf879&quot;,&quot;isTemporary&quot;:false,&quot;itemData&quot;:{&quot;type&quot;:&quot;article-journal&quot;,&quot;id&quot;:&quot;c20cc97d-2400-3a7b-adda-120b92bcf879&quot;,&quot;title&quot;:&quot;Forex market forecasting using machine learning: Systematic Literature Review and meta-analysis&quot;,&quot;author&quot;:[{&quot;family&quot;:&quot;Ayitey Junior&quot;,&quot;given&quot;:&quot;Michael&quot;,&quot;parse-names&quot;:false,&quot;dropping-particle&quot;:&quot;&quot;,&quot;non-dropping-particle&quot;:&quot;&quot;},{&quot;family&quot;:&quot;Appiahene&quot;,&quot;given&quot;:&quot;Peter&quot;,&quot;parse-names&quot;:false,&quot;dropping-particle&quot;:&quot;&quot;,&quot;non-dropping-particle&quot;:&quot;&quot;},{&quot;family&quot;:&quot;Appiah&quot;,&quot;given&quot;:&quot;Obed&quot;,&quot;parse-names&quot;:false,&quot;dropping-particle&quot;:&quot;&quot;,&quot;non-dropping-particle&quot;:&quot;&quot;},{&quot;family&quot;:&quot;Bombie&quot;,&quot;given&quot;:&quot;Christopher Ninfaakang&quot;,&quot;parse-names&quot;:false,&quot;dropping-particle&quot;:&quot;&quot;,&quot;non-dropping-particle&quot;:&quot;&quot;}],&quot;container-title&quot;:&quot;Journal of Big Data&quot;,&quot;container-title-short&quot;:&quot;J Big Data&quot;,&quot;accessed&quot;:{&quot;date-parts&quot;:[[2023,3,7]]},&quot;DOI&quot;:&quot;10.1186/S40537-022-00676-2/TABLES/10&quot;,&quot;ISSN&quot;:&quot;21961115&quot;,&quot;URL&quot;:&quot;https://journalofbigdata.springeropen.com/articles/10.1186/s40537-022-00676-2&quot;,&quot;issued&quot;:{&quot;date-parts&quot;:[[2023,1,28]]},&quot;page&quot;:&quot;1-40&quot;,&quot;abstract&quot;:&quot;When you make a forex transaction, you sell one currency and buy another. If the currency you buy increases against the currency you sell, you profit, and you do this through a broker as a retail trader on the internet using a platform known as meta trader. Only 2% of retail traders can successfully predict currency movement in the forex market, making it one of the most challenging tasks. Machine learning and its derivatives or hybrid models are becoming increasingly popular in market forecasting, which is a rapidly developing field. While the research community has looked into the methodologies used by researchers to forecast the forex market, there is still a need to look into how machine learning and artificial intelligence approaches have been used to predict the forex market and whether there are any areas that can be improved to allow for better predictions. Our objective is to give an overview of machine learning models and their application in the FX market. This study provides a Systematic Literature Review (SLR) of machine learning algorithms for FX market forecasting. Our research looks at publications that were published between 2010 and 2021. A total of 60 papers are taken into consideration. We looked at them from two angles: I the design of the evaluation techniques, and (ii) a meta-analysis of the performance of machine learning models utilizing evaluation metrics thus far. The results of the analysis suggest that the most commonly utilized assessment metrics are MAE, RMSE, MAPE, and MSE, with EURUSD being the most traded pair on the planet. LSTM and Artificial Neural Network are the most commonly used machine learning algorithms for FX market prediction. The findings also point to many unresolved concerns and difficulties that the scientific community should address in the future. Based on our findings, we believe that machine learning approaches in the area of currency prediction still have room for development. Researchers interested in creating more advanced strategies might use the open concerns raised in this work as input.&quot;,&quot;publisher&quot;:&quot;Springer Science and Business Media LLC&quot;,&quot;issue&quot;:&quot;1&quot;,&quot;volume&quot;:&quot;10&quot;}}],&quot;manualOverride&quot;:{&quot;isManuallyOverridden&quot;:false,&quot;manualOverrideText&quot;:&quot;&quot;,&quot;citeprocText&quot;:&quot;[5]&quot;}},{&quot;properties&quot;:{&quot;noteIndex&quot;:0},&quot;citationID&quot;:&quot;MENDELEY_CITATION_1c351944-0b64-4470-b3ea-e0cd5d005ca5&quot;,&quot;citationTag&quot;:&quot;MENDELEY_CITATION_v3_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&quot;,&quot;isEdited&quot;:false,&quot;citationItems&quot;:[{&quot;id&quot;:&quot;ad0e555e-1370-3fad-97a7-b6373086f704&quot;,&quot;isTemporary&quot;:false,&quot;itemData&quot;:{&quot;type&quot;:&quot;article-journal&quot;,&quot;id&quot;:&quot;ad0e555e-1370-3fad-97a7-b6373086f704&quot;,&quot;title&quot;:&quot;Money management limits to trade by robot trader for automatic trading&quot;,&quot;author&quot;:[{&quot;family&quot;:&quot;Abouloula&quot;,&quot;given&quot;:&quot;K&quot;,&quot;parse-names&quot;:false,&quot;dropping-particle&quot;:&quot;&quot;,&quot;non-dropping-particle&quot;:&quot;&quot;},{&quot;family&quot;:&quot;Habil&quot;,&quot;given&quot;:&quot;BEL&quot;,&quot;parse-names&quot;:false,&quot;dropping-particle&quot;:&quot;&quot;,&quot;non-dropping-particle&quot;:&quot;&quot;},{&quot;family&quot;:&quot;of&quot;,&quot;given&quot;:&quot;S Krit - International Journal&quot;,&quot;parse-names&quot;:false,&quot;dropping-particle&quot;:&quot;&quot;,&quot;non-dropping-particle&quot;:&quot;&quot;},{&quot;family&quot;:&quot;2018&quot;,&quot;given&quot;:&quot;undefined&quot;,&quot;parse-names&quot;:false,&quot;dropping-particle&quot;:&quot;&quot;,&quot;non-dropping-particle&quot;:&quot;&quot;}],&quot;container-title&quot;:&quot;indianjournals.com&quot;,&quot;accessed&quot;:{&quot;date-parts&quot;:[[2023,3,7]]},&quot;URL&quot;:&quot;https://www.indianjournals.com/ijor.aspx?target=ijor:ijesm&amp;volume=7&amp;issue=3&amp;article=022&quot;,&quot;abstract&quot;:&quot;In this paper we propose to study some technical indicators and modules in goal to uses it in a robot trader for an automate trading to trade using a good money management technique; we can signalize trading in two main groups, Discretionary trading and Algorithmic trading. The first based on market knowledge, some news, of the trader's intuition. The second consists of two activities: Stock exchange transactions assisted by algorithms that anticipate and promote opportunities for arbitrage, and automated trading that uses algorithms and strategies that are set up as autonomous agent that perform transactions.&quot;,&quot;container-title-short&quot;:&quot;&quot;},&quot;label&quot;:&quot;chapter&quot;}],&quot;manualOverride&quot;:{&quot;isManuallyOverridden&quot;:false,&quot;manualOverrideText&quot;:&quot;&quot;,&quot;citeprocText&quot;:&quot;[6]&quot;}},{&quot;properties&quot;:{&quot;noteIndex&quot;:0},&quot;citationID&quot;:&quot;MENDELEY_CITATION_f9a7b4c3-6d19-434d-aa0f-4fa4ddd81394&quot;,&quot;isEdited&quot;:false,&quot;citationTag&quot;:&quot;MENDELEY_CITATION_v3_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&quot;,&quot;citationItems&quot;:[{&quot;id&quot;:&quot;03c36ebe-b71f-371f-8cf1-a800fd4c239d&quot;,&quot;isTemporary&quot;:false,&quot;itemData&quot;:{&quot;type&quot;:&quot;article-journal&quot;,&quot;id&quot;:&quot;03c36ebe-b71f-371f-8cf1-a800fd4c239d&quot;,&quot;title&quot;:&quot;Mô hình học sâu dự đoán xu hướng giá forex: Khóa luận tốt nghiệp&quot;,&quot;author&quot;:[{&quot;family&quot;:&quot;Phát&quot;,&quot;given&quot;:&quot;TG&quot;,&quot;parse-names&quot;:false,&quot;dropping-particle&quot;:&quot;&quot;,&quot;non-dropping-particle&quot;:&quot;&quot;},{&quot;family&quot;:&quot;Khánh&quot;,&quot;given&quot;:&quot;LH&quot;,&quot;parse-names&quot;:false,&quot;dropping-particle&quot;:&quot;&quot;,&quot;non-dropping-particle&quot;:&quot;&quot;}],&quot;accessed&quot;:{&quot;date-parts&quot;:[[2023,3,7]]},&quot;URL&quot;:&quot;https://dlib.hcmue.edu.vn/bitstream/SPHCM/22228/1/TRAN%20GIA%20PHAT%20-%20MO%20HINH%20HOC%20SAU.pdf&quot;,&quot;issued&quot;:{&quot;date-parts&quot;:[[2022]]},&quot;container-title-short&quot;:&quot;&quot;}}],&quot;manualOverride&quot;:{&quot;isManuallyOverridden&quot;:false,&quot;manualOverrideText&quot;:&quot;&quot;,&quot;citeprocText&quot;:&quot;[7]&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7DB43-3CF5-4F76-862B-AE972BE1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Van Thanh</dc:creator>
  <cp:lastModifiedBy>Microsoft Office User</cp:lastModifiedBy>
  <cp:revision>3</cp:revision>
  <dcterms:created xsi:type="dcterms:W3CDTF">2023-03-07T04:18:00Z</dcterms:created>
  <dcterms:modified xsi:type="dcterms:W3CDTF">2023-03-07T06:21:00Z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