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7" w:name="api-specifications-endpoint-inventory"/>
    <w:p>
      <w:pPr>
        <w:pStyle w:val="Heading1"/>
      </w:pPr>
      <w:r>
        <w:t xml:space="preserve">API Specifications &amp; Endpoint Inventory</w:t>
      </w:r>
    </w:p>
    <w:bookmarkStart w:id="20" w:name="purpose-and-scope"/>
    <w:p>
      <w:pPr>
        <w:pStyle w:val="Heading2"/>
      </w:pPr>
      <w:r>
        <w:t xml:space="preserve">Purpose and Scope</w:t>
      </w:r>
    </w:p>
    <w:p>
      <w:pPr>
        <w:pStyle w:val="FirstParagraph"/>
      </w:pPr>
      <w:r>
        <w:t xml:space="preserve">This document defines the</w:t>
      </w:r>
      <w:r>
        <w:t xml:space="preserve"> </w:t>
      </w:r>
      <w:r>
        <w:rPr>
          <w:bCs/>
          <w:b/>
        </w:rPr>
        <w:t xml:space="preserve">publicly exposed HTTP/REST interfaces</w:t>
      </w:r>
      <w:r>
        <w:t xml:space="preserve"> </w:t>
      </w:r>
      <w:r>
        <w:t xml:space="preserve">for the ERP/IMS platform described in the preceding architecture and requirements documents. It inventories each API endpoint grouped by functional domain, describes request/response semantics, and summarizes key design conventions such as resource naming, versioning, pagination, filtering, authentication and error handling. The intent is to provide developers, integrators and auditors with a clear reference for how clients (including the Angular front‑end, partner systems and third‑party services) interact with the microservices.</w:t>
      </w:r>
    </w:p>
    <w:p>
      <w:pPr>
        <w:pStyle w:val="BodyText"/>
      </w:pPr>
      <w:r>
        <w:t xml:space="preserve">The scope includes:</w:t>
      </w:r>
    </w:p>
    <w:p>
      <w:pPr>
        <w:numPr>
          <w:ilvl w:val="0"/>
          <w:numId w:val="1001"/>
        </w:numPr>
        <w:pStyle w:val="Compact"/>
      </w:pPr>
      <w:r>
        <w:t xml:space="preserve">Internal service APIs that expose CRUD operations on core business entities (e.g., products, inventory items, orders, purchase orders, vendors, lots/serials, returns, tax rates, general ledger entries and analytics).</w:t>
      </w:r>
    </w:p>
    <w:p>
      <w:pPr>
        <w:numPr>
          <w:ilvl w:val="0"/>
          <w:numId w:val="1001"/>
        </w:numPr>
        <w:pStyle w:val="Compact"/>
      </w:pPr>
      <w:r>
        <w:t xml:space="preserve">External integration endpoints for payments, shipping carriers, tax calculation, 3PL, vendor EDI and future Phase 2 modules.</w:t>
      </w:r>
    </w:p>
    <w:p>
      <w:pPr>
        <w:numPr>
          <w:ilvl w:val="0"/>
          <w:numId w:val="1001"/>
        </w:numPr>
        <w:pStyle w:val="Compact"/>
      </w:pPr>
      <w:r>
        <w:t xml:space="preserve">Conventions for versioning, authentication, authorization, pagination, filtering, error handling and response structure.</w:t>
      </w:r>
    </w:p>
    <w:p>
      <w:pPr>
        <w:pStyle w:val="FirstParagraph"/>
      </w:pPr>
      <w:r>
        <w:t xml:space="preserve">It does</w:t>
      </w:r>
      <w:r>
        <w:t xml:space="preserve"> </w:t>
      </w:r>
      <w:r>
        <w:rPr>
          <w:bCs/>
          <w:b/>
        </w:rPr>
        <w:t xml:space="preserve">not</w:t>
      </w:r>
      <w:r>
        <w:t xml:space="preserve"> </w:t>
      </w:r>
      <w:r>
        <w:t xml:space="preserve">prescribe implementation details or message bus topics (those are covered in the event architecture document), but references relevant business logic in the acceptance criteria and data model.</w:t>
      </w:r>
    </w:p>
    <w:bookmarkEnd w:id="20"/>
    <w:bookmarkStart w:id="29" w:name="design-principles-and-standards"/>
    <w:p>
      <w:pPr>
        <w:pStyle w:val="Heading2"/>
      </w:pPr>
      <w:r>
        <w:t xml:space="preserve">Design Principles and Standards</w:t>
      </w:r>
    </w:p>
    <w:bookmarkStart w:id="21" w:name="restful-guidelines"/>
    <w:p>
      <w:pPr>
        <w:pStyle w:val="Heading3"/>
      </w:pPr>
      <w:r>
        <w:t xml:space="preserve">RESTful Guidelines</w:t>
      </w:r>
    </w:p>
    <w:p>
      <w:pPr>
        <w:pStyle w:val="FirstParagraph"/>
      </w:pPr>
      <w:r>
        <w:t xml:space="preserve">The APIs follow REST principles and adopt the design guidelines recommended by the Azure Architecture Center. According to Microsoft’s API design best practices, a RESTful web API should be platform‑independent, loosely coupled and use standard HTTP verbs to operate on resources【991336973704714†L304-L349】. Resources are uniquely identified by URIs (for example,</w:t>
      </w:r>
      <w:r>
        <w:t xml:space="preserve"> </w:t>
      </w:r>
      <w:r>
        <w:rPr>
          <w:rStyle w:val="VerbatimChar"/>
        </w:rPr>
        <w:t xml:space="preserve">/orders/1</w:t>
      </w:r>
      <w:r>
        <w:t xml:space="preserve">), and clients interact using standard HTTP methods such as</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PUT</w:t>
      </w:r>
      <w:r>
        <w:t xml:space="preserve">,</w:t>
      </w:r>
      <w:r>
        <w:t xml:space="preserve"> </w:t>
      </w:r>
      <w:r>
        <w:rPr>
          <w:rStyle w:val="VerbatimChar"/>
        </w:rPr>
        <w:t xml:space="preserve">PATCH</w:t>
      </w:r>
      <w:r>
        <w:t xml:space="preserve"> </w:t>
      </w:r>
      <w:r>
        <w:t xml:space="preserve">and</w:t>
      </w:r>
      <w:r>
        <w:t xml:space="preserve"> </w:t>
      </w:r>
      <w:r>
        <w:rPr>
          <w:rStyle w:val="VerbatimChar"/>
        </w:rPr>
        <w:t xml:space="preserve">DELETE</w:t>
      </w:r>
      <w:r>
        <w:t xml:space="preserve">【991336973704714†L347-L348】. The APIs are</w:t>
      </w:r>
      <w:r>
        <w:t xml:space="preserve"> </w:t>
      </w:r>
      <w:r>
        <w:rPr>
          <w:bCs/>
          <w:b/>
        </w:rPr>
        <w:t xml:space="preserve">stateless</w:t>
      </w:r>
      <w:r>
        <w:t xml:space="preserve">, meaning that each request contains all information needed to complete the operation【991336973704714†L350-L355】.</w:t>
      </w:r>
    </w:p>
    <w:bookmarkEnd w:id="21"/>
    <w:bookmarkStart w:id="22" w:name="resource-uris-and-naming-conventions"/>
    <w:p>
      <w:pPr>
        <w:pStyle w:val="Heading3"/>
      </w:pPr>
      <w:r>
        <w:t xml:space="preserve">Resource URIs and Naming Conventions</w:t>
      </w:r>
    </w:p>
    <w:p>
      <w:pPr>
        <w:pStyle w:val="FirstParagraph"/>
      </w:pPr>
      <w:r>
        <w:t xml:space="preserve">Resources are organized around business entities. URIs use</w:t>
      </w:r>
      <w:r>
        <w:t xml:space="preserve"> </w:t>
      </w:r>
      <w:r>
        <w:rPr>
          <w:bCs/>
          <w:b/>
        </w:rPr>
        <w:t xml:space="preserve">nouns</w:t>
      </w:r>
      <w:r>
        <w:t xml:space="preserve">, not verbs, and plural nouns for collections (e.g.,</w:t>
      </w:r>
      <w:r>
        <w:t xml:space="preserve"> </w:t>
      </w:r>
      <w:r>
        <w:rPr>
          <w:rStyle w:val="VerbatimChar"/>
        </w:rPr>
        <w:t xml:space="preserve">/products</w:t>
      </w:r>
      <w:r>
        <w:t xml:space="preserve">,</w:t>
      </w:r>
      <w:r>
        <w:t xml:space="preserve"> </w:t>
      </w:r>
      <w:r>
        <w:rPr>
          <w:rStyle w:val="VerbatimChar"/>
        </w:rPr>
        <w:t xml:space="preserve">/orders</w:t>
      </w:r>
      <w:r>
        <w:t xml:space="preserve">)【991336973704714†L379-L427】. Nested URIs are used sparingly; relationships between entities are typically represented by including an identifier in the path (e.g.,</w:t>
      </w:r>
      <w:r>
        <w:t xml:space="preserve"> </w:t>
      </w:r>
      <w:r>
        <w:rPr>
          <w:rStyle w:val="VerbatimChar"/>
        </w:rPr>
        <w:t xml:space="preserve">/orders/{orderId}/items</w:t>
      </w:r>
      <w:r>
        <w:t xml:space="preserve">) or by returning links to related resources in the response body. The guidelines caution against deeply nested URIs and recommend hypermedia links (HATEOAS) for navigating associations【991336973704714†L420-L448】.</w:t>
      </w:r>
    </w:p>
    <w:bookmarkEnd w:id="22"/>
    <w:bookmarkStart w:id="23" w:name="versioning"/>
    <w:p>
      <w:pPr>
        <w:pStyle w:val="Heading3"/>
      </w:pPr>
      <w:r>
        <w:t xml:space="preserve">Versioning</w:t>
      </w:r>
    </w:p>
    <w:p>
      <w:pPr>
        <w:pStyle w:val="FirstParagraph"/>
      </w:pPr>
      <w:r>
        <w:t xml:space="preserve">The platform uses</w:t>
      </w:r>
      <w:r>
        <w:t xml:space="preserve"> </w:t>
      </w:r>
      <w:r>
        <w:rPr>
          <w:bCs/>
          <w:b/>
        </w:rPr>
        <w:t xml:space="preserve">URI versioning</w:t>
      </w:r>
      <w:r>
        <w:t xml:space="preserve"> </w:t>
      </w:r>
      <w:r>
        <w:t xml:space="preserve">to indicate breaking changes. Each major version is prefixed to the base path, such as</w:t>
      </w:r>
      <w:r>
        <w:t xml:space="preserve"> </w:t>
      </w:r>
      <w:r>
        <w:rPr>
          <w:rStyle w:val="VerbatimChar"/>
        </w:rPr>
        <w:t xml:space="preserve">/api/v1/products</w:t>
      </w:r>
      <w:r>
        <w:t xml:space="preserve">. The Azure guidance notes that a web API may need to support multiple versions to maintain backward compatibility【991336973704714†L975-L992】. Version numbers increment when structural changes break clients; minor changes that add optional fields do not require a new version. Deprecated versions remain supported for a defined period.</w:t>
      </w:r>
    </w:p>
    <w:bookmarkEnd w:id="23"/>
    <w:bookmarkStart w:id="24" w:name="pagination-filtering-and-sorting"/>
    <w:p>
      <w:pPr>
        <w:pStyle w:val="Heading3"/>
      </w:pPr>
      <w:r>
        <w:t xml:space="preserve">Pagination, Filtering and Sorting</w:t>
      </w:r>
    </w:p>
    <w:p>
      <w:pPr>
        <w:pStyle w:val="FirstParagraph"/>
      </w:pPr>
      <w:r>
        <w:t xml:space="preserve">Collection endpoints implement</w:t>
      </w:r>
      <w:r>
        <w:t xml:space="preserve"> </w:t>
      </w:r>
      <w:r>
        <w:rPr>
          <w:bCs/>
          <w:b/>
        </w:rPr>
        <w:t xml:space="preserve">pagination</w:t>
      </w:r>
      <w:r>
        <w:t xml:space="preserve"> </w:t>
      </w:r>
      <w:r>
        <w:t xml:space="preserve">using query parameters</w:t>
      </w:r>
      <w:r>
        <w:t xml:space="preserve"> </w:t>
      </w:r>
      <w:r>
        <w:rPr>
          <w:rStyle w:val="VerbatimChar"/>
        </w:rPr>
        <w:t xml:space="preserve">page</w:t>
      </w:r>
      <w:r>
        <w:t xml:space="preserve"> </w:t>
      </w:r>
      <w:r>
        <w:t xml:space="preserve">(starting at 1) and</w:t>
      </w:r>
      <w:r>
        <w:t xml:space="preserve"> </w:t>
      </w:r>
      <w:r>
        <w:rPr>
          <w:rStyle w:val="VerbatimChar"/>
        </w:rPr>
        <w:t xml:space="preserve">pageSize</w:t>
      </w:r>
      <w:r>
        <w:t xml:space="preserve"> </w:t>
      </w:r>
      <w:r>
        <w:t xml:space="preserve">(default 20, maximum 100). For example,</w:t>
      </w:r>
      <w:r>
        <w:t xml:space="preserve"> </w:t>
      </w:r>
      <w:r>
        <w:rPr>
          <w:rStyle w:val="VerbatimChar"/>
        </w:rPr>
        <w:t xml:space="preserve">GET /api/v1/products?page=2&amp;pageSize=50</w:t>
      </w:r>
      <w:r>
        <w:t xml:space="preserve"> </w:t>
      </w:r>
      <w:r>
        <w:t xml:space="preserve">returns the second page of products. Sorting is accomplished with a</w:t>
      </w:r>
      <w:r>
        <w:t xml:space="preserve"> </w:t>
      </w:r>
      <w:r>
        <w:rPr>
          <w:rStyle w:val="VerbatimChar"/>
        </w:rPr>
        <w:t xml:space="preserve">sort</w:t>
      </w:r>
      <w:r>
        <w:t xml:space="preserve"> </w:t>
      </w:r>
      <w:r>
        <w:t xml:space="preserve">parameter (e.g.,</w:t>
      </w:r>
      <w:r>
        <w:t xml:space="preserve"> </w:t>
      </w:r>
      <w:r>
        <w:rPr>
          <w:rStyle w:val="VerbatimChar"/>
        </w:rPr>
        <w:t xml:space="preserve">sort=price,-name</w:t>
      </w:r>
      <w:r>
        <w:t xml:space="preserve">), and filtering uses query parameters such as</w:t>
      </w:r>
      <w:r>
        <w:t xml:space="preserve"> </w:t>
      </w:r>
      <w:r>
        <w:rPr>
          <w:rStyle w:val="VerbatimChar"/>
        </w:rPr>
        <w:t xml:space="preserve">status=shipped</w:t>
      </w:r>
      <w:r>
        <w:t xml:space="preserve"> </w:t>
      </w:r>
      <w:r>
        <w:t xml:space="preserve">or</w:t>
      </w:r>
      <w:r>
        <w:t xml:space="preserve"> </w:t>
      </w:r>
      <w:r>
        <w:rPr>
          <w:rStyle w:val="VerbatimChar"/>
        </w:rPr>
        <w:t xml:space="preserve">minCost=100</w:t>
      </w:r>
      <w:r>
        <w:t xml:space="preserve">【991336973704714†L812-L833】. Field selection can be requested via a</w:t>
      </w:r>
      <w:r>
        <w:t xml:space="preserve"> </w:t>
      </w:r>
      <w:r>
        <w:rPr>
          <w:rStyle w:val="VerbatimChar"/>
        </w:rPr>
        <w:t xml:space="preserve">fields</w:t>
      </w:r>
      <w:r>
        <w:t xml:space="preserve"> </w:t>
      </w:r>
      <w:r>
        <w:t xml:space="preserve">parameter to return only specified fields【991336973704714†L831-L837】. The API validates requested fields to ensure proper authorization.</w:t>
      </w:r>
    </w:p>
    <w:bookmarkEnd w:id="24"/>
    <w:bookmarkStart w:id="25" w:name="data-format"/>
    <w:p>
      <w:pPr>
        <w:pStyle w:val="Heading3"/>
      </w:pPr>
      <w:r>
        <w:t xml:space="preserve">Data Format</w:t>
      </w:r>
    </w:p>
    <w:p>
      <w:pPr>
        <w:pStyle w:val="FirstParagraph"/>
      </w:pPr>
      <w:r>
        <w:t xml:space="preserve">All endpoints accept and return</w:t>
      </w:r>
      <w:r>
        <w:t xml:space="preserve"> </w:t>
      </w:r>
      <w:r>
        <w:rPr>
          <w:bCs/>
          <w:b/>
        </w:rPr>
        <w:t xml:space="preserve">JSON</w:t>
      </w:r>
      <w:r>
        <w:t xml:space="preserve"> </w:t>
      </w:r>
      <w:r>
        <w:t xml:space="preserve">encoded as UTF‑8 (</w:t>
      </w:r>
      <w:r>
        <w:rPr>
          <w:rStyle w:val="VerbatimChar"/>
        </w:rPr>
        <w:t xml:space="preserve">Content-Type: application/json; charset=utf‑8</w:t>
      </w:r>
      <w:r>
        <w:t xml:space="preserve">). For bulk operations or file uploads (e.g., import of product images), multipart formats may be used. Responses include</w:t>
      </w:r>
      <w:r>
        <w:t xml:space="preserve"> </w:t>
      </w:r>
      <w:r>
        <w:rPr>
          <w:rStyle w:val="VerbatimChar"/>
        </w:rPr>
        <w:t xml:space="preserve">Location</w:t>
      </w:r>
      <w:r>
        <w:t xml:space="preserve"> </w:t>
      </w:r>
      <w:r>
        <w:t xml:space="preserve">headers when creating resources, and support ETag headers for caching where appropriate.</w:t>
      </w:r>
    </w:p>
    <w:bookmarkEnd w:id="25"/>
    <w:bookmarkStart w:id="26" w:name="authentication-and-authorization"/>
    <w:p>
      <w:pPr>
        <w:pStyle w:val="Heading3"/>
      </w:pPr>
      <w:r>
        <w:t xml:space="preserve">Authentication and Authorization</w:t>
      </w:r>
    </w:p>
    <w:p>
      <w:pPr>
        <w:pStyle w:val="FirstParagraph"/>
      </w:pPr>
      <w:r>
        <w:t xml:space="preserve">The APIs are secured with</w:t>
      </w:r>
      <w:r>
        <w:t xml:space="preserve"> </w:t>
      </w:r>
      <w:r>
        <w:rPr>
          <w:bCs/>
          <w:b/>
        </w:rPr>
        <w:t xml:space="preserve">OAuth2 bearer tokens</w:t>
      </w:r>
      <w:r>
        <w:t xml:space="preserve"> </w:t>
      </w:r>
      <w:r>
        <w:t xml:space="preserve">issued by Microsoft Entra ID. Each request must include an</w:t>
      </w:r>
      <w:r>
        <w:t xml:space="preserve"> </w:t>
      </w:r>
      <w:r>
        <w:rPr>
          <w:rStyle w:val="VerbatimChar"/>
        </w:rPr>
        <w:t xml:space="preserve">Authorization: Bearer &lt;token&gt;</w:t>
      </w:r>
      <w:r>
        <w:t xml:space="preserve"> </w:t>
      </w:r>
      <w:r>
        <w:t xml:space="preserve">header. Services verify the token and enforce</w:t>
      </w:r>
      <w:r>
        <w:t xml:space="preserve"> </w:t>
      </w:r>
      <w:r>
        <w:rPr>
          <w:bCs/>
          <w:b/>
        </w:rPr>
        <w:t xml:space="preserve">role‑based access control (RBAC)</w:t>
      </w:r>
      <w:r>
        <w:t xml:space="preserve"> </w:t>
      </w:r>
      <w:r>
        <w:t xml:space="preserve">according to the RBAC matrix. For internal service‑to‑service calls, Azure Managed Identities are used.</w:t>
      </w:r>
    </w:p>
    <w:bookmarkEnd w:id="26"/>
    <w:bookmarkStart w:id="27" w:name="error-handling-status-codes"/>
    <w:p>
      <w:pPr>
        <w:pStyle w:val="Heading3"/>
      </w:pPr>
      <w:r>
        <w:t xml:space="preserve">Error Handling &amp; Status Codes</w:t>
      </w:r>
    </w:p>
    <w:p>
      <w:pPr>
        <w:pStyle w:val="FirstParagraph"/>
      </w:pPr>
      <w:r>
        <w:t xml:space="preserve">Endpoints adhere to standard HTTP status semantics. For example,</w:t>
      </w:r>
      <w:r>
        <w:t xml:space="preserve"> </w:t>
      </w:r>
      <w:r>
        <w:rPr>
          <w:rStyle w:val="VerbatimChar"/>
        </w:rPr>
        <w:t xml:space="preserve">GET</w:t>
      </w:r>
      <w:r>
        <w:t xml:space="preserve"> </w:t>
      </w:r>
      <w:r>
        <w:t xml:space="preserve">requests return</w:t>
      </w:r>
      <w:r>
        <w:t xml:space="preserve"> </w:t>
      </w:r>
      <w:r>
        <w:rPr>
          <w:bCs/>
          <w:b/>
        </w:rPr>
        <w:t xml:space="preserve">200 OK</w:t>
      </w:r>
      <w:r>
        <w:t xml:space="preserve"> </w:t>
      </w:r>
      <w:r>
        <w:t xml:space="preserve">with a representation of the resource on success,</w:t>
      </w:r>
      <w:r>
        <w:t xml:space="preserve"> </w:t>
      </w:r>
      <w:r>
        <w:rPr>
          <w:bCs/>
          <w:b/>
        </w:rPr>
        <w:t xml:space="preserve">204 No Content</w:t>
      </w:r>
      <w:r>
        <w:t xml:space="preserve"> </w:t>
      </w:r>
      <w:r>
        <w:t xml:space="preserve">when no data is returned, and</w:t>
      </w:r>
      <w:r>
        <w:t xml:space="preserve"> </w:t>
      </w:r>
      <w:r>
        <w:rPr>
          <w:bCs/>
          <w:b/>
        </w:rPr>
        <w:t xml:space="preserve">404 Not Found</w:t>
      </w:r>
      <w:r>
        <w:t xml:space="preserve"> </w:t>
      </w:r>
      <w:r>
        <w:t xml:space="preserve">when the resource does not exist【991336973704714†L539-L548】.</w:t>
      </w:r>
      <w:r>
        <w:t xml:space="preserve"> </w:t>
      </w:r>
      <w:r>
        <w:rPr>
          <w:rStyle w:val="VerbatimChar"/>
        </w:rPr>
        <w:t xml:space="preserve">POST</w:t>
      </w:r>
      <w:r>
        <w:t xml:space="preserve"> </w:t>
      </w:r>
      <w:r>
        <w:t xml:space="preserve">requests return</w:t>
      </w:r>
      <w:r>
        <w:t xml:space="preserve"> </w:t>
      </w:r>
      <w:r>
        <w:rPr>
          <w:bCs/>
          <w:b/>
        </w:rPr>
        <w:t xml:space="preserve">201 Created</w:t>
      </w:r>
      <w:r>
        <w:t xml:space="preserve"> </w:t>
      </w:r>
      <w:r>
        <w:t xml:space="preserve">on success and include the URI of the new resource in the</w:t>
      </w:r>
      <w:r>
        <w:t xml:space="preserve"> </w:t>
      </w:r>
      <w:r>
        <w:rPr>
          <w:rStyle w:val="VerbatimChar"/>
        </w:rPr>
        <w:t xml:space="preserve">Location</w:t>
      </w:r>
      <w:r>
        <w:t xml:space="preserve"> </w:t>
      </w:r>
      <w:r>
        <w:t xml:space="preserve">header; they may return</w:t>
      </w:r>
      <w:r>
        <w:t xml:space="preserve"> </w:t>
      </w:r>
      <w:r>
        <w:rPr>
          <w:bCs/>
          <w:b/>
        </w:rPr>
        <w:t xml:space="preserve">400 Bad Request</w:t>
      </w:r>
      <w:r>
        <w:t xml:space="preserve"> </w:t>
      </w:r>
      <w:r>
        <w:t xml:space="preserve">if the request payload is invalid【991336973704714†L549-L583】.</w:t>
      </w:r>
      <w:r>
        <w:t xml:space="preserve"> </w:t>
      </w:r>
      <w:r>
        <w:rPr>
          <w:rStyle w:val="VerbatimChar"/>
        </w:rPr>
        <w:t xml:space="preserve">PUT</w:t>
      </w:r>
      <w:r>
        <w:t xml:space="preserve"> </w:t>
      </w:r>
      <w:r>
        <w:t xml:space="preserve">and</w:t>
      </w:r>
      <w:r>
        <w:t xml:space="preserve"> </w:t>
      </w:r>
      <w:r>
        <w:rPr>
          <w:rStyle w:val="VerbatimChar"/>
        </w:rPr>
        <w:t xml:space="preserve">PATCH</w:t>
      </w:r>
      <w:r>
        <w:t xml:space="preserve"> </w:t>
      </w:r>
      <w:r>
        <w:t xml:space="preserve">requests are idempotent; they return</w:t>
      </w:r>
      <w:r>
        <w:t xml:space="preserve"> </w:t>
      </w:r>
      <w:r>
        <w:rPr>
          <w:bCs/>
          <w:b/>
        </w:rPr>
        <w:t xml:space="preserve">200 OK</w:t>
      </w:r>
      <w:r>
        <w:t xml:space="preserve">,</w:t>
      </w:r>
      <w:r>
        <w:t xml:space="preserve"> </w:t>
      </w:r>
      <w:r>
        <w:rPr>
          <w:bCs/>
          <w:b/>
        </w:rPr>
        <w:t xml:space="preserve">201 Created</w:t>
      </w:r>
      <w:r>
        <w:t xml:space="preserve"> </w:t>
      </w:r>
      <w:r>
        <w:t xml:space="preserve">or</w:t>
      </w:r>
      <w:r>
        <w:t xml:space="preserve"> </w:t>
      </w:r>
      <w:r>
        <w:rPr>
          <w:bCs/>
          <w:b/>
        </w:rPr>
        <w:t xml:space="preserve">204 No Content</w:t>
      </w:r>
      <w:r>
        <w:t xml:space="preserve"> </w:t>
      </w:r>
      <w:r>
        <w:t xml:space="preserve">on success and</w:t>
      </w:r>
      <w:r>
        <w:t xml:space="preserve"> </w:t>
      </w:r>
      <w:r>
        <w:rPr>
          <w:bCs/>
          <w:b/>
        </w:rPr>
        <w:t xml:space="preserve">409 Conflict</w:t>
      </w:r>
      <w:r>
        <w:t xml:space="preserve"> </w:t>
      </w:r>
      <w:r>
        <w:t xml:space="preserve">when the resource state prevents the update【991336973704714†L585-L621】. Errors include a JSON body with an error code, message, correlation ID and optional details.</w:t>
      </w:r>
    </w:p>
    <w:bookmarkEnd w:id="27"/>
    <w:bookmarkStart w:id="28" w:name="security-and-compliance"/>
    <w:p>
      <w:pPr>
        <w:pStyle w:val="Heading3"/>
      </w:pPr>
      <w:r>
        <w:t xml:space="preserve">Security and Compliance</w:t>
      </w:r>
    </w:p>
    <w:p>
      <w:pPr>
        <w:pStyle w:val="FirstParagraph"/>
      </w:pPr>
      <w:r>
        <w:t xml:space="preserve">All endpoints must abide by the security requirements document (authentication, encryption, auditing). Sensitive information (payment tokens, PII, hazardous‑material classifications) is never returned in plain text. Audit logs capture all API calls for compliance purposes. Rate limiting and throttling are applied per token to mitigate abuse and DoS attacks.</w:t>
      </w:r>
    </w:p>
    <w:bookmarkEnd w:id="28"/>
    <w:bookmarkEnd w:id="29"/>
    <w:bookmarkStart w:id="45" w:name="endpoint-inventory"/>
    <w:p>
      <w:pPr>
        <w:pStyle w:val="Heading2"/>
      </w:pPr>
      <w:r>
        <w:t xml:space="preserve">Endpoint Inventory</w:t>
      </w:r>
    </w:p>
    <w:p>
      <w:pPr>
        <w:pStyle w:val="FirstParagraph"/>
      </w:pPr>
      <w:r>
        <w:t xml:space="preserve">The following tables summarise each endpoint per functional domain. Descriptions, parameters and responses are intentionally concise; developers should consult the OpenAPI/Swagger definitions for detailed schemas. Endpoints requiring elevated roles are noted in the</w:t>
      </w:r>
      <w:r>
        <w:t xml:space="preserve"> </w:t>
      </w:r>
      <w:r>
        <w:rPr>
          <w:bCs/>
          <w:b/>
        </w:rPr>
        <w:t xml:space="preserve">Auth</w:t>
      </w:r>
      <w:r>
        <w:t xml:space="preserve"> </w:t>
      </w:r>
      <w:r>
        <w:t xml:space="preserve">column.</w:t>
      </w:r>
    </w:p>
    <w:bookmarkStart w:id="30" w:name="product-service"/>
    <w:p>
      <w:pPr>
        <w:pStyle w:val="Heading3"/>
      </w:pPr>
      <w:r>
        <w:t xml:space="preserve">Product Service</w:t>
      </w:r>
    </w:p>
    <w:tbl>
      <w:tblPr>
        <w:tblStyle w:val="Table"/>
        <w:tblW w:type="pct" w:w="500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Method &amp; Path</w:t>
            </w:r>
          </w:p>
        </w:tc>
        <w:tc>
          <w:tcPr/>
          <w:p>
            <w:pPr>
              <w:pStyle w:val="Compact"/>
              <w:jc w:val="left"/>
            </w:pPr>
            <w:r>
              <w:t xml:space="preserve">Description</w:t>
            </w:r>
          </w:p>
        </w:tc>
        <w:tc>
          <w:tcPr/>
          <w:p>
            <w:pPr>
              <w:pStyle w:val="Compact"/>
              <w:jc w:val="left"/>
            </w:pPr>
            <w:r>
              <w:t xml:space="preserve">Parameters / Body</w:t>
            </w:r>
          </w:p>
        </w:tc>
        <w:tc>
          <w:tcPr/>
          <w:p>
            <w:pPr>
              <w:pStyle w:val="Compact"/>
              <w:jc w:val="left"/>
            </w:pPr>
            <w:r>
              <w:t xml:space="preserve">Response (simplified)</w:t>
            </w:r>
          </w:p>
        </w:tc>
        <w:tc>
          <w:tcPr/>
          <w:p>
            <w:pPr>
              <w:pStyle w:val="Compact"/>
              <w:jc w:val="left"/>
            </w:pPr>
            <w:r>
              <w:t xml:space="preserve">Auth</w:t>
            </w:r>
          </w:p>
        </w:tc>
      </w:tr>
      <w:tr>
        <w:tc>
          <w:tcPr/>
          <w:p>
            <w:pPr>
              <w:pStyle w:val="Compact"/>
              <w:jc w:val="left"/>
            </w:pPr>
            <w:r>
              <w:rPr>
                <w:bCs/>
                <w:b/>
              </w:rPr>
              <w:t xml:space="preserve">GET</w:t>
            </w:r>
            <w:r>
              <w:t xml:space="preserve"> </w:t>
            </w:r>
            <w:r>
              <w:rPr>
                <w:rStyle w:val="VerbatimChar"/>
              </w:rPr>
              <w:t xml:space="preserve">/api/v1/products</w:t>
            </w:r>
          </w:p>
        </w:tc>
        <w:tc>
          <w:tcPr/>
          <w:p>
            <w:pPr>
              <w:pStyle w:val="Compact"/>
              <w:jc w:val="left"/>
            </w:pPr>
            <w:r>
              <w:t xml:space="preserve">List products with pagination, sorting and filtering by category, SKU or search term.</w:t>
            </w:r>
          </w:p>
        </w:tc>
        <w:tc>
          <w:tcPr/>
          <w:p>
            <w:pPr>
              <w:pStyle w:val="Compact"/>
              <w:jc w:val="left"/>
            </w:pPr>
            <w:r>
              <w:t xml:space="preserve">Query:</w:t>
            </w:r>
            <w:r>
              <w:t xml:space="preserve"> </w:t>
            </w:r>
            <w:r>
              <w:rPr>
                <w:rStyle w:val="VerbatimChar"/>
              </w:rPr>
              <w:t xml:space="preserve">page</w:t>
            </w:r>
            <w:r>
              <w:t xml:space="preserve">,</w:t>
            </w:r>
            <w:r>
              <w:t xml:space="preserve"> </w:t>
            </w:r>
            <w:r>
              <w:rPr>
                <w:rStyle w:val="VerbatimChar"/>
              </w:rPr>
              <w:t xml:space="preserve">pageSize</w:t>
            </w:r>
            <w:r>
              <w:t xml:space="preserve">,</w:t>
            </w:r>
            <w:r>
              <w:t xml:space="preserve"> </w:t>
            </w:r>
            <w:r>
              <w:rPr>
                <w:rStyle w:val="VerbatimChar"/>
              </w:rPr>
              <w:t xml:space="preserve">sort</w:t>
            </w:r>
            <w:r>
              <w:t xml:space="preserve">,</w:t>
            </w:r>
            <w:r>
              <w:t xml:space="preserve"> </w:t>
            </w:r>
            <w:r>
              <w:rPr>
                <w:rStyle w:val="VerbatimChar"/>
              </w:rPr>
              <w:t xml:space="preserve">search</w:t>
            </w:r>
            <w:r>
              <w:t xml:space="preserve">,</w:t>
            </w:r>
            <w:r>
              <w:t xml:space="preserve"> </w:t>
            </w:r>
            <w:r>
              <w:rPr>
                <w:rStyle w:val="VerbatimChar"/>
              </w:rPr>
              <w:t xml:space="preserve">categoryId</w:t>
            </w:r>
          </w:p>
        </w:tc>
        <w:tc>
          <w:tcPr/>
          <w:p>
            <w:pPr>
              <w:pStyle w:val="Compact"/>
              <w:jc w:val="left"/>
            </w:pPr>
            <w:r>
              <w:t xml:space="preserve">Array of product summary objects (id, sku, name, price, status), total count.</w:t>
            </w:r>
          </w:p>
        </w:tc>
        <w:tc>
          <w:tcPr/>
          <w:p>
            <w:pPr>
              <w:pStyle w:val="Compact"/>
              <w:jc w:val="left"/>
            </w:pPr>
            <w:r>
              <w:t xml:space="preserve">Authenticated</w:t>
            </w:r>
          </w:p>
        </w:tc>
      </w:tr>
      <w:tr>
        <w:tc>
          <w:tcPr/>
          <w:p>
            <w:pPr>
              <w:pStyle w:val="Compact"/>
              <w:jc w:val="left"/>
            </w:pPr>
            <w:r>
              <w:rPr>
                <w:bCs/>
                <w:b/>
              </w:rPr>
              <w:t xml:space="preserve">POST</w:t>
            </w:r>
            <w:r>
              <w:t xml:space="preserve"> </w:t>
            </w:r>
            <w:r>
              <w:rPr>
                <w:rStyle w:val="VerbatimChar"/>
              </w:rPr>
              <w:t xml:space="preserve">/api/v1/products</w:t>
            </w:r>
          </w:p>
        </w:tc>
        <w:tc>
          <w:tcPr/>
          <w:p>
            <w:pPr>
              <w:pStyle w:val="Compact"/>
              <w:jc w:val="left"/>
            </w:pPr>
            <w:r>
              <w:t xml:space="preserve">Create a new product or kit/bundle.</w:t>
            </w:r>
          </w:p>
        </w:tc>
        <w:tc>
          <w:tcPr/>
          <w:p>
            <w:pPr>
              <w:pStyle w:val="Compact"/>
              <w:jc w:val="left"/>
            </w:pPr>
            <w:r>
              <w:t xml:space="preserve">JSON body with product attributes (SKU, name, description, categoryId, dimensions, hazardousClass, unitConversions, price).</w:t>
            </w:r>
          </w:p>
        </w:tc>
        <w:tc>
          <w:tcPr/>
          <w:p>
            <w:pPr>
              <w:pStyle w:val="Compact"/>
              <w:jc w:val="left"/>
            </w:pPr>
            <w:r>
              <w:rPr>
                <w:bCs/>
                <w:b/>
              </w:rPr>
              <w:t xml:space="preserve">201 Created</w:t>
            </w:r>
            <w:r>
              <w:t xml:space="preserve"> </w:t>
            </w:r>
            <w:r>
              <w:t xml:space="preserve">with full product object and</w:t>
            </w:r>
            <w:r>
              <w:t xml:space="preserve"> </w:t>
            </w:r>
            <w:r>
              <w:rPr>
                <w:rStyle w:val="VerbatimChar"/>
              </w:rPr>
              <w:t xml:space="preserve">Location</w:t>
            </w:r>
            <w:r>
              <w:t xml:space="preserve"> </w:t>
            </w:r>
            <w:r>
              <w:t xml:space="preserve">header.</w:t>
            </w:r>
          </w:p>
        </w:tc>
        <w:tc>
          <w:tcPr/>
          <w:p>
            <w:pPr>
              <w:pStyle w:val="Compact"/>
              <w:jc w:val="left"/>
            </w:pPr>
            <w:r>
              <w:rPr>
                <w:rStyle w:val="VerbatimChar"/>
              </w:rPr>
              <w:t xml:space="preserve">ProductAdmin</w:t>
            </w:r>
            <w:r>
              <w:t xml:space="preserve"> </w:t>
            </w:r>
            <w:r>
              <w:t xml:space="preserve">role</w:t>
            </w:r>
          </w:p>
        </w:tc>
      </w:tr>
      <w:tr>
        <w:tc>
          <w:tcPr/>
          <w:p>
            <w:pPr>
              <w:pStyle w:val="Compact"/>
              <w:jc w:val="left"/>
            </w:pPr>
            <w:r>
              <w:rPr>
                <w:bCs/>
                <w:b/>
              </w:rPr>
              <w:t xml:space="preserve">GET</w:t>
            </w:r>
            <w:r>
              <w:t xml:space="preserve"> </w:t>
            </w:r>
            <w:r>
              <w:rPr>
                <w:rStyle w:val="VerbatimChar"/>
              </w:rPr>
              <w:t xml:space="preserve">/api/v1/products/{productId}</w:t>
            </w:r>
          </w:p>
        </w:tc>
        <w:tc>
          <w:tcPr/>
          <w:p>
            <w:pPr>
              <w:pStyle w:val="Compact"/>
              <w:jc w:val="left"/>
            </w:pPr>
            <w:r>
              <w:t xml:space="preserve">Retrieve a product’s details, including kit/bundle components and default warehouse stock.</w:t>
            </w:r>
          </w:p>
        </w:tc>
        <w:tc>
          <w:tcPr/>
          <w:p>
            <w:pPr>
              <w:pStyle w:val="Compact"/>
              <w:jc w:val="left"/>
            </w:pPr>
            <w:r>
              <w:t xml:space="preserve">Path:</w:t>
            </w:r>
            <w:r>
              <w:t xml:space="preserve"> </w:t>
            </w:r>
            <w:r>
              <w:rPr>
                <w:rStyle w:val="VerbatimChar"/>
              </w:rPr>
              <w:t xml:space="preserve">productId</w:t>
            </w:r>
          </w:p>
        </w:tc>
        <w:tc>
          <w:tcPr/>
          <w:p>
            <w:pPr>
              <w:pStyle w:val="Compact"/>
              <w:jc w:val="left"/>
            </w:pPr>
            <w:r>
              <w:t xml:space="preserve">Full product object (attributes, pricing tiers, kit components, tags).</w:t>
            </w:r>
          </w:p>
        </w:tc>
        <w:tc>
          <w:tcPr/>
          <w:p>
            <w:pPr>
              <w:pStyle w:val="Compact"/>
              <w:jc w:val="left"/>
            </w:pPr>
            <w:r>
              <w:t xml:space="preserve">Authenticated</w:t>
            </w:r>
          </w:p>
        </w:tc>
      </w:tr>
      <w:tr>
        <w:tc>
          <w:tcPr/>
          <w:p>
            <w:pPr>
              <w:pStyle w:val="Compact"/>
              <w:jc w:val="left"/>
            </w:pPr>
            <w:r>
              <w:rPr>
                <w:bCs/>
                <w:b/>
              </w:rPr>
              <w:t xml:space="preserve">PUT</w:t>
            </w:r>
            <w:r>
              <w:t xml:space="preserve"> </w:t>
            </w:r>
            <w:r>
              <w:rPr>
                <w:rStyle w:val="VerbatimChar"/>
              </w:rPr>
              <w:t xml:space="preserve">/api/v1/products/{productId}</w:t>
            </w:r>
          </w:p>
        </w:tc>
        <w:tc>
          <w:tcPr/>
          <w:p>
            <w:pPr>
              <w:pStyle w:val="Compact"/>
              <w:jc w:val="left"/>
            </w:pPr>
            <w:r>
              <w:t xml:space="preserve">Update an existing product; supports re‑pricing and kit component changes.</w:t>
            </w:r>
          </w:p>
        </w:tc>
        <w:tc>
          <w:tcPr/>
          <w:p>
            <w:pPr>
              <w:pStyle w:val="Compact"/>
              <w:jc w:val="left"/>
            </w:pPr>
            <w:r>
              <w:t xml:space="preserve">JSON body with updated fields.</w:t>
            </w:r>
          </w:p>
        </w:tc>
        <w:tc>
          <w:tcPr/>
          <w:p>
            <w:pPr>
              <w:pStyle w:val="Compact"/>
              <w:jc w:val="left"/>
            </w:pPr>
            <w:r>
              <w:t xml:space="preserve">Updated product object or</w:t>
            </w:r>
            <w:r>
              <w:t xml:space="preserve"> </w:t>
            </w:r>
            <w:r>
              <w:rPr>
                <w:bCs/>
                <w:b/>
              </w:rPr>
              <w:t xml:space="preserve">204 No Content</w:t>
            </w:r>
            <w:r>
              <w:t xml:space="preserve">.</w:t>
            </w:r>
          </w:p>
        </w:tc>
        <w:tc>
          <w:tcPr/>
          <w:p>
            <w:pPr>
              <w:pStyle w:val="Compact"/>
              <w:jc w:val="left"/>
            </w:pPr>
            <w:r>
              <w:rPr>
                <w:rStyle w:val="VerbatimChar"/>
              </w:rPr>
              <w:t xml:space="preserve">ProductAdmin</w:t>
            </w:r>
            <w:r>
              <w:t xml:space="preserve"> </w:t>
            </w:r>
            <w:r>
              <w:t xml:space="preserve">role</w:t>
            </w:r>
          </w:p>
        </w:tc>
      </w:tr>
      <w:tr>
        <w:tc>
          <w:tcPr/>
          <w:p>
            <w:pPr>
              <w:pStyle w:val="Compact"/>
              <w:jc w:val="left"/>
            </w:pPr>
            <w:r>
              <w:rPr>
                <w:bCs/>
                <w:b/>
              </w:rPr>
              <w:t xml:space="preserve">DELETE</w:t>
            </w:r>
            <w:r>
              <w:t xml:space="preserve"> </w:t>
            </w:r>
            <w:r>
              <w:rPr>
                <w:rStyle w:val="VerbatimChar"/>
              </w:rPr>
              <w:t xml:space="preserve">/api/v1/products/{productId}</w:t>
            </w:r>
          </w:p>
        </w:tc>
        <w:tc>
          <w:tcPr/>
          <w:p>
            <w:pPr>
              <w:pStyle w:val="Compact"/>
              <w:jc w:val="left"/>
            </w:pPr>
            <w:r>
              <w:t xml:space="preserve">Soft delete or archive a product (removes from sale but retains data).</w:t>
            </w:r>
          </w:p>
        </w:tc>
        <w:tc>
          <w:tcPr/>
          <w:p>
            <w:pPr>
              <w:pStyle w:val="Compact"/>
              <w:jc w:val="left"/>
            </w:pPr>
            <w:r>
              <w:t xml:space="preserve">Path:</w:t>
            </w:r>
            <w:r>
              <w:t xml:space="preserve"> </w:t>
            </w:r>
            <w:r>
              <w:rPr>
                <w:rStyle w:val="VerbatimChar"/>
              </w:rPr>
              <w:t xml:space="preserve">productId</w:t>
            </w:r>
          </w:p>
        </w:tc>
        <w:tc>
          <w:tcPr/>
          <w:p>
            <w:pPr>
              <w:pStyle w:val="Compact"/>
              <w:jc w:val="left"/>
            </w:pPr>
            <w:r>
              <w:rPr>
                <w:bCs/>
                <w:b/>
              </w:rPr>
              <w:t xml:space="preserve">204 No Content</w:t>
            </w:r>
            <w:r>
              <w:t xml:space="preserve">.</w:t>
            </w:r>
          </w:p>
        </w:tc>
        <w:tc>
          <w:tcPr/>
          <w:p>
            <w:pPr>
              <w:pStyle w:val="Compact"/>
              <w:jc w:val="left"/>
            </w:pPr>
            <w:r>
              <w:rPr>
                <w:rStyle w:val="VerbatimChar"/>
              </w:rPr>
              <w:t xml:space="preserve">ProductAdmin</w:t>
            </w:r>
            <w:r>
              <w:t xml:space="preserve"> </w:t>
            </w:r>
            <w:r>
              <w:t xml:space="preserve">role</w:t>
            </w:r>
          </w:p>
        </w:tc>
      </w:tr>
      <w:tr>
        <w:tc>
          <w:tcPr/>
          <w:p>
            <w:pPr>
              <w:pStyle w:val="Compact"/>
              <w:jc w:val="left"/>
            </w:pPr>
            <w:r>
              <w:rPr>
                <w:bCs/>
                <w:b/>
              </w:rPr>
              <w:t xml:space="preserve">GET</w:t>
            </w:r>
            <w:r>
              <w:t xml:space="preserve"> </w:t>
            </w:r>
            <w:r>
              <w:rPr>
                <w:rStyle w:val="VerbatimChar"/>
              </w:rPr>
              <w:t xml:space="preserve">/api/v1/products/{productId}/inventory</w:t>
            </w:r>
          </w:p>
        </w:tc>
        <w:tc>
          <w:tcPr/>
          <w:p>
            <w:pPr>
              <w:pStyle w:val="Compact"/>
              <w:jc w:val="left"/>
            </w:pPr>
            <w:r>
              <w:t xml:space="preserve">View per‑location inventory quantities and backorder status.</w:t>
            </w:r>
          </w:p>
        </w:tc>
        <w:tc>
          <w:tcPr/>
          <w:p>
            <w:pPr>
              <w:pStyle w:val="Compact"/>
              <w:jc w:val="left"/>
            </w:pPr>
            <w:r>
              <w:t xml:space="preserve">Path:</w:t>
            </w:r>
            <w:r>
              <w:t xml:space="preserve"> </w:t>
            </w:r>
            <w:r>
              <w:rPr>
                <w:rStyle w:val="VerbatimChar"/>
              </w:rPr>
              <w:t xml:space="preserve">productId</w:t>
            </w:r>
            <w:r>
              <w:t xml:space="preserve">; Query:</w:t>
            </w:r>
            <w:r>
              <w:t xml:space="preserve"> </w:t>
            </w:r>
            <w:r>
              <w:rPr>
                <w:rStyle w:val="VerbatimChar"/>
              </w:rPr>
              <w:t xml:space="preserve">locationId</w:t>
            </w:r>
            <w:r>
              <w:t xml:space="preserve"> </w:t>
            </w:r>
            <w:r>
              <w:t xml:space="preserve">optional.</w:t>
            </w:r>
          </w:p>
        </w:tc>
        <w:tc>
          <w:tcPr/>
          <w:p>
            <w:pPr>
              <w:pStyle w:val="Compact"/>
              <w:jc w:val="left"/>
            </w:pPr>
            <w:r>
              <w:t xml:space="preserve">List of inventory items by location, including available, reserved, safety stock.</w:t>
            </w:r>
          </w:p>
        </w:tc>
        <w:tc>
          <w:tcPr/>
          <w:p>
            <w:pPr>
              <w:pStyle w:val="Compact"/>
              <w:jc w:val="left"/>
            </w:pPr>
            <w:r>
              <w:rPr>
                <w:rStyle w:val="VerbatimChar"/>
              </w:rPr>
              <w:t xml:space="preserve">InventoryViewer</w:t>
            </w:r>
            <w:r>
              <w:t xml:space="preserve"> </w:t>
            </w:r>
            <w:r>
              <w:t xml:space="preserve">role</w:t>
            </w:r>
          </w:p>
        </w:tc>
      </w:tr>
      <w:tr>
        <w:tc>
          <w:tcPr/>
          <w:p>
            <w:pPr>
              <w:pStyle w:val="Compact"/>
              <w:jc w:val="left"/>
            </w:pPr>
            <w:r>
              <w:rPr>
                <w:bCs/>
                <w:b/>
              </w:rPr>
              <w:t xml:space="preserve">GET</w:t>
            </w:r>
            <w:r>
              <w:t xml:space="preserve"> </w:t>
            </w:r>
            <w:r>
              <w:rPr>
                <w:rStyle w:val="VerbatimChar"/>
              </w:rPr>
              <w:t xml:space="preserve">/api/v1/products/search</w:t>
            </w:r>
          </w:p>
        </w:tc>
        <w:tc>
          <w:tcPr/>
          <w:p>
            <w:pPr>
              <w:pStyle w:val="Compact"/>
              <w:jc w:val="left"/>
            </w:pPr>
            <w:r>
              <w:t xml:space="preserve">Search products by keyword with fuzzy matching.</w:t>
            </w:r>
          </w:p>
        </w:tc>
        <w:tc>
          <w:tcPr/>
          <w:p>
            <w:pPr>
              <w:pStyle w:val="Compact"/>
              <w:jc w:val="left"/>
            </w:pPr>
            <w:r>
              <w:t xml:space="preserve">Query:</w:t>
            </w:r>
            <w:r>
              <w:t xml:space="preserve"> </w:t>
            </w:r>
            <w:r>
              <w:rPr>
                <w:rStyle w:val="VerbatimChar"/>
              </w:rPr>
              <w:t xml:space="preserve">q</w:t>
            </w:r>
            <w:r>
              <w:t xml:space="preserve"> </w:t>
            </w:r>
            <w:r>
              <w:t xml:space="preserve">(string)</w:t>
            </w:r>
          </w:p>
        </w:tc>
        <w:tc>
          <w:tcPr/>
          <w:p>
            <w:pPr>
              <w:pStyle w:val="Compact"/>
              <w:jc w:val="left"/>
            </w:pPr>
            <w:r>
              <w:t xml:space="preserve">Array of matching products (id, name, sku, relevance score).</w:t>
            </w:r>
          </w:p>
        </w:tc>
        <w:tc>
          <w:tcPr/>
          <w:p>
            <w:pPr>
              <w:pStyle w:val="Compact"/>
              <w:jc w:val="left"/>
            </w:pPr>
            <w:r>
              <w:t xml:space="preserve">Authenticated</w:t>
            </w:r>
          </w:p>
        </w:tc>
      </w:tr>
    </w:tbl>
    <w:bookmarkEnd w:id="30"/>
    <w:bookmarkStart w:id="31" w:name="inventory-service"/>
    <w:p>
      <w:pPr>
        <w:pStyle w:val="Heading3"/>
      </w:pPr>
      <w:r>
        <w:t xml:space="preserve">Inventory Service</w:t>
      </w:r>
    </w:p>
    <w:tbl>
      <w:tblPr>
        <w:tblStyle w:val="Table"/>
        <w:tblW w:type="pct" w:w="500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Method &amp; Path</w:t>
            </w:r>
          </w:p>
        </w:tc>
        <w:tc>
          <w:tcPr/>
          <w:p>
            <w:pPr>
              <w:pStyle w:val="Compact"/>
              <w:jc w:val="left"/>
            </w:pPr>
            <w:r>
              <w:t xml:space="preserve">Description</w:t>
            </w:r>
          </w:p>
        </w:tc>
        <w:tc>
          <w:tcPr/>
          <w:p>
            <w:pPr>
              <w:pStyle w:val="Compact"/>
              <w:jc w:val="left"/>
            </w:pPr>
            <w:r>
              <w:t xml:space="preserve">Parameters / Body</w:t>
            </w:r>
          </w:p>
        </w:tc>
        <w:tc>
          <w:tcPr/>
          <w:p>
            <w:pPr>
              <w:pStyle w:val="Compact"/>
              <w:jc w:val="left"/>
            </w:pPr>
            <w:r>
              <w:t xml:space="preserve">Response (simplified)</w:t>
            </w:r>
          </w:p>
        </w:tc>
        <w:tc>
          <w:tcPr/>
          <w:p>
            <w:pPr>
              <w:pStyle w:val="Compact"/>
              <w:jc w:val="left"/>
            </w:pPr>
            <w:r>
              <w:t xml:space="preserve">Auth</w:t>
            </w:r>
          </w:p>
        </w:tc>
      </w:tr>
      <w:tr>
        <w:tc>
          <w:tcPr/>
          <w:p>
            <w:pPr>
              <w:pStyle w:val="Compact"/>
              <w:jc w:val="left"/>
            </w:pPr>
            <w:r>
              <w:rPr>
                <w:bCs/>
                <w:b/>
              </w:rPr>
              <w:t xml:space="preserve">GET</w:t>
            </w:r>
            <w:r>
              <w:t xml:space="preserve"> </w:t>
            </w:r>
            <w:r>
              <w:rPr>
                <w:rStyle w:val="VerbatimChar"/>
              </w:rPr>
              <w:t xml:space="preserve">/api/v1/inventory/locations</w:t>
            </w:r>
          </w:p>
        </w:tc>
        <w:tc>
          <w:tcPr/>
          <w:p>
            <w:pPr>
              <w:pStyle w:val="Compact"/>
              <w:jc w:val="left"/>
            </w:pPr>
            <w:r>
              <w:t xml:space="preserve">List warehouses, cross‑docks and 3PL facilities.</w:t>
            </w:r>
          </w:p>
        </w:tc>
        <w:tc>
          <w:tcPr/>
          <w:p>
            <w:pPr>
              <w:pStyle w:val="Compact"/>
              <w:jc w:val="left"/>
            </w:pPr>
            <w:r>
              <w:t xml:space="preserve">Query:</w:t>
            </w:r>
            <w:r>
              <w:t xml:space="preserve"> </w:t>
            </w:r>
            <w:r>
              <w:rPr>
                <w:rStyle w:val="VerbatimChar"/>
              </w:rPr>
              <w:t xml:space="preserve">type</w:t>
            </w:r>
            <w:r>
              <w:t xml:space="preserve"> </w:t>
            </w:r>
            <w:r>
              <w:t xml:space="preserve">(warehouse, crossdock, 3pl)</w:t>
            </w:r>
          </w:p>
        </w:tc>
        <w:tc>
          <w:tcPr/>
          <w:p>
            <w:pPr>
              <w:pStyle w:val="Compact"/>
              <w:jc w:val="left"/>
            </w:pPr>
            <w:r>
              <w:t xml:space="preserve">Array of location objects (id, name, address, type, capacity).</w:t>
            </w:r>
          </w:p>
        </w:tc>
        <w:tc>
          <w:tcPr/>
          <w:p>
            <w:pPr>
              <w:pStyle w:val="Compact"/>
              <w:jc w:val="left"/>
            </w:pPr>
            <w:r>
              <w:rPr>
                <w:rStyle w:val="VerbatimChar"/>
              </w:rPr>
              <w:t xml:space="preserve">InventoryViewer</w:t>
            </w:r>
            <w:r>
              <w:t xml:space="preserve"> </w:t>
            </w:r>
            <w:r>
              <w:t xml:space="preserve">role</w:t>
            </w:r>
          </w:p>
        </w:tc>
      </w:tr>
      <w:tr>
        <w:tc>
          <w:tcPr/>
          <w:p>
            <w:pPr>
              <w:pStyle w:val="Compact"/>
              <w:jc w:val="left"/>
            </w:pPr>
            <w:r>
              <w:rPr>
                <w:bCs/>
                <w:b/>
              </w:rPr>
              <w:t xml:space="preserve">GET</w:t>
            </w:r>
            <w:r>
              <w:t xml:space="preserve"> </w:t>
            </w:r>
            <w:r>
              <w:rPr>
                <w:rStyle w:val="VerbatimChar"/>
              </w:rPr>
              <w:t xml:space="preserve">/api/v1/inventory/items</w:t>
            </w:r>
          </w:p>
        </w:tc>
        <w:tc>
          <w:tcPr/>
          <w:p>
            <w:pPr>
              <w:pStyle w:val="Compact"/>
              <w:jc w:val="left"/>
            </w:pPr>
            <w:r>
              <w:t xml:space="preserve">List inventory items across locations with filters.</w:t>
            </w:r>
          </w:p>
        </w:tc>
        <w:tc>
          <w:tcPr/>
          <w:p>
            <w:pPr>
              <w:pStyle w:val="Compact"/>
              <w:jc w:val="left"/>
            </w:pPr>
            <w:r>
              <w:t xml:space="preserve">Query:</w:t>
            </w:r>
            <w:r>
              <w:t xml:space="preserve"> </w:t>
            </w:r>
            <w:r>
              <w:rPr>
                <w:rStyle w:val="VerbatimChar"/>
              </w:rPr>
              <w:t xml:space="preserve">productId</w:t>
            </w:r>
            <w:r>
              <w:t xml:space="preserve">,</w:t>
            </w:r>
            <w:r>
              <w:t xml:space="preserve"> </w:t>
            </w:r>
            <w:r>
              <w:rPr>
                <w:rStyle w:val="VerbatimChar"/>
              </w:rPr>
              <w:t xml:space="preserve">locationId</w:t>
            </w:r>
            <w:r>
              <w:t xml:space="preserve">,</w:t>
            </w:r>
            <w:r>
              <w:t xml:space="preserve"> </w:t>
            </w:r>
            <w:r>
              <w:rPr>
                <w:rStyle w:val="VerbatimChar"/>
              </w:rPr>
              <w:t xml:space="preserve">lotNumber</w:t>
            </w:r>
            <w:r>
              <w:t xml:space="preserve">,</w:t>
            </w:r>
            <w:r>
              <w:t xml:space="preserve"> </w:t>
            </w:r>
            <w:r>
              <w:rPr>
                <w:rStyle w:val="VerbatimChar"/>
              </w:rPr>
              <w:t xml:space="preserve">serialNumber</w:t>
            </w:r>
            <w:r>
              <w:t xml:space="preserve">,</w:t>
            </w:r>
            <w:r>
              <w:t xml:space="preserve"> </w:t>
            </w:r>
            <w:r>
              <w:rPr>
                <w:rStyle w:val="VerbatimChar"/>
              </w:rPr>
              <w:t xml:space="preserve">status</w:t>
            </w:r>
          </w:p>
        </w:tc>
        <w:tc>
          <w:tcPr/>
          <w:p>
            <w:pPr>
              <w:pStyle w:val="Compact"/>
              <w:jc w:val="left"/>
            </w:pPr>
            <w:r>
              <w:t xml:space="preserve">Array of items (id, productId, locationId, quantity, lot, serial, expiry).</w:t>
            </w:r>
          </w:p>
        </w:tc>
        <w:tc>
          <w:tcPr/>
          <w:p>
            <w:pPr>
              <w:pStyle w:val="Compact"/>
              <w:jc w:val="left"/>
            </w:pPr>
            <w:r>
              <w:rPr>
                <w:rStyle w:val="VerbatimChar"/>
              </w:rPr>
              <w:t xml:space="preserve">InventoryViewer</w:t>
            </w:r>
            <w:r>
              <w:t xml:space="preserve"> </w:t>
            </w:r>
            <w:r>
              <w:t xml:space="preserve">role</w:t>
            </w:r>
          </w:p>
        </w:tc>
      </w:tr>
      <w:tr>
        <w:tc>
          <w:tcPr/>
          <w:p>
            <w:pPr>
              <w:pStyle w:val="Compact"/>
              <w:jc w:val="left"/>
            </w:pPr>
            <w:r>
              <w:rPr>
                <w:bCs/>
                <w:b/>
              </w:rPr>
              <w:t xml:space="preserve">POST</w:t>
            </w:r>
            <w:r>
              <w:t xml:space="preserve"> </w:t>
            </w:r>
            <w:r>
              <w:rPr>
                <w:rStyle w:val="VerbatimChar"/>
              </w:rPr>
              <w:t xml:space="preserve">/api/v1/inventory/receipts</w:t>
            </w:r>
          </w:p>
        </w:tc>
        <w:tc>
          <w:tcPr/>
          <w:p>
            <w:pPr>
              <w:pStyle w:val="Compact"/>
              <w:jc w:val="left"/>
            </w:pPr>
            <w:r>
              <w:t xml:space="preserve">Record a receipt (ASN or manual). Creates inventory items and updates purchase order status.</w:t>
            </w:r>
          </w:p>
        </w:tc>
        <w:tc>
          <w:tcPr/>
          <w:p>
            <w:pPr>
              <w:pStyle w:val="Compact"/>
              <w:jc w:val="left"/>
            </w:pPr>
            <w:r>
              <w:t xml:space="preserve">JSON body: vendorId, purchaseOrderId (optional), locationId, lines [productId, quantity, lotNumber, serialNumbers, expiryDate].</w:t>
            </w:r>
          </w:p>
        </w:tc>
        <w:tc>
          <w:tcPr/>
          <w:p>
            <w:pPr>
              <w:pStyle w:val="Compact"/>
              <w:jc w:val="left"/>
            </w:pPr>
            <w:r>
              <w:rPr>
                <w:bCs/>
                <w:b/>
              </w:rPr>
              <w:t xml:space="preserve">201 Created</w:t>
            </w:r>
            <w:r>
              <w:t xml:space="preserve"> </w:t>
            </w:r>
            <w:r>
              <w:t xml:space="preserve">with receipt object and created items.</w:t>
            </w:r>
          </w:p>
        </w:tc>
        <w:tc>
          <w:tcPr/>
          <w:p>
            <w:pPr>
              <w:pStyle w:val="Compact"/>
              <w:jc w:val="left"/>
            </w:pPr>
            <w:r>
              <w:rPr>
                <w:rStyle w:val="VerbatimChar"/>
              </w:rPr>
              <w:t xml:space="preserve">InventoryManager</w:t>
            </w:r>
            <w:r>
              <w:t xml:space="preserve"> </w:t>
            </w:r>
            <w:r>
              <w:t xml:space="preserve">role</w:t>
            </w:r>
          </w:p>
        </w:tc>
      </w:tr>
      <w:tr>
        <w:tc>
          <w:tcPr/>
          <w:p>
            <w:pPr>
              <w:pStyle w:val="Compact"/>
              <w:jc w:val="left"/>
            </w:pPr>
            <w:r>
              <w:rPr>
                <w:bCs/>
                <w:b/>
              </w:rPr>
              <w:t xml:space="preserve">POST</w:t>
            </w:r>
            <w:r>
              <w:t xml:space="preserve"> </w:t>
            </w:r>
            <w:r>
              <w:rPr>
                <w:rStyle w:val="VerbatimChar"/>
              </w:rPr>
              <w:t xml:space="preserve">/api/v1/inventory/transfers</w:t>
            </w:r>
          </w:p>
        </w:tc>
        <w:tc>
          <w:tcPr/>
          <w:p>
            <w:pPr>
              <w:pStyle w:val="Compact"/>
              <w:jc w:val="left"/>
            </w:pPr>
            <w:r>
              <w:t xml:space="preserve">Transfer stock between locations or adjust bins.</w:t>
            </w:r>
          </w:p>
        </w:tc>
        <w:tc>
          <w:tcPr/>
          <w:p>
            <w:pPr>
              <w:pStyle w:val="Compact"/>
              <w:jc w:val="left"/>
            </w:pPr>
            <w:r>
              <w:t xml:space="preserve">JSON body: fromLocationId, toLocationId, items [productId, quantity, lot/serial], transferDate.</w:t>
            </w:r>
          </w:p>
        </w:tc>
        <w:tc>
          <w:tcPr/>
          <w:p>
            <w:pPr>
              <w:pStyle w:val="Compact"/>
              <w:jc w:val="left"/>
            </w:pPr>
            <w:r>
              <w:rPr>
                <w:bCs/>
                <w:b/>
              </w:rPr>
              <w:t xml:space="preserve">201 Created</w:t>
            </w:r>
            <w:r>
              <w:t xml:space="preserve"> </w:t>
            </w:r>
            <w:r>
              <w:t xml:space="preserve">with transfer record.</w:t>
            </w:r>
          </w:p>
        </w:tc>
        <w:tc>
          <w:tcPr/>
          <w:p>
            <w:pPr>
              <w:pStyle w:val="Compact"/>
              <w:jc w:val="left"/>
            </w:pPr>
            <w:r>
              <w:rPr>
                <w:rStyle w:val="VerbatimChar"/>
              </w:rPr>
              <w:t xml:space="preserve">InventoryManager</w:t>
            </w:r>
            <w:r>
              <w:t xml:space="preserve"> </w:t>
            </w:r>
            <w:r>
              <w:t xml:space="preserve">role</w:t>
            </w:r>
          </w:p>
        </w:tc>
      </w:tr>
      <w:tr>
        <w:tc>
          <w:tcPr/>
          <w:p>
            <w:pPr>
              <w:pStyle w:val="Compact"/>
              <w:jc w:val="left"/>
            </w:pPr>
            <w:r>
              <w:rPr>
                <w:bCs/>
                <w:b/>
              </w:rPr>
              <w:t xml:space="preserve">POST</w:t>
            </w:r>
            <w:r>
              <w:t xml:space="preserve"> </w:t>
            </w:r>
            <w:r>
              <w:rPr>
                <w:rStyle w:val="VerbatimChar"/>
              </w:rPr>
              <w:t xml:space="preserve">/api/v1/inventory/cycle-counts</w:t>
            </w:r>
          </w:p>
        </w:tc>
        <w:tc>
          <w:tcPr/>
          <w:p>
            <w:pPr>
              <w:pStyle w:val="Compact"/>
              <w:jc w:val="left"/>
            </w:pPr>
            <w:r>
              <w:t xml:space="preserve">Initiate a cycle count for a location or product category.</w:t>
            </w:r>
          </w:p>
        </w:tc>
        <w:tc>
          <w:tcPr/>
          <w:p>
            <w:pPr>
              <w:pStyle w:val="Compact"/>
              <w:jc w:val="left"/>
            </w:pPr>
            <w:r>
              <w:t xml:space="preserve">JSON body: locationId, productCategoryId, countDate.</w:t>
            </w:r>
          </w:p>
        </w:tc>
        <w:tc>
          <w:tcPr/>
          <w:p>
            <w:pPr>
              <w:pStyle w:val="Compact"/>
              <w:jc w:val="left"/>
            </w:pPr>
            <w:r>
              <w:rPr>
                <w:bCs/>
                <w:b/>
              </w:rPr>
              <w:t xml:space="preserve">201 Created</w:t>
            </w:r>
            <w:r>
              <w:t xml:space="preserve"> </w:t>
            </w:r>
            <w:r>
              <w:t xml:space="preserve">with cycle count ID.</w:t>
            </w:r>
          </w:p>
        </w:tc>
        <w:tc>
          <w:tcPr/>
          <w:p>
            <w:pPr>
              <w:pStyle w:val="Compact"/>
              <w:jc w:val="left"/>
            </w:pPr>
            <w:r>
              <w:rPr>
                <w:rStyle w:val="VerbatimChar"/>
              </w:rPr>
              <w:t xml:space="preserve">InventoryManager</w:t>
            </w:r>
            <w:r>
              <w:t xml:space="preserve"> </w:t>
            </w:r>
            <w:r>
              <w:t xml:space="preserve">role</w:t>
            </w:r>
          </w:p>
        </w:tc>
      </w:tr>
      <w:tr>
        <w:tc>
          <w:tcPr/>
          <w:p>
            <w:pPr>
              <w:pStyle w:val="Compact"/>
              <w:jc w:val="left"/>
            </w:pPr>
            <w:r>
              <w:rPr>
                <w:bCs/>
                <w:b/>
              </w:rPr>
              <w:t xml:space="preserve">GET</w:t>
            </w:r>
            <w:r>
              <w:t xml:space="preserve"> </w:t>
            </w:r>
            <w:r>
              <w:rPr>
                <w:rStyle w:val="VerbatimChar"/>
              </w:rPr>
              <w:t xml:space="preserve">/api/v1/inventory/cycle-counts/{countId}</w:t>
            </w:r>
          </w:p>
        </w:tc>
        <w:tc>
          <w:tcPr/>
          <w:p>
            <w:pPr>
              <w:pStyle w:val="Compact"/>
              <w:jc w:val="left"/>
            </w:pPr>
            <w:r>
              <w:t xml:space="preserve">Retrieve cycle count results and variances.</w:t>
            </w:r>
          </w:p>
        </w:tc>
        <w:tc>
          <w:tcPr/>
          <w:p>
            <w:pPr>
              <w:pStyle w:val="Compact"/>
              <w:jc w:val="left"/>
            </w:pPr>
            <w:r>
              <w:t xml:space="preserve">Path:</w:t>
            </w:r>
            <w:r>
              <w:t xml:space="preserve"> </w:t>
            </w:r>
            <w:r>
              <w:rPr>
                <w:rStyle w:val="VerbatimChar"/>
              </w:rPr>
              <w:t xml:space="preserve">countId</w:t>
            </w:r>
          </w:p>
        </w:tc>
        <w:tc>
          <w:tcPr/>
          <w:p>
            <w:pPr>
              <w:pStyle w:val="Compact"/>
              <w:jc w:val="left"/>
            </w:pPr>
            <w:r>
              <w:t xml:space="preserve">Cycle count object (id, status, countedItems, variances, adjustments).</w:t>
            </w:r>
          </w:p>
        </w:tc>
        <w:tc>
          <w:tcPr/>
          <w:p>
            <w:pPr>
              <w:pStyle w:val="Compact"/>
              <w:jc w:val="left"/>
            </w:pPr>
            <w:r>
              <w:rPr>
                <w:rStyle w:val="VerbatimChar"/>
              </w:rPr>
              <w:t xml:space="preserve">InventoryManager</w:t>
            </w:r>
            <w:r>
              <w:t xml:space="preserve"> </w:t>
            </w:r>
            <w:r>
              <w:t xml:space="preserve">role</w:t>
            </w:r>
          </w:p>
        </w:tc>
      </w:tr>
    </w:tbl>
    <w:bookmarkEnd w:id="31"/>
    <w:bookmarkStart w:id="32" w:name="order-service"/>
    <w:p>
      <w:pPr>
        <w:pStyle w:val="Heading3"/>
      </w:pPr>
      <w:r>
        <w:t xml:space="preserve">Order Service</w:t>
      </w:r>
    </w:p>
    <w:tbl>
      <w:tblPr>
        <w:tblStyle w:val="Table"/>
        <w:tblW w:type="pct" w:w="500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Method &amp; Path</w:t>
            </w:r>
          </w:p>
        </w:tc>
        <w:tc>
          <w:tcPr/>
          <w:p>
            <w:pPr>
              <w:pStyle w:val="Compact"/>
              <w:jc w:val="left"/>
            </w:pPr>
            <w:r>
              <w:t xml:space="preserve">Description</w:t>
            </w:r>
          </w:p>
        </w:tc>
        <w:tc>
          <w:tcPr/>
          <w:p>
            <w:pPr>
              <w:pStyle w:val="Compact"/>
              <w:jc w:val="left"/>
            </w:pPr>
            <w:r>
              <w:t xml:space="preserve">Parameters / Body</w:t>
            </w:r>
          </w:p>
        </w:tc>
        <w:tc>
          <w:tcPr/>
          <w:p>
            <w:pPr>
              <w:pStyle w:val="Compact"/>
              <w:jc w:val="left"/>
            </w:pPr>
            <w:r>
              <w:t xml:space="preserve">Response (simplified)</w:t>
            </w:r>
          </w:p>
        </w:tc>
        <w:tc>
          <w:tcPr/>
          <w:p>
            <w:pPr>
              <w:pStyle w:val="Compact"/>
              <w:jc w:val="left"/>
            </w:pPr>
            <w:r>
              <w:t xml:space="preserve">Auth</w:t>
            </w:r>
          </w:p>
        </w:tc>
      </w:tr>
      <w:tr>
        <w:tc>
          <w:tcPr/>
          <w:p>
            <w:pPr>
              <w:pStyle w:val="Compact"/>
              <w:jc w:val="left"/>
            </w:pPr>
            <w:r>
              <w:rPr>
                <w:bCs/>
                <w:b/>
              </w:rPr>
              <w:t xml:space="preserve">GET</w:t>
            </w:r>
            <w:r>
              <w:t xml:space="preserve"> </w:t>
            </w:r>
            <w:r>
              <w:rPr>
                <w:rStyle w:val="VerbatimChar"/>
              </w:rPr>
              <w:t xml:space="preserve">/api/v1/orders</w:t>
            </w:r>
          </w:p>
        </w:tc>
        <w:tc>
          <w:tcPr/>
          <w:p>
            <w:pPr>
              <w:pStyle w:val="Compact"/>
              <w:jc w:val="left"/>
            </w:pPr>
            <w:r>
              <w:t xml:space="preserve">List orders with pagination, filter by status, customer, date range.</w:t>
            </w:r>
          </w:p>
        </w:tc>
        <w:tc>
          <w:tcPr/>
          <w:p>
            <w:pPr>
              <w:pStyle w:val="Compact"/>
              <w:jc w:val="left"/>
            </w:pPr>
            <w:r>
              <w:t xml:space="preserve">Query:</w:t>
            </w:r>
            <w:r>
              <w:t xml:space="preserve"> </w:t>
            </w:r>
            <w:r>
              <w:rPr>
                <w:rStyle w:val="VerbatimChar"/>
              </w:rPr>
              <w:t xml:space="preserve">page</w:t>
            </w:r>
            <w:r>
              <w:t xml:space="preserve">,</w:t>
            </w:r>
            <w:r>
              <w:t xml:space="preserve"> </w:t>
            </w:r>
            <w:r>
              <w:rPr>
                <w:rStyle w:val="VerbatimChar"/>
              </w:rPr>
              <w:t xml:space="preserve">pageSize</w:t>
            </w:r>
            <w:r>
              <w:t xml:space="preserve">,</w:t>
            </w:r>
            <w:r>
              <w:t xml:space="preserve"> </w:t>
            </w:r>
            <w:r>
              <w:rPr>
                <w:rStyle w:val="VerbatimChar"/>
              </w:rPr>
              <w:t xml:space="preserve">status</w:t>
            </w:r>
            <w:r>
              <w:t xml:space="preserve">,</w:t>
            </w:r>
            <w:r>
              <w:t xml:space="preserve"> </w:t>
            </w:r>
            <w:r>
              <w:rPr>
                <w:rStyle w:val="VerbatimChar"/>
              </w:rPr>
              <w:t xml:space="preserve">customerId</w:t>
            </w:r>
            <w:r>
              <w:t xml:space="preserve">,</w:t>
            </w:r>
            <w:r>
              <w:t xml:space="preserve"> </w:t>
            </w:r>
            <w:r>
              <w:rPr>
                <w:rStyle w:val="VerbatimChar"/>
              </w:rPr>
              <w:t xml:space="preserve">startDate</w:t>
            </w:r>
            <w:r>
              <w:t xml:space="preserve">,</w:t>
            </w:r>
            <w:r>
              <w:t xml:space="preserve"> </w:t>
            </w:r>
            <w:r>
              <w:rPr>
                <w:rStyle w:val="VerbatimChar"/>
              </w:rPr>
              <w:t xml:space="preserve">endDate</w:t>
            </w:r>
          </w:p>
        </w:tc>
        <w:tc>
          <w:tcPr/>
          <w:p>
            <w:pPr>
              <w:pStyle w:val="Compact"/>
              <w:jc w:val="left"/>
            </w:pPr>
            <w:r>
              <w:t xml:space="preserve">Array of order summary objects (id, orderNumber, customer, status, orderDate, total).</w:t>
            </w:r>
          </w:p>
        </w:tc>
        <w:tc>
          <w:tcPr/>
          <w:p>
            <w:pPr>
              <w:pStyle w:val="Compact"/>
              <w:jc w:val="left"/>
            </w:pPr>
            <w:r>
              <w:rPr>
                <w:rStyle w:val="VerbatimChar"/>
              </w:rPr>
              <w:t xml:space="preserve">OrderViewer</w:t>
            </w:r>
            <w:r>
              <w:t xml:space="preserve"> </w:t>
            </w:r>
            <w:r>
              <w:t xml:space="preserve">role</w:t>
            </w:r>
          </w:p>
        </w:tc>
      </w:tr>
      <w:tr>
        <w:tc>
          <w:tcPr/>
          <w:p>
            <w:pPr>
              <w:pStyle w:val="Compact"/>
              <w:jc w:val="left"/>
            </w:pPr>
            <w:r>
              <w:rPr>
                <w:bCs/>
                <w:b/>
              </w:rPr>
              <w:t xml:space="preserve">POST</w:t>
            </w:r>
            <w:r>
              <w:t xml:space="preserve"> </w:t>
            </w:r>
            <w:r>
              <w:rPr>
                <w:rStyle w:val="VerbatimChar"/>
              </w:rPr>
              <w:t xml:space="preserve">/api/v1/orders</w:t>
            </w:r>
          </w:p>
        </w:tc>
        <w:tc>
          <w:tcPr/>
          <w:p>
            <w:pPr>
              <w:pStyle w:val="Compact"/>
              <w:jc w:val="left"/>
            </w:pPr>
            <w:r>
              <w:t xml:space="preserve">Create an order from cart or CSR entry. Includes items, shipping, billing and payment info.</w:t>
            </w:r>
          </w:p>
        </w:tc>
        <w:tc>
          <w:tcPr/>
          <w:p>
            <w:pPr>
              <w:pStyle w:val="Compact"/>
              <w:jc w:val="left"/>
            </w:pPr>
            <w:r>
              <w:t xml:space="preserve">JSON body: customerId, items [productId, quantity, price], shippingMethod, shippingAddress, billingAddress, promotions.</w:t>
            </w:r>
          </w:p>
        </w:tc>
        <w:tc>
          <w:tcPr/>
          <w:p>
            <w:pPr>
              <w:pStyle w:val="Compact"/>
              <w:jc w:val="left"/>
            </w:pPr>
            <w:r>
              <w:rPr>
                <w:bCs/>
                <w:b/>
              </w:rPr>
              <w:t xml:space="preserve">201 Created</w:t>
            </w:r>
            <w:r>
              <w:t xml:space="preserve"> </w:t>
            </w:r>
            <w:r>
              <w:t xml:space="preserve">with full order object and order number.</w:t>
            </w:r>
          </w:p>
        </w:tc>
        <w:tc>
          <w:tcPr/>
          <w:p>
            <w:pPr>
              <w:pStyle w:val="Compact"/>
              <w:jc w:val="left"/>
            </w:pPr>
            <w:r>
              <w:t xml:space="preserve">Authenticated (B2C) or</w:t>
            </w:r>
            <w:r>
              <w:t xml:space="preserve"> </w:t>
            </w:r>
            <w:r>
              <w:rPr>
                <w:rStyle w:val="VerbatimChar"/>
              </w:rPr>
              <w:t xml:space="preserve">CSR</w:t>
            </w:r>
            <w:r>
              <w:t xml:space="preserve"> </w:t>
            </w:r>
            <w:r>
              <w:t xml:space="preserve">role</w:t>
            </w:r>
          </w:p>
        </w:tc>
      </w:tr>
      <w:tr>
        <w:tc>
          <w:tcPr/>
          <w:p>
            <w:pPr>
              <w:pStyle w:val="Compact"/>
              <w:jc w:val="left"/>
            </w:pPr>
            <w:r>
              <w:rPr>
                <w:bCs/>
                <w:b/>
              </w:rPr>
              <w:t xml:space="preserve">GET</w:t>
            </w:r>
            <w:r>
              <w:t xml:space="preserve"> </w:t>
            </w:r>
            <w:r>
              <w:rPr>
                <w:rStyle w:val="VerbatimChar"/>
              </w:rPr>
              <w:t xml:space="preserve">/api/v1/orders/{orderId}</w:t>
            </w:r>
          </w:p>
        </w:tc>
        <w:tc>
          <w:tcPr/>
          <w:p>
            <w:pPr>
              <w:pStyle w:val="Compact"/>
              <w:jc w:val="left"/>
            </w:pPr>
            <w:r>
              <w:t xml:space="preserve">Retrieve order details, including items, payments, shipments and notes.</w:t>
            </w:r>
          </w:p>
        </w:tc>
        <w:tc>
          <w:tcPr/>
          <w:p>
            <w:pPr>
              <w:pStyle w:val="Compact"/>
              <w:jc w:val="left"/>
            </w:pPr>
            <w:r>
              <w:t xml:space="preserve">Path:</w:t>
            </w:r>
            <w:r>
              <w:t xml:space="preserve"> </w:t>
            </w:r>
            <w:r>
              <w:rPr>
                <w:rStyle w:val="VerbatimChar"/>
              </w:rPr>
              <w:t xml:space="preserve">orderId</w:t>
            </w:r>
          </w:p>
        </w:tc>
        <w:tc>
          <w:tcPr/>
          <w:p>
            <w:pPr>
              <w:pStyle w:val="Compact"/>
              <w:jc w:val="left"/>
            </w:pPr>
            <w:r>
              <w:t xml:space="preserve">Full order object.</w:t>
            </w:r>
          </w:p>
        </w:tc>
        <w:tc>
          <w:tcPr/>
          <w:p>
            <w:pPr>
              <w:pStyle w:val="Compact"/>
              <w:jc w:val="left"/>
            </w:pPr>
            <w:r>
              <w:rPr>
                <w:rStyle w:val="VerbatimChar"/>
              </w:rPr>
              <w:t xml:space="preserve">OrderViewer</w:t>
            </w:r>
            <w:r>
              <w:t xml:space="preserve"> </w:t>
            </w:r>
            <w:r>
              <w:t xml:space="preserve">or customer (owner)</w:t>
            </w:r>
          </w:p>
        </w:tc>
      </w:tr>
      <w:tr>
        <w:tc>
          <w:tcPr/>
          <w:p>
            <w:pPr>
              <w:pStyle w:val="Compact"/>
              <w:jc w:val="left"/>
            </w:pPr>
            <w:r>
              <w:rPr>
                <w:bCs/>
                <w:b/>
              </w:rPr>
              <w:t xml:space="preserve">PUT</w:t>
            </w:r>
            <w:r>
              <w:t xml:space="preserve"> </w:t>
            </w:r>
            <w:r>
              <w:rPr>
                <w:rStyle w:val="VerbatimChar"/>
              </w:rPr>
              <w:t xml:space="preserve">/api/v1/orders/{orderId}</w:t>
            </w:r>
          </w:p>
        </w:tc>
        <w:tc>
          <w:tcPr/>
          <w:p>
            <w:pPr>
              <w:pStyle w:val="Compact"/>
              <w:jc w:val="left"/>
            </w:pPr>
            <w:r>
              <w:t xml:space="preserve">Update order status or modify items prior to fulfillment; CSR can override (with proper role).</w:t>
            </w:r>
          </w:p>
        </w:tc>
        <w:tc>
          <w:tcPr/>
          <w:p>
            <w:pPr>
              <w:pStyle w:val="Compact"/>
              <w:jc w:val="left"/>
            </w:pPr>
            <w:r>
              <w:t xml:space="preserve">JSON body: status changes (e.g., confirmed, backordered), updates to shipping/billing, replacement items.</w:t>
            </w:r>
          </w:p>
        </w:tc>
        <w:tc>
          <w:tcPr/>
          <w:p>
            <w:pPr>
              <w:pStyle w:val="Compact"/>
              <w:jc w:val="left"/>
            </w:pPr>
            <w:r>
              <w:t xml:space="preserve">Updated order object.</w:t>
            </w:r>
          </w:p>
        </w:tc>
        <w:tc>
          <w:tcPr/>
          <w:p>
            <w:pPr>
              <w:pStyle w:val="Compact"/>
              <w:jc w:val="left"/>
            </w:pPr>
            <w:r>
              <w:rPr>
                <w:rStyle w:val="VerbatimChar"/>
              </w:rPr>
              <w:t xml:space="preserve">CSR</w:t>
            </w:r>
            <w:r>
              <w:t xml:space="preserve"> </w:t>
            </w:r>
            <w:r>
              <w:t xml:space="preserve">role</w:t>
            </w:r>
          </w:p>
        </w:tc>
      </w:tr>
      <w:tr>
        <w:tc>
          <w:tcPr/>
          <w:p>
            <w:pPr>
              <w:pStyle w:val="Compact"/>
              <w:jc w:val="left"/>
            </w:pPr>
            <w:r>
              <w:rPr>
                <w:bCs/>
                <w:b/>
              </w:rPr>
              <w:t xml:space="preserve">POST</w:t>
            </w:r>
            <w:r>
              <w:t xml:space="preserve"> </w:t>
            </w:r>
            <w:r>
              <w:rPr>
                <w:rStyle w:val="VerbatimChar"/>
              </w:rPr>
              <w:t xml:space="preserve">/api/v1/orders/{orderId}/payments</w:t>
            </w:r>
          </w:p>
        </w:tc>
        <w:tc>
          <w:tcPr/>
          <w:p>
            <w:pPr>
              <w:pStyle w:val="Compact"/>
              <w:jc w:val="left"/>
            </w:pPr>
            <w:r>
              <w:t xml:space="preserve">Capture a payment or request authorization via Payment Service.</w:t>
            </w:r>
          </w:p>
        </w:tc>
        <w:tc>
          <w:tcPr/>
          <w:p>
            <w:pPr>
              <w:pStyle w:val="Compact"/>
              <w:jc w:val="left"/>
            </w:pPr>
            <w:r>
              <w:t xml:space="preserve">JSON body: paymentMethodId, amount, currency, token.</w:t>
            </w:r>
          </w:p>
        </w:tc>
        <w:tc>
          <w:tcPr/>
          <w:p>
            <w:pPr>
              <w:pStyle w:val="Compact"/>
              <w:jc w:val="left"/>
            </w:pPr>
            <w:r>
              <w:t xml:space="preserve">Payment transaction object (id, status, authorizationCode).</w:t>
            </w:r>
          </w:p>
        </w:tc>
        <w:tc>
          <w:tcPr/>
          <w:p>
            <w:pPr>
              <w:pStyle w:val="Compact"/>
              <w:jc w:val="left"/>
            </w:pPr>
            <w:r>
              <w:rPr>
                <w:rStyle w:val="VerbatimChar"/>
              </w:rPr>
              <w:t xml:space="preserve">OrderManager</w:t>
            </w:r>
            <w:r>
              <w:t xml:space="preserve"> </w:t>
            </w:r>
            <w:r>
              <w:t xml:space="preserve">role</w:t>
            </w:r>
          </w:p>
        </w:tc>
      </w:tr>
      <w:tr>
        <w:tc>
          <w:tcPr/>
          <w:p>
            <w:pPr>
              <w:pStyle w:val="Compact"/>
              <w:jc w:val="left"/>
            </w:pPr>
            <w:r>
              <w:rPr>
                <w:bCs/>
                <w:b/>
              </w:rPr>
              <w:t xml:space="preserve">GET</w:t>
            </w:r>
            <w:r>
              <w:t xml:space="preserve"> </w:t>
            </w:r>
            <w:r>
              <w:rPr>
                <w:rStyle w:val="VerbatimChar"/>
              </w:rPr>
              <w:t xml:space="preserve">/api/v1/orders/{orderId}/shipments</w:t>
            </w:r>
          </w:p>
        </w:tc>
        <w:tc>
          <w:tcPr/>
          <w:p>
            <w:pPr>
              <w:pStyle w:val="Compact"/>
              <w:jc w:val="left"/>
            </w:pPr>
            <w:r>
              <w:t xml:space="preserve">Retrieve shipments associated with an order.</w:t>
            </w:r>
          </w:p>
        </w:tc>
        <w:tc>
          <w:tcPr/>
          <w:p>
            <w:pPr>
              <w:pStyle w:val="Compact"/>
              <w:jc w:val="left"/>
            </w:pPr>
            <w:r>
              <w:t xml:space="preserve">Path:</w:t>
            </w:r>
            <w:r>
              <w:t xml:space="preserve"> </w:t>
            </w:r>
            <w:r>
              <w:rPr>
                <w:rStyle w:val="VerbatimChar"/>
              </w:rPr>
              <w:t xml:space="preserve">orderId</w:t>
            </w:r>
          </w:p>
        </w:tc>
        <w:tc>
          <w:tcPr/>
          <w:p>
            <w:pPr>
              <w:pStyle w:val="Compact"/>
              <w:jc w:val="left"/>
            </w:pPr>
            <w:r>
              <w:t xml:space="preserve">Array of shipment objects (trackingNumber, carrier, status, labelUrl).</w:t>
            </w:r>
          </w:p>
        </w:tc>
        <w:tc>
          <w:tcPr/>
          <w:p>
            <w:pPr>
              <w:pStyle w:val="Compact"/>
              <w:jc w:val="left"/>
            </w:pPr>
            <w:r>
              <w:rPr>
                <w:rStyle w:val="VerbatimChar"/>
              </w:rPr>
              <w:t xml:space="preserve">OrderViewer</w:t>
            </w:r>
            <w:r>
              <w:t xml:space="preserve"> </w:t>
            </w:r>
            <w:r>
              <w:t xml:space="preserve">role</w:t>
            </w:r>
          </w:p>
        </w:tc>
      </w:tr>
      <w:tr>
        <w:tc>
          <w:tcPr/>
          <w:p>
            <w:pPr>
              <w:pStyle w:val="Compact"/>
              <w:jc w:val="left"/>
            </w:pPr>
            <w:r>
              <w:rPr>
                <w:bCs/>
                <w:b/>
              </w:rPr>
              <w:t xml:space="preserve">POST</w:t>
            </w:r>
            <w:r>
              <w:t xml:space="preserve"> </w:t>
            </w:r>
            <w:r>
              <w:rPr>
                <w:rStyle w:val="VerbatimChar"/>
              </w:rPr>
              <w:t xml:space="preserve">/api/v1/orders/{orderId}/shipments</w:t>
            </w:r>
          </w:p>
        </w:tc>
        <w:tc>
          <w:tcPr/>
          <w:p>
            <w:pPr>
              <w:pStyle w:val="Compact"/>
              <w:jc w:val="left"/>
            </w:pPr>
            <w:r>
              <w:t xml:space="preserve">Create a shipment; triggers rate shopping and label purchase via Shipping Service.</w:t>
            </w:r>
          </w:p>
        </w:tc>
        <w:tc>
          <w:tcPr/>
          <w:p>
            <w:pPr>
              <w:pStyle w:val="Compact"/>
              <w:jc w:val="left"/>
            </w:pPr>
            <w:r>
              <w:t xml:space="preserve">JSON body: items to ship, carrierId, serviceType, origin, destination.</w:t>
            </w:r>
          </w:p>
        </w:tc>
        <w:tc>
          <w:tcPr/>
          <w:p>
            <w:pPr>
              <w:pStyle w:val="Compact"/>
              <w:jc w:val="left"/>
            </w:pPr>
            <w:r>
              <w:rPr>
                <w:bCs/>
                <w:b/>
              </w:rPr>
              <w:t xml:space="preserve">201 Created</w:t>
            </w:r>
            <w:r>
              <w:t xml:space="preserve"> </w:t>
            </w:r>
            <w:r>
              <w:t xml:space="preserve">with shipment object.</w:t>
            </w:r>
          </w:p>
        </w:tc>
        <w:tc>
          <w:tcPr/>
          <w:p>
            <w:pPr>
              <w:pStyle w:val="Compact"/>
              <w:jc w:val="left"/>
            </w:pPr>
            <w:r>
              <w:rPr>
                <w:rStyle w:val="VerbatimChar"/>
              </w:rPr>
              <w:t xml:space="preserve">OrderManager</w:t>
            </w:r>
            <w:r>
              <w:t xml:space="preserve"> </w:t>
            </w:r>
            <w:r>
              <w:t xml:space="preserve">role</w:t>
            </w:r>
          </w:p>
        </w:tc>
      </w:tr>
      <w:tr>
        <w:tc>
          <w:tcPr/>
          <w:p>
            <w:pPr>
              <w:pStyle w:val="Compact"/>
              <w:jc w:val="left"/>
            </w:pPr>
            <w:r>
              <w:rPr>
                <w:bCs/>
                <w:b/>
              </w:rPr>
              <w:t xml:space="preserve">POST</w:t>
            </w:r>
            <w:r>
              <w:t xml:space="preserve"> </w:t>
            </w:r>
            <w:r>
              <w:rPr>
                <w:rStyle w:val="VerbatimChar"/>
              </w:rPr>
              <w:t xml:space="preserve">/api/v1/orders/{orderId}/cancel</w:t>
            </w:r>
          </w:p>
        </w:tc>
        <w:tc>
          <w:tcPr/>
          <w:p>
            <w:pPr>
              <w:pStyle w:val="Compact"/>
              <w:jc w:val="left"/>
            </w:pPr>
            <w:r>
              <w:t xml:space="preserve">Cancel an order prior to shipment; handles refunds via Payment Service.</w:t>
            </w:r>
          </w:p>
        </w:tc>
        <w:tc>
          <w:tcPr/>
          <w:p>
            <w:pPr>
              <w:pStyle w:val="Compact"/>
              <w:jc w:val="left"/>
            </w:pPr>
            <w:r>
              <w:t xml:space="preserve">Path:</w:t>
            </w:r>
            <w:r>
              <w:t xml:space="preserve"> </w:t>
            </w:r>
            <w:r>
              <w:rPr>
                <w:rStyle w:val="VerbatimChar"/>
              </w:rPr>
              <w:t xml:space="preserve">orderId</w:t>
            </w:r>
            <w:r>
              <w:t xml:space="preserve">; Body: reason code.</w:t>
            </w:r>
          </w:p>
        </w:tc>
        <w:tc>
          <w:tcPr/>
          <w:p>
            <w:pPr>
              <w:pStyle w:val="Compact"/>
              <w:jc w:val="left"/>
            </w:pPr>
            <w:r>
              <w:t xml:space="preserve">Order status updated to</w:t>
            </w:r>
            <w:r>
              <w:t xml:space="preserve"> </w:t>
            </w:r>
            <w:r>
              <w:rPr>
                <w:rStyle w:val="VerbatimChar"/>
              </w:rPr>
              <w:t xml:space="preserve">cancelled</w:t>
            </w:r>
            <w:r>
              <w:t xml:space="preserve"> </w:t>
            </w:r>
            <w:r>
              <w:t xml:space="preserve">and refund transaction details.</w:t>
            </w:r>
          </w:p>
        </w:tc>
        <w:tc>
          <w:tcPr/>
          <w:p>
            <w:pPr>
              <w:pStyle w:val="Compact"/>
              <w:jc w:val="left"/>
            </w:pPr>
            <w:r>
              <w:rPr>
                <w:rStyle w:val="VerbatimChar"/>
              </w:rPr>
              <w:t xml:space="preserve">CSR</w:t>
            </w:r>
            <w:r>
              <w:t xml:space="preserve"> </w:t>
            </w:r>
            <w:r>
              <w:t xml:space="preserve">or customer (if not shipped)</w:t>
            </w:r>
          </w:p>
        </w:tc>
      </w:tr>
      <w:tr>
        <w:tc>
          <w:tcPr/>
          <w:p>
            <w:pPr>
              <w:pStyle w:val="Compact"/>
              <w:jc w:val="left"/>
            </w:pPr>
            <w:r>
              <w:rPr>
                <w:bCs/>
                <w:b/>
              </w:rPr>
              <w:t xml:space="preserve">POST</w:t>
            </w:r>
            <w:r>
              <w:t xml:space="preserve"> </w:t>
            </w:r>
            <w:r>
              <w:rPr>
                <w:rStyle w:val="VerbatimChar"/>
              </w:rPr>
              <w:t xml:space="preserve">/api/v1/orders/{orderId}/returns</w:t>
            </w:r>
          </w:p>
        </w:tc>
        <w:tc>
          <w:tcPr/>
          <w:p>
            <w:pPr>
              <w:pStyle w:val="Compact"/>
              <w:jc w:val="left"/>
            </w:pPr>
            <w:r>
              <w:t xml:space="preserve">Initiate a return/RMA for an order.</w:t>
            </w:r>
          </w:p>
        </w:tc>
        <w:tc>
          <w:tcPr/>
          <w:p>
            <w:pPr>
              <w:pStyle w:val="Compact"/>
              <w:jc w:val="left"/>
            </w:pPr>
            <w:r>
              <w:t xml:space="preserve">Body: items [orderLineId, quantity], reasonCode, returnMethod.</w:t>
            </w:r>
          </w:p>
        </w:tc>
        <w:tc>
          <w:tcPr/>
          <w:p>
            <w:pPr>
              <w:pStyle w:val="Compact"/>
              <w:jc w:val="left"/>
            </w:pPr>
            <w:r>
              <w:rPr>
                <w:bCs/>
                <w:b/>
              </w:rPr>
              <w:t xml:space="preserve">201 Created</w:t>
            </w:r>
            <w:r>
              <w:t xml:space="preserve"> </w:t>
            </w:r>
            <w:r>
              <w:t xml:space="preserve">with RMA record.</w:t>
            </w:r>
          </w:p>
        </w:tc>
        <w:tc>
          <w:tcPr/>
          <w:p>
            <w:pPr>
              <w:pStyle w:val="Compact"/>
              <w:jc w:val="left"/>
            </w:pPr>
            <w:r>
              <w:rPr>
                <w:rStyle w:val="VerbatimChar"/>
              </w:rPr>
              <w:t xml:space="preserve">CSR</w:t>
            </w:r>
            <w:r>
              <w:t xml:space="preserve"> </w:t>
            </w:r>
            <w:r>
              <w:t xml:space="preserve">or customer (returns portal)</w:t>
            </w:r>
          </w:p>
        </w:tc>
      </w:tr>
    </w:tbl>
    <w:bookmarkEnd w:id="32"/>
    <w:bookmarkStart w:id="33" w:name="purchasing-and-vendor-service"/>
    <w:p>
      <w:pPr>
        <w:pStyle w:val="Heading3"/>
      </w:pPr>
      <w:r>
        <w:t xml:space="preserve">Purchasing and Vendor Service</w:t>
      </w:r>
    </w:p>
    <w:tbl>
      <w:tblPr>
        <w:tblStyle w:val="Table"/>
        <w:tblW w:type="pct" w:w="500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Method &amp; Path</w:t>
            </w:r>
          </w:p>
        </w:tc>
        <w:tc>
          <w:tcPr/>
          <w:p>
            <w:pPr>
              <w:pStyle w:val="Compact"/>
              <w:jc w:val="left"/>
            </w:pPr>
            <w:r>
              <w:t xml:space="preserve">Description</w:t>
            </w:r>
          </w:p>
        </w:tc>
        <w:tc>
          <w:tcPr/>
          <w:p>
            <w:pPr>
              <w:pStyle w:val="Compact"/>
              <w:jc w:val="left"/>
            </w:pPr>
            <w:r>
              <w:t xml:space="preserve">Parameters / Body</w:t>
            </w:r>
          </w:p>
        </w:tc>
        <w:tc>
          <w:tcPr/>
          <w:p>
            <w:pPr>
              <w:pStyle w:val="Compact"/>
              <w:jc w:val="left"/>
            </w:pPr>
            <w:r>
              <w:t xml:space="preserve">Response (simplified)</w:t>
            </w:r>
          </w:p>
        </w:tc>
        <w:tc>
          <w:tcPr/>
          <w:p>
            <w:pPr>
              <w:pStyle w:val="Compact"/>
              <w:jc w:val="left"/>
            </w:pPr>
            <w:r>
              <w:t xml:space="preserve">Auth</w:t>
            </w:r>
          </w:p>
        </w:tc>
      </w:tr>
      <w:tr>
        <w:tc>
          <w:tcPr/>
          <w:p>
            <w:pPr>
              <w:pStyle w:val="Compact"/>
              <w:jc w:val="left"/>
            </w:pPr>
            <w:r>
              <w:rPr>
                <w:bCs/>
                <w:b/>
              </w:rPr>
              <w:t xml:space="preserve">GET</w:t>
            </w:r>
            <w:r>
              <w:t xml:space="preserve"> </w:t>
            </w:r>
            <w:r>
              <w:rPr>
                <w:rStyle w:val="VerbatimChar"/>
              </w:rPr>
              <w:t xml:space="preserve">/api/v1/purchase-orders</w:t>
            </w:r>
          </w:p>
        </w:tc>
        <w:tc>
          <w:tcPr/>
          <w:p>
            <w:pPr>
              <w:pStyle w:val="Compact"/>
              <w:jc w:val="left"/>
            </w:pPr>
            <w:r>
              <w:t xml:space="preserve">List purchase orders by status, vendor, date.</w:t>
            </w:r>
          </w:p>
        </w:tc>
        <w:tc>
          <w:tcPr/>
          <w:p>
            <w:pPr>
              <w:pStyle w:val="Compact"/>
              <w:jc w:val="left"/>
            </w:pPr>
            <w:r>
              <w:t xml:space="preserve">Query:</w:t>
            </w:r>
            <w:r>
              <w:t xml:space="preserve"> </w:t>
            </w:r>
            <w:r>
              <w:rPr>
                <w:rStyle w:val="VerbatimChar"/>
              </w:rPr>
              <w:t xml:space="preserve">page</w:t>
            </w:r>
            <w:r>
              <w:t xml:space="preserve">,</w:t>
            </w:r>
            <w:r>
              <w:t xml:space="preserve"> </w:t>
            </w:r>
            <w:r>
              <w:rPr>
                <w:rStyle w:val="VerbatimChar"/>
              </w:rPr>
              <w:t xml:space="preserve">pageSize</w:t>
            </w:r>
            <w:r>
              <w:t xml:space="preserve">,</w:t>
            </w:r>
            <w:r>
              <w:t xml:space="preserve"> </w:t>
            </w:r>
            <w:r>
              <w:rPr>
                <w:rStyle w:val="VerbatimChar"/>
              </w:rPr>
              <w:t xml:space="preserve">status</w:t>
            </w:r>
            <w:r>
              <w:t xml:space="preserve">,</w:t>
            </w:r>
            <w:r>
              <w:t xml:space="preserve"> </w:t>
            </w:r>
            <w:r>
              <w:rPr>
                <w:rStyle w:val="VerbatimChar"/>
              </w:rPr>
              <w:t xml:space="preserve">vendorId</w:t>
            </w:r>
            <w:r>
              <w:t xml:space="preserve">,</w:t>
            </w:r>
            <w:r>
              <w:t xml:space="preserve"> </w:t>
            </w:r>
            <w:r>
              <w:rPr>
                <w:rStyle w:val="VerbatimChar"/>
              </w:rPr>
              <w:t xml:space="preserve">startDate</w:t>
            </w:r>
            <w:r>
              <w:t xml:space="preserve">,</w:t>
            </w:r>
            <w:r>
              <w:t xml:space="preserve"> </w:t>
            </w:r>
            <w:r>
              <w:rPr>
                <w:rStyle w:val="VerbatimChar"/>
              </w:rPr>
              <w:t xml:space="preserve">endDate</w:t>
            </w:r>
          </w:p>
        </w:tc>
        <w:tc>
          <w:tcPr/>
          <w:p>
            <w:pPr>
              <w:pStyle w:val="Compact"/>
              <w:jc w:val="left"/>
            </w:pPr>
            <w:r>
              <w:t xml:space="preserve">Array of purchase orders (id, number, vendor, status, total).</w:t>
            </w:r>
          </w:p>
        </w:tc>
        <w:tc>
          <w:tcPr/>
          <w:p>
            <w:pPr>
              <w:pStyle w:val="Compact"/>
              <w:jc w:val="left"/>
            </w:pPr>
            <w:r>
              <w:rPr>
                <w:rStyle w:val="VerbatimChar"/>
              </w:rPr>
              <w:t xml:space="preserve">PurchasingViewer</w:t>
            </w:r>
            <w:r>
              <w:t xml:space="preserve"> </w:t>
            </w:r>
            <w:r>
              <w:t xml:space="preserve">role</w:t>
            </w:r>
          </w:p>
        </w:tc>
      </w:tr>
      <w:tr>
        <w:tc>
          <w:tcPr/>
          <w:p>
            <w:pPr>
              <w:pStyle w:val="Compact"/>
              <w:jc w:val="left"/>
            </w:pPr>
            <w:r>
              <w:rPr>
                <w:bCs/>
                <w:b/>
              </w:rPr>
              <w:t xml:space="preserve">POST</w:t>
            </w:r>
            <w:r>
              <w:t xml:space="preserve"> </w:t>
            </w:r>
            <w:r>
              <w:rPr>
                <w:rStyle w:val="VerbatimChar"/>
              </w:rPr>
              <w:t xml:space="preserve">/api/v1/purchase-orders</w:t>
            </w:r>
          </w:p>
        </w:tc>
        <w:tc>
          <w:tcPr/>
          <w:p>
            <w:pPr>
              <w:pStyle w:val="Compact"/>
              <w:jc w:val="left"/>
            </w:pPr>
            <w:r>
              <w:t xml:space="preserve">Create a purchase order with one or more line items.</w:t>
            </w:r>
          </w:p>
        </w:tc>
        <w:tc>
          <w:tcPr/>
          <w:p>
            <w:pPr>
              <w:pStyle w:val="Compact"/>
              <w:jc w:val="left"/>
            </w:pPr>
            <w:r>
              <w:t xml:space="preserve">JSON body: vendorId, shipToLocationId, lines [productId, quantity, unitCost, desiredDeliveryDate].</w:t>
            </w:r>
          </w:p>
        </w:tc>
        <w:tc>
          <w:tcPr/>
          <w:p>
            <w:pPr>
              <w:pStyle w:val="Compact"/>
              <w:jc w:val="left"/>
            </w:pPr>
            <w:r>
              <w:rPr>
                <w:bCs/>
                <w:b/>
              </w:rPr>
              <w:t xml:space="preserve">201 Created</w:t>
            </w:r>
            <w:r>
              <w:t xml:space="preserve"> </w:t>
            </w:r>
            <w:r>
              <w:t xml:space="preserve">with purchase order object.</w:t>
            </w:r>
          </w:p>
        </w:tc>
        <w:tc>
          <w:tcPr/>
          <w:p>
            <w:pPr>
              <w:pStyle w:val="Compact"/>
              <w:jc w:val="left"/>
            </w:pPr>
            <w:r>
              <w:rPr>
                <w:rStyle w:val="VerbatimChar"/>
              </w:rPr>
              <w:t xml:space="preserve">PurchasingManager</w:t>
            </w:r>
            <w:r>
              <w:t xml:space="preserve"> </w:t>
            </w:r>
            <w:r>
              <w:t xml:space="preserve">role</w:t>
            </w:r>
          </w:p>
        </w:tc>
      </w:tr>
      <w:tr>
        <w:tc>
          <w:tcPr/>
          <w:p>
            <w:pPr>
              <w:pStyle w:val="Compact"/>
              <w:jc w:val="left"/>
            </w:pPr>
            <w:r>
              <w:rPr>
                <w:bCs/>
                <w:b/>
              </w:rPr>
              <w:t xml:space="preserve">GET</w:t>
            </w:r>
            <w:r>
              <w:t xml:space="preserve"> </w:t>
            </w:r>
            <w:r>
              <w:rPr>
                <w:rStyle w:val="VerbatimChar"/>
              </w:rPr>
              <w:t xml:space="preserve">/api/v1/purchase-orders/{poId}</w:t>
            </w:r>
          </w:p>
        </w:tc>
        <w:tc>
          <w:tcPr/>
          <w:p>
            <w:pPr>
              <w:pStyle w:val="Compact"/>
              <w:jc w:val="left"/>
            </w:pPr>
            <w:r>
              <w:t xml:space="preserve">Retrieve purchase order details; includes approval history, lines and receipts.</w:t>
            </w:r>
          </w:p>
        </w:tc>
        <w:tc>
          <w:tcPr/>
          <w:p>
            <w:pPr>
              <w:pStyle w:val="Compact"/>
              <w:jc w:val="left"/>
            </w:pPr>
            <w:r>
              <w:t xml:space="preserve">Path:</w:t>
            </w:r>
            <w:r>
              <w:t xml:space="preserve"> </w:t>
            </w:r>
            <w:r>
              <w:rPr>
                <w:rStyle w:val="VerbatimChar"/>
              </w:rPr>
              <w:t xml:space="preserve">poId</w:t>
            </w:r>
          </w:p>
        </w:tc>
        <w:tc>
          <w:tcPr/>
          <w:p>
            <w:pPr>
              <w:pStyle w:val="Compact"/>
              <w:jc w:val="left"/>
            </w:pPr>
            <w:r>
              <w:t xml:space="preserve">Purchase order object.</w:t>
            </w:r>
          </w:p>
        </w:tc>
        <w:tc>
          <w:tcPr/>
          <w:p>
            <w:pPr>
              <w:pStyle w:val="Compact"/>
              <w:jc w:val="left"/>
            </w:pPr>
            <w:r>
              <w:rPr>
                <w:rStyle w:val="VerbatimChar"/>
              </w:rPr>
              <w:t xml:space="preserve">PurchasingViewer</w:t>
            </w:r>
            <w:r>
              <w:t xml:space="preserve"> </w:t>
            </w:r>
            <w:r>
              <w:t xml:space="preserve">role</w:t>
            </w:r>
          </w:p>
        </w:tc>
      </w:tr>
      <w:tr>
        <w:tc>
          <w:tcPr/>
          <w:p>
            <w:pPr>
              <w:pStyle w:val="Compact"/>
              <w:jc w:val="left"/>
            </w:pPr>
            <w:r>
              <w:rPr>
                <w:bCs/>
                <w:b/>
              </w:rPr>
              <w:t xml:space="preserve">PUT</w:t>
            </w:r>
            <w:r>
              <w:t xml:space="preserve"> </w:t>
            </w:r>
            <w:r>
              <w:rPr>
                <w:rStyle w:val="VerbatimChar"/>
              </w:rPr>
              <w:t xml:space="preserve">/api/v1/purchase-orders/{poId}</w:t>
            </w:r>
          </w:p>
        </w:tc>
        <w:tc>
          <w:tcPr/>
          <w:p>
            <w:pPr>
              <w:pStyle w:val="Compact"/>
              <w:jc w:val="left"/>
            </w:pPr>
            <w:r>
              <w:t xml:space="preserve">Update purchase order details prior to approval or dispatch.</w:t>
            </w:r>
          </w:p>
        </w:tc>
        <w:tc>
          <w:tcPr/>
          <w:p>
            <w:pPr>
              <w:pStyle w:val="Compact"/>
              <w:jc w:val="left"/>
            </w:pPr>
            <w:r>
              <w:t xml:space="preserve">Body: modifications to lines, terms or delivery dates.</w:t>
            </w:r>
          </w:p>
        </w:tc>
        <w:tc>
          <w:tcPr/>
          <w:p>
            <w:pPr>
              <w:pStyle w:val="Compact"/>
              <w:jc w:val="left"/>
            </w:pPr>
            <w:r>
              <w:t xml:space="preserve">Updated purchase order object.</w:t>
            </w:r>
          </w:p>
        </w:tc>
        <w:tc>
          <w:tcPr/>
          <w:p>
            <w:pPr>
              <w:pStyle w:val="Compact"/>
              <w:jc w:val="left"/>
            </w:pPr>
            <w:r>
              <w:rPr>
                <w:rStyle w:val="VerbatimChar"/>
              </w:rPr>
              <w:t xml:space="preserve">PurchasingManager</w:t>
            </w:r>
            <w:r>
              <w:t xml:space="preserve"> </w:t>
            </w:r>
            <w:r>
              <w:t xml:space="preserve">role</w:t>
            </w:r>
          </w:p>
        </w:tc>
      </w:tr>
      <w:tr>
        <w:tc>
          <w:tcPr/>
          <w:p>
            <w:pPr>
              <w:pStyle w:val="Compact"/>
              <w:jc w:val="left"/>
            </w:pPr>
            <w:r>
              <w:rPr>
                <w:bCs/>
                <w:b/>
              </w:rPr>
              <w:t xml:space="preserve">POST</w:t>
            </w:r>
            <w:r>
              <w:t xml:space="preserve"> </w:t>
            </w:r>
            <w:r>
              <w:rPr>
                <w:rStyle w:val="VerbatimChar"/>
              </w:rPr>
              <w:t xml:space="preserve">/api/v1/purchase-orders/{poId}/approve</w:t>
            </w:r>
          </w:p>
        </w:tc>
        <w:tc>
          <w:tcPr/>
          <w:p>
            <w:pPr>
              <w:pStyle w:val="Compact"/>
              <w:jc w:val="left"/>
            </w:pPr>
            <w:r>
              <w:t xml:space="preserve">Approve or reject a purchase order; triggers vendor notification.</w:t>
            </w:r>
          </w:p>
        </w:tc>
        <w:tc>
          <w:tcPr/>
          <w:p>
            <w:pPr>
              <w:pStyle w:val="Compact"/>
              <w:jc w:val="left"/>
            </w:pPr>
            <w:r>
              <w:t xml:space="preserve">Body:</w:t>
            </w:r>
            <w:r>
              <w:t xml:space="preserve"> </w:t>
            </w:r>
            <w:r>
              <w:rPr>
                <w:rStyle w:val="VerbatimChar"/>
              </w:rPr>
              <w:t xml:space="preserve">approved</w:t>
            </w:r>
            <w:r>
              <w:t xml:space="preserve"> </w:t>
            </w:r>
            <w:r>
              <w:t xml:space="preserve">(boolean), optional comment.</w:t>
            </w:r>
          </w:p>
        </w:tc>
        <w:tc>
          <w:tcPr/>
          <w:p>
            <w:pPr>
              <w:pStyle w:val="Compact"/>
              <w:jc w:val="left"/>
            </w:pPr>
            <w:r>
              <w:t xml:space="preserve">Updated status with approval metadata (approverId, timestamp).</w:t>
            </w:r>
          </w:p>
        </w:tc>
        <w:tc>
          <w:tcPr/>
          <w:p>
            <w:pPr>
              <w:pStyle w:val="Compact"/>
              <w:jc w:val="left"/>
            </w:pPr>
            <w:r>
              <w:rPr>
                <w:rStyle w:val="VerbatimChar"/>
              </w:rPr>
              <w:t xml:space="preserve">PurchasingApprover</w:t>
            </w:r>
            <w:r>
              <w:t xml:space="preserve"> </w:t>
            </w:r>
            <w:r>
              <w:t xml:space="preserve">role</w:t>
            </w:r>
          </w:p>
        </w:tc>
      </w:tr>
      <w:tr>
        <w:tc>
          <w:tcPr/>
          <w:p>
            <w:pPr>
              <w:pStyle w:val="Compact"/>
              <w:jc w:val="left"/>
            </w:pPr>
            <w:r>
              <w:rPr>
                <w:bCs/>
                <w:b/>
              </w:rPr>
              <w:t xml:space="preserve">POST</w:t>
            </w:r>
            <w:r>
              <w:t xml:space="preserve"> </w:t>
            </w:r>
            <w:r>
              <w:rPr>
                <w:rStyle w:val="VerbatimChar"/>
              </w:rPr>
              <w:t xml:space="preserve">/api/v1/purchase-orders/{poId}/receive</w:t>
            </w:r>
          </w:p>
        </w:tc>
        <w:tc>
          <w:tcPr/>
          <w:p>
            <w:pPr>
              <w:pStyle w:val="Compact"/>
              <w:jc w:val="left"/>
            </w:pPr>
            <w:r>
              <w:t xml:space="preserve">Record partial or complete receipt of a PO; updates inventory.</w:t>
            </w:r>
          </w:p>
        </w:tc>
        <w:tc>
          <w:tcPr/>
          <w:p>
            <w:pPr>
              <w:pStyle w:val="Compact"/>
              <w:jc w:val="left"/>
            </w:pPr>
            <w:r>
              <w:t xml:space="preserve">Body: receipt lines [lineId, quantityReceived, lotNumber, serialNumbers, expiryDate].</w:t>
            </w:r>
          </w:p>
        </w:tc>
        <w:tc>
          <w:tcPr/>
          <w:p>
            <w:pPr>
              <w:pStyle w:val="Compact"/>
              <w:jc w:val="left"/>
            </w:pPr>
            <w:r>
              <w:t xml:space="preserve">Receipt record and updated PO status.</w:t>
            </w:r>
          </w:p>
        </w:tc>
        <w:tc>
          <w:tcPr/>
          <w:p>
            <w:pPr>
              <w:pStyle w:val="Compact"/>
              <w:jc w:val="left"/>
            </w:pPr>
            <w:r>
              <w:rPr>
                <w:rStyle w:val="VerbatimChar"/>
              </w:rPr>
              <w:t xml:space="preserve">InventoryManager</w:t>
            </w:r>
            <w:r>
              <w:t xml:space="preserve"> </w:t>
            </w:r>
            <w:r>
              <w:t xml:space="preserve">role</w:t>
            </w:r>
          </w:p>
        </w:tc>
      </w:tr>
      <w:tr>
        <w:tc>
          <w:tcPr/>
          <w:p>
            <w:pPr>
              <w:pStyle w:val="Compact"/>
              <w:jc w:val="left"/>
            </w:pPr>
            <w:r>
              <w:rPr>
                <w:bCs/>
                <w:b/>
              </w:rPr>
              <w:t xml:space="preserve">GET</w:t>
            </w:r>
            <w:r>
              <w:t xml:space="preserve"> </w:t>
            </w:r>
            <w:r>
              <w:rPr>
                <w:rStyle w:val="VerbatimChar"/>
              </w:rPr>
              <w:t xml:space="preserve">/api/v1/vendors</w:t>
            </w:r>
          </w:p>
        </w:tc>
        <w:tc>
          <w:tcPr/>
          <w:p>
            <w:pPr>
              <w:pStyle w:val="Compact"/>
              <w:jc w:val="left"/>
            </w:pPr>
            <w:r>
              <w:t xml:space="preserve">List vendors with filters and sorting.</w:t>
            </w:r>
          </w:p>
        </w:tc>
        <w:tc>
          <w:tcPr/>
          <w:p>
            <w:pPr>
              <w:pStyle w:val="Compact"/>
              <w:jc w:val="left"/>
            </w:pPr>
            <w:r>
              <w:t xml:space="preserve">Query:</w:t>
            </w:r>
            <w:r>
              <w:t xml:space="preserve"> </w:t>
            </w:r>
            <w:r>
              <w:rPr>
                <w:rStyle w:val="VerbatimChar"/>
              </w:rPr>
              <w:t xml:space="preserve">page</w:t>
            </w:r>
            <w:r>
              <w:t xml:space="preserve">,</w:t>
            </w:r>
            <w:r>
              <w:t xml:space="preserve"> </w:t>
            </w:r>
            <w:r>
              <w:rPr>
                <w:rStyle w:val="VerbatimChar"/>
              </w:rPr>
              <w:t xml:space="preserve">pageSize</w:t>
            </w:r>
            <w:r>
              <w:t xml:space="preserve">,</w:t>
            </w:r>
            <w:r>
              <w:t xml:space="preserve"> </w:t>
            </w:r>
            <w:r>
              <w:rPr>
                <w:rStyle w:val="VerbatimChar"/>
              </w:rPr>
              <w:t xml:space="preserve">search</w:t>
            </w:r>
            <w:r>
              <w:t xml:space="preserve">,</w:t>
            </w:r>
            <w:r>
              <w:t xml:space="preserve"> </w:t>
            </w:r>
            <w:r>
              <w:rPr>
                <w:rStyle w:val="VerbatimChar"/>
              </w:rPr>
              <w:t xml:space="preserve">rating</w:t>
            </w:r>
          </w:p>
        </w:tc>
        <w:tc>
          <w:tcPr/>
          <w:p>
            <w:pPr>
              <w:pStyle w:val="Compact"/>
              <w:jc w:val="left"/>
            </w:pPr>
            <w:r>
              <w:t xml:space="preserve">Array of vendor objects (id, name, rating, leadTime, minOrderQty).</w:t>
            </w:r>
          </w:p>
        </w:tc>
        <w:tc>
          <w:tcPr/>
          <w:p>
            <w:pPr>
              <w:pStyle w:val="Compact"/>
              <w:jc w:val="left"/>
            </w:pPr>
            <w:r>
              <w:rPr>
                <w:rStyle w:val="VerbatimChar"/>
              </w:rPr>
              <w:t xml:space="preserve">PurchasingViewer</w:t>
            </w:r>
            <w:r>
              <w:t xml:space="preserve"> </w:t>
            </w:r>
            <w:r>
              <w:t xml:space="preserve">role</w:t>
            </w:r>
          </w:p>
        </w:tc>
      </w:tr>
      <w:tr>
        <w:tc>
          <w:tcPr/>
          <w:p>
            <w:pPr>
              <w:pStyle w:val="Compact"/>
              <w:jc w:val="left"/>
            </w:pPr>
            <w:r>
              <w:rPr>
                <w:bCs/>
                <w:b/>
              </w:rPr>
              <w:t xml:space="preserve">POST</w:t>
            </w:r>
            <w:r>
              <w:t xml:space="preserve"> </w:t>
            </w:r>
            <w:r>
              <w:rPr>
                <w:rStyle w:val="VerbatimChar"/>
              </w:rPr>
              <w:t xml:space="preserve">/api/v1/vendors</w:t>
            </w:r>
          </w:p>
        </w:tc>
        <w:tc>
          <w:tcPr/>
          <w:p>
            <w:pPr>
              <w:pStyle w:val="Compact"/>
              <w:jc w:val="left"/>
            </w:pPr>
            <w:r>
              <w:t xml:space="preserve">Create new vendor; includes contact information and vendor evaluation fields.</w:t>
            </w:r>
          </w:p>
        </w:tc>
        <w:tc>
          <w:tcPr/>
          <w:p>
            <w:pPr>
              <w:pStyle w:val="Compact"/>
              <w:jc w:val="left"/>
            </w:pPr>
            <w:r>
              <w:t xml:space="preserve">JSON body: name, address, contactEmail, phone, leadTimeDays, minimumOrderQuantity, rating.</w:t>
            </w:r>
          </w:p>
        </w:tc>
        <w:tc>
          <w:tcPr/>
          <w:p>
            <w:pPr>
              <w:pStyle w:val="Compact"/>
              <w:jc w:val="left"/>
            </w:pPr>
            <w:r>
              <w:rPr>
                <w:bCs/>
                <w:b/>
              </w:rPr>
              <w:t xml:space="preserve">201 Created</w:t>
            </w:r>
            <w:r>
              <w:t xml:space="preserve"> </w:t>
            </w:r>
            <w:r>
              <w:t xml:space="preserve">with vendor object.</w:t>
            </w:r>
          </w:p>
        </w:tc>
        <w:tc>
          <w:tcPr/>
          <w:p>
            <w:pPr>
              <w:pStyle w:val="Compact"/>
              <w:jc w:val="left"/>
            </w:pPr>
            <w:r>
              <w:rPr>
                <w:rStyle w:val="VerbatimChar"/>
              </w:rPr>
              <w:t xml:space="preserve">PurchasingManager</w:t>
            </w:r>
            <w:r>
              <w:t xml:space="preserve"> </w:t>
            </w:r>
            <w:r>
              <w:t xml:space="preserve">role</w:t>
            </w:r>
          </w:p>
        </w:tc>
      </w:tr>
      <w:tr>
        <w:tc>
          <w:tcPr/>
          <w:p>
            <w:pPr>
              <w:pStyle w:val="Compact"/>
              <w:jc w:val="left"/>
            </w:pPr>
            <w:r>
              <w:rPr>
                <w:bCs/>
                <w:b/>
              </w:rPr>
              <w:t xml:space="preserve">GET</w:t>
            </w:r>
            <w:r>
              <w:t xml:space="preserve"> </w:t>
            </w:r>
            <w:r>
              <w:rPr>
                <w:rStyle w:val="VerbatimChar"/>
              </w:rPr>
              <w:t xml:space="preserve">/api/v1/vendors/{vendorId}</w:t>
            </w:r>
          </w:p>
        </w:tc>
        <w:tc>
          <w:tcPr/>
          <w:p>
            <w:pPr>
              <w:pStyle w:val="Compact"/>
              <w:jc w:val="left"/>
            </w:pPr>
            <w:r>
              <w:t xml:space="preserve">Retrieve vendor details, including scorecards.</w:t>
            </w:r>
          </w:p>
        </w:tc>
        <w:tc>
          <w:tcPr/>
          <w:p>
            <w:pPr>
              <w:pStyle w:val="Compact"/>
              <w:jc w:val="left"/>
            </w:pPr>
            <w:r>
              <w:t xml:space="preserve">Path:</w:t>
            </w:r>
            <w:r>
              <w:t xml:space="preserve"> </w:t>
            </w:r>
            <w:r>
              <w:rPr>
                <w:rStyle w:val="VerbatimChar"/>
              </w:rPr>
              <w:t xml:space="preserve">vendorId</w:t>
            </w:r>
          </w:p>
        </w:tc>
        <w:tc>
          <w:tcPr/>
          <w:p>
            <w:pPr>
              <w:pStyle w:val="Compact"/>
              <w:jc w:val="left"/>
            </w:pPr>
            <w:r>
              <w:t xml:space="preserve">Vendor object with performance metrics (on‑time delivery %, quality %, lastPODate).</w:t>
            </w:r>
          </w:p>
        </w:tc>
        <w:tc>
          <w:tcPr/>
          <w:p>
            <w:pPr>
              <w:pStyle w:val="Compact"/>
              <w:jc w:val="left"/>
            </w:pPr>
            <w:r>
              <w:rPr>
                <w:rStyle w:val="VerbatimChar"/>
              </w:rPr>
              <w:t xml:space="preserve">PurchasingViewer</w:t>
            </w:r>
            <w:r>
              <w:t xml:space="preserve"> </w:t>
            </w:r>
            <w:r>
              <w:t xml:space="preserve">role</w:t>
            </w:r>
          </w:p>
        </w:tc>
      </w:tr>
      <w:tr>
        <w:tc>
          <w:tcPr/>
          <w:p>
            <w:pPr>
              <w:pStyle w:val="Compact"/>
              <w:jc w:val="left"/>
            </w:pPr>
            <w:r>
              <w:rPr>
                <w:bCs/>
                <w:b/>
              </w:rPr>
              <w:t xml:space="preserve">PUT</w:t>
            </w:r>
            <w:r>
              <w:t xml:space="preserve"> </w:t>
            </w:r>
            <w:r>
              <w:rPr>
                <w:rStyle w:val="VerbatimChar"/>
              </w:rPr>
              <w:t xml:space="preserve">/api/v1/vendors/{vendorId}</w:t>
            </w:r>
          </w:p>
        </w:tc>
        <w:tc>
          <w:tcPr/>
          <w:p>
            <w:pPr>
              <w:pStyle w:val="Compact"/>
              <w:jc w:val="left"/>
            </w:pPr>
            <w:r>
              <w:t xml:space="preserve">Update vendor information or scorecard attributes.</w:t>
            </w:r>
          </w:p>
        </w:tc>
        <w:tc>
          <w:tcPr/>
          <w:p>
            <w:pPr>
              <w:pStyle w:val="Compact"/>
              <w:jc w:val="left"/>
            </w:pPr>
            <w:r>
              <w:t xml:space="preserve">Body: updated vendor fields.</w:t>
            </w:r>
          </w:p>
        </w:tc>
        <w:tc>
          <w:tcPr/>
          <w:p>
            <w:pPr>
              <w:pStyle w:val="Compact"/>
              <w:jc w:val="left"/>
            </w:pPr>
            <w:r>
              <w:t xml:space="preserve">Updated vendor object.</w:t>
            </w:r>
          </w:p>
        </w:tc>
        <w:tc>
          <w:tcPr/>
          <w:p>
            <w:pPr>
              <w:pStyle w:val="Compact"/>
              <w:jc w:val="left"/>
            </w:pPr>
            <w:r>
              <w:rPr>
                <w:rStyle w:val="VerbatimChar"/>
              </w:rPr>
              <w:t xml:space="preserve">PurchasingManager</w:t>
            </w:r>
            <w:r>
              <w:t xml:space="preserve"> </w:t>
            </w:r>
            <w:r>
              <w:t xml:space="preserve">role</w:t>
            </w:r>
          </w:p>
        </w:tc>
      </w:tr>
    </w:tbl>
    <w:bookmarkEnd w:id="33"/>
    <w:bookmarkStart w:id="34" w:name="lot-serial-tracking-service"/>
    <w:p>
      <w:pPr>
        <w:pStyle w:val="Heading3"/>
      </w:pPr>
      <w:r>
        <w:t xml:space="preserve">Lot &amp; Serial Tracking Service</w:t>
      </w:r>
    </w:p>
    <w:tbl>
      <w:tblPr>
        <w:tblStyle w:val="Table"/>
        <w:tblW w:type="pct" w:w="500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Method &amp; Path</w:t>
            </w:r>
          </w:p>
        </w:tc>
        <w:tc>
          <w:tcPr/>
          <w:p>
            <w:pPr>
              <w:pStyle w:val="Compact"/>
              <w:jc w:val="left"/>
            </w:pPr>
            <w:r>
              <w:t xml:space="preserve">Description</w:t>
            </w:r>
          </w:p>
        </w:tc>
        <w:tc>
          <w:tcPr/>
          <w:p>
            <w:pPr>
              <w:pStyle w:val="Compact"/>
              <w:jc w:val="left"/>
            </w:pPr>
            <w:r>
              <w:t xml:space="preserve">Parameters / Body</w:t>
            </w:r>
          </w:p>
        </w:tc>
        <w:tc>
          <w:tcPr/>
          <w:p>
            <w:pPr>
              <w:pStyle w:val="Compact"/>
              <w:jc w:val="left"/>
            </w:pPr>
            <w:r>
              <w:t xml:space="preserve">Response (simplified)</w:t>
            </w:r>
          </w:p>
        </w:tc>
        <w:tc>
          <w:tcPr/>
          <w:p>
            <w:pPr>
              <w:pStyle w:val="Compact"/>
              <w:jc w:val="left"/>
            </w:pPr>
            <w:r>
              <w:t xml:space="preserve">Auth</w:t>
            </w:r>
          </w:p>
        </w:tc>
      </w:tr>
      <w:tr>
        <w:tc>
          <w:tcPr/>
          <w:p>
            <w:pPr>
              <w:pStyle w:val="Compact"/>
              <w:jc w:val="left"/>
            </w:pPr>
            <w:r>
              <w:rPr>
                <w:bCs/>
                <w:b/>
              </w:rPr>
              <w:t xml:space="preserve">GET</w:t>
            </w:r>
            <w:r>
              <w:t xml:space="preserve"> </w:t>
            </w:r>
            <w:r>
              <w:rPr>
                <w:rStyle w:val="VerbatimChar"/>
              </w:rPr>
              <w:t xml:space="preserve">/api/v1/lots</w:t>
            </w:r>
          </w:p>
        </w:tc>
        <w:tc>
          <w:tcPr/>
          <w:p>
            <w:pPr>
              <w:pStyle w:val="Compact"/>
              <w:jc w:val="left"/>
            </w:pPr>
            <w:r>
              <w:t xml:space="preserve">List lot numbers and expiration dates for products.</w:t>
            </w:r>
          </w:p>
        </w:tc>
        <w:tc>
          <w:tcPr/>
          <w:p>
            <w:pPr>
              <w:pStyle w:val="Compact"/>
              <w:jc w:val="left"/>
            </w:pPr>
            <w:r>
              <w:t xml:space="preserve">Query:</w:t>
            </w:r>
            <w:r>
              <w:t xml:space="preserve"> </w:t>
            </w:r>
            <w:r>
              <w:rPr>
                <w:rStyle w:val="VerbatimChar"/>
              </w:rPr>
              <w:t xml:space="preserve">productId</w:t>
            </w:r>
            <w:r>
              <w:t xml:space="preserve">,</w:t>
            </w:r>
            <w:r>
              <w:t xml:space="preserve"> </w:t>
            </w:r>
            <w:r>
              <w:rPr>
                <w:rStyle w:val="VerbatimChar"/>
              </w:rPr>
              <w:t xml:space="preserve">locationId</w:t>
            </w:r>
            <w:r>
              <w:t xml:space="preserve">,</w:t>
            </w:r>
            <w:r>
              <w:t xml:space="preserve"> </w:t>
            </w:r>
            <w:r>
              <w:rPr>
                <w:rStyle w:val="VerbatimChar"/>
              </w:rPr>
              <w:t xml:space="preserve">status</w:t>
            </w:r>
          </w:p>
        </w:tc>
        <w:tc>
          <w:tcPr/>
          <w:p>
            <w:pPr>
              <w:pStyle w:val="Compact"/>
              <w:jc w:val="left"/>
            </w:pPr>
            <w:r>
              <w:t xml:space="preserve">Array of lot objects (lotNumber, productId, quantity, manufactureDate, expiryDate, status).</w:t>
            </w:r>
          </w:p>
        </w:tc>
        <w:tc>
          <w:tcPr/>
          <w:p>
            <w:pPr>
              <w:pStyle w:val="Compact"/>
              <w:jc w:val="left"/>
            </w:pPr>
            <w:r>
              <w:rPr>
                <w:rStyle w:val="VerbatimChar"/>
              </w:rPr>
              <w:t xml:space="preserve">InventoryViewer</w:t>
            </w:r>
            <w:r>
              <w:t xml:space="preserve"> </w:t>
            </w:r>
            <w:r>
              <w:t xml:space="preserve">role</w:t>
            </w:r>
          </w:p>
        </w:tc>
      </w:tr>
      <w:tr>
        <w:tc>
          <w:tcPr/>
          <w:p>
            <w:pPr>
              <w:pStyle w:val="Compact"/>
              <w:jc w:val="left"/>
            </w:pPr>
            <w:r>
              <w:rPr>
                <w:bCs/>
                <w:b/>
              </w:rPr>
              <w:t xml:space="preserve">GET</w:t>
            </w:r>
            <w:r>
              <w:t xml:space="preserve"> </w:t>
            </w:r>
            <w:r>
              <w:rPr>
                <w:rStyle w:val="VerbatimChar"/>
              </w:rPr>
              <w:t xml:space="preserve">/api/v1/lots/{lotNumber}</w:t>
            </w:r>
          </w:p>
        </w:tc>
        <w:tc>
          <w:tcPr/>
          <w:p>
            <w:pPr>
              <w:pStyle w:val="Compact"/>
              <w:jc w:val="left"/>
            </w:pPr>
            <w:r>
              <w:t xml:space="preserve">Retrieve details of a specific lot, including linked inventory items and orders.</w:t>
            </w:r>
          </w:p>
        </w:tc>
        <w:tc>
          <w:tcPr/>
          <w:p>
            <w:pPr>
              <w:pStyle w:val="Compact"/>
              <w:jc w:val="left"/>
            </w:pPr>
            <w:r>
              <w:t xml:space="preserve">Path:</w:t>
            </w:r>
            <w:r>
              <w:t xml:space="preserve"> </w:t>
            </w:r>
            <w:r>
              <w:rPr>
                <w:rStyle w:val="VerbatimChar"/>
              </w:rPr>
              <w:t xml:space="preserve">lotNumber</w:t>
            </w:r>
          </w:p>
        </w:tc>
        <w:tc>
          <w:tcPr/>
          <w:p>
            <w:pPr>
              <w:pStyle w:val="Compact"/>
              <w:jc w:val="left"/>
            </w:pPr>
            <w:r>
              <w:t xml:space="preserve">Lot object with history of receipts, transfers and consumption.</w:t>
            </w:r>
          </w:p>
        </w:tc>
        <w:tc>
          <w:tcPr/>
          <w:p>
            <w:pPr>
              <w:pStyle w:val="Compact"/>
              <w:jc w:val="left"/>
            </w:pPr>
            <w:r>
              <w:rPr>
                <w:rStyle w:val="VerbatimChar"/>
              </w:rPr>
              <w:t xml:space="preserve">InventoryViewer</w:t>
            </w:r>
            <w:r>
              <w:t xml:space="preserve"> </w:t>
            </w:r>
            <w:r>
              <w:t xml:space="preserve">role</w:t>
            </w:r>
          </w:p>
        </w:tc>
      </w:tr>
      <w:tr>
        <w:tc>
          <w:tcPr/>
          <w:p>
            <w:pPr>
              <w:pStyle w:val="Compact"/>
              <w:jc w:val="left"/>
            </w:pPr>
            <w:r>
              <w:rPr>
                <w:bCs/>
                <w:b/>
              </w:rPr>
              <w:t xml:space="preserve">GET</w:t>
            </w:r>
            <w:r>
              <w:t xml:space="preserve"> </w:t>
            </w:r>
            <w:r>
              <w:rPr>
                <w:rStyle w:val="VerbatimChar"/>
              </w:rPr>
              <w:t xml:space="preserve">/api/v1/serials</w:t>
            </w:r>
          </w:p>
        </w:tc>
        <w:tc>
          <w:tcPr/>
          <w:p>
            <w:pPr>
              <w:pStyle w:val="Compact"/>
              <w:jc w:val="left"/>
            </w:pPr>
            <w:r>
              <w:t xml:space="preserve">List serialized items for high‑value tools.</w:t>
            </w:r>
          </w:p>
        </w:tc>
        <w:tc>
          <w:tcPr/>
          <w:p>
            <w:pPr>
              <w:pStyle w:val="Compact"/>
              <w:jc w:val="left"/>
            </w:pPr>
            <w:r>
              <w:t xml:space="preserve">Query:</w:t>
            </w:r>
            <w:r>
              <w:t xml:space="preserve"> </w:t>
            </w:r>
            <w:r>
              <w:rPr>
                <w:rStyle w:val="VerbatimChar"/>
              </w:rPr>
              <w:t xml:space="preserve">productId</w:t>
            </w:r>
            <w:r>
              <w:t xml:space="preserve">,</w:t>
            </w:r>
            <w:r>
              <w:t xml:space="preserve"> </w:t>
            </w:r>
            <w:r>
              <w:rPr>
                <w:rStyle w:val="VerbatimChar"/>
              </w:rPr>
              <w:t xml:space="preserve">locationId</w:t>
            </w:r>
            <w:r>
              <w:t xml:space="preserve">,</w:t>
            </w:r>
            <w:r>
              <w:t xml:space="preserve"> </w:t>
            </w:r>
            <w:r>
              <w:rPr>
                <w:rStyle w:val="VerbatimChar"/>
              </w:rPr>
              <w:t xml:space="preserve">status</w:t>
            </w:r>
          </w:p>
        </w:tc>
        <w:tc>
          <w:tcPr/>
          <w:p>
            <w:pPr>
              <w:pStyle w:val="Compact"/>
              <w:jc w:val="left"/>
            </w:pPr>
            <w:r>
              <w:t xml:space="preserve">Array of serial objects (serialNumber, productId, status, warrantyExpiry).</w:t>
            </w:r>
          </w:p>
        </w:tc>
        <w:tc>
          <w:tcPr/>
          <w:p>
            <w:pPr>
              <w:pStyle w:val="Compact"/>
              <w:jc w:val="left"/>
            </w:pPr>
            <w:r>
              <w:rPr>
                <w:rStyle w:val="VerbatimChar"/>
              </w:rPr>
              <w:t xml:space="preserve">InventoryViewer</w:t>
            </w:r>
            <w:r>
              <w:t xml:space="preserve"> </w:t>
            </w:r>
            <w:r>
              <w:t xml:space="preserve">role</w:t>
            </w:r>
          </w:p>
        </w:tc>
      </w:tr>
      <w:tr>
        <w:tc>
          <w:tcPr/>
          <w:p>
            <w:pPr>
              <w:pStyle w:val="Compact"/>
              <w:jc w:val="left"/>
            </w:pPr>
            <w:r>
              <w:rPr>
                <w:bCs/>
                <w:b/>
              </w:rPr>
              <w:t xml:space="preserve">GET</w:t>
            </w:r>
            <w:r>
              <w:t xml:space="preserve"> </w:t>
            </w:r>
            <w:r>
              <w:rPr>
                <w:rStyle w:val="VerbatimChar"/>
              </w:rPr>
              <w:t xml:space="preserve">/api/v1/serials/{serialNumber}</w:t>
            </w:r>
          </w:p>
        </w:tc>
        <w:tc>
          <w:tcPr/>
          <w:p>
            <w:pPr>
              <w:pStyle w:val="Compact"/>
              <w:jc w:val="left"/>
            </w:pPr>
            <w:r>
              <w:t xml:space="preserve">Get details for a serialized item and its service history.</w:t>
            </w:r>
          </w:p>
        </w:tc>
        <w:tc>
          <w:tcPr/>
          <w:p>
            <w:pPr>
              <w:pStyle w:val="Compact"/>
              <w:jc w:val="left"/>
            </w:pPr>
            <w:r>
              <w:t xml:space="preserve">Path:</w:t>
            </w:r>
            <w:r>
              <w:t xml:space="preserve"> </w:t>
            </w:r>
            <w:r>
              <w:rPr>
                <w:rStyle w:val="VerbatimChar"/>
              </w:rPr>
              <w:t xml:space="preserve">serialNumber</w:t>
            </w:r>
          </w:p>
        </w:tc>
        <w:tc>
          <w:tcPr/>
          <w:p>
            <w:pPr>
              <w:pStyle w:val="Compact"/>
              <w:jc w:val="left"/>
            </w:pPr>
            <w:r>
              <w:t xml:space="preserve">Serial object with purchase date, repairs and warranty information.</w:t>
            </w:r>
          </w:p>
        </w:tc>
        <w:tc>
          <w:tcPr/>
          <w:p>
            <w:pPr>
              <w:pStyle w:val="Compact"/>
              <w:jc w:val="left"/>
            </w:pPr>
            <w:r>
              <w:rPr>
                <w:rStyle w:val="VerbatimChar"/>
              </w:rPr>
              <w:t xml:space="preserve">InventoryViewer</w:t>
            </w:r>
            <w:r>
              <w:t xml:space="preserve"> </w:t>
            </w:r>
            <w:r>
              <w:t xml:space="preserve">role</w:t>
            </w:r>
          </w:p>
        </w:tc>
      </w:tr>
    </w:tbl>
    <w:bookmarkEnd w:id="34"/>
    <w:bookmarkStart w:id="35" w:name="returns-rma-service"/>
    <w:p>
      <w:pPr>
        <w:pStyle w:val="Heading3"/>
      </w:pPr>
      <w:r>
        <w:t xml:space="preserve">Returns (RMA) Service</w:t>
      </w:r>
    </w:p>
    <w:tbl>
      <w:tblPr>
        <w:tblStyle w:val="Table"/>
        <w:tblW w:type="pct" w:w="500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Method &amp; Path</w:t>
            </w:r>
          </w:p>
        </w:tc>
        <w:tc>
          <w:tcPr/>
          <w:p>
            <w:pPr>
              <w:pStyle w:val="Compact"/>
              <w:jc w:val="left"/>
            </w:pPr>
            <w:r>
              <w:t xml:space="preserve">Description</w:t>
            </w:r>
          </w:p>
        </w:tc>
        <w:tc>
          <w:tcPr/>
          <w:p>
            <w:pPr>
              <w:pStyle w:val="Compact"/>
              <w:jc w:val="left"/>
            </w:pPr>
            <w:r>
              <w:t xml:space="preserve">Parameters / Body</w:t>
            </w:r>
          </w:p>
        </w:tc>
        <w:tc>
          <w:tcPr/>
          <w:p>
            <w:pPr>
              <w:pStyle w:val="Compact"/>
              <w:jc w:val="left"/>
            </w:pPr>
            <w:r>
              <w:t xml:space="preserve">Response (simplified)</w:t>
            </w:r>
          </w:p>
        </w:tc>
        <w:tc>
          <w:tcPr/>
          <w:p>
            <w:pPr>
              <w:pStyle w:val="Compact"/>
              <w:jc w:val="left"/>
            </w:pPr>
            <w:r>
              <w:t xml:space="preserve">Auth</w:t>
            </w:r>
          </w:p>
        </w:tc>
      </w:tr>
      <w:tr>
        <w:tc>
          <w:tcPr/>
          <w:p>
            <w:pPr>
              <w:pStyle w:val="Compact"/>
              <w:jc w:val="left"/>
            </w:pPr>
            <w:r>
              <w:rPr>
                <w:bCs/>
                <w:b/>
              </w:rPr>
              <w:t xml:space="preserve">GET</w:t>
            </w:r>
            <w:r>
              <w:t xml:space="preserve"> </w:t>
            </w:r>
            <w:r>
              <w:rPr>
                <w:rStyle w:val="VerbatimChar"/>
              </w:rPr>
              <w:t xml:space="preserve">/api/v1/returns</w:t>
            </w:r>
          </w:p>
        </w:tc>
        <w:tc>
          <w:tcPr/>
          <w:p>
            <w:pPr>
              <w:pStyle w:val="Compact"/>
              <w:jc w:val="left"/>
            </w:pPr>
            <w:r>
              <w:t xml:space="preserve">List return merchandise authorizations (RMAs) with status filters.</w:t>
            </w:r>
          </w:p>
        </w:tc>
        <w:tc>
          <w:tcPr/>
          <w:p>
            <w:pPr>
              <w:pStyle w:val="Compact"/>
              <w:jc w:val="left"/>
            </w:pPr>
            <w:r>
              <w:t xml:space="preserve">Query:</w:t>
            </w:r>
            <w:r>
              <w:t xml:space="preserve"> </w:t>
            </w:r>
            <w:r>
              <w:rPr>
                <w:rStyle w:val="VerbatimChar"/>
              </w:rPr>
              <w:t xml:space="preserve">page</w:t>
            </w:r>
            <w:r>
              <w:t xml:space="preserve">,</w:t>
            </w:r>
            <w:r>
              <w:t xml:space="preserve"> </w:t>
            </w:r>
            <w:r>
              <w:rPr>
                <w:rStyle w:val="VerbatimChar"/>
              </w:rPr>
              <w:t xml:space="preserve">pageSize</w:t>
            </w:r>
            <w:r>
              <w:t xml:space="preserve">,</w:t>
            </w:r>
            <w:r>
              <w:t xml:space="preserve"> </w:t>
            </w:r>
            <w:r>
              <w:rPr>
                <w:rStyle w:val="VerbatimChar"/>
              </w:rPr>
              <w:t xml:space="preserve">status</w:t>
            </w:r>
            <w:r>
              <w:t xml:space="preserve">,</w:t>
            </w:r>
            <w:r>
              <w:t xml:space="preserve"> </w:t>
            </w:r>
            <w:r>
              <w:rPr>
                <w:rStyle w:val="VerbatimChar"/>
              </w:rPr>
              <w:t xml:space="preserve">customerId</w:t>
            </w:r>
            <w:r>
              <w:t xml:space="preserve">,</w:t>
            </w:r>
            <w:r>
              <w:t xml:space="preserve"> </w:t>
            </w:r>
            <w:r>
              <w:rPr>
                <w:rStyle w:val="VerbatimChar"/>
              </w:rPr>
              <w:t xml:space="preserve">startDate</w:t>
            </w:r>
            <w:r>
              <w:t xml:space="preserve">,</w:t>
            </w:r>
            <w:r>
              <w:t xml:space="preserve"> </w:t>
            </w:r>
            <w:r>
              <w:rPr>
                <w:rStyle w:val="VerbatimChar"/>
              </w:rPr>
              <w:t xml:space="preserve">endDate</w:t>
            </w:r>
          </w:p>
        </w:tc>
        <w:tc>
          <w:tcPr/>
          <w:p>
            <w:pPr>
              <w:pStyle w:val="Compact"/>
              <w:jc w:val="left"/>
            </w:pPr>
            <w:r>
              <w:t xml:space="preserve">Array of returns (id, rmaNumber, orderId, status, returnDate).</w:t>
            </w:r>
          </w:p>
        </w:tc>
        <w:tc>
          <w:tcPr/>
          <w:p>
            <w:pPr>
              <w:pStyle w:val="Compact"/>
              <w:jc w:val="left"/>
            </w:pPr>
            <w:r>
              <w:rPr>
                <w:rStyle w:val="VerbatimChar"/>
              </w:rPr>
              <w:t xml:space="preserve">CSR</w:t>
            </w:r>
            <w:r>
              <w:t xml:space="preserve"> </w:t>
            </w:r>
            <w:r>
              <w:t xml:space="preserve">or</w:t>
            </w:r>
            <w:r>
              <w:t xml:space="preserve"> </w:t>
            </w:r>
            <w:r>
              <w:rPr>
                <w:rStyle w:val="VerbatimChar"/>
              </w:rPr>
              <w:t xml:space="preserve">ReturnsViewer</w:t>
            </w:r>
          </w:p>
        </w:tc>
      </w:tr>
      <w:tr>
        <w:tc>
          <w:tcPr/>
          <w:p>
            <w:pPr>
              <w:pStyle w:val="Compact"/>
              <w:jc w:val="left"/>
            </w:pPr>
            <w:r>
              <w:rPr>
                <w:bCs/>
                <w:b/>
              </w:rPr>
              <w:t xml:space="preserve">POST</w:t>
            </w:r>
            <w:r>
              <w:t xml:space="preserve"> </w:t>
            </w:r>
            <w:r>
              <w:rPr>
                <w:rStyle w:val="VerbatimChar"/>
              </w:rPr>
              <w:t xml:space="preserve">/api/v1/returns</w:t>
            </w:r>
          </w:p>
        </w:tc>
        <w:tc>
          <w:tcPr/>
          <w:p>
            <w:pPr>
              <w:pStyle w:val="Compact"/>
              <w:jc w:val="left"/>
            </w:pPr>
            <w:r>
              <w:t xml:space="preserve">Create an RMA for one or more order lines.</w:t>
            </w:r>
          </w:p>
        </w:tc>
        <w:tc>
          <w:tcPr/>
          <w:p>
            <w:pPr>
              <w:pStyle w:val="Compact"/>
              <w:jc w:val="left"/>
            </w:pPr>
            <w:r>
              <w:t xml:space="preserve">JSON body: orderId, lines [orderLineId, quantity], reasonCode, returnMethod (ship, drop‑off).</w:t>
            </w:r>
          </w:p>
        </w:tc>
        <w:tc>
          <w:tcPr/>
          <w:p>
            <w:pPr>
              <w:pStyle w:val="Compact"/>
              <w:jc w:val="left"/>
            </w:pPr>
            <w:r>
              <w:rPr>
                <w:bCs/>
                <w:b/>
              </w:rPr>
              <w:t xml:space="preserve">201 Created</w:t>
            </w:r>
            <w:r>
              <w:t xml:space="preserve"> </w:t>
            </w:r>
            <w:r>
              <w:t xml:space="preserve">with RMA object (id, rmaNumber, status).</w:t>
            </w:r>
          </w:p>
        </w:tc>
        <w:tc>
          <w:tcPr/>
          <w:p>
            <w:pPr>
              <w:pStyle w:val="Compact"/>
              <w:jc w:val="left"/>
            </w:pPr>
            <w:r>
              <w:rPr>
                <w:rStyle w:val="VerbatimChar"/>
              </w:rPr>
              <w:t xml:space="preserve">CSR</w:t>
            </w:r>
            <w:r>
              <w:t xml:space="preserve"> </w:t>
            </w:r>
            <w:r>
              <w:t xml:space="preserve">or customer (returns portal)</w:t>
            </w:r>
          </w:p>
        </w:tc>
      </w:tr>
      <w:tr>
        <w:tc>
          <w:tcPr/>
          <w:p>
            <w:pPr>
              <w:pStyle w:val="Compact"/>
              <w:jc w:val="left"/>
            </w:pPr>
            <w:r>
              <w:rPr>
                <w:bCs/>
                <w:b/>
              </w:rPr>
              <w:t xml:space="preserve">GET</w:t>
            </w:r>
            <w:r>
              <w:t xml:space="preserve"> </w:t>
            </w:r>
            <w:r>
              <w:rPr>
                <w:rStyle w:val="VerbatimChar"/>
              </w:rPr>
              <w:t xml:space="preserve">/api/v1/returns/{rmaId}</w:t>
            </w:r>
          </w:p>
        </w:tc>
        <w:tc>
          <w:tcPr/>
          <w:p>
            <w:pPr>
              <w:pStyle w:val="Compact"/>
              <w:jc w:val="left"/>
            </w:pPr>
            <w:r>
              <w:t xml:space="preserve">Retrieve RMA details, including items, status, inspection results and disposition.</w:t>
            </w:r>
          </w:p>
        </w:tc>
        <w:tc>
          <w:tcPr/>
          <w:p>
            <w:pPr>
              <w:pStyle w:val="Compact"/>
              <w:jc w:val="left"/>
            </w:pPr>
            <w:r>
              <w:t xml:space="preserve">Path:</w:t>
            </w:r>
            <w:r>
              <w:t xml:space="preserve"> </w:t>
            </w:r>
            <w:r>
              <w:rPr>
                <w:rStyle w:val="VerbatimChar"/>
              </w:rPr>
              <w:t xml:space="preserve">rmaId</w:t>
            </w:r>
          </w:p>
        </w:tc>
        <w:tc>
          <w:tcPr/>
          <w:p>
            <w:pPr>
              <w:pStyle w:val="Compact"/>
              <w:jc w:val="left"/>
            </w:pPr>
            <w:r>
              <w:t xml:space="preserve">RMA object.</w:t>
            </w:r>
          </w:p>
        </w:tc>
        <w:tc>
          <w:tcPr/>
          <w:p>
            <w:pPr>
              <w:pStyle w:val="Compact"/>
              <w:jc w:val="left"/>
            </w:pPr>
            <w:r>
              <w:rPr>
                <w:rStyle w:val="VerbatimChar"/>
              </w:rPr>
              <w:t xml:space="preserve">CSR</w:t>
            </w:r>
            <w:r>
              <w:t xml:space="preserve"> </w:t>
            </w:r>
            <w:r>
              <w:t xml:space="preserve">or</w:t>
            </w:r>
            <w:r>
              <w:t xml:space="preserve"> </w:t>
            </w:r>
            <w:r>
              <w:rPr>
                <w:rStyle w:val="VerbatimChar"/>
              </w:rPr>
              <w:t xml:space="preserve">ReturnsViewer</w:t>
            </w:r>
          </w:p>
        </w:tc>
      </w:tr>
      <w:tr>
        <w:tc>
          <w:tcPr/>
          <w:p>
            <w:pPr>
              <w:pStyle w:val="Compact"/>
              <w:jc w:val="left"/>
            </w:pPr>
            <w:r>
              <w:rPr>
                <w:bCs/>
                <w:b/>
              </w:rPr>
              <w:t xml:space="preserve">PUT</w:t>
            </w:r>
            <w:r>
              <w:t xml:space="preserve"> </w:t>
            </w:r>
            <w:r>
              <w:rPr>
                <w:rStyle w:val="VerbatimChar"/>
              </w:rPr>
              <w:t xml:space="preserve">/api/v1/returns/{rmaId}/disposition</w:t>
            </w:r>
          </w:p>
        </w:tc>
        <w:tc>
          <w:tcPr/>
          <w:p>
            <w:pPr>
              <w:pStyle w:val="Compact"/>
              <w:jc w:val="left"/>
            </w:pPr>
            <w:r>
              <w:t xml:space="preserve">Update disposition of returned items (restock, refurbish, scrap).</w:t>
            </w:r>
          </w:p>
        </w:tc>
        <w:tc>
          <w:tcPr/>
          <w:p>
            <w:pPr>
              <w:pStyle w:val="Compact"/>
              <w:jc w:val="left"/>
            </w:pPr>
            <w:r>
              <w:t xml:space="preserve">Body: lines [rmaLineId, dispositionCode], notes.</w:t>
            </w:r>
          </w:p>
        </w:tc>
        <w:tc>
          <w:tcPr/>
          <w:p>
            <w:pPr>
              <w:pStyle w:val="Compact"/>
              <w:jc w:val="left"/>
            </w:pPr>
            <w:r>
              <w:t xml:space="preserve">Updated RMA status.</w:t>
            </w:r>
          </w:p>
        </w:tc>
        <w:tc>
          <w:tcPr/>
          <w:p>
            <w:pPr>
              <w:pStyle w:val="Compact"/>
              <w:jc w:val="left"/>
            </w:pPr>
            <w:r>
              <w:rPr>
                <w:rStyle w:val="VerbatimChar"/>
              </w:rPr>
              <w:t xml:space="preserve">ReturnsManager</w:t>
            </w:r>
            <w:r>
              <w:t xml:space="preserve"> </w:t>
            </w:r>
            <w:r>
              <w:t xml:space="preserve">role</w:t>
            </w:r>
          </w:p>
        </w:tc>
      </w:tr>
      <w:tr>
        <w:tc>
          <w:tcPr/>
          <w:p>
            <w:pPr>
              <w:pStyle w:val="Compact"/>
              <w:jc w:val="left"/>
            </w:pPr>
            <w:r>
              <w:rPr>
                <w:bCs/>
                <w:b/>
              </w:rPr>
              <w:t xml:space="preserve">POST</w:t>
            </w:r>
            <w:r>
              <w:t xml:space="preserve"> </w:t>
            </w:r>
            <w:r>
              <w:rPr>
                <w:rStyle w:val="VerbatimChar"/>
              </w:rPr>
              <w:t xml:space="preserve">/api/v1/returns/{rmaId}/refund</w:t>
            </w:r>
          </w:p>
        </w:tc>
        <w:tc>
          <w:tcPr/>
          <w:p>
            <w:pPr>
              <w:pStyle w:val="Compact"/>
              <w:jc w:val="left"/>
            </w:pPr>
            <w:r>
              <w:t xml:space="preserve">Process refund or store credit for returned items via Payment Service.</w:t>
            </w:r>
          </w:p>
        </w:tc>
        <w:tc>
          <w:tcPr/>
          <w:p>
            <w:pPr>
              <w:pStyle w:val="Compact"/>
              <w:jc w:val="left"/>
            </w:pPr>
            <w:r>
              <w:t xml:space="preserve">Body: refund amount, method (original, store credit).</w:t>
            </w:r>
          </w:p>
        </w:tc>
        <w:tc>
          <w:tcPr/>
          <w:p>
            <w:pPr>
              <w:pStyle w:val="Compact"/>
              <w:jc w:val="left"/>
            </w:pPr>
            <w:r>
              <w:t xml:space="preserve">Refund transaction object.</w:t>
            </w:r>
          </w:p>
        </w:tc>
        <w:tc>
          <w:tcPr/>
          <w:p>
            <w:pPr>
              <w:pStyle w:val="Compact"/>
              <w:jc w:val="left"/>
            </w:pPr>
            <w:r>
              <w:rPr>
                <w:rStyle w:val="VerbatimChar"/>
              </w:rPr>
              <w:t xml:space="preserve">ReturnsManager</w:t>
            </w:r>
            <w:r>
              <w:t xml:space="preserve"> </w:t>
            </w:r>
            <w:r>
              <w:t xml:space="preserve">role</w:t>
            </w:r>
          </w:p>
        </w:tc>
      </w:tr>
    </w:tbl>
    <w:bookmarkEnd w:id="35"/>
    <w:bookmarkStart w:id="36" w:name="shipping-rate-shopping-service"/>
    <w:p>
      <w:pPr>
        <w:pStyle w:val="Heading3"/>
      </w:pPr>
      <w:r>
        <w:t xml:space="preserve">Shipping &amp; Rate Shopping Service</w:t>
      </w:r>
    </w:p>
    <w:tbl>
      <w:tblPr>
        <w:tblStyle w:val="Table"/>
        <w:tblW w:type="pct" w:w="500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Method &amp; Path</w:t>
            </w:r>
          </w:p>
        </w:tc>
        <w:tc>
          <w:tcPr/>
          <w:p>
            <w:pPr>
              <w:pStyle w:val="Compact"/>
              <w:jc w:val="left"/>
            </w:pPr>
            <w:r>
              <w:t xml:space="preserve">Description</w:t>
            </w:r>
          </w:p>
        </w:tc>
        <w:tc>
          <w:tcPr/>
          <w:p>
            <w:pPr>
              <w:pStyle w:val="Compact"/>
              <w:jc w:val="left"/>
            </w:pPr>
            <w:r>
              <w:t xml:space="preserve">Parameters / Body</w:t>
            </w:r>
          </w:p>
        </w:tc>
        <w:tc>
          <w:tcPr/>
          <w:p>
            <w:pPr>
              <w:pStyle w:val="Compact"/>
              <w:jc w:val="left"/>
            </w:pPr>
            <w:r>
              <w:t xml:space="preserve">Response (simplified)</w:t>
            </w:r>
          </w:p>
        </w:tc>
        <w:tc>
          <w:tcPr/>
          <w:p>
            <w:pPr>
              <w:pStyle w:val="Compact"/>
              <w:jc w:val="left"/>
            </w:pPr>
            <w:r>
              <w:t xml:space="preserve">Auth</w:t>
            </w:r>
          </w:p>
        </w:tc>
      </w:tr>
      <w:tr>
        <w:tc>
          <w:tcPr/>
          <w:p>
            <w:pPr>
              <w:pStyle w:val="Compact"/>
              <w:jc w:val="left"/>
            </w:pPr>
            <w:r>
              <w:rPr>
                <w:bCs/>
                <w:b/>
              </w:rPr>
              <w:t xml:space="preserve">GET</w:t>
            </w:r>
            <w:r>
              <w:t xml:space="preserve"> </w:t>
            </w:r>
            <w:r>
              <w:rPr>
                <w:rStyle w:val="VerbatimChar"/>
              </w:rPr>
              <w:t xml:space="preserve">/api/v1/shipping/carriers</w:t>
            </w:r>
          </w:p>
        </w:tc>
        <w:tc>
          <w:tcPr/>
          <w:p>
            <w:pPr>
              <w:pStyle w:val="Compact"/>
              <w:jc w:val="left"/>
            </w:pPr>
            <w:r>
              <w:t xml:space="preserve">List supported carriers and default services.</w:t>
            </w:r>
          </w:p>
        </w:tc>
        <w:tc>
          <w:tcPr/>
          <w:p>
            <w:pPr>
              <w:pStyle w:val="Compact"/>
              <w:jc w:val="left"/>
            </w:pPr>
            <w:r>
              <w:t xml:space="preserve">—</w:t>
            </w:r>
          </w:p>
        </w:tc>
        <w:tc>
          <w:tcPr/>
          <w:p>
            <w:pPr>
              <w:pStyle w:val="Compact"/>
              <w:jc w:val="left"/>
            </w:pPr>
            <w:r>
              <w:t xml:space="preserve">Array of carriers (id, name, supportedServiceTypes).</w:t>
            </w:r>
          </w:p>
        </w:tc>
        <w:tc>
          <w:tcPr/>
          <w:p>
            <w:pPr>
              <w:pStyle w:val="Compact"/>
              <w:jc w:val="left"/>
            </w:pPr>
            <w:r>
              <w:rPr>
                <w:rStyle w:val="VerbatimChar"/>
              </w:rPr>
              <w:t xml:space="preserve">ShippingViewer</w:t>
            </w:r>
            <w:r>
              <w:t xml:space="preserve"> </w:t>
            </w:r>
            <w:r>
              <w:t xml:space="preserve">role</w:t>
            </w:r>
          </w:p>
        </w:tc>
      </w:tr>
      <w:tr>
        <w:tc>
          <w:tcPr/>
          <w:p>
            <w:pPr>
              <w:pStyle w:val="Compact"/>
              <w:jc w:val="left"/>
            </w:pPr>
            <w:r>
              <w:rPr>
                <w:bCs/>
                <w:b/>
              </w:rPr>
              <w:t xml:space="preserve">GET</w:t>
            </w:r>
            <w:r>
              <w:t xml:space="preserve"> </w:t>
            </w:r>
            <w:r>
              <w:rPr>
                <w:rStyle w:val="VerbatimChar"/>
              </w:rPr>
              <w:t xml:space="preserve">/api/v1/shipping/rates</w:t>
            </w:r>
          </w:p>
        </w:tc>
        <w:tc>
          <w:tcPr/>
          <w:p>
            <w:pPr>
              <w:pStyle w:val="Compact"/>
              <w:jc w:val="left"/>
            </w:pPr>
            <w:r>
              <w:t xml:space="preserve">Compare shipping rates for a parcel across carriers and service levels.</w:t>
            </w:r>
          </w:p>
        </w:tc>
        <w:tc>
          <w:tcPr/>
          <w:p>
            <w:pPr>
              <w:pStyle w:val="Compact"/>
              <w:jc w:val="left"/>
            </w:pPr>
            <w:r>
              <w:t xml:space="preserve">Query:</w:t>
            </w:r>
            <w:r>
              <w:t xml:space="preserve"> </w:t>
            </w:r>
            <w:r>
              <w:rPr>
                <w:rStyle w:val="VerbatimChar"/>
              </w:rPr>
              <w:t xml:space="preserve">originZip</w:t>
            </w:r>
            <w:r>
              <w:t xml:space="preserve">,</w:t>
            </w:r>
            <w:r>
              <w:t xml:space="preserve"> </w:t>
            </w:r>
            <w:r>
              <w:rPr>
                <w:rStyle w:val="VerbatimChar"/>
              </w:rPr>
              <w:t xml:space="preserve">destinationZip</w:t>
            </w:r>
            <w:r>
              <w:t xml:space="preserve">,</w:t>
            </w:r>
            <w:r>
              <w:t xml:space="preserve"> </w:t>
            </w:r>
            <w:r>
              <w:rPr>
                <w:rStyle w:val="VerbatimChar"/>
              </w:rPr>
              <w:t xml:space="preserve">weight</w:t>
            </w:r>
            <w:r>
              <w:t xml:space="preserve">,</w:t>
            </w:r>
            <w:r>
              <w:t xml:space="preserve"> </w:t>
            </w:r>
            <w:r>
              <w:rPr>
                <w:rStyle w:val="VerbatimChar"/>
              </w:rPr>
              <w:t xml:space="preserve">dimensions</w:t>
            </w:r>
            <w:r>
              <w:t xml:space="preserve">,</w:t>
            </w:r>
            <w:r>
              <w:t xml:space="preserve"> </w:t>
            </w:r>
            <w:r>
              <w:rPr>
                <w:rStyle w:val="VerbatimChar"/>
              </w:rPr>
              <w:t xml:space="preserve">hazardous</w:t>
            </w:r>
            <w:r>
              <w:t xml:space="preserve"> </w:t>
            </w:r>
            <w:r>
              <w:t xml:space="preserve">(boolean),</w:t>
            </w:r>
            <w:r>
              <w:t xml:space="preserve"> </w:t>
            </w:r>
            <w:r>
              <w:rPr>
                <w:rStyle w:val="VerbatimChar"/>
              </w:rPr>
              <w:t xml:space="preserve">deliveryDate</w:t>
            </w:r>
          </w:p>
        </w:tc>
        <w:tc>
          <w:tcPr/>
          <w:p>
            <w:pPr>
              <w:pStyle w:val="Compact"/>
              <w:jc w:val="left"/>
            </w:pPr>
            <w:r>
              <w:t xml:space="preserve">Array of rate options (carrier, serviceType, cost, estimatedDeliveryDate).</w:t>
            </w:r>
          </w:p>
        </w:tc>
        <w:tc>
          <w:tcPr/>
          <w:p>
            <w:pPr>
              <w:pStyle w:val="Compact"/>
              <w:jc w:val="left"/>
            </w:pPr>
            <w:r>
              <w:rPr>
                <w:rStyle w:val="VerbatimChar"/>
              </w:rPr>
              <w:t xml:space="preserve">ShippingViewer</w:t>
            </w:r>
            <w:r>
              <w:t xml:space="preserve"> </w:t>
            </w:r>
            <w:r>
              <w:t xml:space="preserve">role</w:t>
            </w:r>
          </w:p>
        </w:tc>
      </w:tr>
      <w:tr>
        <w:tc>
          <w:tcPr/>
          <w:p>
            <w:pPr>
              <w:pStyle w:val="Compact"/>
              <w:jc w:val="left"/>
            </w:pPr>
            <w:r>
              <w:rPr>
                <w:bCs/>
                <w:b/>
              </w:rPr>
              <w:t xml:space="preserve">POST</w:t>
            </w:r>
            <w:r>
              <w:t xml:space="preserve"> </w:t>
            </w:r>
            <w:r>
              <w:rPr>
                <w:rStyle w:val="VerbatimChar"/>
              </w:rPr>
              <w:t xml:space="preserve">/api/v1/shipping/labels</w:t>
            </w:r>
          </w:p>
        </w:tc>
        <w:tc>
          <w:tcPr/>
          <w:p>
            <w:pPr>
              <w:pStyle w:val="Compact"/>
              <w:jc w:val="left"/>
            </w:pPr>
            <w:r>
              <w:t xml:space="preserve">Purchase shipping labels; automatically stores label and tracking number.</w:t>
            </w:r>
          </w:p>
        </w:tc>
        <w:tc>
          <w:tcPr/>
          <w:p>
            <w:pPr>
              <w:pStyle w:val="Compact"/>
              <w:jc w:val="left"/>
            </w:pPr>
            <w:r>
              <w:t xml:space="preserve">JSON body: orderId or manual shipment, carrierId, serviceType, packages [weight, dimensions, contents].</w:t>
            </w:r>
          </w:p>
        </w:tc>
        <w:tc>
          <w:tcPr/>
          <w:p>
            <w:pPr>
              <w:pStyle w:val="Compact"/>
              <w:jc w:val="left"/>
            </w:pPr>
            <w:r>
              <w:rPr>
                <w:bCs/>
                <w:b/>
              </w:rPr>
              <w:t xml:space="preserve">201 Created</w:t>
            </w:r>
            <w:r>
              <w:t xml:space="preserve"> </w:t>
            </w:r>
            <w:r>
              <w:t xml:space="preserve">with shipment object (labelUrl, trackingNumber).</w:t>
            </w:r>
          </w:p>
        </w:tc>
        <w:tc>
          <w:tcPr/>
          <w:p>
            <w:pPr>
              <w:pStyle w:val="Compact"/>
              <w:jc w:val="left"/>
            </w:pPr>
            <w:r>
              <w:rPr>
                <w:rStyle w:val="VerbatimChar"/>
              </w:rPr>
              <w:t xml:space="preserve">ShippingManager</w:t>
            </w:r>
            <w:r>
              <w:t xml:space="preserve"> </w:t>
            </w:r>
            <w:r>
              <w:t xml:space="preserve">role</w:t>
            </w:r>
          </w:p>
        </w:tc>
      </w:tr>
      <w:tr>
        <w:tc>
          <w:tcPr/>
          <w:p>
            <w:pPr>
              <w:pStyle w:val="Compact"/>
              <w:jc w:val="left"/>
            </w:pPr>
            <w:r>
              <w:rPr>
                <w:bCs/>
                <w:b/>
              </w:rPr>
              <w:t xml:space="preserve">GET</w:t>
            </w:r>
            <w:r>
              <w:t xml:space="preserve"> </w:t>
            </w:r>
            <w:r>
              <w:rPr>
                <w:rStyle w:val="VerbatimChar"/>
              </w:rPr>
              <w:t xml:space="preserve">/api/v1/shipping/track/{trackingNumber}</w:t>
            </w:r>
          </w:p>
        </w:tc>
        <w:tc>
          <w:tcPr/>
          <w:p>
            <w:pPr>
              <w:pStyle w:val="Compact"/>
              <w:jc w:val="left"/>
            </w:pPr>
            <w:r>
              <w:t xml:space="preserve">Track a shipment’s current status.</w:t>
            </w:r>
          </w:p>
        </w:tc>
        <w:tc>
          <w:tcPr/>
          <w:p>
            <w:pPr>
              <w:pStyle w:val="Compact"/>
              <w:jc w:val="left"/>
            </w:pPr>
            <w:r>
              <w:t xml:space="preserve">Path:</w:t>
            </w:r>
            <w:r>
              <w:t xml:space="preserve"> </w:t>
            </w:r>
            <w:r>
              <w:rPr>
                <w:rStyle w:val="VerbatimChar"/>
              </w:rPr>
              <w:t xml:space="preserve">trackingNumber</w:t>
            </w:r>
          </w:p>
        </w:tc>
        <w:tc>
          <w:tcPr/>
          <w:p>
            <w:pPr>
              <w:pStyle w:val="Compact"/>
              <w:jc w:val="left"/>
            </w:pPr>
            <w:r>
              <w:t xml:space="preserve">Tracking status (status, location, timestamp).</w:t>
            </w:r>
          </w:p>
        </w:tc>
        <w:tc>
          <w:tcPr/>
          <w:p>
            <w:pPr>
              <w:pStyle w:val="Compact"/>
              <w:jc w:val="left"/>
            </w:pPr>
            <w:r>
              <w:rPr>
                <w:rStyle w:val="VerbatimChar"/>
              </w:rPr>
              <w:t xml:space="preserve">ShippingViewer</w:t>
            </w:r>
            <w:r>
              <w:t xml:space="preserve"> </w:t>
            </w:r>
            <w:r>
              <w:t xml:space="preserve">role</w:t>
            </w:r>
          </w:p>
        </w:tc>
      </w:tr>
    </w:tbl>
    <w:bookmarkEnd w:id="36"/>
    <w:bookmarkStart w:id="37" w:name="tax-accounting-service"/>
    <w:p>
      <w:pPr>
        <w:pStyle w:val="Heading3"/>
      </w:pPr>
      <w:r>
        <w:t xml:space="preserve">Tax &amp; Accounting Service</w:t>
      </w:r>
    </w:p>
    <w:tbl>
      <w:tblPr>
        <w:tblStyle w:val="Table"/>
        <w:tblW w:type="pct" w:w="500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Method &amp; Path</w:t>
            </w:r>
          </w:p>
        </w:tc>
        <w:tc>
          <w:tcPr/>
          <w:p>
            <w:pPr>
              <w:pStyle w:val="Compact"/>
              <w:jc w:val="left"/>
            </w:pPr>
            <w:r>
              <w:t xml:space="preserve">Description</w:t>
            </w:r>
          </w:p>
        </w:tc>
        <w:tc>
          <w:tcPr/>
          <w:p>
            <w:pPr>
              <w:pStyle w:val="Compact"/>
              <w:jc w:val="left"/>
            </w:pPr>
            <w:r>
              <w:t xml:space="preserve">Parameters / Body</w:t>
            </w:r>
          </w:p>
        </w:tc>
        <w:tc>
          <w:tcPr/>
          <w:p>
            <w:pPr>
              <w:pStyle w:val="Compact"/>
              <w:jc w:val="left"/>
            </w:pPr>
            <w:r>
              <w:t xml:space="preserve">Response (simplified)</w:t>
            </w:r>
          </w:p>
        </w:tc>
        <w:tc>
          <w:tcPr/>
          <w:p>
            <w:pPr>
              <w:pStyle w:val="Compact"/>
              <w:jc w:val="left"/>
            </w:pPr>
            <w:r>
              <w:t xml:space="preserve">Auth</w:t>
            </w:r>
          </w:p>
        </w:tc>
      </w:tr>
      <w:tr>
        <w:tc>
          <w:tcPr/>
          <w:p>
            <w:pPr>
              <w:pStyle w:val="Compact"/>
              <w:jc w:val="left"/>
            </w:pPr>
            <w:r>
              <w:rPr>
                <w:bCs/>
                <w:b/>
              </w:rPr>
              <w:t xml:space="preserve">GET</w:t>
            </w:r>
            <w:r>
              <w:t xml:space="preserve"> </w:t>
            </w:r>
            <w:r>
              <w:rPr>
                <w:rStyle w:val="VerbatimChar"/>
              </w:rPr>
              <w:t xml:space="preserve">/api/v1/taxes/rates</w:t>
            </w:r>
          </w:p>
        </w:tc>
        <w:tc>
          <w:tcPr/>
          <w:p>
            <w:pPr>
              <w:pStyle w:val="Compact"/>
              <w:jc w:val="left"/>
            </w:pPr>
            <w:r>
              <w:t xml:space="preserve">Retrieve tax rates for a region (state, county, city).</w:t>
            </w:r>
          </w:p>
        </w:tc>
        <w:tc>
          <w:tcPr/>
          <w:p>
            <w:pPr>
              <w:pStyle w:val="Compact"/>
              <w:jc w:val="left"/>
            </w:pPr>
            <w:r>
              <w:t xml:space="preserve">Query:</w:t>
            </w:r>
            <w:r>
              <w:t xml:space="preserve"> </w:t>
            </w:r>
            <w:r>
              <w:rPr>
                <w:rStyle w:val="VerbatimChar"/>
              </w:rPr>
              <w:t xml:space="preserve">state</w:t>
            </w:r>
            <w:r>
              <w:t xml:space="preserve">,</w:t>
            </w:r>
            <w:r>
              <w:t xml:space="preserve"> </w:t>
            </w:r>
            <w:r>
              <w:rPr>
                <w:rStyle w:val="VerbatimChar"/>
              </w:rPr>
              <w:t xml:space="preserve">county</w:t>
            </w:r>
            <w:r>
              <w:t xml:space="preserve">,</w:t>
            </w:r>
            <w:r>
              <w:t xml:space="preserve"> </w:t>
            </w:r>
            <w:r>
              <w:rPr>
                <w:rStyle w:val="VerbatimChar"/>
              </w:rPr>
              <w:t xml:space="preserve">city</w:t>
            </w:r>
            <w:r>
              <w:t xml:space="preserve">,</w:t>
            </w:r>
            <w:r>
              <w:t xml:space="preserve"> </w:t>
            </w:r>
            <w:r>
              <w:rPr>
                <w:rStyle w:val="VerbatimChar"/>
              </w:rPr>
              <w:t xml:space="preserve">postalCode</w:t>
            </w:r>
            <w:r>
              <w:t xml:space="preserve">,</w:t>
            </w:r>
            <w:r>
              <w:t xml:space="preserve"> </w:t>
            </w:r>
            <w:r>
              <w:rPr>
                <w:rStyle w:val="VerbatimChar"/>
              </w:rPr>
              <w:t xml:space="preserve">effectiveDate</w:t>
            </w:r>
          </w:p>
        </w:tc>
        <w:tc>
          <w:tcPr/>
          <w:p>
            <w:pPr>
              <w:pStyle w:val="Compact"/>
              <w:jc w:val="left"/>
            </w:pPr>
            <w:r>
              <w:t xml:space="preserve">Tax rate object (jurisdiction, rate, effectiveDate).</w:t>
            </w:r>
          </w:p>
        </w:tc>
        <w:tc>
          <w:tcPr/>
          <w:p>
            <w:pPr>
              <w:pStyle w:val="Compact"/>
              <w:jc w:val="left"/>
            </w:pPr>
            <w:r>
              <w:rPr>
                <w:rStyle w:val="VerbatimChar"/>
              </w:rPr>
              <w:t xml:space="preserve">AccountingViewer</w:t>
            </w:r>
          </w:p>
        </w:tc>
      </w:tr>
      <w:tr>
        <w:tc>
          <w:tcPr/>
          <w:p>
            <w:pPr>
              <w:pStyle w:val="Compact"/>
              <w:jc w:val="left"/>
            </w:pPr>
            <w:r>
              <w:rPr>
                <w:bCs/>
                <w:b/>
              </w:rPr>
              <w:t xml:space="preserve">POST</w:t>
            </w:r>
            <w:r>
              <w:t xml:space="preserve"> </w:t>
            </w:r>
            <w:r>
              <w:rPr>
                <w:rStyle w:val="VerbatimChar"/>
              </w:rPr>
              <w:t xml:space="preserve">/api/v1/taxes/calculate</w:t>
            </w:r>
          </w:p>
        </w:tc>
        <w:tc>
          <w:tcPr/>
          <w:p>
            <w:pPr>
              <w:pStyle w:val="Compact"/>
              <w:jc w:val="left"/>
            </w:pPr>
            <w:r>
              <w:t xml:space="preserve">Calculate tax for an order or invoice.</w:t>
            </w:r>
          </w:p>
        </w:tc>
        <w:tc>
          <w:tcPr/>
          <w:p>
            <w:pPr>
              <w:pStyle w:val="Compact"/>
              <w:jc w:val="left"/>
            </w:pPr>
            <w:r>
              <w:t xml:space="preserve">JSON body: destination (state, county), lines [productId, quantity, price], customerTaxExemptionId</w:t>
            </w:r>
          </w:p>
        </w:tc>
        <w:tc>
          <w:tcPr/>
          <w:p>
            <w:pPr>
              <w:pStyle w:val="Compact"/>
              <w:jc w:val="left"/>
            </w:pPr>
            <w:r>
              <w:t xml:space="preserve">Tax calculation result (totalTax, breakdown by jurisdiction).</w:t>
            </w:r>
          </w:p>
        </w:tc>
        <w:tc>
          <w:tcPr/>
          <w:p>
            <w:pPr>
              <w:pStyle w:val="Compact"/>
              <w:jc w:val="left"/>
            </w:pPr>
            <w:r>
              <w:rPr>
                <w:rStyle w:val="VerbatimChar"/>
              </w:rPr>
              <w:t xml:space="preserve">OrderManager</w:t>
            </w:r>
            <w:r>
              <w:t xml:space="preserve"> </w:t>
            </w:r>
            <w:r>
              <w:t xml:space="preserve">role</w:t>
            </w:r>
          </w:p>
        </w:tc>
      </w:tr>
      <w:tr>
        <w:tc>
          <w:tcPr/>
          <w:p>
            <w:pPr>
              <w:pStyle w:val="Compact"/>
              <w:jc w:val="left"/>
            </w:pPr>
            <w:r>
              <w:rPr>
                <w:bCs/>
                <w:b/>
              </w:rPr>
              <w:t xml:space="preserve">GET</w:t>
            </w:r>
            <w:r>
              <w:t xml:space="preserve"> </w:t>
            </w:r>
            <w:r>
              <w:rPr>
                <w:rStyle w:val="VerbatimChar"/>
              </w:rPr>
              <w:t xml:space="preserve">/api/v1/gl-entries</w:t>
            </w:r>
          </w:p>
        </w:tc>
        <w:tc>
          <w:tcPr/>
          <w:p>
            <w:pPr>
              <w:pStyle w:val="Compact"/>
              <w:jc w:val="left"/>
            </w:pPr>
            <w:r>
              <w:t xml:space="preserve">List general ledger entries by date range, account or transaction reference.</w:t>
            </w:r>
          </w:p>
        </w:tc>
        <w:tc>
          <w:tcPr/>
          <w:p>
            <w:pPr>
              <w:pStyle w:val="Compact"/>
              <w:jc w:val="left"/>
            </w:pPr>
            <w:r>
              <w:t xml:space="preserve">Query:</w:t>
            </w:r>
            <w:r>
              <w:t xml:space="preserve"> </w:t>
            </w:r>
            <w:r>
              <w:rPr>
                <w:rStyle w:val="VerbatimChar"/>
              </w:rPr>
              <w:t xml:space="preserve">page</w:t>
            </w:r>
            <w:r>
              <w:t xml:space="preserve">,</w:t>
            </w:r>
            <w:r>
              <w:t xml:space="preserve"> </w:t>
            </w:r>
            <w:r>
              <w:rPr>
                <w:rStyle w:val="VerbatimChar"/>
              </w:rPr>
              <w:t xml:space="preserve">pageSize</w:t>
            </w:r>
            <w:r>
              <w:t xml:space="preserve">,</w:t>
            </w:r>
            <w:r>
              <w:t xml:space="preserve"> </w:t>
            </w:r>
            <w:r>
              <w:rPr>
                <w:rStyle w:val="VerbatimChar"/>
              </w:rPr>
              <w:t xml:space="preserve">startDate</w:t>
            </w:r>
            <w:r>
              <w:t xml:space="preserve">,</w:t>
            </w:r>
            <w:r>
              <w:t xml:space="preserve"> </w:t>
            </w:r>
            <w:r>
              <w:rPr>
                <w:rStyle w:val="VerbatimChar"/>
              </w:rPr>
              <w:t xml:space="preserve">endDate</w:t>
            </w:r>
            <w:r>
              <w:t xml:space="preserve">,</w:t>
            </w:r>
            <w:r>
              <w:t xml:space="preserve"> </w:t>
            </w:r>
            <w:r>
              <w:rPr>
                <w:rStyle w:val="VerbatimChar"/>
              </w:rPr>
              <w:t xml:space="preserve">accountId</w:t>
            </w:r>
          </w:p>
        </w:tc>
        <w:tc>
          <w:tcPr/>
          <w:p>
            <w:pPr>
              <w:pStyle w:val="Compact"/>
              <w:jc w:val="left"/>
            </w:pPr>
            <w:r>
              <w:t xml:space="preserve">Array of GL entries (id, accountId, description, debit, credit, date).</w:t>
            </w:r>
          </w:p>
        </w:tc>
        <w:tc>
          <w:tcPr/>
          <w:p>
            <w:pPr>
              <w:pStyle w:val="Compact"/>
              <w:jc w:val="left"/>
            </w:pPr>
            <w:r>
              <w:rPr>
                <w:rStyle w:val="VerbatimChar"/>
              </w:rPr>
              <w:t xml:space="preserve">Accountant</w:t>
            </w:r>
            <w:r>
              <w:t xml:space="preserve"> </w:t>
            </w:r>
            <w:r>
              <w:t xml:space="preserve">role</w:t>
            </w:r>
          </w:p>
        </w:tc>
      </w:tr>
      <w:tr>
        <w:tc>
          <w:tcPr/>
          <w:p>
            <w:pPr>
              <w:pStyle w:val="Compact"/>
              <w:jc w:val="left"/>
            </w:pPr>
            <w:r>
              <w:rPr>
                <w:bCs/>
                <w:b/>
              </w:rPr>
              <w:t xml:space="preserve">POST</w:t>
            </w:r>
            <w:r>
              <w:t xml:space="preserve"> </w:t>
            </w:r>
            <w:r>
              <w:rPr>
                <w:rStyle w:val="VerbatimChar"/>
              </w:rPr>
              <w:t xml:space="preserve">/api/v1/gl-entries</w:t>
            </w:r>
          </w:p>
        </w:tc>
        <w:tc>
          <w:tcPr/>
          <w:p>
            <w:pPr>
              <w:pStyle w:val="Compact"/>
              <w:jc w:val="left"/>
            </w:pPr>
            <w:r>
              <w:t xml:space="preserve">Create a journal entry (debit/credit) manually or via integration.</w:t>
            </w:r>
          </w:p>
        </w:tc>
        <w:tc>
          <w:tcPr/>
          <w:p>
            <w:pPr>
              <w:pStyle w:val="Compact"/>
              <w:jc w:val="left"/>
            </w:pPr>
            <w:r>
              <w:t xml:space="preserve">JSON body: entries [accountId, debit, credit, memo], reference (PO, order, invoice).</w:t>
            </w:r>
          </w:p>
        </w:tc>
        <w:tc>
          <w:tcPr/>
          <w:p>
            <w:pPr>
              <w:pStyle w:val="Compact"/>
              <w:jc w:val="left"/>
            </w:pPr>
            <w:r>
              <w:rPr>
                <w:bCs/>
                <w:b/>
              </w:rPr>
              <w:t xml:space="preserve">201 Created</w:t>
            </w:r>
            <w:r>
              <w:t xml:space="preserve"> </w:t>
            </w:r>
            <w:r>
              <w:t xml:space="preserve">with entry object.</w:t>
            </w:r>
          </w:p>
        </w:tc>
        <w:tc>
          <w:tcPr/>
          <w:p>
            <w:pPr>
              <w:pStyle w:val="Compact"/>
              <w:jc w:val="left"/>
            </w:pPr>
            <w:r>
              <w:rPr>
                <w:rStyle w:val="VerbatimChar"/>
              </w:rPr>
              <w:t xml:space="preserve">Accountant</w:t>
            </w:r>
            <w:r>
              <w:t xml:space="preserve"> </w:t>
            </w:r>
            <w:r>
              <w:t xml:space="preserve">role</w:t>
            </w:r>
          </w:p>
        </w:tc>
      </w:tr>
      <w:tr>
        <w:tc>
          <w:tcPr/>
          <w:p>
            <w:pPr>
              <w:pStyle w:val="Compact"/>
              <w:jc w:val="left"/>
            </w:pPr>
            <w:r>
              <w:rPr>
                <w:bCs/>
                <w:b/>
              </w:rPr>
              <w:t xml:space="preserve">GET</w:t>
            </w:r>
            <w:r>
              <w:t xml:space="preserve"> </w:t>
            </w:r>
            <w:r>
              <w:rPr>
                <w:rStyle w:val="VerbatimChar"/>
              </w:rPr>
              <w:t xml:space="preserve">/api/v1/accounts</w:t>
            </w:r>
          </w:p>
        </w:tc>
        <w:tc>
          <w:tcPr/>
          <w:p>
            <w:pPr>
              <w:pStyle w:val="Compact"/>
              <w:jc w:val="left"/>
            </w:pPr>
            <w:r>
              <w:t xml:space="preserve">Retrieve chart of accounts with hierarchy.</w:t>
            </w:r>
          </w:p>
        </w:tc>
        <w:tc>
          <w:tcPr/>
          <w:p>
            <w:pPr>
              <w:pStyle w:val="Compact"/>
              <w:jc w:val="left"/>
            </w:pPr>
            <w:r>
              <w:t xml:space="preserve">—</w:t>
            </w:r>
          </w:p>
        </w:tc>
        <w:tc>
          <w:tcPr/>
          <w:p>
            <w:pPr>
              <w:pStyle w:val="Compact"/>
              <w:jc w:val="left"/>
            </w:pPr>
            <w:r>
              <w:t xml:space="preserve">Array of account objects (id, code, name, type, parentId).</w:t>
            </w:r>
          </w:p>
        </w:tc>
        <w:tc>
          <w:tcPr/>
          <w:p>
            <w:pPr>
              <w:pStyle w:val="Compact"/>
              <w:jc w:val="left"/>
            </w:pPr>
            <w:r>
              <w:rPr>
                <w:rStyle w:val="VerbatimChar"/>
              </w:rPr>
              <w:t xml:space="preserve">Accountant</w:t>
            </w:r>
            <w:r>
              <w:t xml:space="preserve"> </w:t>
            </w:r>
            <w:r>
              <w:t xml:space="preserve">role</w:t>
            </w:r>
          </w:p>
        </w:tc>
      </w:tr>
    </w:tbl>
    <w:bookmarkEnd w:id="37"/>
    <w:bookmarkStart w:id="38" w:name="analytics-reporting-service"/>
    <w:p>
      <w:pPr>
        <w:pStyle w:val="Heading3"/>
      </w:pPr>
      <w:r>
        <w:t xml:space="preserve">Analytics &amp; Reporting Service</w:t>
      </w:r>
    </w:p>
    <w:tbl>
      <w:tblPr>
        <w:tblStyle w:val="Table"/>
        <w:tblW w:type="pct" w:w="500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Method &amp; Path</w:t>
            </w:r>
          </w:p>
        </w:tc>
        <w:tc>
          <w:tcPr/>
          <w:p>
            <w:pPr>
              <w:pStyle w:val="Compact"/>
              <w:jc w:val="left"/>
            </w:pPr>
            <w:r>
              <w:t xml:space="preserve">Description</w:t>
            </w:r>
          </w:p>
        </w:tc>
        <w:tc>
          <w:tcPr/>
          <w:p>
            <w:pPr>
              <w:pStyle w:val="Compact"/>
              <w:jc w:val="left"/>
            </w:pPr>
            <w:r>
              <w:t xml:space="preserve">Parameters / Body</w:t>
            </w:r>
          </w:p>
        </w:tc>
        <w:tc>
          <w:tcPr/>
          <w:p>
            <w:pPr>
              <w:pStyle w:val="Compact"/>
              <w:jc w:val="left"/>
            </w:pPr>
            <w:r>
              <w:t xml:space="preserve">Response (simplified)</w:t>
            </w:r>
          </w:p>
        </w:tc>
        <w:tc>
          <w:tcPr/>
          <w:p>
            <w:pPr>
              <w:pStyle w:val="Compact"/>
              <w:jc w:val="left"/>
            </w:pPr>
            <w:r>
              <w:t xml:space="preserve">Auth</w:t>
            </w:r>
          </w:p>
        </w:tc>
      </w:tr>
      <w:tr>
        <w:tc>
          <w:tcPr/>
          <w:p>
            <w:pPr>
              <w:pStyle w:val="Compact"/>
              <w:jc w:val="left"/>
            </w:pPr>
            <w:r>
              <w:rPr>
                <w:bCs/>
                <w:b/>
              </w:rPr>
              <w:t xml:space="preserve">GET</w:t>
            </w:r>
            <w:r>
              <w:t xml:space="preserve"> </w:t>
            </w:r>
            <w:r>
              <w:rPr>
                <w:rStyle w:val="VerbatimChar"/>
              </w:rPr>
              <w:t xml:space="preserve">/api/v1/analytics/dashboard</w:t>
            </w:r>
          </w:p>
        </w:tc>
        <w:tc>
          <w:tcPr/>
          <w:p>
            <w:pPr>
              <w:pStyle w:val="Compact"/>
              <w:jc w:val="left"/>
            </w:pPr>
            <w:r>
              <w:t xml:space="preserve">Returns KPIs and summary metrics for procurement, inventory accuracy, order fulfilment, vendor performance and sales.</w:t>
            </w:r>
          </w:p>
        </w:tc>
        <w:tc>
          <w:tcPr/>
          <w:p>
            <w:pPr>
              <w:pStyle w:val="Compact"/>
              <w:jc w:val="left"/>
            </w:pPr>
            <w:r>
              <w:t xml:space="preserve">Query:</w:t>
            </w:r>
            <w:r>
              <w:t xml:space="preserve"> </w:t>
            </w:r>
            <w:r>
              <w:rPr>
                <w:rStyle w:val="VerbatimChar"/>
              </w:rPr>
              <w:t xml:space="preserve">period</w:t>
            </w:r>
            <w:r>
              <w:t xml:space="preserve"> </w:t>
            </w:r>
            <w:r>
              <w:t xml:space="preserve">(e.g., month, quarter),</w:t>
            </w:r>
            <w:r>
              <w:t xml:space="preserve"> </w:t>
            </w:r>
            <w:r>
              <w:rPr>
                <w:rStyle w:val="VerbatimChar"/>
              </w:rPr>
              <w:t xml:space="preserve">metric</w:t>
            </w:r>
            <w:r>
              <w:t xml:space="preserve"> </w:t>
            </w:r>
            <w:r>
              <w:t xml:space="preserve">(optional)</w:t>
            </w:r>
          </w:p>
        </w:tc>
        <w:tc>
          <w:tcPr/>
          <w:p>
            <w:pPr>
              <w:pStyle w:val="Compact"/>
              <w:jc w:val="left"/>
            </w:pPr>
            <w:r>
              <w:t xml:space="preserve">JSON object with key metrics (inventoryAccuracy, fillRate, onTimeDelivery %, grossMargin, taxLiability).</w:t>
            </w:r>
          </w:p>
        </w:tc>
        <w:tc>
          <w:tcPr/>
          <w:p>
            <w:pPr>
              <w:pStyle w:val="Compact"/>
              <w:jc w:val="left"/>
            </w:pPr>
            <w:r>
              <w:rPr>
                <w:rStyle w:val="VerbatimChar"/>
              </w:rPr>
              <w:t xml:space="preserve">ExecutiveViewer</w:t>
            </w:r>
            <w:r>
              <w:t xml:space="preserve"> </w:t>
            </w:r>
            <w:r>
              <w:t xml:space="preserve">or</w:t>
            </w:r>
            <w:r>
              <w:t xml:space="preserve"> </w:t>
            </w:r>
            <w:r>
              <w:rPr>
                <w:rStyle w:val="VerbatimChar"/>
              </w:rPr>
              <w:t xml:space="preserve">AnalyticsViewer</w:t>
            </w:r>
            <w:r>
              <w:t xml:space="preserve"> </w:t>
            </w:r>
            <w:r>
              <w:t xml:space="preserve">role</w:t>
            </w:r>
          </w:p>
        </w:tc>
      </w:tr>
      <w:tr>
        <w:tc>
          <w:tcPr/>
          <w:p>
            <w:pPr>
              <w:pStyle w:val="Compact"/>
              <w:jc w:val="left"/>
            </w:pPr>
            <w:r>
              <w:rPr>
                <w:bCs/>
                <w:b/>
              </w:rPr>
              <w:t xml:space="preserve">GET</w:t>
            </w:r>
            <w:r>
              <w:t xml:space="preserve"> </w:t>
            </w:r>
            <w:r>
              <w:rPr>
                <w:rStyle w:val="VerbatimChar"/>
              </w:rPr>
              <w:t xml:space="preserve">/api/v1/analytics/reports/{reportId}</w:t>
            </w:r>
          </w:p>
        </w:tc>
        <w:tc>
          <w:tcPr/>
          <w:p>
            <w:pPr>
              <w:pStyle w:val="Compact"/>
              <w:jc w:val="left"/>
            </w:pPr>
            <w:r>
              <w:t xml:space="preserve">Download prebuilt reports (PDF/CSV) or run ad‑hoc queries.</w:t>
            </w:r>
          </w:p>
        </w:tc>
        <w:tc>
          <w:tcPr/>
          <w:p>
            <w:pPr>
              <w:pStyle w:val="Compact"/>
              <w:jc w:val="left"/>
            </w:pPr>
            <w:r>
              <w:t xml:space="preserve">Path:</w:t>
            </w:r>
            <w:r>
              <w:t xml:space="preserve"> </w:t>
            </w:r>
            <w:r>
              <w:rPr>
                <w:rStyle w:val="VerbatimChar"/>
              </w:rPr>
              <w:t xml:space="preserve">reportId</w:t>
            </w:r>
            <w:r>
              <w:t xml:space="preserve">; Query:</w:t>
            </w:r>
            <w:r>
              <w:t xml:space="preserve"> </w:t>
            </w:r>
            <w:r>
              <w:rPr>
                <w:rStyle w:val="VerbatimChar"/>
              </w:rPr>
              <w:t xml:space="preserve">format</w:t>
            </w:r>
            <w:r>
              <w:t xml:space="preserve"> </w:t>
            </w:r>
            <w:r>
              <w:t xml:space="preserve">(pdf, csv)</w:t>
            </w:r>
          </w:p>
        </w:tc>
        <w:tc>
          <w:tcPr/>
          <w:p>
            <w:pPr>
              <w:pStyle w:val="Compact"/>
              <w:jc w:val="left"/>
            </w:pPr>
            <w:r>
              <w:t xml:space="preserve">Binary or base64 encoded report.</w:t>
            </w:r>
          </w:p>
        </w:tc>
        <w:tc>
          <w:tcPr/>
          <w:p>
            <w:pPr>
              <w:pStyle w:val="Compact"/>
              <w:jc w:val="left"/>
            </w:pPr>
            <w:r>
              <w:t xml:space="preserve">Authorized roles according to report classification</w:t>
            </w:r>
          </w:p>
        </w:tc>
      </w:tr>
    </w:tbl>
    <w:bookmarkEnd w:id="38"/>
    <w:bookmarkStart w:id="43" w:name="external-integration-endpoints"/>
    <w:p>
      <w:pPr>
        <w:pStyle w:val="Heading3"/>
      </w:pPr>
      <w:r>
        <w:t xml:space="preserve">External Integration Endpoints</w:t>
      </w:r>
    </w:p>
    <w:p>
      <w:pPr>
        <w:pStyle w:val="FirstParagraph"/>
      </w:pPr>
      <w:r>
        <w:t xml:space="preserve">The platform integrates with external services using specific endpoints or connectors. These endpoints are either proxies exposing internal services or client APIs to third parties. For each integration, ensure that sensitive credentials are stored in secure secrets and that API calls are encrypted.</w:t>
      </w:r>
    </w:p>
    <w:bookmarkStart w:id="39" w:name="payment-service-integration"/>
    <w:p>
      <w:pPr>
        <w:pStyle w:val="Heading4"/>
      </w:pPr>
      <w:r>
        <w:t xml:space="preserve">Payment Service Integration</w:t>
      </w:r>
    </w:p>
    <w:p>
      <w:pPr>
        <w:numPr>
          <w:ilvl w:val="0"/>
          <w:numId w:val="1002"/>
        </w:numPr>
        <w:pStyle w:val="Compact"/>
      </w:pPr>
      <w:r>
        <w:rPr>
          <w:bCs/>
          <w:b/>
        </w:rPr>
        <w:t xml:space="preserve">POST</w:t>
      </w:r>
      <w:r>
        <w:t xml:space="preserve"> </w:t>
      </w:r>
      <w:r>
        <w:rPr>
          <w:rStyle w:val="VerbatimChar"/>
        </w:rPr>
        <w:t xml:space="preserve">/api/v1/payments</w:t>
      </w:r>
      <w:r>
        <w:t xml:space="preserve"> </w:t>
      </w:r>
      <w:r>
        <w:t xml:space="preserve">– Process a payment or refund through the configured payment gateway. Body includes orderId, amount, currency, paymentToken or reference; returns transaction status and authorization details. Handles 3DSecure flows as needed. Authentication:</w:t>
      </w:r>
      <w:r>
        <w:t xml:space="preserve"> </w:t>
      </w:r>
      <w:r>
        <w:rPr>
          <w:rStyle w:val="VerbatimChar"/>
        </w:rPr>
        <w:t xml:space="preserve">PaymentProcessor</w:t>
      </w:r>
      <w:r>
        <w:t xml:space="preserve"> </w:t>
      </w:r>
      <w:r>
        <w:t xml:space="preserve">role.</w:t>
      </w:r>
    </w:p>
    <w:p>
      <w:pPr>
        <w:numPr>
          <w:ilvl w:val="0"/>
          <w:numId w:val="1002"/>
        </w:numPr>
        <w:pStyle w:val="Compact"/>
      </w:pPr>
      <w:r>
        <w:rPr>
          <w:bCs/>
          <w:b/>
        </w:rPr>
        <w:t xml:space="preserve">GET</w:t>
      </w:r>
      <w:r>
        <w:t xml:space="preserve"> </w:t>
      </w:r>
      <w:r>
        <w:rPr>
          <w:rStyle w:val="VerbatimChar"/>
        </w:rPr>
        <w:t xml:space="preserve">/api/v1/payments/{paymentId}</w:t>
      </w:r>
      <w:r>
        <w:t xml:space="preserve"> </w:t>
      </w:r>
      <w:r>
        <w:t xml:space="preserve">– Retrieve payment details (status, captured amount, failure reason). Used to display to customer or reconcile accounts.</w:t>
      </w:r>
    </w:p>
    <w:bookmarkEnd w:id="39"/>
    <w:bookmarkStart w:id="40" w:name="shipping-carrier-apis"/>
    <w:p>
      <w:pPr>
        <w:pStyle w:val="Heading4"/>
      </w:pPr>
      <w:r>
        <w:t xml:space="preserve">Shipping Carrier APIs</w:t>
      </w:r>
    </w:p>
    <w:p>
      <w:pPr>
        <w:numPr>
          <w:ilvl w:val="0"/>
          <w:numId w:val="1003"/>
        </w:numPr>
        <w:pStyle w:val="Compact"/>
      </w:pPr>
      <w:r>
        <w:t xml:space="preserve">Internal shipping endpoints call third‑party carrier APIs (UPS, FedEx, USPS). For each carrier, a dedicated integration microservice encapsulates the carrier’s REST/SOAP interface. These services expose internal endpoints (e.g.,</w:t>
      </w:r>
      <w:r>
        <w:t xml:space="preserve"> </w:t>
      </w:r>
      <w:r>
        <w:rPr>
          <w:rStyle w:val="VerbatimChar"/>
        </w:rPr>
        <w:t xml:space="preserve">/integrations/shipping/fedex/rates</w:t>
      </w:r>
      <w:r>
        <w:t xml:space="preserve">,</w:t>
      </w:r>
      <w:r>
        <w:t xml:space="preserve"> </w:t>
      </w:r>
      <w:r>
        <w:rPr>
          <w:rStyle w:val="VerbatimChar"/>
        </w:rPr>
        <w:t xml:space="preserve">/integrations/shipping/fedex/labels</w:t>
      </w:r>
      <w:r>
        <w:t xml:space="preserve">) that are not public but documented for devops.</w:t>
      </w:r>
    </w:p>
    <w:bookmarkEnd w:id="40"/>
    <w:bookmarkStart w:id="41" w:name="tax-calculation-service"/>
    <w:p>
      <w:pPr>
        <w:pStyle w:val="Heading4"/>
      </w:pPr>
      <w:r>
        <w:t xml:space="preserve">Tax Calculation Service</w:t>
      </w:r>
    </w:p>
    <w:p>
      <w:pPr>
        <w:numPr>
          <w:ilvl w:val="0"/>
          <w:numId w:val="1004"/>
        </w:numPr>
        <w:pStyle w:val="Compact"/>
      </w:pPr>
      <w:r>
        <w:rPr>
          <w:bCs/>
          <w:b/>
        </w:rPr>
        <w:t xml:space="preserve">POST</w:t>
      </w:r>
      <w:r>
        <w:t xml:space="preserve"> </w:t>
      </w:r>
      <w:r>
        <w:rPr>
          <w:rStyle w:val="VerbatimChar"/>
        </w:rPr>
        <w:t xml:space="preserve">/api/v1/integrations/tax/calculate</w:t>
      </w:r>
      <w:r>
        <w:t xml:space="preserve"> </w:t>
      </w:r>
      <w:r>
        <w:t xml:space="preserve">– Proxy to the external tax service to obtain accurate tax rates and return JSON with county‑level breakdown. The body includes origin and destination addresses, product tax codes and exemptions.</w:t>
      </w:r>
    </w:p>
    <w:bookmarkEnd w:id="41"/>
    <w:bookmarkStart w:id="42" w:name="pl-edi-integration-phase-2"/>
    <w:p>
      <w:pPr>
        <w:pStyle w:val="Heading4"/>
      </w:pPr>
      <w:r>
        <w:t xml:space="preserve">3PL &amp; EDI Integration (Phase 2)</w:t>
      </w:r>
    </w:p>
    <w:p>
      <w:pPr>
        <w:numPr>
          <w:ilvl w:val="0"/>
          <w:numId w:val="1005"/>
        </w:numPr>
        <w:pStyle w:val="Compact"/>
      </w:pPr>
      <w:r>
        <w:rPr>
          <w:bCs/>
          <w:b/>
        </w:rPr>
        <w:t xml:space="preserve">POST</w:t>
      </w:r>
      <w:r>
        <w:t xml:space="preserve"> </w:t>
      </w:r>
      <w:r>
        <w:rPr>
          <w:rStyle w:val="VerbatimChar"/>
        </w:rPr>
        <w:t xml:space="preserve">/api/v1/integrations/3pl/orders</w:t>
      </w:r>
      <w:r>
        <w:t xml:space="preserve"> </w:t>
      </w:r>
      <w:r>
        <w:t xml:space="preserve">– Send shipment orders to third‑party logistics providers. Body contains orderId, items, shipFrom/shipTo addresses, service level and pickup date. Response includes 3PL reference number.</w:t>
      </w:r>
    </w:p>
    <w:p>
      <w:pPr>
        <w:numPr>
          <w:ilvl w:val="0"/>
          <w:numId w:val="1005"/>
        </w:numPr>
        <w:pStyle w:val="Compact"/>
      </w:pPr>
      <w:r>
        <w:rPr>
          <w:bCs/>
          <w:b/>
        </w:rPr>
        <w:t xml:space="preserve">GET</w:t>
      </w:r>
      <w:r>
        <w:t xml:space="preserve"> </w:t>
      </w:r>
      <w:r>
        <w:rPr>
          <w:rStyle w:val="VerbatimChar"/>
        </w:rPr>
        <w:t xml:space="preserve">/api/v1/integrations/3pl/shipments/{reference}</w:t>
      </w:r>
      <w:r>
        <w:t xml:space="preserve"> </w:t>
      </w:r>
      <w:r>
        <w:t xml:space="preserve">– Retrieve status and tracking information from the 3PL.</w:t>
      </w:r>
    </w:p>
    <w:p>
      <w:pPr>
        <w:numPr>
          <w:ilvl w:val="0"/>
          <w:numId w:val="1005"/>
        </w:numPr>
        <w:pStyle w:val="Compact"/>
      </w:pPr>
      <w:r>
        <w:rPr>
          <w:bCs/>
          <w:b/>
        </w:rPr>
        <w:t xml:space="preserve">POST</w:t>
      </w:r>
      <w:r>
        <w:t xml:space="preserve"> </w:t>
      </w:r>
      <w:r>
        <w:rPr>
          <w:rStyle w:val="VerbatimChar"/>
        </w:rPr>
        <w:t xml:space="preserve">/api/v1/integrations/edi/{vendorId}</w:t>
      </w:r>
      <w:r>
        <w:t xml:space="preserve"> </w:t>
      </w:r>
      <w:r>
        <w:t xml:space="preserve">– Send or receive EDI messages (e.g., purchase orders, ASNs, invoices) with large vendors. Supports X12 transaction sets 850, 856 and 810. Body contains EDI envelope. Response includes acknowledgment codes.</w:t>
      </w:r>
    </w:p>
    <w:bookmarkEnd w:id="42"/>
    <w:bookmarkEnd w:id="43"/>
    <w:bookmarkStart w:id="44" w:name="phase-2-endpoints-future-enhancements"/>
    <w:p>
      <w:pPr>
        <w:pStyle w:val="Heading3"/>
      </w:pPr>
      <w:r>
        <w:t xml:space="preserve">Phase 2 Endpoints (Future Enhancements)</w:t>
      </w:r>
    </w:p>
    <w:p>
      <w:pPr>
        <w:pStyle w:val="FirstParagraph"/>
      </w:pPr>
      <w:r>
        <w:t xml:space="preserve">Phase 2 functions will extend the API once features such as demand forecasting, promotion engine, contract pricing, light manufacturing, customer service console and new analytics dashboards are implemented. The following outlines prospective endpoints to be designed in the second phase:</w:t>
      </w:r>
    </w:p>
    <w:p>
      <w:pPr>
        <w:numPr>
          <w:ilvl w:val="0"/>
          <w:numId w:val="1006"/>
        </w:numPr>
        <w:pStyle w:val="Compact"/>
      </w:pPr>
      <w:r>
        <w:rPr>
          <w:bCs/>
          <w:b/>
        </w:rPr>
        <w:t xml:space="preserve">Forecasting Service</w:t>
      </w:r>
      <w:r>
        <w:t xml:space="preserve"> </w:t>
      </w:r>
      <w:r>
        <w:t xml:space="preserve">–</w:t>
      </w:r>
      <w:r>
        <w:t xml:space="preserve"> </w:t>
      </w:r>
      <w:r>
        <w:rPr>
          <w:rStyle w:val="VerbatimChar"/>
        </w:rPr>
        <w:t xml:space="preserve">GET /api/v2/forecast/demand</w:t>
      </w:r>
      <w:r>
        <w:t xml:space="preserve"> </w:t>
      </w:r>
      <w:r>
        <w:t xml:space="preserve">returns statistical demand forecasts by SKU and location; query accepts historical horizon, algorithm, seasonality indicators.</w:t>
      </w:r>
      <w:r>
        <w:t xml:space="preserve"> </w:t>
      </w:r>
      <w:r>
        <w:rPr>
          <w:rStyle w:val="VerbatimChar"/>
        </w:rPr>
        <w:t xml:space="preserve">POST /api/v2/forecast/run</w:t>
      </w:r>
      <w:r>
        <w:t xml:space="preserve"> </w:t>
      </w:r>
      <w:r>
        <w:t xml:space="preserve">triggers a forecast generation job.</w:t>
      </w:r>
    </w:p>
    <w:p>
      <w:pPr>
        <w:numPr>
          <w:ilvl w:val="0"/>
          <w:numId w:val="1006"/>
        </w:numPr>
        <w:pStyle w:val="Compact"/>
      </w:pPr>
      <w:r>
        <w:rPr>
          <w:bCs/>
          <w:b/>
        </w:rPr>
        <w:t xml:space="preserve">Promotion &amp; Pricing Service</w:t>
      </w:r>
      <w:r>
        <w:t xml:space="preserve"> </w:t>
      </w:r>
      <w:r>
        <w:t xml:space="preserve">–</w:t>
      </w:r>
      <w:r>
        <w:t xml:space="preserve"> </w:t>
      </w:r>
      <w:r>
        <w:rPr>
          <w:rStyle w:val="VerbatimChar"/>
        </w:rPr>
        <w:t xml:space="preserve">POST /api/v2/promotions</w:t>
      </w:r>
      <w:r>
        <w:t xml:space="preserve"> </w:t>
      </w:r>
      <w:r>
        <w:t xml:space="preserve">to create promotional campaigns;</w:t>
      </w:r>
      <w:r>
        <w:t xml:space="preserve"> </w:t>
      </w:r>
      <w:r>
        <w:rPr>
          <w:rStyle w:val="VerbatimChar"/>
        </w:rPr>
        <w:t xml:space="preserve">GET /api/v2/promotions/{promotionId}</w:t>
      </w:r>
      <w:r>
        <w:t xml:space="preserve"> </w:t>
      </w:r>
      <w:r>
        <w:t xml:space="preserve">to retrieve details;</w:t>
      </w:r>
      <w:r>
        <w:t xml:space="preserve"> </w:t>
      </w:r>
      <w:r>
        <w:rPr>
          <w:rStyle w:val="VerbatimChar"/>
        </w:rPr>
        <w:t xml:space="preserve">POST /api/v2/pricing/contracts</w:t>
      </w:r>
      <w:r>
        <w:t xml:space="preserve"> </w:t>
      </w:r>
      <w:r>
        <w:t xml:space="preserve">to set contract pricing for B2B customers.</w:t>
      </w:r>
    </w:p>
    <w:p>
      <w:pPr>
        <w:numPr>
          <w:ilvl w:val="0"/>
          <w:numId w:val="1006"/>
        </w:numPr>
        <w:pStyle w:val="Compact"/>
      </w:pPr>
      <w:r>
        <w:rPr>
          <w:bCs/>
          <w:b/>
        </w:rPr>
        <w:t xml:space="preserve">Kitting / Light Manufacturing</w:t>
      </w:r>
      <w:r>
        <w:t xml:space="preserve"> </w:t>
      </w:r>
      <w:r>
        <w:t xml:space="preserve">–</w:t>
      </w:r>
      <w:r>
        <w:t xml:space="preserve"> </w:t>
      </w:r>
      <w:r>
        <w:rPr>
          <w:rStyle w:val="VerbatimChar"/>
        </w:rPr>
        <w:t xml:space="preserve">POST /api/v2/assembly-orders</w:t>
      </w:r>
      <w:r>
        <w:t xml:space="preserve"> </w:t>
      </w:r>
      <w:r>
        <w:t xml:space="preserve">to create assembly or kitting orders;</w:t>
      </w:r>
      <w:r>
        <w:t xml:space="preserve"> </w:t>
      </w:r>
      <w:r>
        <w:rPr>
          <w:rStyle w:val="VerbatimChar"/>
        </w:rPr>
        <w:t xml:space="preserve">GET /api/v2/assembly-orders/{id}</w:t>
      </w:r>
      <w:r>
        <w:t xml:space="preserve"> </w:t>
      </w:r>
      <w:r>
        <w:t xml:space="preserve">to monitor status; integrates with bill‑of‑materials.</w:t>
      </w:r>
    </w:p>
    <w:p>
      <w:pPr>
        <w:numPr>
          <w:ilvl w:val="0"/>
          <w:numId w:val="1006"/>
        </w:numPr>
        <w:pStyle w:val="Compact"/>
      </w:pPr>
      <w:r>
        <w:rPr>
          <w:bCs/>
          <w:b/>
        </w:rPr>
        <w:t xml:space="preserve">Customer Service Console</w:t>
      </w:r>
      <w:r>
        <w:t xml:space="preserve"> </w:t>
      </w:r>
      <w:r>
        <w:t xml:space="preserve">–</w:t>
      </w:r>
      <w:r>
        <w:t xml:space="preserve"> </w:t>
      </w:r>
      <w:r>
        <w:rPr>
          <w:rStyle w:val="VerbatimChar"/>
        </w:rPr>
        <w:t xml:space="preserve">GET /api/v2/customer-service/cases</w:t>
      </w:r>
      <w:r>
        <w:t xml:space="preserve"> </w:t>
      </w:r>
      <w:r>
        <w:t xml:space="preserve">to list support cases;</w:t>
      </w:r>
      <w:r>
        <w:t xml:space="preserve"> </w:t>
      </w:r>
      <w:r>
        <w:rPr>
          <w:rStyle w:val="VerbatimChar"/>
        </w:rPr>
        <w:t xml:space="preserve">POST /api/v2/customer-service/cases</w:t>
      </w:r>
      <w:r>
        <w:t xml:space="preserve"> </w:t>
      </w:r>
      <w:r>
        <w:t xml:space="preserve">to open a new case;</w:t>
      </w:r>
      <w:r>
        <w:t xml:space="preserve"> </w:t>
      </w:r>
      <w:r>
        <w:rPr>
          <w:rStyle w:val="VerbatimChar"/>
        </w:rPr>
        <w:t xml:space="preserve">PUT /api/v2/customer-service/cases/{id}</w:t>
      </w:r>
      <w:r>
        <w:t xml:space="preserve"> </w:t>
      </w:r>
      <w:r>
        <w:t xml:space="preserve">to update case status, notes or SLA timers.</w:t>
      </w:r>
    </w:p>
    <w:p>
      <w:pPr>
        <w:numPr>
          <w:ilvl w:val="0"/>
          <w:numId w:val="1006"/>
        </w:numPr>
        <w:pStyle w:val="Compact"/>
      </w:pPr>
      <w:r>
        <w:rPr>
          <w:bCs/>
          <w:b/>
        </w:rPr>
        <w:t xml:space="preserve">EDI &amp; 3PL enhancements</w:t>
      </w:r>
      <w:r>
        <w:t xml:space="preserve"> </w:t>
      </w:r>
      <w:r>
        <w:t xml:space="preserve">– Additional transaction sets (e.g., EDI 997 acknowledgments) and 3PL event webhooks for pickup, out‑for‑delivery and delivery confirmations.</w:t>
      </w:r>
    </w:p>
    <w:bookmarkEnd w:id="44"/>
    <w:bookmarkEnd w:id="45"/>
    <w:bookmarkStart w:id="46" w:name="conclusion"/>
    <w:p>
      <w:pPr>
        <w:pStyle w:val="Heading2"/>
      </w:pPr>
      <w:r>
        <w:t xml:space="preserve">Conclusion</w:t>
      </w:r>
    </w:p>
    <w:p>
      <w:pPr>
        <w:pStyle w:val="FirstParagraph"/>
      </w:pPr>
      <w:r>
        <w:t xml:space="preserve">The ERP/IMS API surfaces a rich set of endpoints to support product master management, multi‑warehouse inventory, omnichannel order processing, procurement, vendor management, traceability, shipping, returns, tax calculation, accounting and analytics. Adhering to the RESTful conventions described by Microsoft’s API design guidelines—such as using resource‑based URIs, HTTP methods, versioning schemes and standardized status codes—makes the API intuitive and maintainable【991336973704714†L304-L349】【991336973704714†L539-L583】. Pagination, filtering and field selection parameters provide flexibility while protecting performance【991336973704714†L812-L833】. As the platform evolves, the versioning strategy and Phase 2 endpoints ensure backward compatibility and room for new capabilities. All endpoints must follow the security requirements, employ least‑privilege access and produce comprehensive audit logs to maintain compliance and traceability.</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2025-09-28T01:38:46Z</dcterms:created>
  <dcterms:modified xsi:type="dcterms:W3CDTF">2025-09-28T01:38:46Z</dcterms:modified>
</cp:coreProperties>
</file>

<file path=docProps/custom.xml><?xml version="1.0" encoding="utf-8"?>
<Properties xmlns="http://schemas.openxmlformats.org/officeDocument/2006/custom-properties" xmlns:vt="http://schemas.openxmlformats.org/officeDocument/2006/docPropsVTypes"/>
</file>