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A276B" w14:textId="65588816" w:rsidR="009D5034" w:rsidRPr="00B100D4" w:rsidRDefault="006F1BC9" w:rsidP="00160C90">
      <w:pPr>
        <w:jc w:val="center"/>
        <w:rPr>
          <w:b/>
          <w:bCs/>
          <w:sz w:val="40"/>
          <w:szCs w:val="40"/>
        </w:rPr>
      </w:pPr>
      <w:r w:rsidRPr="00B100D4">
        <w:rPr>
          <w:b/>
          <w:bCs/>
          <w:sz w:val="40"/>
          <w:szCs w:val="40"/>
        </w:rPr>
        <w:t xml:space="preserve">Systemy </w:t>
      </w:r>
      <w:proofErr w:type="spellStart"/>
      <w:r w:rsidRPr="00B100D4">
        <w:rPr>
          <w:b/>
          <w:bCs/>
          <w:sz w:val="40"/>
          <w:szCs w:val="40"/>
        </w:rPr>
        <w:t>Telemedyczne</w:t>
      </w:r>
      <w:proofErr w:type="spellEnd"/>
    </w:p>
    <w:p w14:paraId="10698E95" w14:textId="3A28903F" w:rsidR="00160C90" w:rsidRPr="00160C90" w:rsidRDefault="00160C90" w:rsidP="00160C90">
      <w:pPr>
        <w:pStyle w:val="Bezodstpw"/>
      </w:pPr>
      <w:r w:rsidRPr="00160C90">
        <w:t>Autorzy:</w:t>
      </w:r>
    </w:p>
    <w:p w14:paraId="4132A0B8" w14:textId="7A71FD1A" w:rsidR="00160C90" w:rsidRPr="00160C90" w:rsidRDefault="00160C90" w:rsidP="00160C90">
      <w:pPr>
        <w:pStyle w:val="Bezodstpw"/>
      </w:pPr>
      <w:r w:rsidRPr="00160C90">
        <w:t>Patrycja Haraburda</w:t>
      </w:r>
    </w:p>
    <w:p w14:paraId="0207CEF4" w14:textId="06C70F19" w:rsidR="00160C90" w:rsidRDefault="00160C90" w:rsidP="00160C90">
      <w:pPr>
        <w:pStyle w:val="Bezodstpw"/>
      </w:pPr>
      <w:r w:rsidRPr="00160C90">
        <w:t>Paulina Gralicka</w:t>
      </w:r>
    </w:p>
    <w:p w14:paraId="1D9AF2AC" w14:textId="77777777" w:rsidR="00160C90" w:rsidRPr="00160C90" w:rsidRDefault="00160C90" w:rsidP="00160C90">
      <w:pPr>
        <w:pStyle w:val="Bezodstpw"/>
        <w:jc w:val="center"/>
      </w:pPr>
    </w:p>
    <w:p w14:paraId="0D5B34DB" w14:textId="5C5C79FD" w:rsidR="006F1BC9" w:rsidRDefault="00160C90">
      <w:pPr>
        <w:rPr>
          <w:sz w:val="32"/>
          <w:szCs w:val="32"/>
        </w:rPr>
      </w:pPr>
      <w:r w:rsidRPr="00160C90">
        <w:rPr>
          <w:sz w:val="32"/>
          <w:szCs w:val="32"/>
        </w:rPr>
        <w:t xml:space="preserve">12. Aplikacja mobilna – e-karty gorączkowe dla oddziału szpitalnego z czytaniem znaczników NFC w celu identyfikacji pacjentów </w:t>
      </w:r>
      <w:r w:rsidR="006F1BC9" w:rsidRPr="00160C90">
        <w:rPr>
          <w:sz w:val="32"/>
          <w:szCs w:val="32"/>
        </w:rPr>
        <w:t xml:space="preserve"> </w:t>
      </w:r>
    </w:p>
    <w:p w14:paraId="62C0C004" w14:textId="179342E1" w:rsidR="00160C90" w:rsidRDefault="00160C90">
      <w:pPr>
        <w:rPr>
          <w:sz w:val="32"/>
          <w:szCs w:val="32"/>
        </w:rPr>
      </w:pPr>
    </w:p>
    <w:p w14:paraId="07797B06" w14:textId="06ABA83B" w:rsidR="00160C90" w:rsidRDefault="00160C90" w:rsidP="00160C9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60C90">
        <w:rPr>
          <w:b/>
          <w:bCs/>
          <w:sz w:val="24"/>
          <w:szCs w:val="24"/>
        </w:rPr>
        <w:t xml:space="preserve">Opis projektu </w:t>
      </w:r>
    </w:p>
    <w:p w14:paraId="3418AE71" w14:textId="4A4F8A65" w:rsidR="00CC3D8C" w:rsidRDefault="00160C90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wyniku zrealizowania projektu została wykonana aplikacja mobilna „e-karty gorączkowe” dla oddziału szpitalnego z czytaniem znaczników NFC. </w:t>
      </w:r>
      <w:r w:rsidR="00CC3D8C">
        <w:rPr>
          <w:sz w:val="24"/>
          <w:szCs w:val="24"/>
        </w:rPr>
        <w:t xml:space="preserve">Jest to aplikacja mobilna dla systemu Android napisana w języku </w:t>
      </w:r>
      <w:r w:rsidR="00FA2BA7">
        <w:rPr>
          <w:sz w:val="24"/>
          <w:szCs w:val="24"/>
        </w:rPr>
        <w:t>Kotlin</w:t>
      </w:r>
      <w:r w:rsidR="00BC4D18">
        <w:rPr>
          <w:sz w:val="24"/>
          <w:szCs w:val="24"/>
        </w:rPr>
        <w:t xml:space="preserve"> w</w:t>
      </w:r>
      <w:r w:rsidR="00CC3D8C">
        <w:rPr>
          <w:sz w:val="24"/>
          <w:szCs w:val="24"/>
        </w:rPr>
        <w:t>ykorzystuj</w:t>
      </w:r>
      <w:r w:rsidR="00B100D4">
        <w:rPr>
          <w:sz w:val="24"/>
          <w:szCs w:val="24"/>
        </w:rPr>
        <w:t>ąca</w:t>
      </w:r>
      <w:r w:rsidR="00CC3D8C">
        <w:rPr>
          <w:sz w:val="24"/>
          <w:szCs w:val="24"/>
        </w:rPr>
        <w:t xml:space="preserve"> bazę danych </w:t>
      </w:r>
      <w:proofErr w:type="spellStart"/>
      <w:r w:rsidR="00CC3D8C">
        <w:rPr>
          <w:sz w:val="24"/>
          <w:szCs w:val="24"/>
        </w:rPr>
        <w:t>Firebase</w:t>
      </w:r>
      <w:proofErr w:type="spellEnd"/>
      <w:r w:rsidR="00CC3D8C">
        <w:rPr>
          <w:sz w:val="24"/>
          <w:szCs w:val="24"/>
        </w:rPr>
        <w:t xml:space="preserve"> </w:t>
      </w:r>
      <w:proofErr w:type="spellStart"/>
      <w:r w:rsidR="00CC3D8C">
        <w:rPr>
          <w:sz w:val="24"/>
          <w:szCs w:val="24"/>
        </w:rPr>
        <w:t>Firestore</w:t>
      </w:r>
      <w:proofErr w:type="spellEnd"/>
      <w:r w:rsidR="00CC3D8C">
        <w:rPr>
          <w:sz w:val="24"/>
          <w:szCs w:val="24"/>
        </w:rPr>
        <w:t>.</w:t>
      </w:r>
    </w:p>
    <w:p w14:paraId="20C1D03E" w14:textId="2051A365" w:rsidR="00B8763B" w:rsidRPr="00B8763B" w:rsidRDefault="00B8763B" w:rsidP="00B8763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B8763B">
        <w:rPr>
          <w:b/>
          <w:bCs/>
          <w:sz w:val="24"/>
          <w:szCs w:val="24"/>
        </w:rPr>
        <w:t>Wymagania systemowe</w:t>
      </w:r>
    </w:p>
    <w:p w14:paraId="76F61076" w14:textId="3B27B1B0" w:rsidR="00B8763B" w:rsidRDefault="00B8763B" w:rsidP="00B8763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Minimalna wersja Android 6.0</w:t>
      </w:r>
    </w:p>
    <w:p w14:paraId="7CD888A5" w14:textId="49F9C588" w:rsidR="00B8763B" w:rsidRDefault="00B8763B" w:rsidP="00B8763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 z NFC</w:t>
      </w:r>
    </w:p>
    <w:p w14:paraId="0E1BCFFF" w14:textId="77777777" w:rsidR="00B8763B" w:rsidRPr="00B8763B" w:rsidRDefault="00B8763B" w:rsidP="00B8763B">
      <w:pPr>
        <w:jc w:val="both"/>
        <w:rPr>
          <w:sz w:val="24"/>
          <w:szCs w:val="24"/>
        </w:rPr>
      </w:pPr>
    </w:p>
    <w:p w14:paraId="54B6AA74" w14:textId="6EF2EE36" w:rsidR="00C80F2A" w:rsidRPr="00C80F2A" w:rsidRDefault="00C80F2A" w:rsidP="00C80F2A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80F2A">
        <w:rPr>
          <w:b/>
          <w:bCs/>
          <w:sz w:val="24"/>
          <w:szCs w:val="24"/>
        </w:rPr>
        <w:t>Instrukcja użytkownika systemu</w:t>
      </w:r>
    </w:p>
    <w:p w14:paraId="02618594" w14:textId="2B032E6C" w:rsidR="00160C90" w:rsidRDefault="00160C90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 ta posiada dwa profile użytkowników, profil pielęgniarki oraz lekarza. Nowy użytkownik rejestrując się</w:t>
      </w:r>
      <w:r w:rsidR="008323C7">
        <w:rPr>
          <w:sz w:val="24"/>
          <w:szCs w:val="24"/>
        </w:rPr>
        <w:t xml:space="preserve">, </w:t>
      </w:r>
      <w:r w:rsidR="0075767B">
        <w:rPr>
          <w:sz w:val="24"/>
          <w:szCs w:val="24"/>
        </w:rPr>
        <w:t xml:space="preserve">podaje swoje dane osobowe, e-mail, hasło i wybiera profil użytkownika – lekarz, pielęgniarka. Po zarejestrowaniu aplikacja </w:t>
      </w:r>
      <w:r w:rsidR="00BB0F66">
        <w:rPr>
          <w:sz w:val="24"/>
          <w:szCs w:val="24"/>
        </w:rPr>
        <w:t>przechodzi</w:t>
      </w:r>
      <w:r w:rsidR="0075767B">
        <w:rPr>
          <w:sz w:val="24"/>
          <w:szCs w:val="24"/>
        </w:rPr>
        <w:t xml:space="preserve"> do ekranu logowania. </w:t>
      </w:r>
    </w:p>
    <w:p w14:paraId="29B318D9" w14:textId="69EDF3E8" w:rsidR="0075767B" w:rsidRDefault="0075767B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zalogowaniu się do profilu lekarza jest możliwe wykonanie dwóch akcji. Pierwszą z nich jest dodanie nowego pacjenta. W tym celu należy wpisać dane pacjenta, a następnie zeskanować pacjenta przy użyciu znacznika NFC. Dzięki temu nowy pacjent zostanie przypisany do konkretnego znacznika. Drugą możliwością jest wejście w historię pomiarów, która otwiera </w:t>
      </w:r>
      <w:r w:rsidR="00B30356">
        <w:rPr>
          <w:sz w:val="24"/>
          <w:szCs w:val="24"/>
        </w:rPr>
        <w:t>ekran z listą</w:t>
      </w:r>
      <w:r>
        <w:rPr>
          <w:sz w:val="24"/>
          <w:szCs w:val="24"/>
        </w:rPr>
        <w:t xml:space="preserve"> wszystkich zapisanych</w:t>
      </w:r>
      <w:r w:rsidR="00B30356">
        <w:rPr>
          <w:sz w:val="24"/>
          <w:szCs w:val="24"/>
        </w:rPr>
        <w:t xml:space="preserve"> pacjentów wraz z pomiarami ich </w:t>
      </w:r>
      <w:r>
        <w:rPr>
          <w:sz w:val="24"/>
          <w:szCs w:val="24"/>
        </w:rPr>
        <w:t>temperatury.</w:t>
      </w:r>
    </w:p>
    <w:p w14:paraId="7A4CDEE2" w14:textId="2082AD77" w:rsidR="0075767B" w:rsidRDefault="0075767B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zalogowaniu się do profilu pielęgniarki </w:t>
      </w:r>
      <w:r w:rsidR="00997FE6">
        <w:rPr>
          <w:sz w:val="24"/>
          <w:szCs w:val="24"/>
        </w:rPr>
        <w:t xml:space="preserve">również jest możliwe wykonanie dwóch czynności. Pierwszą </w:t>
      </w:r>
      <w:r w:rsidR="00BB0F66">
        <w:rPr>
          <w:sz w:val="24"/>
          <w:szCs w:val="24"/>
        </w:rPr>
        <w:t xml:space="preserve">z nich </w:t>
      </w:r>
      <w:r w:rsidR="00997FE6">
        <w:rPr>
          <w:sz w:val="24"/>
          <w:szCs w:val="24"/>
        </w:rPr>
        <w:t>jest dodanie pomiaru temperatury</w:t>
      </w:r>
      <w:r w:rsidR="00F57693">
        <w:rPr>
          <w:sz w:val="24"/>
          <w:szCs w:val="24"/>
        </w:rPr>
        <w:t xml:space="preserve"> i przypisanie jej do konkretnego pacjenta. Po dodaniu zostanie on zapisany w bazie danych. Drugą z możliwości jest zobaczenie historii pomiarów konkretnego pacjenta, poprzez sczytanie jego znacznika NFC. </w:t>
      </w:r>
    </w:p>
    <w:p w14:paraId="504566F3" w14:textId="14C8CE28" w:rsidR="00FA2BA7" w:rsidRDefault="00FA2BA7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każdego z profili użytkowników lekarza oraz pielęgniarki można się z łatwością wylogować. Opcja wylogowania znajduje się w głównym panelu zarówno pielęgniarki jak i lekarza. Powoduje to powrót do opcji logowania, a także rejestracji.  </w:t>
      </w:r>
    </w:p>
    <w:p w14:paraId="7699824F" w14:textId="7A291039" w:rsidR="008E7581" w:rsidRDefault="008E7581" w:rsidP="0075767B">
      <w:pPr>
        <w:jc w:val="both"/>
        <w:rPr>
          <w:sz w:val="24"/>
          <w:szCs w:val="24"/>
        </w:rPr>
      </w:pPr>
    </w:p>
    <w:p w14:paraId="146060E8" w14:textId="5072640B" w:rsidR="008E7581" w:rsidRDefault="008E7581" w:rsidP="0075767B">
      <w:pPr>
        <w:jc w:val="both"/>
        <w:rPr>
          <w:sz w:val="24"/>
          <w:szCs w:val="24"/>
        </w:rPr>
      </w:pPr>
    </w:p>
    <w:p w14:paraId="4F74E9F0" w14:textId="77777777" w:rsidR="008E7581" w:rsidRDefault="008E7581" w:rsidP="0075767B">
      <w:pPr>
        <w:jc w:val="both"/>
        <w:rPr>
          <w:sz w:val="24"/>
          <w:szCs w:val="24"/>
        </w:rPr>
      </w:pPr>
    </w:p>
    <w:p w14:paraId="5358EF6A" w14:textId="609BBA67" w:rsidR="00BC4D18" w:rsidRPr="00BC4D18" w:rsidRDefault="00BC4D18" w:rsidP="00BC4D1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C4D18">
        <w:rPr>
          <w:b/>
          <w:bCs/>
          <w:sz w:val="24"/>
          <w:szCs w:val="24"/>
        </w:rPr>
        <w:t xml:space="preserve">Opis instalacji </w:t>
      </w:r>
    </w:p>
    <w:p w14:paraId="15E5962B" w14:textId="77777777" w:rsidR="00BC4D18" w:rsidRPr="00B8763B" w:rsidRDefault="00BC4D18" w:rsidP="00BC4D18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 xml:space="preserve">W celu zainstalowania aplikacji „karty e-gorączkowe” na telefonie należy wykonać kilka prostych kroków. W pierwszej kolejności należy </w:t>
      </w:r>
      <w:r>
        <w:rPr>
          <w:sz w:val="24"/>
          <w:szCs w:val="24"/>
        </w:rPr>
        <w:t xml:space="preserve">pobrać repozytorium, które jest dostępne na </w:t>
      </w:r>
      <w:r w:rsidRPr="00B30356">
        <w:rPr>
          <w:sz w:val="24"/>
          <w:szCs w:val="24"/>
        </w:rPr>
        <w:t>https://gitlab-stud.elka.pw.edu.p</w:t>
      </w:r>
      <w:r>
        <w:rPr>
          <w:sz w:val="24"/>
          <w:szCs w:val="24"/>
        </w:rPr>
        <w:t>l.</w:t>
      </w:r>
    </w:p>
    <w:p w14:paraId="23BEAF3D" w14:textId="77777777" w:rsidR="00BC4D18" w:rsidRDefault="00BC4D18" w:rsidP="00BC4D18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 xml:space="preserve">Kolejnym krokiem jest pobranie środowiska Android Studio z oficjalnej strony developer.android.com. Po zainstalowaniu aplikacji, należy wybrać File </w:t>
      </w:r>
      <w:r w:rsidRPr="00B8763B">
        <w:rPr>
          <w:sz w:val="24"/>
          <w:szCs w:val="24"/>
        </w:rPr>
        <w:t xml:space="preserve"> New </w:t>
      </w:r>
      <w:r w:rsidRPr="00B8763B">
        <w:rPr>
          <w:sz w:val="24"/>
          <w:szCs w:val="24"/>
        </w:rPr>
        <w:t xml:space="preserve"> Import Project i wybrać zapisany wcześniej projekt i uruchomić go. </w:t>
      </w:r>
    </w:p>
    <w:p w14:paraId="655572CD" w14:textId="77777777" w:rsidR="00BC4D18" w:rsidRPr="00B8763B" w:rsidRDefault="00BC4D18" w:rsidP="00BC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Przed ostatecznym zainstalowaniem aplikacji na telefonie należy włączyć w nim opcje deweloperskie. W tym celu należy włączyć ustawienia telefonu i wyszukać pozycję „Informacje o telefonie” a następnie na liście opcji „Informacje o oprogramowaniu”. W celu włączenia dostępu do opcji programistycznych w telefonie należy siedem razy nacisnąć pozycję „Numer wersji”. Kiedy będą już aktywne, na ekranie powinna pojawić się stosowna informacja. W kolejnym kroku należy wrócić do ustawień telefonu i otworzyć nową pozycję „Opcje programistyczne”. Następnie należy wyszukać na liście „Debugowanie USB” i włączyć. </w:t>
      </w:r>
    </w:p>
    <w:p w14:paraId="1A2212CB" w14:textId="3FD2D5A8" w:rsidR="00BC4D18" w:rsidRDefault="00BC4D18" w:rsidP="00BC4D18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>W ostatnim kroku należy podłączyć telefon do komputera i upewnić się, że program widzi podłączony telefon w dostępnych urządzeniach. Następnie należy uruchomić program, a aplikacja automatycznie zainstaluje się na telefonie.</w:t>
      </w:r>
    </w:p>
    <w:p w14:paraId="2837B3F0" w14:textId="77777777" w:rsidR="00BC4D18" w:rsidRDefault="00BC4D18" w:rsidP="00BC4D18">
      <w:pPr>
        <w:jc w:val="both"/>
        <w:rPr>
          <w:sz w:val="24"/>
          <w:szCs w:val="24"/>
        </w:rPr>
      </w:pPr>
    </w:p>
    <w:p w14:paraId="7BFECEE2" w14:textId="77777777" w:rsidR="00BC4D18" w:rsidRPr="00416A9B" w:rsidRDefault="00BC4D18" w:rsidP="00BC4D18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416A9B">
        <w:rPr>
          <w:b/>
          <w:sz w:val="24"/>
          <w:szCs w:val="24"/>
        </w:rPr>
        <w:t>Opis bazy danych</w:t>
      </w:r>
    </w:p>
    <w:p w14:paraId="7953A5FD" w14:textId="77777777" w:rsidR="00BC4D18" w:rsidRDefault="00BC4D18" w:rsidP="00BC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została wykorzystana baza danych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, która jest nierelacyjną bazą danych, uaktualniającą dane w czasie rzeczywistym, łatwo skalowalną i jest dostępna za darmo w wersji podstawowej. </w:t>
      </w:r>
    </w:p>
    <w:p w14:paraId="602C6F71" w14:textId="4DDE506C" w:rsidR="00CF0BB1" w:rsidRDefault="00BC4D18" w:rsidP="00BC4D18">
      <w:pPr>
        <w:jc w:val="both"/>
        <w:rPr>
          <w:noProof/>
          <w:lang w:eastAsia="pl-PL"/>
        </w:rPr>
      </w:pPr>
      <w:r>
        <w:rPr>
          <w:sz w:val="24"/>
          <w:szCs w:val="24"/>
        </w:rPr>
        <w:t xml:space="preserve">Jej struktura składa się z kolekcji, w których przechowuje się dokumenty. Dokumenty mogą zawierać takie pola, jak: </w:t>
      </w:r>
      <w:r w:rsidRPr="00CF0BB1">
        <w:rPr>
          <w:sz w:val="24"/>
          <w:szCs w:val="24"/>
        </w:rPr>
        <w:t xml:space="preserve">String, numer, </w:t>
      </w:r>
      <w:proofErr w:type="spellStart"/>
      <w:r w:rsidRPr="00CF0BB1">
        <w:rPr>
          <w:sz w:val="24"/>
          <w:szCs w:val="24"/>
        </w:rPr>
        <w:t>boolean</w:t>
      </w:r>
      <w:proofErr w:type="spellEnd"/>
      <w:r w:rsidRPr="00CF0BB1">
        <w:rPr>
          <w:sz w:val="24"/>
          <w:szCs w:val="24"/>
        </w:rPr>
        <w:t xml:space="preserve">, map, </w:t>
      </w:r>
      <w:proofErr w:type="spellStart"/>
      <w:r w:rsidRPr="00CF0BB1">
        <w:rPr>
          <w:sz w:val="24"/>
          <w:szCs w:val="24"/>
        </w:rPr>
        <w:t>array</w:t>
      </w:r>
      <w:proofErr w:type="spellEnd"/>
      <w:r w:rsidRPr="00CF0BB1">
        <w:rPr>
          <w:sz w:val="24"/>
          <w:szCs w:val="24"/>
        </w:rPr>
        <w:t xml:space="preserve">, </w:t>
      </w:r>
      <w:proofErr w:type="spellStart"/>
      <w:r w:rsidRPr="00CF0BB1">
        <w:rPr>
          <w:sz w:val="24"/>
          <w:szCs w:val="24"/>
        </w:rPr>
        <w:t>null</w:t>
      </w:r>
      <w:proofErr w:type="spellEnd"/>
      <w:r w:rsidRPr="00CF0BB1">
        <w:rPr>
          <w:sz w:val="24"/>
          <w:szCs w:val="24"/>
        </w:rPr>
        <w:t xml:space="preserve">, </w:t>
      </w:r>
      <w:proofErr w:type="spellStart"/>
      <w:r w:rsidRPr="00CF0BB1">
        <w:rPr>
          <w:sz w:val="24"/>
          <w:szCs w:val="24"/>
        </w:rPr>
        <w:t>timestamp</w:t>
      </w:r>
      <w:proofErr w:type="spellEnd"/>
      <w:r w:rsidRPr="00CF0BB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geopoint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F0BB1" w:rsidRPr="00CF0BB1">
        <w:rPr>
          <w:sz w:val="24"/>
          <w:szCs w:val="24"/>
        </w:rPr>
        <w:t>reference</w:t>
      </w:r>
      <w:proofErr w:type="spellEnd"/>
      <w:r w:rsidR="00CF0BB1" w:rsidRPr="00CF0BB1">
        <w:rPr>
          <w:sz w:val="24"/>
          <w:szCs w:val="24"/>
        </w:rPr>
        <w:t xml:space="preserve">. Dokument może </w:t>
      </w:r>
      <w:r w:rsidR="00CF0BB1">
        <w:rPr>
          <w:sz w:val="24"/>
          <w:szCs w:val="24"/>
        </w:rPr>
        <w:t>również przechowywać kolekcję dokumentów.</w:t>
      </w:r>
      <w:r w:rsidRPr="00BC4D18">
        <w:rPr>
          <w:noProof/>
          <w:lang w:eastAsia="pl-PL"/>
        </w:rPr>
        <w:t xml:space="preserve"> </w:t>
      </w:r>
    </w:p>
    <w:p w14:paraId="2E21487A" w14:textId="790C13E5" w:rsidR="00BC4D18" w:rsidRDefault="00BC4D18" w:rsidP="00BC4D18">
      <w:pPr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83840" behindDoc="1" locked="0" layoutInCell="1" allowOverlap="1" wp14:anchorId="7BECC2E2" wp14:editId="5F643EC3">
            <wp:simplePos x="0" y="0"/>
            <wp:positionH relativeFrom="column">
              <wp:posOffset>-15875</wp:posOffset>
            </wp:positionH>
            <wp:positionV relativeFrom="paragraph">
              <wp:posOffset>17145</wp:posOffset>
            </wp:positionV>
            <wp:extent cx="5760720" cy="320548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2C56" w14:textId="77777777" w:rsidR="00BC4D18" w:rsidRDefault="00BC4D18" w:rsidP="00BC4D18">
      <w:pPr>
        <w:jc w:val="both"/>
        <w:rPr>
          <w:noProof/>
          <w:lang w:eastAsia="pl-PL"/>
        </w:rPr>
      </w:pPr>
    </w:p>
    <w:p w14:paraId="123FCC0B" w14:textId="77777777" w:rsidR="00BC4D18" w:rsidRDefault="00BC4D18" w:rsidP="00BC4D18">
      <w:pPr>
        <w:jc w:val="both"/>
        <w:rPr>
          <w:noProof/>
          <w:lang w:eastAsia="pl-PL"/>
        </w:rPr>
      </w:pPr>
    </w:p>
    <w:p w14:paraId="34836B95" w14:textId="54591875" w:rsidR="00BC4D18" w:rsidRDefault="00BC4D18" w:rsidP="00BC4D18">
      <w:pPr>
        <w:jc w:val="both"/>
        <w:rPr>
          <w:noProof/>
          <w:lang w:eastAsia="pl-PL"/>
        </w:rPr>
      </w:pPr>
    </w:p>
    <w:p w14:paraId="30C305B3" w14:textId="77777777" w:rsidR="00BC4D18" w:rsidRDefault="00BC4D18" w:rsidP="00BC4D18">
      <w:pPr>
        <w:jc w:val="both"/>
        <w:rPr>
          <w:noProof/>
          <w:lang w:eastAsia="pl-PL"/>
        </w:rPr>
      </w:pPr>
    </w:p>
    <w:p w14:paraId="44BE844F" w14:textId="77777777" w:rsidR="00BC4D18" w:rsidRDefault="00BC4D18" w:rsidP="00BC4D18">
      <w:pPr>
        <w:jc w:val="both"/>
        <w:rPr>
          <w:noProof/>
          <w:lang w:eastAsia="pl-PL"/>
        </w:rPr>
      </w:pPr>
    </w:p>
    <w:p w14:paraId="5BE6B432" w14:textId="77777777" w:rsidR="00BC4D18" w:rsidRDefault="00BC4D18" w:rsidP="00BC4D18">
      <w:pPr>
        <w:jc w:val="both"/>
        <w:rPr>
          <w:noProof/>
          <w:lang w:eastAsia="pl-PL"/>
        </w:rPr>
      </w:pPr>
    </w:p>
    <w:p w14:paraId="3C9BD8C7" w14:textId="77777777" w:rsidR="00BC4D18" w:rsidRPr="00CF0BB1" w:rsidRDefault="00BC4D18" w:rsidP="00BC4D18">
      <w:pPr>
        <w:jc w:val="both"/>
        <w:rPr>
          <w:sz w:val="24"/>
          <w:szCs w:val="24"/>
        </w:rPr>
      </w:pPr>
    </w:p>
    <w:p w14:paraId="0C5AC932" w14:textId="77777777" w:rsidR="00BC4D18" w:rsidRDefault="00BC4D18" w:rsidP="00B8763B">
      <w:pPr>
        <w:jc w:val="both"/>
        <w:rPr>
          <w:sz w:val="24"/>
          <w:szCs w:val="24"/>
        </w:rPr>
      </w:pPr>
    </w:p>
    <w:p w14:paraId="11E54CAC" w14:textId="31633274" w:rsidR="00BC4D18" w:rsidRDefault="00BC4D18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 poziomu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</w:t>
      </w:r>
      <w:r w:rsidR="006337A4">
        <w:rPr>
          <w:sz w:val="24"/>
          <w:szCs w:val="24"/>
        </w:rPr>
        <w:t>nsole</w:t>
      </w:r>
      <w:proofErr w:type="spellEnd"/>
      <w:r w:rsidR="006337A4">
        <w:rPr>
          <w:sz w:val="24"/>
          <w:szCs w:val="24"/>
        </w:rPr>
        <w:t xml:space="preserve"> określa się również reguły dostępu do bazy danych. Domyślnie, przez pierwsze 30 dni, wszyscy użytkownicy mają prawa </w:t>
      </w:r>
      <w:proofErr w:type="spellStart"/>
      <w:r w:rsidR="006337A4">
        <w:rPr>
          <w:sz w:val="24"/>
          <w:szCs w:val="24"/>
        </w:rPr>
        <w:t>read</w:t>
      </w:r>
      <w:proofErr w:type="spellEnd"/>
      <w:r w:rsidR="006337A4">
        <w:rPr>
          <w:sz w:val="24"/>
          <w:szCs w:val="24"/>
        </w:rPr>
        <w:t xml:space="preserve">, </w:t>
      </w:r>
      <w:proofErr w:type="spellStart"/>
      <w:r w:rsidR="006337A4">
        <w:rPr>
          <w:sz w:val="24"/>
          <w:szCs w:val="24"/>
        </w:rPr>
        <w:t>write</w:t>
      </w:r>
      <w:proofErr w:type="spellEnd"/>
      <w:r w:rsidR="006337A4">
        <w:rPr>
          <w:sz w:val="24"/>
          <w:szCs w:val="24"/>
        </w:rPr>
        <w:t>.</w:t>
      </w:r>
    </w:p>
    <w:p w14:paraId="24BB1D3B" w14:textId="33895335" w:rsidR="00BC4D18" w:rsidRDefault="006337A4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>Możliwy jest też podgląd do podstawowej analityki, takiej jak ilość odczytów, zapisów, usunięć i aktywnych połączeń.</w:t>
      </w:r>
    </w:p>
    <w:p w14:paraId="3CD49105" w14:textId="7B199259" w:rsidR="00416A9B" w:rsidRDefault="006337A4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>Jedną z</w:t>
      </w:r>
      <w:r w:rsidR="00416A9B">
        <w:rPr>
          <w:sz w:val="24"/>
          <w:szCs w:val="24"/>
        </w:rPr>
        <w:t xml:space="preserve"> </w:t>
      </w:r>
      <w:r w:rsidR="00DB745C">
        <w:rPr>
          <w:sz w:val="24"/>
          <w:szCs w:val="24"/>
        </w:rPr>
        <w:t>podstawowych</w:t>
      </w:r>
      <w:r w:rsidR="00416A9B">
        <w:rPr>
          <w:sz w:val="24"/>
          <w:szCs w:val="24"/>
        </w:rPr>
        <w:t xml:space="preserve"> zalet</w:t>
      </w:r>
      <w:r>
        <w:rPr>
          <w:sz w:val="24"/>
          <w:szCs w:val="24"/>
        </w:rPr>
        <w:t xml:space="preserve"> korzystania z usług </w:t>
      </w:r>
      <w:proofErr w:type="spellStart"/>
      <w:r>
        <w:rPr>
          <w:sz w:val="24"/>
          <w:szCs w:val="24"/>
        </w:rPr>
        <w:t>Firebasa</w:t>
      </w:r>
      <w:proofErr w:type="spellEnd"/>
      <w:r w:rsidR="00416A9B">
        <w:rPr>
          <w:sz w:val="24"/>
          <w:szCs w:val="24"/>
        </w:rPr>
        <w:t xml:space="preserve">, jest to, że </w:t>
      </w:r>
      <w:r>
        <w:rPr>
          <w:sz w:val="24"/>
          <w:szCs w:val="24"/>
        </w:rPr>
        <w:t>są one w pełni zintegrowane</w:t>
      </w:r>
      <w:r w:rsidR="00416A9B">
        <w:rPr>
          <w:sz w:val="24"/>
          <w:szCs w:val="24"/>
        </w:rPr>
        <w:t xml:space="preserve"> z systemem Android. Do tego stopnia, </w:t>
      </w:r>
      <w:r w:rsidR="00CA1A58">
        <w:rPr>
          <w:sz w:val="24"/>
          <w:szCs w:val="24"/>
        </w:rPr>
        <w:t xml:space="preserve">że korzystając z Android studio, mamy dostęp do </w:t>
      </w:r>
      <w:proofErr w:type="spellStart"/>
      <w:r w:rsidR="00CA1A58">
        <w:rPr>
          <w:sz w:val="24"/>
          <w:szCs w:val="24"/>
        </w:rPr>
        <w:t>tutoriali</w:t>
      </w:r>
      <w:proofErr w:type="spellEnd"/>
      <w:r w:rsidR="00CA1A58">
        <w:rPr>
          <w:sz w:val="24"/>
          <w:szCs w:val="24"/>
        </w:rPr>
        <w:t xml:space="preserve">, które krok po kroku tłumaczą, </w:t>
      </w:r>
      <w:r w:rsidR="00DB745C">
        <w:rPr>
          <w:sz w:val="24"/>
          <w:szCs w:val="24"/>
        </w:rPr>
        <w:t>jak</w:t>
      </w:r>
      <w:r>
        <w:rPr>
          <w:sz w:val="24"/>
          <w:szCs w:val="24"/>
        </w:rPr>
        <w:t xml:space="preserve"> z nich</w:t>
      </w:r>
      <w:r w:rsidR="00DB745C">
        <w:rPr>
          <w:sz w:val="24"/>
          <w:szCs w:val="24"/>
        </w:rPr>
        <w:t xml:space="preserve"> korzystać</w:t>
      </w:r>
      <w:r w:rsidR="00CA1A58">
        <w:rPr>
          <w:sz w:val="24"/>
          <w:szCs w:val="24"/>
        </w:rPr>
        <w:t xml:space="preserve">. </w:t>
      </w:r>
    </w:p>
    <w:p w14:paraId="7038EB57" w14:textId="76CD1EFD" w:rsidR="00CA1A58" w:rsidRDefault="00CA1A58" w:rsidP="00B8763B">
      <w:pPr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62AC313" wp14:editId="218A90C9">
            <wp:extent cx="4937760" cy="66827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AC6" w14:textId="6CEAF542" w:rsidR="00CA1A58" w:rsidRDefault="00CA1A58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Połączenie pomiędzy bazą danych a aplikacją ustanawia się poprzez dodanie </w:t>
      </w:r>
      <w:r w:rsidR="00DB745C">
        <w:rPr>
          <w:sz w:val="24"/>
          <w:szCs w:val="24"/>
        </w:rPr>
        <w:t xml:space="preserve">w katalogu </w:t>
      </w:r>
      <w:proofErr w:type="spellStart"/>
      <w:r w:rsidR="00DB745C">
        <w:rPr>
          <w:sz w:val="24"/>
          <w:szCs w:val="24"/>
        </w:rPr>
        <w:t>app</w:t>
      </w:r>
      <w:proofErr w:type="spellEnd"/>
      <w:r w:rsidR="00DB745C">
        <w:rPr>
          <w:sz w:val="24"/>
          <w:szCs w:val="24"/>
        </w:rPr>
        <w:t xml:space="preserve"> </w:t>
      </w:r>
      <w:r>
        <w:rPr>
          <w:sz w:val="24"/>
          <w:szCs w:val="24"/>
        </w:rPr>
        <w:t>pliku „gogle-</w:t>
      </w:r>
      <w:proofErr w:type="spellStart"/>
      <w:r>
        <w:rPr>
          <w:sz w:val="24"/>
          <w:szCs w:val="24"/>
        </w:rPr>
        <w:t>services.json</w:t>
      </w:r>
      <w:proofErr w:type="spellEnd"/>
      <w:r>
        <w:rPr>
          <w:sz w:val="24"/>
          <w:szCs w:val="24"/>
        </w:rPr>
        <w:t xml:space="preserve">”. Jest to plik, który jest generowany po stworzeniu projektu na </w:t>
      </w:r>
      <w:proofErr w:type="spellStart"/>
      <w:r>
        <w:rPr>
          <w:sz w:val="24"/>
          <w:szCs w:val="24"/>
        </w:rPr>
        <w:t>Firebasie</w:t>
      </w:r>
      <w:proofErr w:type="spellEnd"/>
      <w:r>
        <w:rPr>
          <w:sz w:val="24"/>
          <w:szCs w:val="24"/>
        </w:rPr>
        <w:t xml:space="preserve"> , a w nim aplikacji na konkretną platformę. </w:t>
      </w:r>
    </w:p>
    <w:p w14:paraId="2C799CAA" w14:textId="0566554A" w:rsidR="00CF0BB1" w:rsidRDefault="00CF0BB1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7B5E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3pt">
            <v:imagedata r:id="rId10" o:title="tempsnip"/>
          </v:shape>
        </w:pict>
      </w:r>
    </w:p>
    <w:p w14:paraId="2EB54707" w14:textId="400017E8" w:rsidR="00CF0BB1" w:rsidRDefault="00CF0BB1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>Plik ten posiada takie pola, jak:</w:t>
      </w:r>
    </w:p>
    <w:p w14:paraId="787F201E" w14:textId="7974086B" w:rsidR="00CF0BB1" w:rsidRDefault="00CF0BB1" w:rsidP="00CF0BB1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Firebase_url</w:t>
      </w:r>
      <w:proofErr w:type="spellEnd"/>
    </w:p>
    <w:p w14:paraId="3E5C63F8" w14:textId="143ADDBA" w:rsidR="00CF0BB1" w:rsidRDefault="00CF0BB1" w:rsidP="00CF0BB1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Project_id</w:t>
      </w:r>
      <w:proofErr w:type="spellEnd"/>
    </w:p>
    <w:p w14:paraId="350176E4" w14:textId="2732217D" w:rsidR="00CF0BB1" w:rsidRDefault="00CF0BB1" w:rsidP="00CF0BB1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Oauth_client</w:t>
      </w:r>
      <w:proofErr w:type="spellEnd"/>
    </w:p>
    <w:p w14:paraId="5302A2F3" w14:textId="453DA191" w:rsidR="00CF0BB1" w:rsidRDefault="00CF0BB1" w:rsidP="00CF0BB1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Api_key</w:t>
      </w:r>
      <w:proofErr w:type="spellEnd"/>
    </w:p>
    <w:p w14:paraId="1762D2CC" w14:textId="686C2020" w:rsidR="00CF0BB1" w:rsidRDefault="00CF0BB1" w:rsidP="00CF0BB1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Services</w:t>
      </w:r>
    </w:p>
    <w:p w14:paraId="7B66FB05" w14:textId="77777777" w:rsidR="00DB745C" w:rsidRDefault="00DB745C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>Korzystanie z tak skonfigurowanej aplikacji jest bardzo proste.</w:t>
      </w:r>
    </w:p>
    <w:p w14:paraId="2677AA04" w14:textId="04EA0578" w:rsidR="00DB745C" w:rsidRDefault="00BC4D18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>Pierwszym krokiem jest uzyskanie</w:t>
      </w:r>
      <w:r w:rsidR="00DB745C">
        <w:rPr>
          <w:sz w:val="24"/>
          <w:szCs w:val="24"/>
        </w:rPr>
        <w:t xml:space="preserve"> </w:t>
      </w:r>
      <w:r>
        <w:rPr>
          <w:sz w:val="24"/>
          <w:szCs w:val="24"/>
        </w:rPr>
        <w:t>instancji bazy danych.</w:t>
      </w:r>
    </w:p>
    <w:p w14:paraId="1A92640E" w14:textId="77777777" w:rsidR="00DB745C" w:rsidRPr="00DB745C" w:rsidRDefault="00DB745C" w:rsidP="00DB7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</w:pPr>
      <w:r w:rsidRPr="00DB745C">
        <w:rPr>
          <w:rFonts w:ascii="Courier New" w:eastAsia="Times New Roman" w:hAnsi="Courier New" w:cs="Courier New"/>
          <w:color w:val="CC7832"/>
          <w:sz w:val="21"/>
          <w:szCs w:val="21"/>
          <w:lang w:val="en-US" w:eastAsia="pl-PL"/>
        </w:rPr>
        <w:t xml:space="preserve">private </w:t>
      </w:r>
      <w:proofErr w:type="spellStart"/>
      <w:r w:rsidRPr="00DB745C">
        <w:rPr>
          <w:rFonts w:ascii="Courier New" w:eastAsia="Times New Roman" w:hAnsi="Courier New" w:cs="Courier New"/>
          <w:color w:val="CC7832"/>
          <w:sz w:val="21"/>
          <w:szCs w:val="21"/>
          <w:lang w:val="en-US" w:eastAsia="pl-PL"/>
        </w:rPr>
        <w:t>val</w:t>
      </w:r>
      <w:proofErr w:type="spellEnd"/>
      <w:r w:rsidRPr="00DB745C">
        <w:rPr>
          <w:rFonts w:ascii="Courier New" w:eastAsia="Times New Roman" w:hAnsi="Courier New" w:cs="Courier New"/>
          <w:color w:val="CC7832"/>
          <w:sz w:val="21"/>
          <w:szCs w:val="21"/>
          <w:lang w:val="en-US" w:eastAsia="pl-PL"/>
        </w:rPr>
        <w:t xml:space="preserve"> </w:t>
      </w:r>
      <w:proofErr w:type="spellStart"/>
      <w:r w:rsidRPr="00DB745C">
        <w:rPr>
          <w:rFonts w:ascii="Courier New" w:eastAsia="Times New Roman" w:hAnsi="Courier New" w:cs="Courier New"/>
          <w:color w:val="9876AA"/>
          <w:sz w:val="21"/>
          <w:szCs w:val="21"/>
          <w:lang w:val="en-US" w:eastAsia="pl-PL"/>
        </w:rPr>
        <w:t>dbInstance</w:t>
      </w:r>
      <w:proofErr w:type="spellEnd"/>
      <w:r w:rsidRPr="00DB745C"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  <w:t xml:space="preserve">: </w:t>
      </w:r>
      <w:proofErr w:type="spellStart"/>
      <w:r w:rsidRPr="00DB745C"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  <w:t>FirebaseFirestore</w:t>
      </w:r>
      <w:proofErr w:type="spellEnd"/>
      <w:r w:rsidRPr="00DB745C"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  <w:t xml:space="preserve"> = </w:t>
      </w:r>
      <w:proofErr w:type="spellStart"/>
      <w:r w:rsidRPr="00DB745C"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  <w:t>FirebaseFirestore.getInstance</w:t>
      </w:r>
      <w:proofErr w:type="spellEnd"/>
      <w:r w:rsidRPr="00DB745C">
        <w:rPr>
          <w:rFonts w:ascii="Courier New" w:eastAsia="Times New Roman" w:hAnsi="Courier New" w:cs="Courier New"/>
          <w:color w:val="A9B7C6"/>
          <w:sz w:val="21"/>
          <w:szCs w:val="21"/>
          <w:lang w:val="en-US" w:eastAsia="pl-PL"/>
        </w:rPr>
        <w:t>()</w:t>
      </w:r>
    </w:p>
    <w:p w14:paraId="06E9A16C" w14:textId="7D7AB7FF" w:rsidR="007A3196" w:rsidRDefault="00DB745C" w:rsidP="00CF0BB1">
      <w:pPr>
        <w:jc w:val="both"/>
        <w:rPr>
          <w:sz w:val="24"/>
          <w:szCs w:val="24"/>
          <w:lang w:val="en-US"/>
        </w:rPr>
      </w:pPr>
      <w:r w:rsidRPr="00DB745C">
        <w:rPr>
          <w:sz w:val="24"/>
          <w:szCs w:val="24"/>
          <w:lang w:val="en-US"/>
        </w:rPr>
        <w:t xml:space="preserve"> </w:t>
      </w:r>
    </w:p>
    <w:p w14:paraId="67F1B4D6" w14:textId="4BB70DB0" w:rsidR="00DB745C" w:rsidRPr="00DB745C" w:rsidRDefault="00BC4D18" w:rsidP="00CF0BB1">
      <w:pPr>
        <w:jc w:val="both"/>
        <w:rPr>
          <w:sz w:val="24"/>
          <w:szCs w:val="24"/>
        </w:rPr>
      </w:pPr>
      <w:r>
        <w:rPr>
          <w:sz w:val="24"/>
          <w:szCs w:val="24"/>
        </w:rPr>
        <w:t>a następnie</w:t>
      </w:r>
      <w:r w:rsidR="00DB745C" w:rsidRPr="00DB745C">
        <w:rPr>
          <w:sz w:val="24"/>
          <w:szCs w:val="24"/>
        </w:rPr>
        <w:t xml:space="preserve"> kolekcji.</w:t>
      </w:r>
    </w:p>
    <w:p w14:paraId="2AA7C07C" w14:textId="77777777" w:rsidR="00DB745C" w:rsidRDefault="00DB745C" w:rsidP="00DB745C">
      <w:pPr>
        <w:pStyle w:val="HTML-wstpniesformatowany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876AA"/>
          <w:sz w:val="21"/>
          <w:szCs w:val="21"/>
        </w:rPr>
        <w:t>dbInstance</w:t>
      </w:r>
      <w:r>
        <w:rPr>
          <w:color w:val="A9B7C6"/>
          <w:sz w:val="21"/>
          <w:szCs w:val="21"/>
        </w:rPr>
        <w:t>.collection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Doctors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</w:p>
    <w:p w14:paraId="3EB351AE" w14:textId="77777777" w:rsidR="00DB745C" w:rsidRPr="00DB745C" w:rsidRDefault="00DB745C" w:rsidP="00CF0BB1">
      <w:pPr>
        <w:jc w:val="both"/>
        <w:rPr>
          <w:sz w:val="24"/>
          <w:szCs w:val="24"/>
        </w:rPr>
      </w:pPr>
    </w:p>
    <w:p w14:paraId="140766B6" w14:textId="32169DAB" w:rsidR="007A3196" w:rsidRDefault="00DB745C" w:rsidP="007A3196">
      <w:pPr>
        <w:jc w:val="both"/>
        <w:rPr>
          <w:sz w:val="24"/>
          <w:szCs w:val="24"/>
        </w:rPr>
      </w:pPr>
      <w:r w:rsidRPr="00DB745C">
        <w:rPr>
          <w:sz w:val="24"/>
          <w:szCs w:val="24"/>
        </w:rPr>
        <w:t xml:space="preserve">Dodawanie dokumentów odbywa się poprzez funkcję </w:t>
      </w:r>
    </w:p>
    <w:p w14:paraId="6EE1F2A7" w14:textId="77777777" w:rsidR="00DB745C" w:rsidRDefault="00DB745C" w:rsidP="00DB745C">
      <w:pPr>
        <w:pStyle w:val="HTML-wstpniesformatowany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.</w:t>
      </w:r>
      <w:proofErr w:type="spellStart"/>
      <w:r>
        <w:rPr>
          <w:color w:val="A9B7C6"/>
          <w:sz w:val="21"/>
          <w:szCs w:val="21"/>
        </w:rPr>
        <w:t>add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user</w:t>
      </w:r>
      <w:proofErr w:type="spellEnd"/>
      <w:r>
        <w:rPr>
          <w:color w:val="A9B7C6"/>
          <w:sz w:val="21"/>
          <w:szCs w:val="21"/>
        </w:rPr>
        <w:t>)</w:t>
      </w:r>
    </w:p>
    <w:p w14:paraId="28AB87FC" w14:textId="77777777" w:rsidR="00DB745C" w:rsidRDefault="00DB745C" w:rsidP="007A3196">
      <w:pPr>
        <w:jc w:val="both"/>
        <w:rPr>
          <w:sz w:val="24"/>
          <w:szCs w:val="24"/>
        </w:rPr>
      </w:pPr>
    </w:p>
    <w:p w14:paraId="6D26E375" w14:textId="27388099" w:rsidR="00DB745C" w:rsidRDefault="00DB745C" w:rsidP="007A319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Gdzie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jest obiektem, przechowującym wyłącznie pola. </w:t>
      </w:r>
    </w:p>
    <w:p w14:paraId="3DAA3F67" w14:textId="45671A5F" w:rsidR="00DB745C" w:rsidRDefault="00DB745C" w:rsidP="007A31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Natomiast pobieranie obiektów odbywa się poprzez funkcję </w:t>
      </w:r>
    </w:p>
    <w:p w14:paraId="0A632CDF" w14:textId="77777777" w:rsidR="00DB745C" w:rsidRDefault="00DB745C" w:rsidP="00DB745C">
      <w:pPr>
        <w:pStyle w:val="HTML-wstpniesformatowany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.</w:t>
      </w:r>
      <w:proofErr w:type="spellStart"/>
      <w:r>
        <w:rPr>
          <w:color w:val="A9B7C6"/>
          <w:sz w:val="21"/>
          <w:szCs w:val="21"/>
        </w:rPr>
        <w:t>get</w:t>
      </w:r>
      <w:proofErr w:type="spellEnd"/>
      <w:r>
        <w:rPr>
          <w:color w:val="A9B7C6"/>
          <w:sz w:val="21"/>
          <w:szCs w:val="21"/>
        </w:rPr>
        <w:t>()</w:t>
      </w:r>
    </w:p>
    <w:p w14:paraId="6FDC860B" w14:textId="5E623A1D" w:rsidR="00DB745C" w:rsidRDefault="00DB745C" w:rsidP="007A3196">
      <w:pPr>
        <w:jc w:val="both"/>
        <w:rPr>
          <w:sz w:val="24"/>
          <w:szCs w:val="24"/>
        </w:rPr>
      </w:pPr>
    </w:p>
    <w:p w14:paraId="795C456C" w14:textId="26FE38E2" w:rsidR="00DB745C" w:rsidRDefault="00BC4D18" w:rsidP="007A31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która </w:t>
      </w:r>
      <w:r w:rsidR="006337A4">
        <w:rPr>
          <w:sz w:val="24"/>
          <w:szCs w:val="24"/>
        </w:rPr>
        <w:t>pobiera dokumenty kolekcji. Konieczne jest</w:t>
      </w:r>
      <w:r w:rsidR="00DB74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przeparsowanie</w:t>
      </w:r>
      <w:proofErr w:type="spellEnd"/>
      <w:r>
        <w:rPr>
          <w:sz w:val="24"/>
          <w:szCs w:val="24"/>
        </w:rPr>
        <w:t xml:space="preserve"> dokumentu do konkretnego obiektu.</w:t>
      </w:r>
      <w:r w:rsidR="00DB745C">
        <w:rPr>
          <w:sz w:val="24"/>
          <w:szCs w:val="24"/>
        </w:rPr>
        <w:t xml:space="preserve"> </w:t>
      </w:r>
    </w:p>
    <w:p w14:paraId="43961626" w14:textId="77777777" w:rsidR="00DB745C" w:rsidRPr="00DB745C" w:rsidRDefault="00DB745C" w:rsidP="00DB745C">
      <w:pPr>
        <w:pStyle w:val="HTML-wstpniesformatowany"/>
        <w:shd w:val="clear" w:color="auto" w:fill="2B2B2B"/>
        <w:rPr>
          <w:color w:val="A9B7C6"/>
          <w:sz w:val="21"/>
          <w:szCs w:val="21"/>
          <w:lang w:val="en-US"/>
        </w:rPr>
      </w:pPr>
      <w:r w:rsidRPr="00BC4D18">
        <w:rPr>
          <w:color w:val="A9B7C6"/>
          <w:sz w:val="21"/>
          <w:szCs w:val="21"/>
        </w:rPr>
        <w:t>.</w:t>
      </w:r>
      <w:proofErr w:type="spellStart"/>
      <w:r w:rsidRPr="00BC4D18">
        <w:rPr>
          <w:color w:val="A9B7C6"/>
          <w:sz w:val="21"/>
          <w:szCs w:val="21"/>
        </w:rPr>
        <w:t>addOnSuccessListener</w:t>
      </w:r>
      <w:proofErr w:type="spellEnd"/>
      <w:r w:rsidRPr="00BC4D18">
        <w:rPr>
          <w:color w:val="A9B7C6"/>
          <w:sz w:val="21"/>
          <w:szCs w:val="21"/>
        </w:rPr>
        <w:t xml:space="preserve"> </w:t>
      </w:r>
      <w:r w:rsidRPr="00BC4D18">
        <w:rPr>
          <w:b/>
          <w:bCs/>
          <w:color w:val="A9B7C6"/>
          <w:sz w:val="21"/>
          <w:szCs w:val="21"/>
        </w:rPr>
        <w:t xml:space="preserve">{ </w:t>
      </w:r>
      <w:proofErr w:type="spellStart"/>
      <w:r w:rsidRPr="00BC4D18">
        <w:rPr>
          <w:color w:val="A9B7C6"/>
          <w:sz w:val="21"/>
          <w:szCs w:val="21"/>
        </w:rPr>
        <w:t>documents</w:t>
      </w:r>
      <w:proofErr w:type="spellEnd"/>
      <w:r w:rsidRPr="00BC4D18">
        <w:rPr>
          <w:color w:val="A9B7C6"/>
          <w:sz w:val="21"/>
          <w:szCs w:val="21"/>
        </w:rPr>
        <w:t xml:space="preserve"> </w:t>
      </w:r>
      <w:r w:rsidRPr="00BC4D18">
        <w:rPr>
          <w:b/>
          <w:bCs/>
          <w:color w:val="A9B7C6"/>
          <w:sz w:val="21"/>
          <w:szCs w:val="21"/>
        </w:rPr>
        <w:t>-&gt;</w:t>
      </w:r>
      <w:r w:rsidRPr="00BC4D18">
        <w:rPr>
          <w:b/>
          <w:bCs/>
          <w:color w:val="A9B7C6"/>
          <w:sz w:val="21"/>
          <w:szCs w:val="21"/>
        </w:rPr>
        <w:br/>
        <w:t xml:space="preserve">    </w:t>
      </w:r>
      <w:proofErr w:type="spellStart"/>
      <w:r w:rsidRPr="00BC4D18">
        <w:rPr>
          <w:color w:val="CC7832"/>
          <w:sz w:val="21"/>
          <w:szCs w:val="21"/>
        </w:rPr>
        <w:t>if</w:t>
      </w:r>
      <w:proofErr w:type="spellEnd"/>
      <w:r w:rsidRPr="00BC4D18">
        <w:rPr>
          <w:color w:val="CC7832"/>
          <w:sz w:val="21"/>
          <w:szCs w:val="21"/>
        </w:rPr>
        <w:t xml:space="preserve"> </w:t>
      </w:r>
      <w:r w:rsidRPr="00BC4D18">
        <w:rPr>
          <w:color w:val="A9B7C6"/>
          <w:sz w:val="21"/>
          <w:szCs w:val="21"/>
        </w:rPr>
        <w:t>(</w:t>
      </w:r>
      <w:proofErr w:type="spellStart"/>
      <w:r w:rsidRPr="00BC4D18">
        <w:rPr>
          <w:color w:val="A9B7C6"/>
          <w:sz w:val="21"/>
          <w:szCs w:val="21"/>
        </w:rPr>
        <w:t>documents.</w:t>
      </w:r>
      <w:r w:rsidRPr="00BC4D18">
        <w:rPr>
          <w:i/>
          <w:iCs/>
          <w:color w:val="9876AA"/>
          <w:sz w:val="21"/>
          <w:szCs w:val="21"/>
        </w:rPr>
        <w:t>isEmpty</w:t>
      </w:r>
      <w:proofErr w:type="spellEnd"/>
      <w:r w:rsidRPr="00BC4D18">
        <w:rPr>
          <w:color w:val="A9B7C6"/>
          <w:sz w:val="21"/>
          <w:szCs w:val="21"/>
        </w:rPr>
        <w:t>) {</w:t>
      </w:r>
      <w:r w:rsidRPr="00BC4D18">
        <w:rPr>
          <w:color w:val="A9B7C6"/>
          <w:sz w:val="21"/>
          <w:szCs w:val="21"/>
        </w:rPr>
        <w:br/>
        <w:t xml:space="preserve">        </w:t>
      </w:r>
      <w:proofErr w:type="spellStart"/>
      <w:r w:rsidRPr="00BC4D18">
        <w:rPr>
          <w:color w:val="A9B7C6"/>
          <w:sz w:val="21"/>
          <w:szCs w:val="21"/>
        </w:rPr>
        <w:t>emitte</w:t>
      </w:r>
      <w:r w:rsidRPr="00DB745C">
        <w:rPr>
          <w:color w:val="A9B7C6"/>
          <w:sz w:val="21"/>
          <w:szCs w:val="21"/>
          <w:lang w:val="en-US"/>
        </w:rPr>
        <w:t>r.onComplete</w:t>
      </w:r>
      <w:proofErr w:type="spellEnd"/>
      <w:r w:rsidRPr="00DB745C">
        <w:rPr>
          <w:color w:val="A9B7C6"/>
          <w:sz w:val="21"/>
          <w:szCs w:val="21"/>
          <w:lang w:val="en-US"/>
        </w:rPr>
        <w:t>()</w:t>
      </w:r>
      <w:r w:rsidRPr="00DB745C">
        <w:rPr>
          <w:color w:val="A9B7C6"/>
          <w:sz w:val="21"/>
          <w:szCs w:val="21"/>
          <w:lang w:val="en-US"/>
        </w:rPr>
        <w:br/>
        <w:t xml:space="preserve">    } </w:t>
      </w:r>
      <w:r w:rsidRPr="00DB745C">
        <w:rPr>
          <w:color w:val="CC7832"/>
          <w:sz w:val="21"/>
          <w:szCs w:val="21"/>
          <w:lang w:val="en-US"/>
        </w:rPr>
        <w:t xml:space="preserve">else </w:t>
      </w:r>
      <w:r w:rsidRPr="00DB745C">
        <w:rPr>
          <w:color w:val="A9B7C6"/>
          <w:sz w:val="21"/>
          <w:szCs w:val="21"/>
          <w:lang w:val="en-US"/>
        </w:rPr>
        <w:t>{</w:t>
      </w:r>
      <w:r w:rsidRPr="00DB745C">
        <w:rPr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DB745C">
        <w:rPr>
          <w:color w:val="A9B7C6"/>
          <w:sz w:val="21"/>
          <w:szCs w:val="21"/>
          <w:lang w:val="en-US"/>
        </w:rPr>
        <w:t>emitter.onSuccess</w:t>
      </w:r>
      <w:proofErr w:type="spellEnd"/>
      <w:r w:rsidRPr="00DB745C">
        <w:rPr>
          <w:color w:val="A9B7C6"/>
          <w:sz w:val="21"/>
          <w:szCs w:val="21"/>
          <w:lang w:val="en-US"/>
        </w:rPr>
        <w:t>(</w:t>
      </w:r>
      <w:proofErr w:type="spellStart"/>
      <w:r w:rsidRPr="00DB745C">
        <w:rPr>
          <w:color w:val="A9B7C6"/>
          <w:sz w:val="21"/>
          <w:szCs w:val="21"/>
          <w:lang w:val="en-US"/>
        </w:rPr>
        <w:t>documents.</w:t>
      </w:r>
      <w:r w:rsidRPr="00DB745C">
        <w:rPr>
          <w:i/>
          <w:iCs/>
          <w:color w:val="FFC66D"/>
          <w:sz w:val="21"/>
          <w:szCs w:val="21"/>
          <w:lang w:val="en-US"/>
        </w:rPr>
        <w:t>first</w:t>
      </w:r>
      <w:proofErr w:type="spellEnd"/>
      <w:r w:rsidRPr="00DB745C">
        <w:rPr>
          <w:color w:val="A9B7C6"/>
          <w:sz w:val="21"/>
          <w:szCs w:val="21"/>
          <w:lang w:val="en-US"/>
        </w:rPr>
        <w:t>().</w:t>
      </w:r>
      <w:proofErr w:type="spellStart"/>
      <w:r w:rsidRPr="00DB745C">
        <w:rPr>
          <w:color w:val="A9B7C6"/>
          <w:sz w:val="21"/>
          <w:szCs w:val="21"/>
          <w:lang w:val="en-US"/>
        </w:rPr>
        <w:t>toObject</w:t>
      </w:r>
      <w:proofErr w:type="spellEnd"/>
      <w:r w:rsidRPr="00DB745C">
        <w:rPr>
          <w:color w:val="A9B7C6"/>
          <w:sz w:val="21"/>
          <w:szCs w:val="21"/>
          <w:lang w:val="en-US"/>
        </w:rPr>
        <w:t>(User::</w:t>
      </w:r>
      <w:r w:rsidRPr="00DB745C">
        <w:rPr>
          <w:color w:val="CC7832"/>
          <w:sz w:val="21"/>
          <w:szCs w:val="21"/>
          <w:lang w:val="en-US"/>
        </w:rPr>
        <w:t>class</w:t>
      </w:r>
      <w:r w:rsidRPr="00DB745C">
        <w:rPr>
          <w:color w:val="A9B7C6"/>
          <w:sz w:val="21"/>
          <w:szCs w:val="21"/>
          <w:lang w:val="en-US"/>
        </w:rPr>
        <w:t>.</w:t>
      </w:r>
      <w:r w:rsidRPr="00DB745C">
        <w:rPr>
          <w:i/>
          <w:iCs/>
          <w:color w:val="9876AA"/>
          <w:sz w:val="21"/>
          <w:szCs w:val="21"/>
          <w:lang w:val="en-US"/>
        </w:rPr>
        <w:t>java</w:t>
      </w:r>
      <w:r w:rsidRPr="00DB745C">
        <w:rPr>
          <w:color w:val="A9B7C6"/>
          <w:sz w:val="21"/>
          <w:szCs w:val="21"/>
          <w:lang w:val="en-US"/>
        </w:rPr>
        <w:t>))</w:t>
      </w:r>
      <w:r w:rsidRPr="00DB745C">
        <w:rPr>
          <w:color w:val="A9B7C6"/>
          <w:sz w:val="21"/>
          <w:szCs w:val="21"/>
          <w:lang w:val="en-US"/>
        </w:rPr>
        <w:br/>
        <w:t xml:space="preserve">    }</w:t>
      </w:r>
      <w:r w:rsidRPr="00DB745C">
        <w:rPr>
          <w:color w:val="A9B7C6"/>
          <w:sz w:val="21"/>
          <w:szCs w:val="21"/>
          <w:lang w:val="en-US"/>
        </w:rPr>
        <w:br/>
      </w:r>
      <w:r w:rsidRPr="00DB745C">
        <w:rPr>
          <w:b/>
          <w:bCs/>
          <w:color w:val="A9B7C6"/>
          <w:sz w:val="21"/>
          <w:szCs w:val="21"/>
          <w:lang w:val="en-US"/>
        </w:rPr>
        <w:t>}</w:t>
      </w:r>
    </w:p>
    <w:p w14:paraId="19BD2DBF" w14:textId="77777777" w:rsidR="00DB745C" w:rsidRPr="00DB745C" w:rsidRDefault="00DB745C" w:rsidP="007A3196">
      <w:pPr>
        <w:jc w:val="both"/>
        <w:rPr>
          <w:sz w:val="24"/>
          <w:szCs w:val="24"/>
          <w:lang w:val="en-US"/>
        </w:rPr>
      </w:pPr>
    </w:p>
    <w:p w14:paraId="30FB8C8F" w14:textId="55A8C616" w:rsidR="007A3196" w:rsidRPr="00BC4D18" w:rsidRDefault="00BC4D18" w:rsidP="007A3196">
      <w:pPr>
        <w:jc w:val="both"/>
        <w:rPr>
          <w:sz w:val="24"/>
          <w:szCs w:val="24"/>
        </w:rPr>
      </w:pPr>
      <w:r w:rsidRPr="00BC4D18">
        <w:rPr>
          <w:sz w:val="24"/>
          <w:szCs w:val="24"/>
        </w:rPr>
        <w:t>Możliwe jest również dodawanie warunków.</w:t>
      </w:r>
    </w:p>
    <w:p w14:paraId="2C186AC9" w14:textId="77777777" w:rsidR="00BC4D18" w:rsidRDefault="00BC4D18" w:rsidP="00BC4D18">
      <w:pPr>
        <w:pStyle w:val="HTML-wstpniesformatowany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.</w:t>
      </w:r>
      <w:proofErr w:type="spellStart"/>
      <w:r>
        <w:rPr>
          <w:color w:val="A9B7C6"/>
          <w:sz w:val="21"/>
          <w:szCs w:val="21"/>
        </w:rPr>
        <w:t>whereEqualTo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"id"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id)</w:t>
      </w:r>
    </w:p>
    <w:p w14:paraId="197FC4AC" w14:textId="77777777" w:rsidR="00BC4D18" w:rsidRPr="00BC4D18" w:rsidRDefault="00BC4D18" w:rsidP="007A3196">
      <w:pPr>
        <w:jc w:val="both"/>
        <w:rPr>
          <w:sz w:val="24"/>
          <w:szCs w:val="24"/>
        </w:rPr>
      </w:pPr>
    </w:p>
    <w:p w14:paraId="47197745" w14:textId="70651E14" w:rsidR="00F606F3" w:rsidRPr="00BC4D18" w:rsidRDefault="00F606F3" w:rsidP="00CC3D8C">
      <w:pPr>
        <w:jc w:val="both"/>
        <w:rPr>
          <w:sz w:val="24"/>
          <w:szCs w:val="24"/>
        </w:rPr>
      </w:pPr>
    </w:p>
    <w:p w14:paraId="4E4D412A" w14:textId="46ADAEFD" w:rsidR="00F606F3" w:rsidRPr="006337A4" w:rsidRDefault="006337A4" w:rsidP="006337A4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337A4">
        <w:rPr>
          <w:b/>
          <w:sz w:val="24"/>
          <w:szCs w:val="24"/>
        </w:rPr>
        <w:t>Przykładowe ekrany aplikacji</w:t>
      </w:r>
    </w:p>
    <w:p w14:paraId="4E558627" w14:textId="592F8634" w:rsidR="00F606F3" w:rsidRPr="00BC4D18" w:rsidRDefault="00F606F3" w:rsidP="00CC3D8C">
      <w:pPr>
        <w:jc w:val="both"/>
        <w:rPr>
          <w:sz w:val="24"/>
          <w:szCs w:val="24"/>
        </w:rPr>
      </w:pPr>
    </w:p>
    <w:p w14:paraId="59B93778" w14:textId="04E2E17D" w:rsidR="00F606F3" w:rsidRPr="00BC4D18" w:rsidRDefault="006337A4" w:rsidP="00CC3D8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81792" behindDoc="1" locked="0" layoutInCell="1" allowOverlap="1" wp14:anchorId="7A407146" wp14:editId="0EF12CF0">
            <wp:simplePos x="0" y="0"/>
            <wp:positionH relativeFrom="column">
              <wp:posOffset>3515995</wp:posOffset>
            </wp:positionH>
            <wp:positionV relativeFrom="paragraph">
              <wp:posOffset>34290</wp:posOffset>
            </wp:positionV>
            <wp:extent cx="2571115" cy="4758690"/>
            <wp:effectExtent l="133350" t="57150" r="95885" b="15621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47586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82816" behindDoc="1" locked="0" layoutInCell="1" allowOverlap="1" wp14:anchorId="3BDF7263" wp14:editId="29DE7560">
            <wp:simplePos x="0" y="0"/>
            <wp:positionH relativeFrom="margin">
              <wp:posOffset>-537210</wp:posOffset>
            </wp:positionH>
            <wp:positionV relativeFrom="paragraph">
              <wp:posOffset>39370</wp:posOffset>
            </wp:positionV>
            <wp:extent cx="2475865" cy="4663440"/>
            <wp:effectExtent l="114300" t="57150" r="95885" b="13716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6634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8F8AC" w14:textId="5439E352" w:rsidR="00F606F3" w:rsidRPr="00BC4D18" w:rsidRDefault="00F606F3" w:rsidP="00CC3D8C">
      <w:pPr>
        <w:jc w:val="both"/>
        <w:rPr>
          <w:sz w:val="24"/>
          <w:szCs w:val="24"/>
        </w:rPr>
      </w:pPr>
    </w:p>
    <w:p w14:paraId="0936F9B3" w14:textId="6E459C57" w:rsidR="00F606F3" w:rsidRPr="00BC4D18" w:rsidRDefault="00F606F3" w:rsidP="00CC3D8C">
      <w:pPr>
        <w:jc w:val="both"/>
        <w:rPr>
          <w:sz w:val="24"/>
          <w:szCs w:val="24"/>
        </w:rPr>
      </w:pPr>
    </w:p>
    <w:p w14:paraId="6EAEFD6C" w14:textId="7CC8DAEB" w:rsidR="00F606F3" w:rsidRPr="00BC4D18" w:rsidRDefault="00F606F3" w:rsidP="00CC3D8C">
      <w:pPr>
        <w:jc w:val="both"/>
        <w:rPr>
          <w:sz w:val="24"/>
          <w:szCs w:val="24"/>
        </w:rPr>
      </w:pPr>
    </w:p>
    <w:p w14:paraId="223BD0C1" w14:textId="6BC43881" w:rsidR="00F606F3" w:rsidRPr="00BC4D18" w:rsidRDefault="00F606F3" w:rsidP="00CC3D8C">
      <w:pPr>
        <w:jc w:val="both"/>
        <w:rPr>
          <w:sz w:val="24"/>
          <w:szCs w:val="24"/>
        </w:rPr>
      </w:pPr>
    </w:p>
    <w:p w14:paraId="61B89623" w14:textId="79F5C4A2" w:rsidR="00F606F3" w:rsidRPr="00BC4D18" w:rsidRDefault="006337A4" w:rsidP="00CC3D8C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2168F" wp14:editId="64856E3D">
                <wp:simplePos x="0" y="0"/>
                <wp:positionH relativeFrom="column">
                  <wp:posOffset>2033905</wp:posOffset>
                </wp:positionH>
                <wp:positionV relativeFrom="paragraph">
                  <wp:posOffset>46355</wp:posOffset>
                </wp:positionV>
                <wp:extent cx="1440180" cy="1245870"/>
                <wp:effectExtent l="0" t="19050" r="45720" b="30480"/>
                <wp:wrapNone/>
                <wp:docPr id="16" name="Strzałka: w pra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245870"/>
                        </a:xfrm>
                        <a:prstGeom prst="rightArrow">
                          <a:avLst/>
                        </a:prstGeom>
                        <a:solidFill>
                          <a:srgbClr val="4472C4">
                            <a:hueOff val="0"/>
                            <a:satOff val="0"/>
                            <a:lumOff val="0"/>
                            <a:alphaOff val="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hueOff val="0"/>
                              <a:satOff val="0"/>
                              <a:lumOff val="0"/>
                              <a:alphaOff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FE829B" w14:textId="453E0834" w:rsidR="009271B8" w:rsidRPr="009271B8" w:rsidRDefault="009271B8" w:rsidP="009271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71B8">
                              <w:rPr>
                                <w:sz w:val="24"/>
                                <w:szCs w:val="24"/>
                              </w:rPr>
                              <w:t>ADD MEASURMENT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6" o:spid="_x0000_s1026" type="#_x0000_t13" style="position:absolute;left:0;text-align:left;margin-left:160.15pt;margin-top:3.65pt;width:113.4pt;height:9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25wKQIAAKAEAAAOAAAAZHJzL2Uyb0RvYy54bWy0VM2O0zAQviPxDpbvNGkVtlXUdLXaqlwQ&#10;rLTsA0wTJ7HwHx63aTnybrwXYyd06e4NgQ+OZ+z5+b6Zyfr2pBU7Co/SmorPZzlnwtS2kaar+NOX&#10;3bsVZxjANKCsERU/C+S3m7dv1oMrxcL2VjXCM3JisBxcxfsQXJllWPdCA86sE4YuW+s1BBJ9lzUe&#10;BvKuVbbI85tssL5x3tYCkbTb8ZJvkv+2FXX43LYoAlMVp9xC2n3a93HPNmsoOw+ul/WUBvxFFhqk&#10;oaAXV1sIwA5evnKlZe0t2jbMaqsz27ayFgkDoZnnL9A89uBEwkLkoLvQhP/Obf3p+OCZbKh2N5wZ&#10;0FSjx+C/w88fX6FkA3PEqGV0SUwNDksyeHQPfpKQjhH2qfU6fgkQOyV2zxd2xSmwmpTzosjnKypC&#10;TXfzRfF+tUz8Z8/mzmP4IKymqEil8rLrw533dkjcwvEjBgpMBr8fxpholWx2Uqkk+G5/rzw7AhW8&#10;KJaL+yLZ9gdBjTCqp6ojxN64UqmDfqkC5Xq4VlJ8HMOkXK7iK8OGiG6ZR6BAHd0qCHTUjjhG03EG&#10;qqNRqYNPiV1Z4xkvyVOTNwScKcBAyorv0vovaFLY12Aiy1vAfuQoZToOjJaBplZJXfFVHldUEy3K&#10;xBqINHdTrWLPjF0ST+G0P02ts7fNmVpvoNkjYr4dwMdWh9LYu0OwrUyVjjbjQ/IfBRqDFGka2Thn&#10;f8rp1fOPZfMLAAD//wMAUEsDBBQABgAIAAAAIQBY9suF4AAAAAkBAAAPAAAAZHJzL2Rvd25yZXYu&#10;eG1sTI9BT8MwDIXvSPyHyEjcWLKOMVTqTgMJkNAujAk4ZonXVmuSqsm29t9jTnCy7Pf0/L1iObhW&#10;nKiPTfAI04kCQd4E2/gKYfvxfHMPIibtrW6DJ4SRIizLy4tC5zac/TudNqkSHOJjrhHqlLpcymhq&#10;cjpOQkeetX3onU689pW0vT5zuGtlptSddLrx/KHWHT3VZA6bo0P4Pihj3uhxte++tuPr2GTrl/iJ&#10;eH01rB5AJBrSnxl+8RkdSmbahaO3UbQIs0zN2Iqw4MH6/HYxBbFD4PscZFnI/w3KHwAAAP//AwBQ&#10;SwECLQAUAAYACAAAACEAtoM4kv4AAADhAQAAEwAAAAAAAAAAAAAAAAAAAAAAW0NvbnRlbnRfVHlw&#10;ZXNdLnhtbFBLAQItABQABgAIAAAAIQA4/SH/1gAAAJQBAAALAAAAAAAAAAAAAAAAAC8BAABfcmVs&#10;cy8ucmVsc1BLAQItABQABgAIAAAAIQCR025wKQIAAKAEAAAOAAAAAAAAAAAAAAAAAC4CAABkcnMv&#10;ZTJvRG9jLnhtbFBLAQItABQABgAIAAAAIQBY9suF4AAAAAkBAAAPAAAAAAAAAAAAAAAAAIMEAABk&#10;cnMvZG93bnJldi54bWxQSwUGAAAAAAQABADzAAAAkAUAAAAA&#10;" adj="12257" fillcolor="#4472c4" strokecolor="white" strokeweight="1pt">
                <v:textbox>
                  <w:txbxContent>
                    <w:p w14:paraId="27FE829B" w14:textId="453E0834" w:rsidR="009271B8" w:rsidRPr="009271B8" w:rsidRDefault="009271B8" w:rsidP="009271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71B8">
                        <w:rPr>
                          <w:sz w:val="24"/>
                          <w:szCs w:val="24"/>
                        </w:rPr>
                        <w:t>ADD MEASURMENT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C21498D" w14:textId="740F70C6" w:rsidR="00F606F3" w:rsidRPr="00BC4D18" w:rsidRDefault="00F606F3" w:rsidP="00CC3D8C">
      <w:pPr>
        <w:jc w:val="both"/>
        <w:rPr>
          <w:sz w:val="24"/>
          <w:szCs w:val="24"/>
        </w:rPr>
      </w:pPr>
    </w:p>
    <w:p w14:paraId="0F665D5F" w14:textId="6518C3ED" w:rsidR="00F606F3" w:rsidRPr="00BC4D18" w:rsidRDefault="00F606F3" w:rsidP="00CC3D8C">
      <w:pPr>
        <w:jc w:val="both"/>
        <w:rPr>
          <w:sz w:val="24"/>
          <w:szCs w:val="24"/>
        </w:rPr>
      </w:pPr>
    </w:p>
    <w:p w14:paraId="022140B4" w14:textId="394CAA81" w:rsidR="00F606F3" w:rsidRPr="00BC4D18" w:rsidRDefault="00F606F3" w:rsidP="00CC3D8C">
      <w:pPr>
        <w:jc w:val="both"/>
        <w:rPr>
          <w:sz w:val="24"/>
          <w:szCs w:val="24"/>
        </w:rPr>
      </w:pPr>
    </w:p>
    <w:p w14:paraId="563B3E26" w14:textId="2A9A84BC" w:rsidR="00F606F3" w:rsidRPr="00BC4D18" w:rsidRDefault="00F606F3" w:rsidP="00CC3D8C">
      <w:pPr>
        <w:jc w:val="both"/>
        <w:rPr>
          <w:sz w:val="24"/>
          <w:szCs w:val="24"/>
        </w:rPr>
      </w:pPr>
    </w:p>
    <w:p w14:paraId="64B459FB" w14:textId="75ECD323" w:rsidR="00CC3D8C" w:rsidRPr="00BC4D18" w:rsidRDefault="00CC3D8C" w:rsidP="00CC3D8C">
      <w:pPr>
        <w:jc w:val="both"/>
        <w:rPr>
          <w:sz w:val="24"/>
          <w:szCs w:val="24"/>
        </w:rPr>
      </w:pPr>
    </w:p>
    <w:p w14:paraId="196CE791" w14:textId="77777777" w:rsidR="00CC3D8C" w:rsidRPr="00BC4D18" w:rsidRDefault="00CC3D8C" w:rsidP="00CC3D8C">
      <w:pPr>
        <w:jc w:val="both"/>
        <w:rPr>
          <w:sz w:val="24"/>
          <w:szCs w:val="24"/>
        </w:rPr>
      </w:pPr>
    </w:p>
    <w:p w14:paraId="701F7B1F" w14:textId="64BE775B" w:rsidR="00CC3D8C" w:rsidRPr="00BC4D18" w:rsidRDefault="00CC3D8C" w:rsidP="00CC3D8C">
      <w:pPr>
        <w:jc w:val="both"/>
        <w:rPr>
          <w:sz w:val="24"/>
          <w:szCs w:val="24"/>
        </w:rPr>
      </w:pPr>
    </w:p>
    <w:p w14:paraId="7D0D716C" w14:textId="07C5426F" w:rsidR="009271B8" w:rsidRPr="00BC4D18" w:rsidRDefault="009271B8" w:rsidP="00CC3D8C">
      <w:pPr>
        <w:jc w:val="both"/>
        <w:rPr>
          <w:sz w:val="24"/>
          <w:szCs w:val="24"/>
        </w:rPr>
      </w:pPr>
      <w:bookmarkStart w:id="0" w:name="_GoBack"/>
      <w:bookmarkEnd w:id="0"/>
    </w:p>
    <w:p w14:paraId="301F8681" w14:textId="77777777" w:rsidR="00CF0BB1" w:rsidRPr="00BC4D18" w:rsidRDefault="00CF0BB1" w:rsidP="00CF0BB1">
      <w:pPr>
        <w:jc w:val="both"/>
        <w:rPr>
          <w:sz w:val="24"/>
          <w:szCs w:val="24"/>
        </w:rPr>
      </w:pPr>
    </w:p>
    <w:p w14:paraId="5E093CEF" w14:textId="452CB922" w:rsidR="009271B8" w:rsidRPr="00CF0BB1" w:rsidRDefault="001B4055" w:rsidP="00BC4D18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F0BB1">
        <w:rPr>
          <w:b/>
          <w:sz w:val="24"/>
          <w:szCs w:val="24"/>
        </w:rPr>
        <w:t>Podział zadań w zespole</w:t>
      </w:r>
    </w:p>
    <w:p w14:paraId="0A1AF07C" w14:textId="2553C27B" w:rsidR="00665CBC" w:rsidRDefault="001B4055" w:rsidP="00665CBC">
      <w:pPr>
        <w:jc w:val="both"/>
        <w:rPr>
          <w:sz w:val="24"/>
          <w:szCs w:val="24"/>
        </w:rPr>
      </w:pPr>
      <w:r>
        <w:rPr>
          <w:sz w:val="24"/>
          <w:szCs w:val="24"/>
        </w:rPr>
        <w:t>Koncepcja –</w:t>
      </w:r>
      <w:r w:rsidR="00B30356">
        <w:rPr>
          <w:sz w:val="24"/>
          <w:szCs w:val="24"/>
        </w:rPr>
        <w:t xml:space="preserve"> </w:t>
      </w:r>
      <w:r>
        <w:rPr>
          <w:sz w:val="24"/>
          <w:szCs w:val="24"/>
        </w:rPr>
        <w:t>Patrycja Haraburda</w:t>
      </w:r>
      <w:r w:rsidR="00B30356">
        <w:rPr>
          <w:sz w:val="24"/>
          <w:szCs w:val="24"/>
        </w:rPr>
        <w:t xml:space="preserve">, </w:t>
      </w:r>
      <w:r w:rsidR="00B30356">
        <w:rPr>
          <w:sz w:val="24"/>
          <w:szCs w:val="24"/>
        </w:rPr>
        <w:t xml:space="preserve">Paulina </w:t>
      </w:r>
      <w:proofErr w:type="spellStart"/>
      <w:r w:rsidR="00B30356">
        <w:rPr>
          <w:sz w:val="24"/>
          <w:szCs w:val="24"/>
        </w:rPr>
        <w:t>Gralicka</w:t>
      </w:r>
      <w:proofErr w:type="spellEnd"/>
    </w:p>
    <w:p w14:paraId="0DECD218" w14:textId="5A9CB3E7" w:rsidR="001B4055" w:rsidRDefault="001B4055" w:rsidP="00665CBC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Implementacja – Patrycja Haraburda</w:t>
      </w:r>
    </w:p>
    <w:p w14:paraId="28D05013" w14:textId="4F0620E0" w:rsidR="001B4055" w:rsidRPr="00F377DC" w:rsidRDefault="001B4055" w:rsidP="00665C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Dokumentacja – </w:t>
      </w:r>
      <w:r w:rsidR="00B30356">
        <w:rPr>
          <w:sz w:val="24"/>
          <w:szCs w:val="24"/>
        </w:rPr>
        <w:t>Patrycja Haraburda</w:t>
      </w:r>
      <w:r w:rsidR="00B30356">
        <w:rPr>
          <w:sz w:val="24"/>
          <w:szCs w:val="24"/>
        </w:rPr>
        <w:t xml:space="preserve"> , </w:t>
      </w:r>
      <w:r>
        <w:rPr>
          <w:sz w:val="24"/>
          <w:szCs w:val="24"/>
        </w:rPr>
        <w:t xml:space="preserve">Paulina </w:t>
      </w:r>
      <w:proofErr w:type="spellStart"/>
      <w:r>
        <w:rPr>
          <w:sz w:val="24"/>
          <w:szCs w:val="24"/>
        </w:rPr>
        <w:t>Gralicka</w:t>
      </w:r>
      <w:proofErr w:type="spellEnd"/>
      <w:r>
        <w:rPr>
          <w:sz w:val="24"/>
          <w:szCs w:val="24"/>
        </w:rPr>
        <w:t xml:space="preserve"> </w:t>
      </w:r>
    </w:p>
    <w:sectPr w:rsidR="001B4055" w:rsidRPr="00F3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60106" w14:textId="77777777" w:rsidR="000F56DE" w:rsidRDefault="000F56DE" w:rsidP="00974A7A">
      <w:pPr>
        <w:spacing w:after="0" w:line="240" w:lineRule="auto"/>
      </w:pPr>
      <w:r>
        <w:separator/>
      </w:r>
    </w:p>
  </w:endnote>
  <w:endnote w:type="continuationSeparator" w:id="0">
    <w:p w14:paraId="43C85287" w14:textId="77777777" w:rsidR="000F56DE" w:rsidRDefault="000F56DE" w:rsidP="009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29839" w14:textId="77777777" w:rsidR="000F56DE" w:rsidRDefault="000F56DE" w:rsidP="00974A7A">
      <w:pPr>
        <w:spacing w:after="0" w:line="240" w:lineRule="auto"/>
      </w:pPr>
      <w:r>
        <w:separator/>
      </w:r>
    </w:p>
  </w:footnote>
  <w:footnote w:type="continuationSeparator" w:id="0">
    <w:p w14:paraId="460F5443" w14:textId="77777777" w:rsidR="000F56DE" w:rsidRDefault="000F56DE" w:rsidP="009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AF4"/>
    <w:multiLevelType w:val="hybridMultilevel"/>
    <w:tmpl w:val="6810B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389E"/>
    <w:multiLevelType w:val="hybridMultilevel"/>
    <w:tmpl w:val="7E6C6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72406"/>
    <w:multiLevelType w:val="hybridMultilevel"/>
    <w:tmpl w:val="430A3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A0247"/>
    <w:multiLevelType w:val="multilevel"/>
    <w:tmpl w:val="F4FE65F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">
    <w:nsid w:val="5E9F4653"/>
    <w:multiLevelType w:val="multilevel"/>
    <w:tmpl w:val="8BFC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EA108E4"/>
    <w:multiLevelType w:val="hybridMultilevel"/>
    <w:tmpl w:val="7520A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25B13"/>
    <w:multiLevelType w:val="multilevel"/>
    <w:tmpl w:val="F4FE65F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A5"/>
    <w:rsid w:val="000B6BFF"/>
    <w:rsid w:val="000F56DE"/>
    <w:rsid w:val="00160C90"/>
    <w:rsid w:val="001B4055"/>
    <w:rsid w:val="001D2C04"/>
    <w:rsid w:val="00202873"/>
    <w:rsid w:val="00204419"/>
    <w:rsid w:val="00280FE3"/>
    <w:rsid w:val="002D05EC"/>
    <w:rsid w:val="00412575"/>
    <w:rsid w:val="00416A9B"/>
    <w:rsid w:val="00465CA5"/>
    <w:rsid w:val="00585611"/>
    <w:rsid w:val="005F570A"/>
    <w:rsid w:val="006337A4"/>
    <w:rsid w:val="00665CBC"/>
    <w:rsid w:val="00696958"/>
    <w:rsid w:val="006F1BC9"/>
    <w:rsid w:val="00706120"/>
    <w:rsid w:val="00725494"/>
    <w:rsid w:val="00733E6B"/>
    <w:rsid w:val="0075767B"/>
    <w:rsid w:val="007A3196"/>
    <w:rsid w:val="007D0AD5"/>
    <w:rsid w:val="00825347"/>
    <w:rsid w:val="008323C7"/>
    <w:rsid w:val="008E7581"/>
    <w:rsid w:val="009271B8"/>
    <w:rsid w:val="00974A7A"/>
    <w:rsid w:val="00997FE6"/>
    <w:rsid w:val="00AE1FFA"/>
    <w:rsid w:val="00AE29DF"/>
    <w:rsid w:val="00AF0B44"/>
    <w:rsid w:val="00B100D4"/>
    <w:rsid w:val="00B30356"/>
    <w:rsid w:val="00B8763B"/>
    <w:rsid w:val="00BB0F66"/>
    <w:rsid w:val="00BC4D18"/>
    <w:rsid w:val="00C709BC"/>
    <w:rsid w:val="00C80F2A"/>
    <w:rsid w:val="00CA1A58"/>
    <w:rsid w:val="00CC3D8C"/>
    <w:rsid w:val="00CF0BB1"/>
    <w:rsid w:val="00D7203C"/>
    <w:rsid w:val="00DB745C"/>
    <w:rsid w:val="00E3719A"/>
    <w:rsid w:val="00F354DC"/>
    <w:rsid w:val="00F377DC"/>
    <w:rsid w:val="00F41BB3"/>
    <w:rsid w:val="00F57693"/>
    <w:rsid w:val="00F606F3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A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0C9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60C9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4A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4A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4A7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74A7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74A7A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6A9B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B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B745C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0C9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60C9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4A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4A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4A7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74A7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74A7A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6A9B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B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B745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782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Gralicka Paulina (STUD)</dc:creator>
  <cp:keywords/>
  <dc:description/>
  <cp:lastModifiedBy>Patrycja Haraburda</cp:lastModifiedBy>
  <cp:revision>39</cp:revision>
  <dcterms:created xsi:type="dcterms:W3CDTF">2020-01-19T10:06:00Z</dcterms:created>
  <dcterms:modified xsi:type="dcterms:W3CDTF">2020-01-24T15:30:00Z</dcterms:modified>
</cp:coreProperties>
</file>