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8FC06" w14:textId="0EFA760A" w:rsidR="005713AF" w:rsidRDefault="00FC7A5C" w:rsidP="00E2309E">
      <w:pPr>
        <w:ind w:firstLine="90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1B2A95" wp14:editId="70A99C35">
            <wp:simplePos x="0" y="0"/>
            <wp:positionH relativeFrom="column">
              <wp:posOffset>435610</wp:posOffset>
            </wp:positionH>
            <wp:positionV relativeFrom="paragraph">
              <wp:posOffset>619369</wp:posOffset>
            </wp:positionV>
            <wp:extent cx="4752340" cy="5532120"/>
            <wp:effectExtent l="0" t="0" r="0" b="0"/>
            <wp:wrapTight wrapText="bothSides">
              <wp:wrapPolygon edited="0">
                <wp:start x="0" y="0"/>
                <wp:lineTo x="0" y="21496"/>
                <wp:lineTo x="21473" y="21496"/>
                <wp:lineTo x="21473" y="0"/>
                <wp:lineTo x="0" y="0"/>
              </wp:wrapPolygon>
            </wp:wrapTight>
            <wp:docPr id="1888950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50703" name="Picture 18889507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4BC">
        <w:t xml:space="preserve">Flowchart of </w:t>
      </w:r>
      <w:r w:rsidR="008B621B">
        <w:t>Record</w:t>
      </w:r>
      <w:r w:rsidR="004D14BC">
        <w:t>s</w:t>
      </w:r>
      <w:r w:rsidR="008B621B">
        <w:t xml:space="preserve"> Management </w:t>
      </w:r>
    </w:p>
    <w:p w14:paraId="6DC17E7B" w14:textId="77777777" w:rsidR="00AF423C" w:rsidRPr="00AF423C" w:rsidRDefault="00AF423C" w:rsidP="00E2309E">
      <w:pPr>
        <w:jc w:val="both"/>
      </w:pPr>
    </w:p>
    <w:p w14:paraId="26DD314A" w14:textId="77777777" w:rsidR="00AF423C" w:rsidRPr="00AF423C" w:rsidRDefault="00AF423C" w:rsidP="00E2309E">
      <w:pPr>
        <w:jc w:val="both"/>
      </w:pPr>
    </w:p>
    <w:p w14:paraId="5BD287BD" w14:textId="77777777" w:rsidR="00AF423C" w:rsidRPr="00AF423C" w:rsidRDefault="00AF423C" w:rsidP="00E2309E">
      <w:pPr>
        <w:jc w:val="both"/>
      </w:pPr>
    </w:p>
    <w:p w14:paraId="54F2D6E7" w14:textId="77777777" w:rsidR="00AF423C" w:rsidRPr="00AF423C" w:rsidRDefault="00AF423C" w:rsidP="00E2309E">
      <w:pPr>
        <w:jc w:val="both"/>
      </w:pPr>
    </w:p>
    <w:p w14:paraId="2E46A7CB" w14:textId="77777777" w:rsidR="00AF423C" w:rsidRPr="00AF423C" w:rsidRDefault="00AF423C" w:rsidP="00E2309E">
      <w:pPr>
        <w:jc w:val="both"/>
      </w:pPr>
    </w:p>
    <w:p w14:paraId="7B960D6B" w14:textId="77777777" w:rsidR="00AF423C" w:rsidRPr="00AF423C" w:rsidRDefault="00AF423C" w:rsidP="00E2309E">
      <w:pPr>
        <w:jc w:val="both"/>
      </w:pPr>
    </w:p>
    <w:p w14:paraId="44D181E0" w14:textId="77777777" w:rsidR="00AF423C" w:rsidRPr="00AF423C" w:rsidRDefault="00AF423C" w:rsidP="00E2309E">
      <w:pPr>
        <w:jc w:val="both"/>
      </w:pPr>
    </w:p>
    <w:p w14:paraId="55217A09" w14:textId="77777777" w:rsidR="00AF423C" w:rsidRPr="00AF423C" w:rsidRDefault="00AF423C" w:rsidP="00E2309E">
      <w:pPr>
        <w:jc w:val="both"/>
      </w:pPr>
    </w:p>
    <w:p w14:paraId="21625B1C" w14:textId="77777777" w:rsidR="00AF423C" w:rsidRPr="00AF423C" w:rsidRDefault="00AF423C" w:rsidP="00E2309E">
      <w:pPr>
        <w:jc w:val="both"/>
      </w:pPr>
    </w:p>
    <w:p w14:paraId="2E331BE3" w14:textId="77777777" w:rsidR="00AF423C" w:rsidRPr="00AF423C" w:rsidRDefault="00AF423C" w:rsidP="00E2309E">
      <w:pPr>
        <w:jc w:val="both"/>
      </w:pPr>
    </w:p>
    <w:p w14:paraId="11C42D52" w14:textId="77777777" w:rsidR="00AF423C" w:rsidRPr="00AF423C" w:rsidRDefault="00AF423C" w:rsidP="00E2309E">
      <w:pPr>
        <w:jc w:val="both"/>
      </w:pPr>
    </w:p>
    <w:p w14:paraId="02B18F1F" w14:textId="77777777" w:rsidR="00AF423C" w:rsidRPr="00AF423C" w:rsidRDefault="00AF423C" w:rsidP="00E2309E">
      <w:pPr>
        <w:jc w:val="both"/>
      </w:pPr>
    </w:p>
    <w:p w14:paraId="69DB53D0" w14:textId="77777777" w:rsidR="00AF423C" w:rsidRPr="00AF423C" w:rsidRDefault="00AF423C" w:rsidP="00E2309E">
      <w:pPr>
        <w:jc w:val="both"/>
      </w:pPr>
    </w:p>
    <w:p w14:paraId="7D584ECA" w14:textId="77777777" w:rsidR="00AF423C" w:rsidRPr="00AF423C" w:rsidRDefault="00AF423C" w:rsidP="00E2309E">
      <w:pPr>
        <w:jc w:val="both"/>
      </w:pPr>
    </w:p>
    <w:p w14:paraId="3152BA47" w14:textId="77777777" w:rsidR="00AF423C" w:rsidRPr="00AF423C" w:rsidRDefault="00AF423C" w:rsidP="00E2309E">
      <w:pPr>
        <w:jc w:val="both"/>
      </w:pPr>
    </w:p>
    <w:p w14:paraId="0239AEC3" w14:textId="77777777" w:rsidR="00AF423C" w:rsidRPr="00AF423C" w:rsidRDefault="00AF423C" w:rsidP="00E2309E">
      <w:pPr>
        <w:jc w:val="both"/>
      </w:pPr>
    </w:p>
    <w:p w14:paraId="573B44B2" w14:textId="77777777" w:rsidR="00AF423C" w:rsidRPr="00AF423C" w:rsidRDefault="00AF423C" w:rsidP="00E2309E">
      <w:pPr>
        <w:jc w:val="both"/>
      </w:pPr>
    </w:p>
    <w:p w14:paraId="5424559E" w14:textId="77777777" w:rsidR="00AF423C" w:rsidRPr="00AF423C" w:rsidRDefault="00AF423C" w:rsidP="00E2309E">
      <w:pPr>
        <w:jc w:val="both"/>
      </w:pPr>
    </w:p>
    <w:p w14:paraId="3195BEDE" w14:textId="77777777" w:rsidR="00AF423C" w:rsidRPr="00AF423C" w:rsidRDefault="00AF423C" w:rsidP="00E2309E">
      <w:pPr>
        <w:jc w:val="both"/>
      </w:pPr>
    </w:p>
    <w:p w14:paraId="104C6B2C" w14:textId="77777777" w:rsidR="00AF423C" w:rsidRPr="00AF423C" w:rsidRDefault="00AF423C" w:rsidP="00E2309E">
      <w:pPr>
        <w:jc w:val="both"/>
      </w:pPr>
    </w:p>
    <w:p w14:paraId="5C5E2A39" w14:textId="77777777" w:rsidR="00AF423C" w:rsidRPr="00AF423C" w:rsidRDefault="00AF423C" w:rsidP="00E2309E">
      <w:pPr>
        <w:jc w:val="both"/>
      </w:pPr>
    </w:p>
    <w:p w14:paraId="043F2607" w14:textId="77777777" w:rsidR="00AF423C" w:rsidRPr="00AF423C" w:rsidRDefault="00AF423C" w:rsidP="00E2309E">
      <w:pPr>
        <w:jc w:val="both"/>
      </w:pPr>
    </w:p>
    <w:p w14:paraId="3BE681C9" w14:textId="39D937B9" w:rsidR="00AF423C" w:rsidRDefault="001D4E89" w:rsidP="00E2309E">
      <w:pPr>
        <w:tabs>
          <w:tab w:val="left" w:pos="2780"/>
        </w:tabs>
        <w:jc w:val="both"/>
      </w:pPr>
      <w:r>
        <w:t>Implementation</w:t>
      </w:r>
    </w:p>
    <w:p w14:paraId="73289F59" w14:textId="671EA7E9" w:rsidR="001D4E89" w:rsidRDefault="001D4E89" w:rsidP="00E2309E">
      <w:pPr>
        <w:tabs>
          <w:tab w:val="left" w:pos="2780"/>
        </w:tabs>
        <w:jc w:val="both"/>
      </w:pPr>
      <w:r>
        <w:t xml:space="preserve">Based on the document flow in </w:t>
      </w:r>
      <w:r w:rsidR="00E2309E">
        <w:t>this</w:t>
      </w:r>
      <w:r>
        <w:t xml:space="preserve"> Records Management System (RMS), implementing a file system for electronic handling, including commenting on records by authorized actors, involves structuring processes around these steps. Here's how you can start coding for this:</w:t>
      </w:r>
    </w:p>
    <w:p w14:paraId="78760B25" w14:textId="77777777" w:rsidR="001D4E89" w:rsidRDefault="001D4E89" w:rsidP="00E2309E">
      <w:pPr>
        <w:tabs>
          <w:tab w:val="left" w:pos="2780"/>
        </w:tabs>
        <w:jc w:val="both"/>
      </w:pPr>
    </w:p>
    <w:p w14:paraId="63968758" w14:textId="4BCBD326" w:rsidR="001D4E89" w:rsidRPr="00B1781E" w:rsidRDefault="001D4E89" w:rsidP="00E2309E">
      <w:pPr>
        <w:tabs>
          <w:tab w:val="left" w:pos="2780"/>
        </w:tabs>
        <w:jc w:val="both"/>
        <w:rPr>
          <w:b/>
          <w:bCs/>
        </w:rPr>
      </w:pPr>
      <w:r w:rsidRPr="00B1781E">
        <w:rPr>
          <w:b/>
          <w:bCs/>
        </w:rPr>
        <w:t xml:space="preserve"> 1. Identify Key Entities and Operations:</w:t>
      </w:r>
    </w:p>
    <w:p w14:paraId="20D33361" w14:textId="77777777" w:rsidR="001D4E89" w:rsidRDefault="001D4E89" w:rsidP="00E2309E">
      <w:pPr>
        <w:tabs>
          <w:tab w:val="left" w:pos="2780"/>
        </w:tabs>
        <w:jc w:val="both"/>
      </w:pPr>
      <w:r>
        <w:lastRenderedPageBreak/>
        <w:t xml:space="preserve">   From the flowchart, key entities are:</w:t>
      </w:r>
    </w:p>
    <w:p w14:paraId="6166E61B" w14:textId="22E4AE62" w:rsidR="001D4E89" w:rsidRDefault="001D4E89" w:rsidP="00E2309E">
      <w:pPr>
        <w:tabs>
          <w:tab w:val="left" w:pos="2780"/>
        </w:tabs>
        <w:jc w:val="both"/>
      </w:pPr>
      <w:r>
        <w:t xml:space="preserve">   - Document Initiator (Other Departments)</w:t>
      </w:r>
    </w:p>
    <w:p w14:paraId="439679CB" w14:textId="14213EA0" w:rsidR="001D4E89" w:rsidRDefault="001D4E89" w:rsidP="00E2309E">
      <w:pPr>
        <w:tabs>
          <w:tab w:val="left" w:pos="2780"/>
        </w:tabs>
        <w:jc w:val="both"/>
      </w:pPr>
      <w:r>
        <w:t xml:space="preserve">   - Records Office (Gateway)</w:t>
      </w:r>
    </w:p>
    <w:p w14:paraId="7ECB2E5E" w14:textId="05ED16A3" w:rsidR="001D4E89" w:rsidRDefault="001D4E89" w:rsidP="00E2309E">
      <w:pPr>
        <w:tabs>
          <w:tab w:val="left" w:pos="2780"/>
        </w:tabs>
        <w:jc w:val="both"/>
      </w:pPr>
      <w:r>
        <w:t xml:space="preserve">   - Board Secretary</w:t>
      </w:r>
    </w:p>
    <w:p w14:paraId="53BED33E" w14:textId="1335D015" w:rsidR="001D4E89" w:rsidRDefault="001D4E89" w:rsidP="00E2309E">
      <w:pPr>
        <w:tabs>
          <w:tab w:val="left" w:pos="2780"/>
        </w:tabs>
        <w:jc w:val="both"/>
      </w:pPr>
      <w:r>
        <w:t xml:space="preserve">   - Board Chairperson</w:t>
      </w:r>
    </w:p>
    <w:p w14:paraId="5ABADE8B" w14:textId="4A070069" w:rsidR="001D4E89" w:rsidRDefault="001D4E89" w:rsidP="00E2309E">
      <w:pPr>
        <w:tabs>
          <w:tab w:val="left" w:pos="2780"/>
        </w:tabs>
        <w:jc w:val="both"/>
      </w:pPr>
      <w:r>
        <w:t xml:space="preserve">   - HR Office</w:t>
      </w:r>
    </w:p>
    <w:p w14:paraId="4DF85F59" w14:textId="7EBE645E" w:rsidR="001D4E89" w:rsidRDefault="001D4E89" w:rsidP="00E2309E">
      <w:pPr>
        <w:tabs>
          <w:tab w:val="left" w:pos="2780"/>
        </w:tabs>
        <w:jc w:val="both"/>
      </w:pPr>
      <w:r>
        <w:t xml:space="preserve">   - Board Meeting</w:t>
      </w:r>
    </w:p>
    <w:p w14:paraId="4C6EC5E7" w14:textId="77777777" w:rsidR="001D4E89" w:rsidRDefault="001D4E89" w:rsidP="00E2309E">
      <w:pPr>
        <w:tabs>
          <w:tab w:val="left" w:pos="2780"/>
        </w:tabs>
        <w:jc w:val="both"/>
      </w:pPr>
    </w:p>
    <w:p w14:paraId="50AB1053" w14:textId="1C56D2D5" w:rsidR="001D4E89" w:rsidRDefault="001D4E89" w:rsidP="00E2309E">
      <w:pPr>
        <w:tabs>
          <w:tab w:val="left" w:pos="2780"/>
        </w:tabs>
        <w:jc w:val="both"/>
      </w:pPr>
      <w:r>
        <w:t xml:space="preserve"> Each entity performs specific tasks (e.g., commenting, forwarding, recording). The system should allow for these entities to electronically upload, track, and comment on documents.</w:t>
      </w:r>
    </w:p>
    <w:p w14:paraId="4D9E1F16" w14:textId="77777777" w:rsidR="001D4E89" w:rsidRDefault="001D4E89" w:rsidP="00E2309E">
      <w:pPr>
        <w:tabs>
          <w:tab w:val="left" w:pos="2780"/>
        </w:tabs>
        <w:jc w:val="both"/>
      </w:pPr>
    </w:p>
    <w:p w14:paraId="461B6E27" w14:textId="5C6A0A2C" w:rsidR="001D4E89" w:rsidRPr="00B1781E" w:rsidRDefault="001D4E89" w:rsidP="00E2309E">
      <w:pPr>
        <w:tabs>
          <w:tab w:val="left" w:pos="2780"/>
        </w:tabs>
        <w:jc w:val="both"/>
        <w:rPr>
          <w:b/>
          <w:bCs/>
        </w:rPr>
      </w:pPr>
      <w:r w:rsidRPr="00B1781E">
        <w:rPr>
          <w:b/>
          <w:bCs/>
        </w:rPr>
        <w:t xml:space="preserve"> 2. Define Core Functionalities:</w:t>
      </w:r>
    </w:p>
    <w:p w14:paraId="255D9BDF" w14:textId="42555A48" w:rsidR="001D4E89" w:rsidRDefault="001D4E89" w:rsidP="00E2309E">
      <w:pPr>
        <w:tabs>
          <w:tab w:val="left" w:pos="2780"/>
        </w:tabs>
        <w:jc w:val="both"/>
      </w:pPr>
      <w:r>
        <w:t xml:space="preserve">   - Document Handling: Ability to upload, store, and manage documents. Metadata such as document date, subject, and status (e.g., forwarded, under review) should be logged.</w:t>
      </w:r>
    </w:p>
    <w:p w14:paraId="13317B5A" w14:textId="330C4DD6" w:rsidR="001D4E89" w:rsidRDefault="001D4E89" w:rsidP="00E2309E">
      <w:pPr>
        <w:tabs>
          <w:tab w:val="left" w:pos="2780"/>
        </w:tabs>
        <w:jc w:val="both"/>
      </w:pPr>
      <w:r>
        <w:t xml:space="preserve">   - Workflow Tracking: A system to track the flow of documents from initiation through to the final board decision.</w:t>
      </w:r>
    </w:p>
    <w:p w14:paraId="6C55EE28" w14:textId="40652A7C" w:rsidR="001D4E89" w:rsidRDefault="001D4E89" w:rsidP="00E2309E">
      <w:pPr>
        <w:tabs>
          <w:tab w:val="left" w:pos="2780"/>
        </w:tabs>
        <w:jc w:val="both"/>
      </w:pPr>
      <w:r>
        <w:t xml:space="preserve">   - Role-Based Access Control (RBAC): Each user (e.g., Board Secretary, Chairperson) should have access only to the features necessary for their role, including comment privileges.</w:t>
      </w:r>
    </w:p>
    <w:p w14:paraId="379E52CB" w14:textId="347D903A" w:rsidR="001D4E89" w:rsidRDefault="001D4E89" w:rsidP="00E2309E">
      <w:pPr>
        <w:tabs>
          <w:tab w:val="left" w:pos="2780"/>
        </w:tabs>
        <w:jc w:val="both"/>
      </w:pPr>
      <w:r>
        <w:t xml:space="preserve">   - Commenting and Remarks: Authorized personnel should be able to electronically comment on documents, akin to manual remarks. This can be done using a digital annotation or commenting feature.</w:t>
      </w:r>
    </w:p>
    <w:p w14:paraId="4FDAFCB4" w14:textId="7AC19837" w:rsidR="001D4E89" w:rsidRDefault="001D4E89" w:rsidP="00E2309E">
      <w:pPr>
        <w:tabs>
          <w:tab w:val="left" w:pos="2780"/>
        </w:tabs>
        <w:jc w:val="both"/>
      </w:pPr>
      <w:r>
        <w:t xml:space="preserve">   - Notifications and Alerts: The system should notify relevant parties when action is needed (e.g., documents sent for remarks).</w:t>
      </w:r>
    </w:p>
    <w:p w14:paraId="1F1D5FC2" w14:textId="4F070887" w:rsidR="001D4E89" w:rsidRDefault="001D4E89" w:rsidP="00E2309E">
      <w:pPr>
        <w:tabs>
          <w:tab w:val="left" w:pos="2780"/>
        </w:tabs>
        <w:jc w:val="both"/>
      </w:pPr>
      <w:r>
        <w:t xml:space="preserve">   - Audit Trail: Record all actions (e.g., forwarding, commenting) for accountability.</w:t>
      </w:r>
    </w:p>
    <w:p w14:paraId="44EF4B33" w14:textId="17CE56CA" w:rsidR="001D4E89" w:rsidRDefault="001D4E89" w:rsidP="00E2309E">
      <w:pPr>
        <w:tabs>
          <w:tab w:val="left" w:pos="2780"/>
        </w:tabs>
        <w:jc w:val="both"/>
      </w:pPr>
      <w:r>
        <w:t xml:space="preserve">   - Document Dispatch: Final decisions should trigger automated notifications and dispatch processes back to the relevant agency.</w:t>
      </w:r>
    </w:p>
    <w:p w14:paraId="2B24C66F" w14:textId="77777777" w:rsidR="001D4E89" w:rsidRDefault="001D4E89" w:rsidP="00E2309E">
      <w:pPr>
        <w:tabs>
          <w:tab w:val="left" w:pos="2780"/>
        </w:tabs>
        <w:jc w:val="both"/>
      </w:pPr>
    </w:p>
    <w:p w14:paraId="3CDD612C" w14:textId="5C9D1B51" w:rsidR="001D4E89" w:rsidRPr="00B1781E" w:rsidRDefault="001D4E89" w:rsidP="00E2309E">
      <w:pPr>
        <w:tabs>
          <w:tab w:val="left" w:pos="2780"/>
        </w:tabs>
        <w:jc w:val="both"/>
        <w:rPr>
          <w:b/>
          <w:bCs/>
        </w:rPr>
      </w:pPr>
      <w:r w:rsidRPr="00B1781E">
        <w:rPr>
          <w:b/>
          <w:bCs/>
        </w:rPr>
        <w:t xml:space="preserve"> 3. Suggested Workflow Implementation:</w:t>
      </w:r>
    </w:p>
    <w:p w14:paraId="13E5AE74" w14:textId="525CC979" w:rsidR="001D4E89" w:rsidRDefault="001D4E89" w:rsidP="00E2309E">
      <w:pPr>
        <w:tabs>
          <w:tab w:val="left" w:pos="2780"/>
        </w:tabs>
        <w:jc w:val="both"/>
      </w:pPr>
      <w:r>
        <w:t xml:space="preserve">   Using a modular approach, each department and board member’s interaction with a document would follow predefined steps, ensuring a smooth flow of records.</w:t>
      </w:r>
    </w:p>
    <w:p w14:paraId="6D6246F8" w14:textId="77777777" w:rsidR="001D4E89" w:rsidRDefault="001D4E89" w:rsidP="00E2309E">
      <w:pPr>
        <w:tabs>
          <w:tab w:val="left" w:pos="2780"/>
        </w:tabs>
        <w:jc w:val="both"/>
      </w:pPr>
    </w:p>
    <w:p w14:paraId="6E498616" w14:textId="31C7D9F4" w:rsidR="001D4E89" w:rsidRDefault="001D4E89" w:rsidP="00E2309E">
      <w:pPr>
        <w:tabs>
          <w:tab w:val="left" w:pos="2780"/>
        </w:tabs>
        <w:jc w:val="both"/>
      </w:pPr>
      <w:r>
        <w:t xml:space="preserve">1. Document Upload (by other departments) → </w:t>
      </w:r>
    </w:p>
    <w:p w14:paraId="15A9ECB6" w14:textId="58EA6EFE" w:rsidR="001D4E89" w:rsidRDefault="001D4E89" w:rsidP="00E2309E">
      <w:pPr>
        <w:tabs>
          <w:tab w:val="left" w:pos="2780"/>
        </w:tabs>
        <w:jc w:val="both"/>
      </w:pPr>
      <w:r>
        <w:t xml:space="preserve">2. Receive and Record Metadata (Records Office) → </w:t>
      </w:r>
    </w:p>
    <w:p w14:paraId="32EAB931" w14:textId="04585EC2" w:rsidR="001D4E89" w:rsidRDefault="001D4E89" w:rsidP="00E2309E">
      <w:pPr>
        <w:tabs>
          <w:tab w:val="left" w:pos="2780"/>
        </w:tabs>
        <w:jc w:val="both"/>
      </w:pPr>
      <w:r>
        <w:lastRenderedPageBreak/>
        <w:t xml:space="preserve">3. Forward to Board Secretary → </w:t>
      </w:r>
    </w:p>
    <w:p w14:paraId="71CF53AE" w14:textId="74C8884B" w:rsidR="001D4E89" w:rsidRDefault="001D4E89" w:rsidP="00E2309E">
      <w:pPr>
        <w:tabs>
          <w:tab w:val="left" w:pos="2780"/>
        </w:tabs>
        <w:jc w:val="both"/>
      </w:pPr>
      <w:r>
        <w:t xml:space="preserve">4. Comments and Remarks (Chairperson, Board Secretary) → </w:t>
      </w:r>
    </w:p>
    <w:p w14:paraId="39CA33F8" w14:textId="409E8C7E" w:rsidR="001D4E89" w:rsidRDefault="001D4E89" w:rsidP="00E2309E">
      <w:pPr>
        <w:tabs>
          <w:tab w:val="left" w:pos="2780"/>
        </w:tabs>
        <w:jc w:val="both"/>
      </w:pPr>
      <w:r>
        <w:t>5. Forward for Agenda or Filing (HR Office/Board Meeting) →</w:t>
      </w:r>
    </w:p>
    <w:p w14:paraId="1D389161" w14:textId="67F4E2D6" w:rsidR="001D4E89" w:rsidRDefault="001D4E89" w:rsidP="00E2309E">
      <w:pPr>
        <w:tabs>
          <w:tab w:val="left" w:pos="2780"/>
        </w:tabs>
        <w:jc w:val="both"/>
      </w:pPr>
      <w:r>
        <w:t xml:space="preserve">6. Communicate Final Decision (Records Office) → </w:t>
      </w:r>
    </w:p>
    <w:p w14:paraId="1E2DF960" w14:textId="30A931F2" w:rsidR="001D4E89" w:rsidRDefault="001D4E89" w:rsidP="00E2309E">
      <w:pPr>
        <w:tabs>
          <w:tab w:val="left" w:pos="2780"/>
        </w:tabs>
        <w:jc w:val="both"/>
      </w:pPr>
      <w:r>
        <w:t>7. Dispatch to Initiator</w:t>
      </w:r>
    </w:p>
    <w:p w14:paraId="64C4A81F" w14:textId="77777777" w:rsidR="001D4E89" w:rsidRDefault="001D4E89" w:rsidP="00E2309E">
      <w:pPr>
        <w:tabs>
          <w:tab w:val="left" w:pos="2780"/>
        </w:tabs>
        <w:jc w:val="both"/>
      </w:pPr>
    </w:p>
    <w:p w14:paraId="67729BB4" w14:textId="60F75692" w:rsidR="001D4E89" w:rsidRPr="00B1781E" w:rsidRDefault="001D4E89" w:rsidP="00E2309E">
      <w:pPr>
        <w:tabs>
          <w:tab w:val="left" w:pos="2780"/>
        </w:tabs>
        <w:jc w:val="both"/>
        <w:rPr>
          <w:b/>
          <w:bCs/>
        </w:rPr>
      </w:pPr>
      <w:r w:rsidRPr="00B1781E">
        <w:rPr>
          <w:b/>
          <w:bCs/>
        </w:rPr>
        <w:t xml:space="preserve"> 4. Technology Stack Suggestions:</w:t>
      </w:r>
    </w:p>
    <w:p w14:paraId="60889238" w14:textId="5D00AA23" w:rsidR="001D4E89" w:rsidRDefault="001D4E89" w:rsidP="00E2309E">
      <w:pPr>
        <w:tabs>
          <w:tab w:val="left" w:pos="2780"/>
        </w:tabs>
        <w:jc w:val="both"/>
      </w:pPr>
      <w:r>
        <w:t>The following programming languages and frameworks can be used to implement the RMS based on the described operations:</w:t>
      </w:r>
    </w:p>
    <w:p w14:paraId="725E56DE" w14:textId="199C0849" w:rsidR="001D4E89" w:rsidRDefault="001D4E89" w:rsidP="00E2309E">
      <w:pPr>
        <w:tabs>
          <w:tab w:val="left" w:pos="2780"/>
        </w:tabs>
        <w:jc w:val="both"/>
      </w:pPr>
      <w:r>
        <w:t>1. Backend:</w:t>
      </w:r>
    </w:p>
    <w:p w14:paraId="28376B66" w14:textId="4CBE29EC" w:rsidR="001D4E89" w:rsidRDefault="001D4E89" w:rsidP="00E2309E">
      <w:pPr>
        <w:tabs>
          <w:tab w:val="left" w:pos="2780"/>
        </w:tabs>
        <w:jc w:val="both"/>
      </w:pPr>
      <w:r>
        <w:t xml:space="preserve">   - PHP or Python (Django/Flask) for handling business logic, routing, and connecting to the database.</w:t>
      </w:r>
    </w:p>
    <w:p w14:paraId="711FFF7E" w14:textId="601C284E" w:rsidR="001D4E89" w:rsidRDefault="001D4E89" w:rsidP="00E2309E">
      <w:pPr>
        <w:tabs>
          <w:tab w:val="left" w:pos="2780"/>
        </w:tabs>
        <w:jc w:val="both"/>
      </w:pPr>
      <w:r>
        <w:t xml:space="preserve">   - Node.js (JavaScript) for real-time features like notifications and live updates on document status.</w:t>
      </w:r>
    </w:p>
    <w:p w14:paraId="6369DE52" w14:textId="32FCCD67" w:rsidR="001D4E89" w:rsidRDefault="001D4E89" w:rsidP="00E2309E">
      <w:pPr>
        <w:tabs>
          <w:tab w:val="left" w:pos="2780"/>
        </w:tabs>
        <w:jc w:val="both"/>
      </w:pPr>
      <w:r>
        <w:t>2. Frontend:</w:t>
      </w:r>
    </w:p>
    <w:p w14:paraId="6F82E666" w14:textId="459ED46F" w:rsidR="001D4E89" w:rsidRDefault="001D4E89" w:rsidP="00E2309E">
      <w:pPr>
        <w:tabs>
          <w:tab w:val="left" w:pos="2780"/>
        </w:tabs>
        <w:jc w:val="both"/>
      </w:pPr>
      <w:r>
        <w:t xml:space="preserve">   - JavaScript (React.js, Angular, or Vue.js) for building a user-friendly interface where authorized personnel can interact with the system (upload documents, comment, forward).</w:t>
      </w:r>
    </w:p>
    <w:p w14:paraId="0BCDC581" w14:textId="6D32FF62" w:rsidR="001D4E89" w:rsidRDefault="001D4E89" w:rsidP="00E2309E">
      <w:pPr>
        <w:tabs>
          <w:tab w:val="left" w:pos="2780"/>
        </w:tabs>
        <w:jc w:val="both"/>
      </w:pPr>
      <w:r>
        <w:t xml:space="preserve">   - jQuery/AJAX for seamless asynchronous operations (e.g., submitting forms without refreshing the page).</w:t>
      </w:r>
    </w:p>
    <w:p w14:paraId="701E8F72" w14:textId="34AF7884" w:rsidR="001D4E89" w:rsidRDefault="001D4E89" w:rsidP="00E2309E">
      <w:pPr>
        <w:tabs>
          <w:tab w:val="left" w:pos="2780"/>
        </w:tabs>
        <w:jc w:val="both"/>
      </w:pPr>
      <w:r>
        <w:t xml:space="preserve">   - HTML5/CSS for structuring the system’s interface.</w:t>
      </w:r>
    </w:p>
    <w:p w14:paraId="33AA93C4" w14:textId="3C2136C2" w:rsidR="001D4E89" w:rsidRDefault="001D4E89" w:rsidP="00E2309E">
      <w:pPr>
        <w:tabs>
          <w:tab w:val="left" w:pos="2780"/>
        </w:tabs>
        <w:jc w:val="both"/>
      </w:pPr>
      <w:r>
        <w:t>3. Database:</w:t>
      </w:r>
    </w:p>
    <w:p w14:paraId="31F39747" w14:textId="0AC0193B" w:rsidR="001D4E89" w:rsidRDefault="001D4E89" w:rsidP="00E2309E">
      <w:pPr>
        <w:tabs>
          <w:tab w:val="left" w:pos="2780"/>
        </w:tabs>
        <w:jc w:val="both"/>
      </w:pPr>
      <w:r>
        <w:t xml:space="preserve">   - MySQL or PostgreSQL for securely storing document metadata, user roles, and tracking comments/actions.</w:t>
      </w:r>
    </w:p>
    <w:p w14:paraId="68FF46CC" w14:textId="1173A08A" w:rsidR="001D4E89" w:rsidRDefault="001D4E89" w:rsidP="00E2309E">
      <w:pPr>
        <w:tabs>
          <w:tab w:val="left" w:pos="2780"/>
        </w:tabs>
        <w:jc w:val="both"/>
      </w:pPr>
      <w:r>
        <w:t xml:space="preserve">   - Use MongoDB if dealing with a variety of document formats (structured/unstructured).</w:t>
      </w:r>
    </w:p>
    <w:p w14:paraId="10284C18" w14:textId="5DFFF368" w:rsidR="001D4E89" w:rsidRDefault="001D4E89" w:rsidP="00E2309E">
      <w:pPr>
        <w:tabs>
          <w:tab w:val="left" w:pos="2780"/>
        </w:tabs>
        <w:jc w:val="both"/>
      </w:pPr>
      <w:r>
        <w:t>4. Document Management:</w:t>
      </w:r>
    </w:p>
    <w:p w14:paraId="74FBF681" w14:textId="28BDDA98" w:rsidR="001D4E89" w:rsidRDefault="001D4E89" w:rsidP="00E2309E">
      <w:pPr>
        <w:tabs>
          <w:tab w:val="left" w:pos="2780"/>
        </w:tabs>
        <w:jc w:val="both"/>
      </w:pPr>
      <w:r>
        <w:t xml:space="preserve">   - File Storage: A file system like AWS S3 or local file storage for securely storing documents.</w:t>
      </w:r>
    </w:p>
    <w:p w14:paraId="012C9F24" w14:textId="5026FF6D" w:rsidR="001D4E89" w:rsidRDefault="001D4E89" w:rsidP="00E2309E">
      <w:pPr>
        <w:tabs>
          <w:tab w:val="left" w:pos="2780"/>
        </w:tabs>
        <w:jc w:val="both"/>
      </w:pPr>
      <w:r>
        <w:t xml:space="preserve">   - Version Control: Implement Git or a similar version control for documents, enabling the tracking of changes over time.</w:t>
      </w:r>
    </w:p>
    <w:p w14:paraId="27E1C753" w14:textId="77777777" w:rsidR="001D4E89" w:rsidRDefault="001D4E89" w:rsidP="00E2309E">
      <w:pPr>
        <w:tabs>
          <w:tab w:val="left" w:pos="2780"/>
        </w:tabs>
        <w:jc w:val="both"/>
      </w:pPr>
    </w:p>
    <w:p w14:paraId="1BA88B2E" w14:textId="462246DF" w:rsidR="001D4E89" w:rsidRDefault="001D4E89" w:rsidP="00E2309E">
      <w:pPr>
        <w:tabs>
          <w:tab w:val="left" w:pos="2780"/>
        </w:tabs>
        <w:jc w:val="both"/>
      </w:pPr>
      <w:r>
        <w:t>5. Security and Access Control:</w:t>
      </w:r>
    </w:p>
    <w:p w14:paraId="2BF02264" w14:textId="4BDA99F2" w:rsidR="001D4E89" w:rsidRDefault="001D4E89" w:rsidP="00E2309E">
      <w:pPr>
        <w:tabs>
          <w:tab w:val="left" w:pos="2780"/>
        </w:tabs>
        <w:jc w:val="both"/>
      </w:pPr>
      <w:r>
        <w:t xml:space="preserve">   - Implement OAuth 2.0 or JWT for secure authentication and authorization of users (ensuring only authorized actors comment or forward records).</w:t>
      </w:r>
    </w:p>
    <w:p w14:paraId="36641AC7" w14:textId="5D0C1D1F" w:rsidR="001D4E89" w:rsidRDefault="001D4E89" w:rsidP="00E2309E">
      <w:pPr>
        <w:tabs>
          <w:tab w:val="left" w:pos="2780"/>
        </w:tabs>
        <w:jc w:val="both"/>
      </w:pPr>
      <w:r>
        <w:t xml:space="preserve">   - SSL Encryption for secure data transmission.</w:t>
      </w:r>
    </w:p>
    <w:p w14:paraId="39640837" w14:textId="77777777" w:rsidR="001D4E89" w:rsidRDefault="001D4E89" w:rsidP="00E2309E">
      <w:pPr>
        <w:tabs>
          <w:tab w:val="left" w:pos="2780"/>
        </w:tabs>
        <w:jc w:val="both"/>
      </w:pPr>
      <w:r>
        <w:lastRenderedPageBreak/>
        <w:t xml:space="preserve">   </w:t>
      </w:r>
    </w:p>
    <w:p w14:paraId="4D9C05E3" w14:textId="304ACFEA" w:rsidR="001D4E89" w:rsidRPr="00B1781E" w:rsidRDefault="001D4E89" w:rsidP="00E2309E">
      <w:pPr>
        <w:tabs>
          <w:tab w:val="left" w:pos="2780"/>
        </w:tabs>
        <w:jc w:val="both"/>
        <w:rPr>
          <w:b/>
          <w:bCs/>
        </w:rPr>
      </w:pPr>
      <w:r w:rsidRPr="00B1781E">
        <w:rPr>
          <w:b/>
          <w:bCs/>
        </w:rPr>
        <w:t>6. Electronic Signatures/Comments:</w:t>
      </w:r>
    </w:p>
    <w:p w14:paraId="759AC27C" w14:textId="2D9C0E1F" w:rsidR="001D4E89" w:rsidRDefault="001D4E89" w:rsidP="00E2309E">
      <w:pPr>
        <w:tabs>
          <w:tab w:val="left" w:pos="2780"/>
        </w:tabs>
        <w:jc w:val="both"/>
      </w:pPr>
      <w:r>
        <w:t xml:space="preserve">   - Implement libraries like PDF.js for commenting on documents directly (if using PDFs) or use markup libraries for in-system annotation.</w:t>
      </w:r>
    </w:p>
    <w:p w14:paraId="4D23F3E6" w14:textId="77777777" w:rsidR="001D4E89" w:rsidRDefault="001D4E89" w:rsidP="00E2309E">
      <w:pPr>
        <w:tabs>
          <w:tab w:val="left" w:pos="2780"/>
        </w:tabs>
        <w:jc w:val="both"/>
      </w:pPr>
      <w:r>
        <w:t xml:space="preserve">   </w:t>
      </w:r>
    </w:p>
    <w:p w14:paraId="7750AB46" w14:textId="07086AA0" w:rsidR="001D4E89" w:rsidRDefault="001D4E89" w:rsidP="00E2309E">
      <w:pPr>
        <w:tabs>
          <w:tab w:val="left" w:pos="2780"/>
        </w:tabs>
        <w:jc w:val="both"/>
      </w:pPr>
      <w:r>
        <w:t xml:space="preserve"> 5. Next Steps:</w:t>
      </w:r>
    </w:p>
    <w:p w14:paraId="6CC78BC5" w14:textId="661BE210" w:rsidR="001D4E89" w:rsidRDefault="001D4E89" w:rsidP="00E2309E">
      <w:pPr>
        <w:tabs>
          <w:tab w:val="left" w:pos="2780"/>
        </w:tabs>
        <w:jc w:val="both"/>
      </w:pPr>
      <w:r>
        <w:t xml:space="preserve">   - Design database schema that represents the flowchart entities and tracks document statuses.</w:t>
      </w:r>
    </w:p>
    <w:p w14:paraId="3E4A01C6" w14:textId="1363665C" w:rsidR="001D4E89" w:rsidRDefault="001D4E89" w:rsidP="00E2309E">
      <w:pPr>
        <w:tabs>
          <w:tab w:val="left" w:pos="2780"/>
        </w:tabs>
        <w:jc w:val="both"/>
      </w:pPr>
      <w:r>
        <w:t xml:space="preserve">   - Create APIs that handle document operations (upload, commenting, forwarding).</w:t>
      </w:r>
    </w:p>
    <w:p w14:paraId="3832D07D" w14:textId="18A35ED0" w:rsidR="001D4E89" w:rsidRDefault="001D4E89" w:rsidP="00E2309E">
      <w:pPr>
        <w:tabs>
          <w:tab w:val="left" w:pos="2780"/>
        </w:tabs>
        <w:jc w:val="both"/>
      </w:pPr>
      <w:r>
        <w:t xml:space="preserve">   - Integrate role-based authentication to ensure secure and authorized access.</w:t>
      </w:r>
    </w:p>
    <w:p w14:paraId="107510CC" w14:textId="17A5B590" w:rsidR="001D4E89" w:rsidRDefault="001D4E89" w:rsidP="00E2309E">
      <w:pPr>
        <w:tabs>
          <w:tab w:val="left" w:pos="2780"/>
        </w:tabs>
        <w:jc w:val="both"/>
      </w:pPr>
      <w:r>
        <w:t xml:space="preserve">   - Test the Workflow: Test each step to ensure documents move correctly between entities and comments are recorded properly.</w:t>
      </w:r>
    </w:p>
    <w:p w14:paraId="76121D3A" w14:textId="77777777" w:rsidR="001D4E89" w:rsidRDefault="001D4E89" w:rsidP="00E2309E">
      <w:pPr>
        <w:tabs>
          <w:tab w:val="left" w:pos="2780"/>
        </w:tabs>
        <w:jc w:val="both"/>
      </w:pPr>
    </w:p>
    <w:p w14:paraId="4DB47756" w14:textId="2FF81FF9" w:rsidR="001D4E89" w:rsidRPr="00AF423C" w:rsidRDefault="001D4E89" w:rsidP="00E2309E">
      <w:pPr>
        <w:tabs>
          <w:tab w:val="left" w:pos="2780"/>
        </w:tabs>
        <w:jc w:val="both"/>
      </w:pPr>
      <w:r>
        <w:t>With this structure in place, the RMS can fully handle the described workflow electronically, mimicking the manual process of commenting and managing documents.</w:t>
      </w:r>
    </w:p>
    <w:sectPr w:rsidR="001D4E89" w:rsidRPr="00AF423C" w:rsidSect="00FC7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F21968"/>
    <w:multiLevelType w:val="hybridMultilevel"/>
    <w:tmpl w:val="F350F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D6C72"/>
    <w:multiLevelType w:val="hybridMultilevel"/>
    <w:tmpl w:val="24C04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692550">
    <w:abstractNumId w:val="1"/>
  </w:num>
  <w:num w:numId="2" w16cid:durableId="1202401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AF"/>
    <w:rsid w:val="0000333B"/>
    <w:rsid w:val="00097012"/>
    <w:rsid w:val="001D4E89"/>
    <w:rsid w:val="00237843"/>
    <w:rsid w:val="00314493"/>
    <w:rsid w:val="00385589"/>
    <w:rsid w:val="004A0AE0"/>
    <w:rsid w:val="004D14BC"/>
    <w:rsid w:val="005713AF"/>
    <w:rsid w:val="005C6C3F"/>
    <w:rsid w:val="0087511A"/>
    <w:rsid w:val="008B621B"/>
    <w:rsid w:val="00A52DD8"/>
    <w:rsid w:val="00AF423C"/>
    <w:rsid w:val="00B1781E"/>
    <w:rsid w:val="00D81135"/>
    <w:rsid w:val="00E07FE5"/>
    <w:rsid w:val="00E2309E"/>
    <w:rsid w:val="00FC7A5C"/>
    <w:rsid w:val="00FF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8AF0"/>
  <w15:chartTrackingRefBased/>
  <w15:docId w15:val="{B3097BF8-C6C4-42C3-8AC1-7F017269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Juma</dc:creator>
  <cp:keywords/>
  <dc:description/>
  <cp:lastModifiedBy>Moses Juma</cp:lastModifiedBy>
  <cp:revision>18</cp:revision>
  <cp:lastPrinted>2024-09-18T07:52:00Z</cp:lastPrinted>
  <dcterms:created xsi:type="dcterms:W3CDTF">2024-09-18T07:35:00Z</dcterms:created>
  <dcterms:modified xsi:type="dcterms:W3CDTF">2024-09-18T08:19:00Z</dcterms:modified>
</cp:coreProperties>
</file>