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3E7" w:rsidRDefault="00E77D55" w:rsidP="00E77D55">
      <w:r>
        <w:t>We are screening studies for a systematic literature review. The topic of the systematic review is the effect of the FRIENDS preventive programme on reducing</w:t>
      </w:r>
      <w:r>
        <w:t xml:space="preserve"> </w:t>
      </w:r>
      <w:r>
        <w:t>anxiety symptoms in children and adolescents. The FRIENDS programme is a 10-session</w:t>
      </w:r>
      <w:r>
        <w:t xml:space="preserve"> </w:t>
      </w:r>
      <w:r>
        <w:t xml:space="preserve">manualised cognitive behavioural therapy (CBT) programme which can be used as both prevention and </w:t>
      </w:r>
      <w:r>
        <w:t xml:space="preserve"> </w:t>
      </w:r>
      <w:r>
        <w:t xml:space="preserve">treatment of child and youth anxiety.  The study should focus exclusively on this topic </w:t>
      </w:r>
      <w:r>
        <w:t xml:space="preserve"> </w:t>
      </w:r>
      <w:r>
        <w:t xml:space="preserve">and we are exclusively searching  for studies with a treatment and a comparison group. </w:t>
      </w:r>
      <w:r>
        <w:t xml:space="preserve"> </w:t>
      </w:r>
      <w:r>
        <w:t>For each study, I would like you to assess:  1) Is the study about the FRIENDS preventive programme? 2) Is the study estimating an effect between a treatment and control/comparison group?</w:t>
      </w:r>
    </w:p>
    <w:p w:rsidR="00E77D55" w:rsidRDefault="00E77D55" w:rsidP="00E77D55">
      <w:bookmarkStart w:id="0" w:name="_GoBack"/>
      <w:bookmarkEnd w:id="0"/>
    </w:p>
    <w:sectPr w:rsidR="00E77D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0NzOxNDU2MTO3tDRX0lEKTi0uzszPAykwrAUAdyBCdCwAAAA="/>
  </w:docVars>
  <w:rsids>
    <w:rsidRoot w:val="00E77D55"/>
    <w:rsid w:val="009867F7"/>
    <w:rsid w:val="00A473E7"/>
    <w:rsid w:val="00E7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AA4C"/>
  <w15:chartTrackingRefBased/>
  <w15:docId w15:val="{BF7C4F3E-E534-4B16-8C0E-6FAACDAA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7F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7F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F7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Helding Vembye</dc:creator>
  <cp:keywords/>
  <dc:description/>
  <cp:lastModifiedBy>Mikkel Helding Vembye</cp:lastModifiedBy>
  <cp:revision>1</cp:revision>
  <dcterms:created xsi:type="dcterms:W3CDTF">2024-11-04T06:48:00Z</dcterms:created>
  <dcterms:modified xsi:type="dcterms:W3CDTF">2024-11-04T06:50:00Z</dcterms:modified>
</cp:coreProperties>
</file>