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73E7" w:rsidRPr="00C84BCB" w:rsidRDefault="00C84BCB" w:rsidP="00C84BCB">
      <w:pPr>
        <w:rPr>
          <w:lang w:val="en-US"/>
        </w:rPr>
      </w:pPr>
      <w:r w:rsidRPr="00C84BCB">
        <w:rPr>
          <w:lang w:val="en-US"/>
        </w:rPr>
        <w:t>We are screening studies (i.e., titles and abstracts) for a systematic review. The central question of the review is whether Functional Family Therapy (FFT) reduces drug abuse for young people in treatment for non-opioid drug use. For each study,</w:t>
      </w:r>
      <w:r>
        <w:rPr>
          <w:lang w:val="en-US"/>
        </w:rPr>
        <w:t xml:space="preserve"> we</w:t>
      </w:r>
      <w:r w:rsidRPr="00C84BCB">
        <w:rPr>
          <w:lang w:val="en-US"/>
        </w:rPr>
        <w:t xml:space="preserve"> would like you to assess:  1) Is the study about a family-based </w:t>
      </w:r>
      <w:proofErr w:type="spellStart"/>
      <w:proofErr w:type="gramStart"/>
      <w:r w:rsidRPr="00C84BCB">
        <w:rPr>
          <w:lang w:val="en-US"/>
        </w:rPr>
        <w:t>intervention,such</w:t>
      </w:r>
      <w:proofErr w:type="spellEnd"/>
      <w:proofErr w:type="gramEnd"/>
      <w:r w:rsidRPr="00C84BCB">
        <w:rPr>
          <w:lang w:val="en-US"/>
        </w:rPr>
        <w:t xml:space="preserve"> as Functional Family Therapy, Multidimensional Family Therapy, or</w:t>
      </w:r>
      <w:r>
        <w:rPr>
          <w:lang w:val="en-US"/>
        </w:rPr>
        <w:t xml:space="preserve"> </w:t>
      </w:r>
      <w:r w:rsidRPr="00C84BCB">
        <w:rPr>
          <w:lang w:val="en-US"/>
        </w:rPr>
        <w:t xml:space="preserve">Behavioral Family Therapy? (Outpatient manual-based interventions of </w:t>
      </w:r>
      <w:proofErr w:type="spellStart"/>
      <w:r w:rsidRPr="00C84BCB">
        <w:rPr>
          <w:lang w:val="en-US"/>
        </w:rPr>
        <w:t>anyduration</w:t>
      </w:r>
      <w:proofErr w:type="spellEnd"/>
      <w:r w:rsidRPr="00C84BCB">
        <w:rPr>
          <w:lang w:val="en-US"/>
        </w:rPr>
        <w:t xml:space="preserve"> delivered to young people and their families).</w:t>
      </w:r>
      <w:r>
        <w:rPr>
          <w:lang w:val="en-US"/>
        </w:rPr>
        <w:t xml:space="preserve"> </w:t>
      </w:r>
      <w:r w:rsidRPr="00C84BCB">
        <w:rPr>
          <w:lang w:val="en-US"/>
        </w:rPr>
        <w:t>2) Are the participants in outpatient drug treatment primarily</w:t>
      </w:r>
      <w:r>
        <w:rPr>
          <w:lang w:val="en-US"/>
        </w:rPr>
        <w:t xml:space="preserve"> </w:t>
      </w:r>
      <w:r w:rsidRPr="00C84BCB">
        <w:rPr>
          <w:lang w:val="en-US"/>
        </w:rPr>
        <w:t>for non-opioid drug use? 3) Are the participants within age 11–21?</w:t>
      </w:r>
      <w:bookmarkStart w:id="0" w:name="_GoBack"/>
      <w:bookmarkEnd w:id="0"/>
    </w:p>
    <w:sectPr w:rsidR="00A473E7" w:rsidRPr="00C84BCB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BCB"/>
    <w:rsid w:val="009867F7"/>
    <w:rsid w:val="00A473E7"/>
    <w:rsid w:val="00C84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F632F2"/>
  <w15:chartTrackingRefBased/>
  <w15:docId w15:val="{92E0658E-0512-47B3-8CD4-9F84EB6D7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867F7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867F7"/>
    <w:pPr>
      <w:keepNext/>
      <w:keepLines/>
      <w:spacing w:before="240" w:after="0"/>
      <w:outlineLvl w:val="0"/>
    </w:pPr>
    <w:rPr>
      <w:rFonts w:eastAsiaTheme="majorEastAsia" w:cstheme="majorBidi"/>
      <w:color w:val="000000" w:themeColor="text1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67F7"/>
    <w:rPr>
      <w:rFonts w:ascii="Times New Roman" w:eastAsiaTheme="majorEastAsia" w:hAnsi="Times New Roman" w:cstheme="majorBidi"/>
      <w:color w:val="000000" w:themeColor="text1"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97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Statens It</Company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Mikkel Helding Vembye</dc:creator>
  <cp:keywords/>
  <dc:description/>
  <cp:lastModifiedBy>Mikkel Helding Vembye</cp:lastModifiedBy>
  <cp:revision>1</cp:revision>
  <dcterms:created xsi:type="dcterms:W3CDTF">2024-11-01T07:01:00Z</dcterms:created>
  <dcterms:modified xsi:type="dcterms:W3CDTF">2024-11-01T07:02:00Z</dcterms:modified>
</cp:coreProperties>
</file>