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คู่มือการทำงานของระบบ PDH Smart EMS Command &amp; Refer</w:t>
      </w:r>
    </w:p>
    <w:p>
      <w:r>
        <w:t>ฉบับ 1.0 | วันที่ 25 กันยายน 2569 | อ้างอิงโค้ดหลังพัฒนา AUTH-1</w:t>
      </w:r>
    </w:p>
    <w:p>
      <w:r>
        <w:t>สำหรับเจ้าหน้าที่ศูนย์สั่งการ เจ้าหน้าที่ส่งต่อ พลขับ ผู้ดูแลระบบ และผู้พัฒนา</w:t>
      </w:r>
    </w:p>
    <w:p>
      <w:pPr>
        <w:pStyle w:val="Heading1"/>
      </w:pPr>
      <w:r>
        <w:t>1. วัตถุประสงค์และสถานะระบบ</w:t>
      </w:r>
    </w:p>
    <w:p>
      <w:r>
        <w:t>ระบบช่วยจัดการภารกิจ EMS และการส่งต่อ ตั้งแต่สร้างงาน จัดรถและทีม ยืนยันความพร้อม ติดตามการเดินทาง ส่งมอบ ณ ปลายทาง กลับฐาน และสรุปรายงาน โดยใช้บัญชีผู้ใช้และระบบเข้าสู่ระบบส่วนกลาง</w:t>
      </w:r>
    </w:p>
    <w:p>
      <w:r>
        <w:t>คู่มือนี้อธิบายความสามารถที่พบในโค้ดปัจจุบัน ไม่ใช่เอกสารรับรองความพร้อมใช้งานจริง ทั้งระบบยังต้องพัฒนา permission และการตรวจว่าผู้ใช้ได้รับมอบหมายภารกิจนั้นจริงใน AUTH-2 ก่อนเปิดใช้งาน production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ส่วนงาน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สถานะปัจจุบัน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Login/Logout และ session ฝั่งเซิร์ฟเวอร์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พัฒนาและทดสอบ AUTH-1 แล้ว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แผนที่ ภารกิจ Driver Cab และรายงาน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มีหน้าจอและ API; ผ่าน regression ตามรายงาน AUTH-1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การตรวจ role เดิม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มีบาง endpoint; ยังไม่ครอบคลุม permission และสิทธิ์ระดับรายการ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เมนูตามผู้ใช้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เซิร์ฟเวอร์ส่งรายการเมนูตาม role เดิม; ไม่ใช่ขอบเขตความปลอดภัยของ API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จัดการ users/roles/permissions ผ่าน Admin Back Office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ยังไม่เปิดใช้งาน; เป็นขอบเขต AUTH-2/3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Audit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มีตารางและบันทึกเหตุการณ์; ยังไม่มีหน้าจอตรวจสอบกลางครบชุด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Security Events และการจัดการ session รายอุปกรณ์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มีโครงสร้างบางส่วน; ยังไม่ใช่ระบบจัดการที่สมบูรณ์</w:t>
            </w:r>
          </w:p>
        </w:tc>
      </w:tr>
    </w:tbl>
    <w:p/>
    <w:p>
      <w:pPr>
        <w:pStyle w:val="Heading1"/>
      </w:pPr>
      <w:r>
        <w:t>2. ภาพรวมการทำงาน</w:t>
      </w:r>
    </w:p>
    <w:p>
      <w:r>
        <w:t>ลำดับข้อมูลหลัก:</w:t>
      </w:r>
    </w:p>
    <w:p>
      <w:pPr>
        <w:spacing w:before="120"/>
      </w:pPr>
      <w:r>
        <w:rPr>
          <w:rFonts w:ascii="Consolas" w:hAnsi="Consolas"/>
          <w:sz w:val="18"/>
        </w:rPr>
        <w:t>ผู้ใช้บนมือถือ / Tablet / Desktop</w:t>
        <w:br/>
        <w:t xml:space="preserve">             ↓</w:t>
        <w:br/>
        <w:t>หน้าเว็บ React และระบบ Login กลาง</w:t>
        <w:br/>
        <w:t xml:space="preserve">             ↓  Cookie + การตรวจคำขอ</w:t>
        <w:br/>
        <w:t>Express API → ตรวจ session / สถานะบัญชี / role ที่ใช้อยู่</w:t>
        <w:br/>
        <w:t xml:space="preserve">             ↓</w:t>
        <w:br/>
        <w:t>บริการภารกิจ / แผนที่ / รถ / สถานพยาบาล / รายงาน</w:t>
        <w:br/>
        <w:t xml:space="preserve">             ↓</w:t>
        <w:br/>
        <w:t>MariaDB → ข้อมูลปฏิบัติงาน / sessions / audit_logs</w:t>
      </w:r>
    </w:p>
    <w:p>
      <w:r>
        <w:t>การซ่อนเมนูช่วยให้ใช้งานสะดวก แต่การอนุญาตให้แก้ข้อมูลต้องเกิดที่ API ด้วย ปัจจุบันการจำกัดข้อมูลเฉพาะภารกิจของผู้ใช้ยังเป็นงานที่ต้องทำต่อ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หน้าจอ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การใช้งานหลัก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Login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เข้าสู่ระบบด้วย username หรือรหัสบุคลากร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แผนที่สั่งการ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ดูรถ ฐาน สถานพยาบาล ภารกิจ และสถานะ GPS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ภารกิจ Refer / EMS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สร้าง/จัดรถและทีม ตรวจความพร้อม และติดตามสถานะ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Driver Cab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แสดงข้อมูลการเดินทางและดำเนินขั้นตอนภารกิจ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โรงพยาบาล/ปลายทาง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จัดการข้อมูลสถานพยาบาลตามสิทธิ์เดิม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ฐานกู้ชีพ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จัดการข้อมูลฐานและพิกัดตามสิทธิ์เดิม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รายงาน &amp; KPIs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สรุปภารกิจ เวลา ระยะทาง และข้อมูลเชิงพื้นที่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แถบบัญชี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ดูชื่อและ role เปลี่ยนรหัสผ่าน และออกจากระบบ</w:t>
            </w:r>
          </w:p>
        </w:tc>
      </w:tr>
    </w:tbl>
    <w:p/>
    <w:p>
      <w:pPr>
        <w:pStyle w:val="Heading1"/>
      </w:pPr>
      <w:r>
        <w:t>3. การเข้าสู่ระบบและบัญชีผู้ใช้</w:t>
      </w:r>
    </w:p>
    <w:p>
      <w:pPr>
        <w:pStyle w:val="Heading2"/>
      </w:pPr>
      <w:r>
        <w:t>3.1 เข้าสู่ระบบ</w:t>
      </w:r>
    </w:p>
    <w:p>
      <w:r>
        <w:t>1. เปิด URL ระบบที่ผู้ดูแลแจ้ง หรือเส้นทาง /login</w:t>
      </w:r>
    </w:p>
    <w:p>
      <w:r>
        <w:t>2. กรอก username หรือรหัสบุคลากรที่ผูกกับบัญชี พร้อมรหัสผ่าน</w:t>
      </w:r>
    </w:p>
    <w:p>
      <w:r>
        <w:t>3. เลือก “จดจำการเข้าสู่ระบบ” เฉพาะอุปกรณ์ส่วนตัว</w:t>
      </w:r>
    </w:p>
    <w:p>
      <w:r>
        <w:t>4. กด “เข้าสู่ระบบ” และตรวจชื่อ/role บนแถบบัญชีก่อนเริ่มงาน</w:t>
      </w:r>
    </w:p>
    <w:p>
      <w:r>
        <w:t>5. หากระบบกำหนดให้เปลี่ยนรหัสผ่าน ต้องดำเนินการก่อนเข้าใช้งานส่วนอื่น</w:t>
      </w:r>
    </w:p>
    <w:p>
      <w:r>
        <w:t>ข้อความแจ้งเข้าสู่ระบบไม่สำเร็จอาจหมายถึงข้อมูลไม่ถูกต้อง บัญชีไม่พร้อมใช้งาน หรือถูกล็อก ระบบไม่เปิดเผยว่ารหัสผู้ใช้มีอยู่หรือไม่</w:t>
      </w:r>
    </w:p>
    <w:p>
      <w:r>
        <w:t>การจดจำการเข้าสู่ระบบไม่ได้ยกเลิกเวลาหมดอายุของ session และไม่ได้บันทึกรหัสผ่านไว้ใน localStorage</w:t>
      </w:r>
    </w:p>
    <w:p>
      <w:pPr>
        <w:pStyle w:val="Heading2"/>
      </w:pPr>
      <w:r>
        <w:t>3.2 เปลี่ยนรหัสผ่าน</w:t>
      </w:r>
    </w:p>
    <w:p>
      <w:r>
        <w:t>1. เปิด “เปลี่ยนรหัสผ่าน” ที่แถบบัญชี</w:t>
      </w:r>
    </w:p>
    <w:p>
      <w:r>
        <w:t>2. กรอกรหัสผ่านปัจจุบัน รหัสผ่านใหม่ และยืนยันรหัสผ่านใหม่</w:t>
      </w:r>
    </w:p>
    <w:p>
      <w:r>
        <w:t>3. กดบันทึก เมื่อสำเร็จให้เข้าสู่ระบบใหม่</w:t>
      </w:r>
    </w:p>
    <w:p>
      <w:r>
        <w:t>ค่าเริ่มต้นกำหนดความยาวรหัสใหม่อย่างน้อย 12 ตัวอักษร และไม่เกิน 72 ไบต์ UTF-8 รหัสใหม่ต้องต่างจากรหัสปัจจุบัน การเปลี่ยนสำเร็จจะยกเลิก session ทุกอุปกรณ์</w:t>
      </w:r>
    </w:p>
    <w:p>
      <w:pPr>
        <w:pStyle w:val="Heading2"/>
      </w:pPr>
      <w:r>
        <w:t>3.3 ออกจากระบบและสลับผู้ใช้</w:t>
      </w:r>
    </w:p>
    <w:p>
      <w:r>
        <w:t>1. ประสานศูนย์สั่งการก่อน หากมีภารกิจที่ยังดำเนินอยู่</w:t>
      </w:r>
    </w:p>
    <w:p>
      <w:r>
        <w:t>2. เลือก “ออกจากระบบ” หรือ “ออกทุกอุปกรณ์” แล้วกดยืนยัน</w:t>
      </w:r>
    </w:p>
    <w:p>
      <w:r>
        <w:t>3. ตรวจว่ากลับมาหน้า Login จึงให้ผู้ใช้อีกคนเข้าสู่ระบบ</w:t>
      </w:r>
    </w:p>
    <w:p>
      <w:r>
        <w:t>4. ตรวจชื่อ/role ของบัญชีใหม่อีกครั้ง</w:t>
      </w:r>
    </w:p>
    <w:p>
      <w:r>
        <w:t>หากระบบแจ้งออกจากระบบไม่สำเร็จ ให้ลองใหม่ อย่าถือว่า session ฝั่งเซิร์ฟเวอร์ถูกยกเลิกแล้ว การปิดหน้าต่างเบราว์เซอร์เพียงอย่างเดียวไม่ใช่การสั่ง Logout</w:t>
      </w:r>
    </w:p>
    <w:p>
      <w:pPr>
        <w:pStyle w:val="Heading2"/>
      </w:pPr>
      <w:r>
        <w:t>3.4 Session และค่าตั้งต้น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รายการ</w:t>
            </w:r>
          </w:p>
        </w:tc>
        <w:tc>
          <w:tcPr>
            <w:tcW w:type="dxa" w:w="3298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ค่าเริ่มต้น</w:t>
            </w:r>
          </w:p>
        </w:tc>
        <w:tc>
          <w:tcPr>
            <w:tcW w:type="dxa" w:w="3298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ผลต่อผู้ใช้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Idle timeout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1,800 วินาที (30 นาที)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หมดอายุเมื่อไม่มีคำขอที่ผ่านการยืนยันตัวตนตามช่วงเวลา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Absolute lifetime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43,200 วินาที (12 ชั่วโมง)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ต้องเข้าสู่ระบบใหม่เมื่อครบอายุ แม้ยังมีการใช้งาน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จำนวน Login ผิดก่อนล็อกชั่วคราว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5 ครั้ง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บัญชีถูกพักการเข้าสู่ระบบชั่วคราว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ระยะเวลาล็อก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900 วินาที (15 นาที)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ลองใหม่หลังพ้นระยะ หรือประสานผู้ดูแล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Login rate limit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30 คำขอต่อ IP / 900 วินาที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จำกัดคำขอจำนวนมากจากแหล่งเดียวกัน</w:t>
            </w:r>
          </w:p>
        </w:tc>
      </w:tr>
    </w:tbl>
    <w:p/>
    <w:p>
      <w:r>
        <w:t>ตัวเลขเปลี่ยนได้จาก configuration การดึงข้อมูลเบื้องหลังนับเป็นคำขอที่อาจต่อ idle timeout ได้ จึงไม่ควรตีความ idle timeout ว่าเป็นเวลานับจากการแตะหน้าจอครั้งสุดท้ายเสมอ</w:t>
      </w:r>
    </w:p>
    <w:p>
      <w:pPr>
        <w:pStyle w:val="Heading1"/>
      </w:pPr>
      <w:r>
        <w:t>4. บทบาทและเมนู</w:t>
      </w:r>
    </w:p>
    <w:p>
      <w:r>
        <w:t>มี role เดิม 8 แบบ ได้แก่ SUPER_ADMIN, EMS_ADMIN, EMS_COMMANDER, REFER_CENTER, DISPATCHER, DRIVER, EMS_STAFF และ 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เมนูที่เซิร์ฟเวอร์ส่งใน AUTH-1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SUPER_ADMIN / EMS_ADMIN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แผนที่ ภารกิจ Driver Cab สถานพยาบาล ฐาน และรายงาน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EMS_COMMANDER / REFER_CENTER / DISPATCHER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แผนที่ ภารกิจ และรายงาน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DRIVER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Driver Cab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EMS_STAFF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ภารกิจ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VIEWER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แผนที่</w:t>
            </w:r>
          </w:p>
        </w:tc>
      </w:tr>
    </w:tbl>
    <w:p/>
    <w:p>
      <w:r>
        <w:t>ตารางนี้เป็นพฤติกรรมเมนู ไม่ใช่ permission matrix ที่สมบูรณ์ โดยเฉพาะ VIEWER ยังไม่ควรถูกถือว่าถูกบังคับ read-only ครบทุก API การกำหนดสิทธิ์จากฐานข้อมูลและการตรวจเจ้าของ/ผู้ได้รับมอบหมายภารกิจต้องทำต่อใน AUTH-2</w:t>
      </w:r>
    </w:p>
    <w:p>
      <w:pPr>
        <w:pStyle w:val="Heading1"/>
      </w:pPr>
      <w:r>
        <w:t>5. ขั้นตอนภารกิจส่งต่อ (Refer)</w:t>
      </w:r>
    </w:p>
    <w:p>
      <w:pPr>
        <w:pStyle w:val="Heading2"/>
      </w:pPr>
      <w:r>
        <w:t>5.1 สร้างภารกิจ</w:t>
      </w:r>
    </w:p>
    <w:p>
      <w:r>
        <w:t>1. เปิดหน้าภารกิจและเลือกสร้าง Refer</w:t>
      </w:r>
    </w:p>
    <w:p>
      <w:r>
        <w:t>2. ระบุสถานพยาบาลต้นทางและปลายทาง</w:t>
      </w:r>
    </w:p>
    <w:p>
      <w:r>
        <w:t>3. ตรวจความถูกต้องก่อนบันทึก</w:t>
      </w:r>
    </w:p>
    <w:p>
      <w:r>
        <w:t>4. เก็บเลขภารกิจที่ระบบสร้างไว้ใช้ประสานงาน</w:t>
      </w:r>
    </w:p>
    <w:p>
      <w:r>
        <w:t>เมื่อสร้างสำเร็จ สถานะเริ่มต้นเป็น CREATED</w:t>
      </w:r>
    </w:p>
    <w:p>
      <w:pPr>
        <w:pStyle w:val="Heading2"/>
      </w:pPr>
      <w:r>
        <w:t>5.2 จัดรถ พลขับ และทีม</w:t>
      </w:r>
    </w:p>
    <w:p>
      <w:r>
        <w:t>1. เปิดภารกิจที่ต้องการและเลือกจัดทรัพยากร</w:t>
      </w:r>
    </w:p>
    <w:p>
      <w:r>
        <w:t>2. เลือกรถ พลขับ และสมาชิกทีมที่พร้อม</w:t>
      </w:r>
    </w:p>
    <w:p>
      <w:r>
        <w:t>3. ตรวจว่าทรัพยากรไม่ติดภารกิจอื่น แล้วบันทึก</w:t>
      </w:r>
    </w:p>
    <w:p>
      <w:r>
        <w:t>4. ยืนยันความเข้าใจตรงกันระหว่างศูนย์สั่งการ พลขับ และทีม</w:t>
      </w:r>
    </w:p>
    <w:p>
      <w:r>
        <w:t>ระบบตรวจข้อมูล active สถานะรถ/บุคลากร และการซ้อนภารกิจตามเงื่อนไขที่มีใน controller หากได้รับข้อผิดพลาด 409 ให้ตรวจการใช้งานทรัพยากรปัจจุบันก่อนจัดใหม่ เมื่อจัดสำเร็จภารกิจเป็น ASSIGNED</w:t>
      </w:r>
    </w:p>
    <w:p>
      <w:pPr>
        <w:pStyle w:val="Heading2"/>
      </w:pPr>
      <w:r>
        <w:t>5.3 ยืนยันความพร้อมและตรวจรถก่อนออก</w:t>
      </w:r>
    </w:p>
    <w:p>
      <w:r>
        <w:t>1. พลขับยืนยันความพร้อม</w:t>
      </w:r>
    </w:p>
    <w:p>
      <w:r>
        <w:t>2. ทีมยืนยันความพร้อม</w:t>
      </w:r>
    </w:p>
    <w:p>
      <w:r>
        <w:t>3. ทำรายการตรวจรถก่อนออก (Pre-trip) ตามข้อเท็จจริง</w:t>
      </w:r>
    </w:p>
    <w:p>
      <w:r>
        <w:t>4. ตรวจผลผ่าน/ไม่ผ่าน หากไม่ผ่านให้แก้สาเหตุก่อนดำเนินการต่อ</w:t>
      </w:r>
    </w:p>
    <w:p>
      <w:r>
        <w:t>รายการในระบบครอบคลุมน้ำมัน ออกซิเจน อุปกรณ์ทางการแพทย์ ไฟ/ไซเรน ยาง/เบรก การสื่อสาร และกล้อง/GPS เกณฑ์ในโค้ดเป็นการตรวจของซอฟต์แวร์ ต้องให้หน่วยงานทบทวนเทียบกับนโยบายตรวจรถของตนก่อนใช้งานจริง</w:t>
      </w:r>
    </w:p>
    <w:p>
      <w:r>
        <w:t>เมื่อทั้งพลขับและทีมยืนยันแล้วอาจเป็น CREW_CONFIRMED; เมื่อ Pre-trip ผ่านด้วยจะเป็น READY</w:t>
      </w:r>
    </w:p>
    <w:p>
      <w:pPr>
        <w:pStyle w:val="Heading2"/>
      </w:pPr>
      <w:r>
        <w:t>5.4 ออกเดินทางจนปิดงาน</w:t>
      </w:r>
    </w:p>
    <w:p>
      <w:r>
        <w:t>1. กดออกเดินทางหลังตรวจความพร้อม สถานะเปลี่ยนเป็น EN_ROUTE</w:t>
      </w:r>
    </w:p>
    <w:p>
      <w:r>
        <w:t>2. ถึงปลายทางแล้วบันทึกการมาถึง เป็น ARRIVED</w:t>
      </w:r>
    </w:p>
    <w:p>
      <w:r>
        <w:t>3. ส่งมอบและระบุชื่อเจ้าหน้าที่ผู้รับ พร้อมหมายเหตุที่จำเป็น เป็น HANDOVER_COMPLETED</w:t>
      </w:r>
    </w:p>
    <w:p>
      <w:r>
        <w:t>4. เริ่มเดินทางกลับ เป็น RETURNING</w:t>
      </w:r>
    </w:p>
    <w:p>
      <w:r>
        <w:t>5. กลับและตรวจความเรียบร้อยแล้วปิดภารกิจ เป็น COMPLETED</w:t>
      </w:r>
    </w:p>
    <w:p>
      <w:r>
        <w:t>เมื่อปิดภารกิจสำเร็จ โค้ดจะคืนสถานะรถและพลขับเป็น AVAILABLE ควรตรวจรายการในระบบให้ตรงกับความพร้อมจริงก่อนรับงานใหม่</w:t>
      </w:r>
    </w:p>
    <w:p>
      <w:pPr>
        <w:spacing w:before="120"/>
      </w:pPr>
      <w:r>
        <w:rPr>
          <w:rFonts w:ascii="Consolas" w:hAnsi="Consolas"/>
          <w:sz w:val="18"/>
        </w:rPr>
        <w:t>CREATED → ASSIGNED → ยืนยันพลขับ/ทีม + Pre-trip</w:t>
        <w:br/>
        <w:t xml:space="preserve">                            ↓</w:t>
        <w:br/>
        <w:t xml:space="preserve">                          READY</w:t>
        <w:br/>
        <w:t xml:space="preserve">                            ↓</w:t>
        <w:br/>
        <w:t>EN_ROUTE → ARRIVED → HANDOVER_COMPLETED → RETURNING → COMPLETED</w:t>
      </w:r>
    </w:p>
    <w:p>
      <w:r>
        <w:t>แผนภาพเป็นลำดับปฏิบัติงานที่ควรทำ ไม่ใช่คำยืนยันว่า API ป้องกันการข้ามทุกสถานะแล้ว ปัจจุบันยังต้องตรวจความครบถ้วนของ transition และสิทธิ์การดำเนินการต่อ</w:t>
      </w:r>
    </w:p>
    <w:p>
      <w:pPr>
        <w:pStyle w:val="Heading2"/>
      </w:pPr>
      <w:r>
        <w:t>5.5 Emergency Override</w:t>
      </w:r>
    </w:p>
    <w:p>
      <w:r>
        <w:t>โค้ดรองรับออกเดินทางโดยข้ามความพร้อมบางรายการเมื่อระบุเหตุผล โดยเหตุผลต้องมีอย่างน้อย 5 ตัวอักษรและมีการบันทึกเหตุการณ์ การมีปุ่มนี้ไม่ถือเป็นการให้อำนาจอนุมัติทางปฏิบัติงาน ต้องเป็นไปตามนโยบายของหน่วยงาน และการบังคับ permission ของ override ยังต้องทำให้ครบก่อน production</w:t>
      </w:r>
    </w:p>
    <w:p>
      <w:pPr>
        <w:pStyle w:val="Heading1"/>
      </w:pPr>
      <w:r>
        <w:t>6. ภารกิจฉุกเฉินและการแนะนำรถ</w:t>
      </w:r>
    </w:p>
    <w:p>
      <w:r>
        <w:t>1. เปิดแผนที่สั่งการและระบุตำแหน่งเหตุ</w:t>
      </w:r>
    </w:p>
    <w:p>
      <w:r>
        <w:t>2. ขอรายการรถที่ระบบแนะนำ</w:t>
      </w:r>
    </w:p>
    <w:p>
      <w:r>
        <w:t>3. ตรวจสถานะรถ ความสดใหม่ของ GPS และความพร้อมของทีมกับศูนย์สั่งการ</w:t>
      </w:r>
    </w:p>
    <w:p>
      <w:r>
        <w:t>4. เลือกรถและบันทึก Quick Dispatch ตามหน้าจอ</w:t>
      </w:r>
    </w:p>
    <w:p>
      <w:r>
        <w:t>5. ติดตามภารกิจและบันทึกขั้นตอนปฏิบัติงานต่อ</w:t>
      </w:r>
    </w:p>
    <w:p>
      <w:r>
        <w:t>Quick Dispatch ในโค้ดปัจจุบันสร้างภารกิจเป็น EN_ROUTE และบันทึกเวลาออกเดินทางทันที จึงไม่ใช่ลำดับ CREATED/READY แบบ Refer ต้องทบทวนการตรวจความพร้อมและสิทธิ์ของทางลัดนี้ก่อนใช้งานจริง</w:t>
      </w:r>
    </w:p>
    <w:p>
      <w:r>
        <w:t>ผู้ให้บริการคำนวณเส้นทางปัจจุบันคือ simple_estimate ใช้ระยะเส้นตรงคูณตัวประกอบ 1.35 และประมาณเวลาจากค่าความเร็วที่กำหนดในโค้ด จึงไม่ใช่เส้นทางจราจรจริงหรือการรับประกันเวลาถึง การเลือกหน่วยปฏิบัติการยังต้องอาศัยข้อมูลภาคสนาม</w:t>
      </w:r>
    </w:p>
    <w:p>
      <w:pPr>
        <w:pStyle w:val="Heading1"/>
      </w:pPr>
      <w:r>
        <w:t>7. Driver Cab และ GPS</w:t>
      </w:r>
    </w:p>
    <w:p>
      <w:r>
        <w:t>1. ตรวจชื่อบัญชี รถ และภารกิจก่อนใช้งาน</w:t>
      </w:r>
    </w:p>
    <w:p>
      <w:r>
        <w:t>2. อนุญาตตำแหน่งให้เบราว์เซอร์และตรวจว่าอุปกรณ์รับสัญญาณได้</w:t>
      </w:r>
    </w:p>
    <w:p>
      <w:r>
        <w:t>3. ดูสถานะการเชื่อมต่อ ตำแหน่ง ความเร็ว และจำนวนข้อมูลรอส่ง</w:t>
      </w:r>
    </w:p>
    <w:p>
      <w:r>
        <w:t>4. บันทึกถึงปลายทาง ส่งมอบ กลับ และปิดงานตามสถานการณ์จริง</w:t>
      </w:r>
    </w:p>
    <w:p>
      <w:r>
        <w:t>5. ถ้าข้อมูล GPS ผิดปกติ ให้ยืนยันตำแหน่งกับศูนย์สั่งการผ่านช่องทางที่หน่วยงานกำหนด</w:t>
      </w:r>
    </w:p>
    <w:p>
      <w:r>
        <w:t>โค้ดปัจจุบันส่ง GPS เป็นชุดประมาณทุก 10 วินาที และเก็บจุดรอส่งในเบราว์เซอร์ได้สูงสุด 500 จุด ค่า NORMAL_SYNC_INTERVAL_SEC/EMERGENCY_SYNC_INTERVAL_SEC ในตัวอย่าง environment ยังไม่ควรถูกถือว่าควบคุม timer นี้โดยอัตโนมัติ</w:t>
      </w:r>
    </w:p>
    <w:p>
      <w:r>
        <w:t>ข้อจำกัดที่ต้องทราบ: engine มีการเรียกตำแหน่งจำลองเมื่อ geolocation ใช้ไม่ได้ และหน้า Driver Cab มีส่วนทดสอบความเร็ว ก่อนใช้งานจริงต้องแยกหรือปิดโหมดจำลองให้ชัดเจน ข้อมูลที่เกิดจาก fallback นี้ไม่ควรถูกนำไปยืนยันตำแหน่งจริง</w:t>
      </w:r>
    </w:p>
    <w:p>
      <w:r>
        <w:t>เมื่อ logout, session หมดอายุ หรือเปลี่ยนผู้ใช้ ระบบจะหยุดการติดตามและล้างคิว GPS ของบัญชีเดิมเพื่อป้องกันข้อมูลข้ามบัญชี การเริ่มหน้าเว็บใหม่ก็ล้างคิวเดิมด้วย จึงยังไม่ใช่ระบบกู้คืนข้อมูล offline แบบคงทน หากมีข้อมูลส่งไม่สำเร็จต้องประสานและบันทึกเพื่อกระทบยอดภายหลัง</w:t>
      </w:r>
    </w:p>
    <w:p>
      <w:pPr>
        <w:pStyle w:val="Heading1"/>
      </w:pPr>
      <w:r>
        <w:t>8. รายงานและตัวชี้วัด</w:t>
      </w:r>
    </w:p>
    <w:p>
      <w:r>
        <w:t>หน้ารายงานมีสรุป KPI, รายการเที่ยววิ่ง และข้อมูลเชิงพื้นที่ การคำนวณอาศัยเวลาที่ถูกบันทึกในฐานข้อมูล หากบันทึกไม่ครบ จำนวนตัวอย่างแต่ละตัวชี้วัดอาจไม่เท่ากัน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รหัส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ความหมายตามการคำนวณในโค้ด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T1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สร้างภารกิจถึงเวลาสั่งออกปฏิบัติการ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T2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สั่งออกปฏิบัติการถึงออกเดินทาง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T3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สั่งออกปฏิบัติการถึงที่เกิดเหตุ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T4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ถึงที่เกิดเหตุถึงออกจากที่เกิดเหตุ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T5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ออกจากที่เกิดเหตุถึงปลายทาง; ใช้เวลาออกเดินทางแทนเมื่อไม่มีเวลาออกจากที่เกิดเหตุ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T6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ถึงปลายทางถึงส่งมอบเสร็จ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T7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เริ่มเดินทางกลับถึงเสร็จภารกิจ; ใช้เวลาส่งมอบแทนเมื่อไม่มีเวลาเริ่มกลับ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T8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สร้างภารกิจถึงเสร็จภารกิจ</w:t>
            </w:r>
          </w:p>
        </w:tc>
      </w:tr>
    </w:tbl>
    <w:p/>
    <w:p>
      <w:r>
        <w:t>ค่า benchmark บนรายงานเป็นค่าที่กำหนดในโค้ด ไม่ใช่การรับรองมาตรฐานของหน่วยงาน ควรตรวจจำนวนตัวอย่าง ช่วงวันที่ และความครบถ้วนของข้อมูลก่อนใช้ตัดสินผลการปฏิบัติงาน</w:t>
      </w:r>
    </w:p>
    <w:p>
      <w:pPr>
        <w:pStyle w:val="Heading1"/>
      </w:pPr>
      <w:r>
        <w:t>9. เมื่อระบบหรือการเชื่อมต่อมีปัญหา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อาการ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แนวทางดำเนินการ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Login ไม่สำเร็จ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ตรวจข้อมูลผู้ใช้/รหัสผ่าน รอเมื่อถูกล็อกหรือจำกัดคำขอ และประสานผู้ดูแล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Session หมดอายุ / 401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เข้าสู่ระบบใหม่ ตรวจชื่อและภารกิจอีกครั้ง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403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ตรวจข้อความว่าเป็น CSRF, ต้องเปลี่ยนรหัสผ่าน, role หรือเงื่อนไขความพร้อมของภารกิจ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409 เมื่อจัดทรัพยากร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ตรวจรถ/พลขับ/ทีมที่อาจถูกใช้งานในอีกภารกิจ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429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หยุดส่งคำขอซ้ำ รอตามช่วงเวลาที่กำหนด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503 หรือเชื่อมต่อไม่ได้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แจ้งผู้ดูแล และใช้วิทยุ/โทรศัพท์ตามแผนปฏิบัติการของหน่วยงาน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แผนที่ไม่มีข้อมูล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ตรวจการ Login, API, ฐานข้อมูล และอินเทอร์เน็ต; บางหน้ารับข้อผิดพลาดแล้วแสดงรายการว่าง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ตำแหน่งไม่ตรง / ค้าง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ตรวจสิทธิ์ตำแหน่ง สัญญาณ เวลา GPS ล่าสุด และโหมดจำลอง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Logout ล้มเหลว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ลองใหม่และอย่าส่งต่ออุปกรณ์โดยถือว่าออกจากระบบสำเร็จแล้ว</w:t>
            </w:r>
          </w:p>
        </w:tc>
      </w:tr>
    </w:tbl>
    <w:p/>
    <w:p>
      <w:r>
        <w:t>ระหว่างภารกิจ อย่าสร้างงานซ้ำทันทีเมื่อไม่แน่ใจว่าคำขอเดิมสำเร็จหรือไม่ ให้ค้นเลขภารกิจ/ตรวจสถานะกับศูนย์ก่อน ข้อมูลที่บันทึกสำเร็จอยู่บนเซิร์ฟเวอร์ไม่ถูกลบด้วยการ Logout</w:t>
      </w:r>
    </w:p>
    <w:p>
      <w:pPr>
        <w:pStyle w:val="Heading1"/>
      </w:pPr>
      <w:r>
        <w:t>10. การติดตั้งและเริ่มระบบสำหรับผู้ดูแล</w:t>
      </w:r>
    </w:p>
    <w:p>
      <w:r>
        <w:t>แนวทางนี้ใช้กับการพัฒนา/ทดสอบในเครื่อง โครงการใช้ Node.js 20 ใน Dockerfile และ SQL migration ที่ใช้ syntax ของ MariaDB ผล AUTH-1 ทดสอบกับ MariaDB 10.4.32; Docker Compose กำหนด 10.11 ไม่ควรถือว่ารองรับ MySQL 8 ทุก migration โดยไม่ทดสอบ</w:t>
      </w:r>
    </w:p>
    <w:p>
      <w:pPr>
        <w:pStyle w:val="Heading2"/>
      </w:pPr>
      <w:r>
        <w:t>10.1 เตรียม dependency และ configuration</w:t>
      </w:r>
    </w:p>
    <w:p>
      <w:r>
        <w:t>จากโฟลเดอร์โปรเจกต์:</w:t>
      </w:r>
    </w:p>
    <w:p>
      <w:pPr>
        <w:spacing w:before="120"/>
      </w:pPr>
      <w:r>
        <w:rPr>
          <w:rFonts w:ascii="Consolas" w:hAnsi="Consolas"/>
          <w:sz w:val="18"/>
        </w:rPr>
        <w:t>npm run install:all</w:t>
      </w:r>
    </w:p>
    <w:p>
      <w:r>
        <w:t>ใช้ .env.example เป็นแม่แบบสำหรับ server/.env และกำหนด DB_HOST, DB_PORT, DB_USER, DB_PASSWORD, DB_NAME, CORS_ORIGIN และค่าควบคุม session ตามสภาพแวดล้อมจริง dotenv อ่านจาก working directory; คำสั่ง backend ใน package scripts ทำงานจากโฟลเดอร์ server</w:t>
      </w:r>
    </w:p>
    <w:p>
      <w:r>
        <w:t>อย่าทับ server/.env ที่มีอยู่แล้ว และไม่เก็บรหัสผ่านจริงลง Git สำหรับ Docker Compose ให้กำหนด environment ของ Compose แยกตาม docker-compose.yml</w:t>
      </w:r>
    </w:p>
    <w:p>
      <w:pPr>
        <w:pStyle w:val="Heading2"/>
      </w:pPr>
      <w:r>
        <w:t>10.2 ฐานข้อมูลและ migration</w:t>
      </w:r>
    </w:p>
    <w:p>
      <w:r>
        <w:t>1. เตรียมฐานข้อมูลและบัญชีบริการที่เชื่อมต่อได้</w:t>
      </w:r>
    </w:p>
    <w:p>
      <w:r>
        <w:t>2. สำรองฐานเดิมและทดสอบ restore ลงฐานชื่อใหม่ก่อนเปลี่ยน schema</w:t>
      </w:r>
    </w:p>
    <w:p>
      <w:r>
        <w:t>3. ตรวจชื่อ DB_NAME ให้ตรงฐานเป้าหมาย</w:t>
      </w:r>
    </w:p>
    <w:p>
      <w:r>
        <w:t>4. รัน migration จากโฟลเดอร์ server</w:t>
      </w:r>
    </w:p>
    <w:p>
      <w:pPr>
        <w:spacing w:before="120"/>
      </w:pPr>
      <w:r>
        <w:rPr>
          <w:rFonts w:ascii="Consolas" w:hAnsi="Consolas"/>
          <w:sz w:val="18"/>
        </w:rPr>
        <w:t>Set-Location server</w:t>
        <w:br/>
        <w:t>npm run migrate</w:t>
        <w:br/>
        <w:t>Set-Location ..</w:t>
      </w:r>
    </w:p>
    <w:p>
      <w:r>
        <w:t>Migration runner บันทึกชื่อไฟล์ที่ผ่านแล้วใน schema_migrations และล็อกการรันซ้อน SQL DDL อาจ commit แยกจากกัน หากล้มเหลวต้องตรวจ schema ที่เปลี่ยนไปแล้วก่อนรันซ้ำ</w:t>
      </w:r>
    </w:p>
    <w:p>
      <w:r>
        <w:t>คำสั่ง seed มีไว้สำหรับสร้างข้อมูลเริ่มต้น/ข้อมูลทดสอบเท่านั้น และสร้างข้อมูลการปฏิบัติงานตัวอย่างด้วย ไม่ควรใช้เพิ่มบัญชีผู้ใช้บนฐานจริงแทน Admin Back Office ต้องตั้ง SEED_ADMIN_PASSWORD และ SEED_STAFF_PASSWORD ก่อนใช้ และไม่ใช้รหัส fixture ของชุดทดสอบในงานจริง</w:t>
      </w:r>
    </w:p>
    <w:p>
      <w:pPr>
        <w:pStyle w:val="Heading2"/>
      </w:pPr>
      <w:r>
        <w:t>10.3 เปิดระบบพัฒนา</w:t>
      </w:r>
    </w:p>
    <w:p>
      <w:pPr>
        <w:spacing w:before="120"/>
      </w:pPr>
      <w:r>
        <w:rPr>
          <w:rFonts w:ascii="Consolas" w:hAnsi="Consolas"/>
          <w:sz w:val="18"/>
        </w:rPr>
        <w:t>npm run dev</w:t>
      </w:r>
    </w:p>
    <w:p>
      <w:r>
        <w:t>ค่าเริ่มต้น: หน้าเว็บ http://localhost:5173 และ API http://localhost:5000 โดย Vite proxy เส้นทาง /api ไป backend ตรวจ API ที่ GET /api/health และเปิดหน้า Login ที่ http://localhost:5173/login</w:t>
      </w:r>
    </w:p>
    <w:p>
      <w:r>
        <w:t>health endpoint ส่ง HTTP 200 ได้แม้ database เป็น DISCONNECTED จึงต้องอ่าน body.status และ body.database ร่วมด้วย</w:t>
      </w:r>
    </w:p>
    <w:p>
      <w:pPr>
        <w:pStyle w:val="Heading2"/>
      </w:pPr>
      <w:r>
        <w:t>10.4 Build และ deployment</w:t>
      </w:r>
    </w:p>
    <w:p>
      <w:pPr>
        <w:spacing w:before="120"/>
      </w:pPr>
      <w:r>
        <w:rPr>
          <w:rFonts w:ascii="Consolas" w:hAnsi="Consolas"/>
          <w:sz w:val="18"/>
        </w:rPr>
        <w:t>npm run build</w:t>
      </w:r>
    </w:p>
    <w:p>
      <w:r>
        <w:t>ก่อน deployment จริง ต้องปิดประเด็น AUTH-2/IDOR, โหมดจำลอง, นโยบายปฏิบัติการ และรายการตรวจ production ให้ครบ จากนั้นจึงกำหนด HTTPS และ CORS_ORIGIN แบบระบุ origin เดียวที่ตรงกับหน้าเว็บ Production cookie มี Secure และไม่ควรใช้งานผ่าน HTTP</w:t>
      </w:r>
    </w:p>
    <w:p>
      <w:r>
        <w:t>ต้อง deploy client/API รุ่นเดียวกัน เพราะ client รุ่น AUTH-1 ไม่ใช้ bearer JWT แล้ว Docker image ไม่รัน migration ให้อัตโนมัติ ต้องจัดลำดับงาน migration เอง คำสั่ง migrate แบบ npm ใช้ tsx; ใน production image ที่ไม่มี devDependencies ให้ใช้ runner ที่ compile แล้วและมีไฟล์ SQL เช่น node dist/db/migrate.js</w:t>
      </w:r>
    </w:p>
    <w:p>
      <w:r>
        <w:t>Behind proxy ต้องตรวจ trusted proxy และการนับ IP; ค่าเริ่มต้นไม่เชื่อ X-Forwarded-For โดยอัตโนมัติ อาจทำให้หลายผู้ใช้ถูกนับเป็น IP ของ proxy เดียวกัน</w:t>
      </w:r>
    </w:p>
    <w:p>
      <w:pPr>
        <w:pStyle w:val="Heading1"/>
      </w:pPr>
      <w:r>
        <w:t>11. การสำรอง กู้คืน และบำรุงรักษา</w:t>
      </w:r>
    </w:p>
    <w:p>
      <w:r>
        <w:t>สิ่งที่ต้องครอบคลุมใน backup ได้แก่ข้อมูลผู้ใช้/สิทธิ์ sessions, audit_logs, security_events และข้อมูลภารกิจ/รถ/บุคลากร ควรเก็บ application version และ configuration สำหรับการกู้คืนควบคู่กัน โดยจำกัดการเข้าถึงไฟล์ backup</w:t>
      </w:r>
    </w:p>
    <w:p>
      <w:r>
        <w:t>มี scripts/backup-db.sh และ scripts/restore-db.sh สำหรับสภาพแวดล้อม Bash/mysql tools ตัวแปรรหัสผ่านของสองสคริปต์นี้ใช้ DB_PASS ซึ่งต่างจาก DB_PASSWORD ของแอป สคริปต์ backup เดิมมี retention 30 วันในโค้ด จึงต้องทบทวนก่อนใช้กับนโยบายเก็บข้อมูลจริง</w:t>
      </w:r>
    </w:p>
    <w:p>
      <w:r>
        <w:t>ลำดับการทดสอบกู้คืน:</w:t>
      </w:r>
    </w:p>
    <w:p>
      <w:r>
        <w:t>1. บันทึกฐานต้นทาง เวลา รุ่นแอป และไฟล์ backup</w:t>
      </w:r>
    </w:p>
    <w:p>
      <w:r>
        <w:t>2. สร้างฐานทดสอบกู้คืนชื่อใหม่</w:t>
      </w:r>
    </w:p>
    <w:p>
      <w:r>
        <w:t>3. Restore ลงฐานใหม่นั้น โดยตรวจปลายทางก่อนยืนยันคำสั่ง</w:t>
      </w:r>
    </w:p>
    <w:p>
      <w:r>
        <w:t>4. เปรียบเทียบจำนวนข้อมูลและความสัมพันธ์ พร้อมตรวจบัญชี/role โดยไม่เผยแพร่ hash หรือข้อมูลอ่อนไหว</w:t>
      </w:r>
    </w:p>
    <w:p>
      <w:r>
        <w:t>5. เปิดแอปในสภาพแวดล้อมแยกและทดสอบ Login/ภารกิจ</w:t>
      </w:r>
    </w:p>
    <w:p>
      <w:r>
        <w:t>6. เก็บผลการทดสอบและผู้รับผิดชอบ</w:t>
      </w:r>
    </w:p>
    <w:p>
      <w:r>
        <w:t>ในงาน AUTH-1 ได้ทดสอบ backup/restore ในเครื่อง และยืนยันว่า ID, username, hash, role และ active flag ของบัญชีเดิม 3 รายการคงเดิมหลัง migration ผลนี้ไม่แทนการซ้อมกู้คืน production</w:t>
      </w:r>
    </w:p>
    <w:p>
      <w:pPr>
        <w:pStyle w:val="Heading1"/>
      </w:pPr>
      <w:r>
        <w:t>12. แนวทางทดสอบและหลักฐาน</w:t>
      </w:r>
    </w:p>
    <w:p>
      <w:r>
        <w:t>ใช้ฐานชื่อขึ้นต้น pdh_auth1_test_ สำหรับการทดสอบ lifecycle ห้ามรัน regression ภารกิจบนฐานปฏิบัติงาน เพราะมีการสร้างและแก้ข้อมูลจริงในฐานที่กำหนด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กลุ่มทดสอบ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ผลที่บันทึกไว้หลัง AUTH-1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Build server/client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ผ่าน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Server integration และ security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35 tests ผ่าน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Client unit/regression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23 tests ผ่าน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Chrome: Login responsive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ผ่าน 360×800, 390×844, 412×915, 768×1024, 1024×768, 1366×768, 1920×1080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Chrome: Logout/Back/สลับ Admin เป็น Driver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ผ่าน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Local migration และตรวจบัญชีเดิม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ผ่าน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Production deployment / security acceptance ครบระบบ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ยังไม่ได้รับรอง</w:t>
            </w:r>
          </w:p>
        </w:tc>
      </w:tr>
    </w:tbl>
    <w:p/>
    <w:p>
      <w:r>
        <w:t>รายละเอียดหลักฐานอยู่ใน audit/AUTH1_REPORT.md ตัวเลขข้างต้นเป็นผลรอบ AUTH-1 ไม่ใช่การรันทดสอบใหม่ในงานจัดทำคู่มือนี้</w:t>
      </w:r>
    </w:p>
    <w:p>
      <w:pPr>
        <w:pStyle w:val="Heading1"/>
      </w:pPr>
      <w:r>
        <w:t>13. ภาคผนวก: API หลัก</w:t>
      </w:r>
    </w:p>
    <w:p>
      <w:r>
        <w:t>API กลุ่มปฏิบัติงานต้องมี session; mutation ต้องส่ง X-PDH-Request: 1 และ Origin ที่ได้รับอนุญาตเมื่อมี Origin มาในคำขอ GET /api/health เป็น public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98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298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298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/api/auth/login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ตรวจข้อมูลและสร้าง session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/api/auth/me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อ่านตัวตนปัจจุบัน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/api/auth/logout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ยกเลิก session นี้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/api/auth/logout-all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ยกเลิก session ทุกอุปกรณ์ของตน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/api/auth/change-password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เปลี่ยนรหัสผ่านและยกเลิก session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รายการภารกิจ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รายละเอียดภารกิจ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/api/missions/resources/available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ทรัพยากรพร้อมใช้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/api/missions/refer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สร้าง Refer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/api/missions/:id/assign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จัดรถ/พลขับ/ทีม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/api/missions/:id/confirm-readiness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ยืนยันความพร้อม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/api/missions/:id/pretrip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บันทึกตรวจรถ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/api/missions/:id/depart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ออกเดินทาง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/api/missions/:id/arrived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ถึงปลายทาง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/api/missions/:id/handover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ส่งมอบ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/api/missions/:id/start-return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เริ่มกลับ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/api/missions/:id/complete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ปิดภารกิจ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/api/dispatch/nearest-ambulances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ขอรถแนะนำ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/api/dispatch/quick-emergency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สั่งงานฉุกเฉิน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/api/map/vehicles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ตำแหน่ง/สถานะรถ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/api/map/active-missions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ภารกิจที่กำลังดำเนินงาน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/api/map/mission/:id/track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ประวัติเส้นทางภารกิจ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POST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/api/map/gps/batch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รับตำแหน่ง GPS เป็นชุด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/api/reports/kpis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ตัวชี้วัดเวลา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/api/reports/trip-summary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สรุปเที่ยววิ่ง</w:t>
            </w:r>
          </w:p>
        </w:tc>
      </w:tr>
      <w:tr>
        <w:trPr>
          <w:cantSplit/>
        </w:trPr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GET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/api/reports/spatial-density</w:t>
            </w:r>
          </w:p>
        </w:tc>
        <w:tc>
          <w:tcPr>
            <w:tcW w:type="dxa" w:w="3298"/>
          </w:tcPr>
          <w:p>
            <w:pPr>
              <w:spacing w:after="80"/>
            </w:pPr>
            <w:r>
              <w:rPr>
                <w:sz w:val="18"/>
              </w:rPr>
              <w:t>ข้อมูลเชิงพื้นที่</w:t>
            </w:r>
          </w:p>
        </w:tc>
      </w:tr>
    </w:tbl>
    <w:p/>
    <w:p>
      <w:pPr>
        <w:pStyle w:val="Heading1"/>
      </w:pPr>
      <w:r>
        <w:t>14. ภาคผนวก: โครงสร้างข้อมูลและเอกสารอ้างอิง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กลุ่มข้อมูล</w:t>
            </w:r>
          </w:p>
        </w:tc>
        <w:tc>
          <w:tcPr>
            <w:tcW w:type="dxa" w:w="4946"/>
            <w:shd w:fill="E0F2FE"/>
          </w:tcPr>
          <w:p>
            <w:pPr>
              <w:spacing w:after="80"/>
            </w:pPr>
            <w:r>
              <w:rPr>
                <w:b/>
                <w:sz w:val="18"/>
              </w:rPr>
              <w:t>ตารางสำคัญ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บัญชีและสิทธิ์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users, roles, permissions, role_permissions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Authentication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sessions, auth_rate_limits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บุคลากรและรถ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drivers, ems_staff, ambulances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สถานที่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facilities, ems_bases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ภารกิจ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ems_missions, mission_crew, mission_status_logs, pretrip_checklists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ตำแหน่ง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gps_tracks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การตรวจสอบ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audit_logs, security_events</w:t>
            </w:r>
          </w:p>
        </w:tc>
      </w:tr>
      <w:tr>
        <w:trPr>
          <w:cantSplit/>
        </w:trPr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รุ่น schema</w:t>
            </w:r>
          </w:p>
        </w:tc>
        <w:tc>
          <w:tcPr>
            <w:tcW w:type="dxa" w:w="4946"/>
          </w:tcPr>
          <w:p>
            <w:pPr>
              <w:spacing w:after="80"/>
            </w:pPr>
            <w:r>
              <w:rPr>
                <w:sz w:val="18"/>
              </w:rPr>
              <w:t>schema_migrations</w:t>
            </w:r>
          </w:p>
        </w:tc>
      </w:tr>
    </w:tbl>
    <w:p/>
    <w:p>
      <w:r>
        <w:t>users ยังผูก role หลักผ่าน role_id ไม่ใช่ระบบหลาย role ที่สมบูรณ์ การมีตาราง permissions หรือ security_events ไม่ได้หมายความว่าหน้าจอและการบังคับใช้งานส่วนนี้เสร็จแล้ว</w:t>
      </w:r>
    </w:p>
    <w:p>
      <w:r>
        <w:t>เอกสารที่ควรอ่านประกอบ:</w:t>
      </w:r>
    </w:p>
    <w:p>
      <w:pPr>
        <w:pStyle w:val="ListBullet"/>
      </w:pPr>
      <w:r>
        <w:t>AUTHENTICATION.md — รายละเอียด session และ deployment ด้าน authentication</w:t>
      </w:r>
    </w:p>
    <w:p>
      <w:pPr>
        <w:pStyle w:val="ListBullet"/>
      </w:pPr>
      <w:r>
        <w:t>RBAC.md และ PERMISSIONS.md — สถานะสิทธิ์และงาน AUTH-2</w:t>
      </w:r>
    </w:p>
    <w:p>
      <w:pPr>
        <w:pStyle w:val="ListBullet"/>
      </w:pPr>
      <w:r>
        <w:t>AUDIT_LOG.md — เหตุการณ์ที่บันทึกและขอบเขตที่ยังขาด</w:t>
      </w:r>
    </w:p>
    <w:p>
      <w:pPr>
        <w:pStyle w:val="ListBullet"/>
      </w:pPr>
      <w:r>
        <w:t>SECURITY.md — ข้อจำกัดและเงื่อนไขก่อน production</w:t>
      </w:r>
    </w:p>
    <w:p>
      <w:pPr>
        <w:pStyle w:val="ListBullet"/>
      </w:pPr>
      <w:r>
        <w:t>ADMIN_MANUAL.md — การจัดการบัญชีในขอบเขต AUTH-1</w:t>
      </w:r>
    </w:p>
    <w:p>
      <w:pPr>
        <w:pStyle w:val="ListBullet"/>
      </w:pPr>
      <w:r>
        <w:t>audit/AUTH1_REPORT.md — ผลตรวจระบบ การเปลี่ยนแปลง migration และผลทดสอบ</w:t>
      </w:r>
    </w:p>
    <w:p>
      <w:r>
        <w:t>แหล่งตรวจสอบหลัก: server/src/controllers, server/src/routes, server/src/middleware/auth.ts, server/src/db/migrations, client/src/App.tsx, client/src/components/AuthBoundary.tsx, client/src/services/gpsTrackingEngine.ts และไฟล์ configuration ในโปรเจกต์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ฉบับ 1.0 • 25 กันยายน 2569 | 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PDH SMART EMS | คู่มือการทำงานของระบบ | AUTH-1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Tahoma" w:hAnsi="Tahoma" w:eastAsia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155E7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155E7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155E75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/>
      <w:contextualSpacing/>
    </w:pPr>
    <w:rPr>
      <w:rFonts w:ascii="Tahoma" w:hAnsi="Tahoma" w:eastAsia="Tahom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/>
      <w:contextualSpacing/>
    </w:pPr>
    <w:rPr>
      <w:rFonts w:ascii="Tahoma" w:hAnsi="Tahoma" w:eastAsia="Tahoma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คู่มือการทำงานของระบบ PDH Smart EMS Command &amp; Refer</dc:title>
  <dc:subject>การใช้งาน การติดตั้ง การดูแล และขอบเขตระบบหลัง AUTH-1</dc:subject>
  <dc:creator>PDH Smart 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