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24856146" w14:textId="31235309"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セファゾリン</w:t>
            </w:r>
          </w:p>
          <w:p w14:paraId="2BF17DA4" w14:textId="2A85E07D"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Cefazolin</w:t>
            </w:r>
          </w:p>
          <w:p w14:paraId="6A6DD3CB" w14:textId="41AE601A"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第一世代セフェム系</w:t>
            </w:r>
          </w:p>
          <w:p w14:paraId="1262FD13" w14:textId="731D0D8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抗菌薬</w:t>
            </w:r>
          </w:p>
          <w:p w14:paraId="7A936BB6" w14:textId="08B1FF00"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注射・筋注射</w:t>
            </w:r>
          </w:p>
          <w:p w14:paraId="04980C99" w14:textId="04F49E80"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なし</w:t>
            </w:r>
          </w:p>
          <w:p w14:paraId="5827F736" w14:textId="77777777" w:rsidR="004A04A3" w:rsidRPr="004A04A3" w:rsidRDefault="004A04A3" w:rsidP="004A04A3">
            <w:pPr>
              <w:jc w:val="left"/>
              <w:rPr>
                <w:rFonts w:ascii="HG丸ｺﾞｼｯｸM-PRO" w:eastAsia="HG丸ｺﾞｼｯｸM-PRO" w:hAnsi="HG丸ｺﾞｼｯｸM-PRO"/>
                <w:sz w:val="24"/>
              </w:rPr>
            </w:pPr>
          </w:p>
          <w:p w14:paraId="2B7374D4" w14:textId="2FCF3E65"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w:t>
            </w:r>
            <w:r>
              <w:rPr>
                <w:rFonts w:ascii="HG丸ｺﾞｼｯｸM-PRO" w:eastAsia="HG丸ｺﾞｼｯｸM-PRO" w:hAnsi="HG丸ｺﾞｼｯｸM-PRO" w:hint="eastAsia"/>
                <w:sz w:val="24"/>
              </w:rPr>
              <w:t>禁忌・併用注意</w:t>
            </w:r>
            <w:r w:rsidRPr="004A04A3">
              <w:rPr>
                <w:rFonts w:ascii="HG丸ｺﾞｼｯｸM-PRO" w:eastAsia="HG丸ｺﾞｼｯｸM-PRO" w:hAnsi="HG丸ｺﾞｼｯｸM-PRO" w:hint="eastAsia"/>
                <w:sz w:val="24"/>
              </w:rPr>
              <w:t>］</w:t>
            </w:r>
          </w:p>
          <w:p w14:paraId="12CB0D2F"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・禁忌：本剤に対して過敏症既往歴、セフェム系抗生物質に対して過敏症既往歴のある患者には原則禁忌。使用する際には慎重投与すること。</w:t>
            </w:r>
          </w:p>
          <w:p w14:paraId="12C57515"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・併用注意：ワルファリン、エダラボン、フロセミド等利尿剤</w:t>
            </w:r>
          </w:p>
          <w:p w14:paraId="1841DD31" w14:textId="3C9970B3" w:rsidR="004A04A3" w:rsidRPr="004A04A3" w:rsidRDefault="004A04A3" w:rsidP="004A04A3">
            <w:pPr>
              <w:jc w:val="left"/>
              <w:rPr>
                <w:rFonts w:ascii="HG丸ｺﾞｼｯｸM-PRO" w:eastAsia="HG丸ｺﾞｼｯｸM-PRO" w:hAnsi="HG丸ｺﾞｼｯｸM-PRO" w:hint="eastAsia"/>
                <w:sz w:val="24"/>
              </w:rPr>
            </w:pPr>
          </w:p>
          <w:p w14:paraId="31CF62AA"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［作用］</w:t>
            </w:r>
          </w:p>
          <w:p w14:paraId="7C08E0A2"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細菌の</w:t>
            </w:r>
            <w:r w:rsidRPr="004A04A3">
              <w:rPr>
                <w:rFonts w:ascii="HG丸ｺﾞｼｯｸM-PRO" w:eastAsia="HG丸ｺﾞｼｯｸM-PRO" w:hAnsi="HG丸ｺﾞｼｯｸM-PRO"/>
                <w:sz w:val="24"/>
              </w:rPr>
              <w:t>PBP（ペニシリン結合タンパク）に結合し細菌の細胞壁合成を阻害し殺菌的に作用する。</w:t>
            </w:r>
          </w:p>
          <w:p w14:paraId="7B9E8EA0" w14:textId="77777777" w:rsidR="004A04A3" w:rsidRPr="004A04A3" w:rsidRDefault="004A04A3" w:rsidP="004A04A3">
            <w:pPr>
              <w:jc w:val="left"/>
              <w:rPr>
                <w:rFonts w:ascii="HG丸ｺﾞｼｯｸM-PRO" w:eastAsia="HG丸ｺﾞｼｯｸM-PRO" w:hAnsi="HG丸ｺﾞｼｯｸM-PRO"/>
                <w:sz w:val="24"/>
              </w:rPr>
            </w:pPr>
          </w:p>
          <w:p w14:paraId="0CD27FFF"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［適応］</w:t>
            </w:r>
          </w:p>
          <w:p w14:paraId="02851476"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本剤感受性のブドウ球菌属、レンサ球菌属、肺炎球菌、大腸菌、肺炎桿菌、プロテウス・ミラビリス、プロビデンシア属に対する各種感染症</w:t>
            </w:r>
          </w:p>
          <w:p w14:paraId="466E9688" w14:textId="77777777" w:rsidR="004A04A3" w:rsidRPr="004A04A3" w:rsidRDefault="004A04A3" w:rsidP="004A04A3">
            <w:pPr>
              <w:jc w:val="left"/>
              <w:rPr>
                <w:rFonts w:ascii="HG丸ｺﾞｼｯｸM-PRO" w:eastAsia="HG丸ｺﾞｼｯｸM-PRO" w:hAnsi="HG丸ｺﾞｼｯｸM-PRO"/>
                <w:sz w:val="24"/>
              </w:rPr>
            </w:pPr>
          </w:p>
          <w:p w14:paraId="1B91CAEF"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［副作用］</w:t>
            </w:r>
          </w:p>
          <w:p w14:paraId="4322F00A"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腎障害、肝障害、皮膚障害、偽膜性大腸炎などの消化管障害等</w:t>
            </w:r>
          </w:p>
          <w:p w14:paraId="2E5F98D5" w14:textId="77777777" w:rsidR="004A04A3" w:rsidRPr="004A04A3" w:rsidRDefault="004A04A3" w:rsidP="004A04A3">
            <w:pPr>
              <w:jc w:val="left"/>
              <w:rPr>
                <w:rFonts w:ascii="HG丸ｺﾞｼｯｸM-PRO" w:eastAsia="HG丸ｺﾞｼｯｸM-PRO" w:hAnsi="HG丸ｺﾞｼｯｸM-PRO"/>
                <w:sz w:val="24"/>
              </w:rPr>
            </w:pPr>
          </w:p>
          <w:p w14:paraId="2476FE1E"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④豆知識</w:t>
            </w:r>
          </w:p>
          <w:p w14:paraId="03FF9D78"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●時間依存的に作用する。</w:t>
            </w:r>
          </w:p>
          <w:p w14:paraId="0048AC89"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w:t>
            </w:r>
            <w:r w:rsidRPr="004A04A3">
              <w:rPr>
                <w:rFonts w:ascii="HG丸ｺﾞｼｯｸM-PRO" w:eastAsia="HG丸ｺﾞｼｯｸM-PRO" w:hAnsi="HG丸ｺﾞｼｯｸM-PRO"/>
                <w:sz w:val="24"/>
              </w:rPr>
              <w:t>MSSA（メチシリン感受性黄色ブドウ球菌）の第一選択薬。</w:t>
            </w:r>
          </w:p>
          <w:p w14:paraId="7F0FB020"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●グラム陽性菌に対して強い反応を示す一方、陰性菌・緑膿菌・嫌気性菌には効果なし。</w:t>
            </w:r>
          </w:p>
          <w:p w14:paraId="17E4A9D9"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●皮膚や軟部組織の感染に対して効果を示す。</w:t>
            </w:r>
          </w:p>
          <w:p w14:paraId="3A54B330" w14:textId="77777777" w:rsidR="004A04A3" w:rsidRPr="004A04A3"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●腎・肝胆・骨への移行性は良いが、髄液移行性は悪い。</w:t>
            </w:r>
          </w:p>
          <w:p w14:paraId="45BBFFAD" w14:textId="77777777" w:rsidR="00CB474B" w:rsidRDefault="004A04A3" w:rsidP="004A04A3">
            <w:pPr>
              <w:jc w:val="left"/>
              <w:rPr>
                <w:rFonts w:ascii="HG丸ｺﾞｼｯｸM-PRO" w:eastAsia="HG丸ｺﾞｼｯｸM-PRO" w:hAnsi="HG丸ｺﾞｼｯｸM-PRO"/>
                <w:sz w:val="24"/>
              </w:rPr>
            </w:pPr>
            <w:r w:rsidRPr="004A04A3">
              <w:rPr>
                <w:rFonts w:ascii="HG丸ｺﾞｼｯｸM-PRO" w:eastAsia="HG丸ｺﾞｼｯｸM-PRO" w:hAnsi="HG丸ｺﾞｼｯｸM-PRO" w:hint="eastAsia"/>
                <w:sz w:val="24"/>
              </w:rPr>
              <w:t>●世代の覚え方は名前がセ「ファ」なら第一世代。</w:t>
            </w:r>
          </w:p>
          <w:p w14:paraId="08A45DE9" w14:textId="77777777" w:rsidR="004A04A3" w:rsidRDefault="004A04A3" w:rsidP="004A04A3">
            <w:pPr>
              <w:jc w:val="left"/>
              <w:rPr>
                <w:rFonts w:ascii="HG丸ｺﾞｼｯｸM-PRO" w:eastAsia="HG丸ｺﾞｼｯｸM-PRO" w:hAnsi="HG丸ｺﾞｼｯｸM-PRO"/>
                <w:sz w:val="24"/>
              </w:rPr>
            </w:pPr>
          </w:p>
          <w:p w14:paraId="143CA2C5" w14:textId="77777777" w:rsidR="004A04A3" w:rsidRDefault="004A04A3" w:rsidP="004A04A3">
            <w:pPr>
              <w:jc w:val="left"/>
              <w:rPr>
                <w:rFonts w:ascii="HG丸ｺﾞｼｯｸM-PRO" w:eastAsia="HG丸ｺﾞｼｯｸM-PRO" w:hAnsi="HG丸ｺﾞｼｯｸM-PRO"/>
                <w:sz w:val="24"/>
              </w:rPr>
            </w:pPr>
          </w:p>
          <w:p w14:paraId="43A2F813" w14:textId="77777777" w:rsidR="004A04A3" w:rsidRDefault="004A04A3" w:rsidP="004A04A3">
            <w:pPr>
              <w:jc w:val="left"/>
              <w:rPr>
                <w:rFonts w:ascii="HG丸ｺﾞｼｯｸM-PRO" w:eastAsia="HG丸ｺﾞｼｯｸM-PRO" w:hAnsi="HG丸ｺﾞｼｯｸM-PRO"/>
                <w:sz w:val="24"/>
              </w:rPr>
            </w:pPr>
          </w:p>
          <w:p w14:paraId="6F61E99B" w14:textId="5E6B0B9B" w:rsidR="004A04A3" w:rsidRPr="00C35691" w:rsidRDefault="004A04A3" w:rsidP="004A04A3">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190B9964">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1D8D"/>
    <w:rsid w:val="003D78AC"/>
    <w:rsid w:val="004A04A3"/>
    <w:rsid w:val="005D6B62"/>
    <w:rsid w:val="006C2CC6"/>
    <w:rsid w:val="00794740"/>
    <w:rsid w:val="007A7A8A"/>
    <w:rsid w:val="0081179E"/>
    <w:rsid w:val="00893E47"/>
    <w:rsid w:val="00900A36"/>
    <w:rsid w:val="009D3F5F"/>
    <w:rsid w:val="00AA007B"/>
    <w:rsid w:val="00AB3357"/>
    <w:rsid w:val="00C35691"/>
    <w:rsid w:val="00C46B6F"/>
    <w:rsid w:val="00C65585"/>
    <w:rsid w:val="00CB474B"/>
    <w:rsid w:val="00CE0808"/>
    <w:rsid w:val="00D30E21"/>
    <w:rsid w:val="00D34BFD"/>
    <w:rsid w:val="00D64532"/>
    <w:rsid w:val="00DD0693"/>
    <w:rsid w:val="00E75C22"/>
    <w:rsid w:val="00EB2B6D"/>
    <w:rsid w:val="00FB450F"/>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88</Words>
  <Characters>507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24</cp:revision>
  <dcterms:created xsi:type="dcterms:W3CDTF">2024-05-03T09:52:00Z</dcterms:created>
  <dcterms:modified xsi:type="dcterms:W3CDTF">2024-12-08T08:02:00Z</dcterms:modified>
</cp:coreProperties>
</file>