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12" w:lineRule="auto"/>
        <w:jc w:val="center"/>
      </w:pPr>
      <w:r>
        <w:rPr>
          <w:rFonts w:ascii="Cambria" w:cs="Cambria" w:eastAsia="Cambria" w:hAnsi="Cambria"/>
          <w:b/>
          <w:bCs/>
          <w:i w:val="false"/>
          <w:iCs w:val="false"/>
          <w:strike w:val="false"/>
          <w:color w:val="000000"/>
          <w:sz w:val="40"/>
          <w:szCs w:val="40"/>
        </w:rPr>
        <w:t xml:space="preserve">Reduction of Quantum Mechanics, Quantum Field Theory,</w:t>
      </w:r>
      <w:r>
        <w:rPr>
          <w:rFonts w:ascii="Cambria" w:cs="Cambria" w:eastAsia="Cambria" w:hAnsi="Cambria"/>
          <w:b/>
          <w:bCs/>
          <w:i w:val="false"/>
          <w:iCs w:val="false"/>
          <w:color w:val="000000"/>
          <w:sz w:val="40"/>
          <w:szCs w:val="40"/>
        </w:rPr>
        <w:br/>
      </w:r>
      <w:r>
        <w:rPr>
          <w:rFonts w:ascii="Cambria" w:cs="Cambria" w:eastAsia="Cambria" w:hAnsi="Cambria"/>
          <w:b/>
          <w:bCs/>
          <w:i w:val="false"/>
          <w:iCs w:val="false"/>
          <w:strike w:val="false"/>
          <w:color w:val="000000"/>
          <w:sz w:val="40"/>
          <w:szCs w:val="40"/>
        </w:rPr>
        <w:t xml:space="preserve">and General Relativity to Phase Theory</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iCs/>
          <w:strike w:val="false"/>
          <w:color w:val="000000"/>
          <w:sz w:val="22"/>
          <w:szCs w:val="22"/>
        </w:rPr>
        <w:t xml:space="preserve">Independent Research / Phase Theory Project</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Preprint Designation:</w:t>
      </w:r>
      <w:r>
        <w:rPr>
          <w:rFonts w:ascii="Constantia" w:cs="Constantia" w:eastAsia="Constantia" w:hAnsi="Constantia"/>
          <w:b w:val="false"/>
          <w:bCs w:val="false"/>
          <w:i w:val="false"/>
          <w:iCs w:val="false"/>
          <w:strike w:val="false"/>
          <w:color w:val="333333"/>
          <w:sz w:val="20"/>
          <w:szCs w:val="20"/>
        </w:rPr>
        <w:t xml:space="preserve"> Paper 16 of the Phase Theory Series  |  Preprint  |  May 2026</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000000"/>
          <w:sz w:val="20"/>
          <w:szCs w:val="20"/>
        </w:rPr>
        <w:t xml:space="preserve"> Foundations of Physics / Unified Theory / Philosophy of Physics</w:t>
      </w:r>
    </w:p>
    <w:p>
      <w:pPr>
        <w:spacing w:after="12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0"/>
          <w:szCs w:val="20"/>
        </w:rPr>
        <w:t xml:space="preserve"> phase ontology, reduction, quantum mechanics, quantum field theory, general relativity, emergence, topology, admissibility, wavefunction, Born rule, measurement, collapse, renormalization, spacetime, singularities, unification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10"/>
              <w:left w:type="dxa" w:w="240"/>
              <w:bottom w:type="dxa" w:w="210"/>
              <w:right w:type="dxa" w:w="240"/>
            </w:tcMar>
          </w:tcPr>
          <w:p>
            <w:pPr>
              <w:spacing w:after="120" w:line="408" w:lineRule="auto"/>
            </w:pPr>
            <w:r>
              <w:rPr>
                <w:b/>
                <w:bCs/>
                <w:i w:val="false"/>
                <w:iCs w:val="false"/>
                <w:color w:val="000000"/>
              </w:rPr>
              <w:t xml:space="preserve">Abstract</w:t>
            </w:r>
          </w:p>
          <w:p>
            <w:pPr>
              <w:spacing w:after="140" w:line="384" w:lineRule="auto"/>
              <w:jc w:val="both"/>
            </w:pPr>
            <w:r>
              <w:rPr>
                <w:rFonts w:ascii="Constantia" w:cs="Constantia" w:eastAsia="Constantia" w:hAnsi="Constantia"/>
                <w:b w:val="false"/>
                <w:bCs w:val="false"/>
                <w:i w:val="false"/>
                <w:iCs w:val="false"/>
                <w:strike w:val="false"/>
                <w:color w:val="000000"/>
                <w:sz w:val="24"/>
                <w:szCs w:val="24"/>
              </w:rPr>
              <w:t xml:space="preserve">We demonstrate that quantum mechanics (QM), quantum field theory (QFT), and general relativity (GR) arise as effective, domain-limited descriptions of a deeper phase-primary framework. Using the five axioms and admissibility structure of Phase Theory — global phase consistency (Axiom 1), update ordering (Axiom 2), topological stability (Axiom 3), coherence limitation (Axiom 4), and metric emergence (Axiom 5) — we show how wavefunctions, operators, Hilbert spaces, fields, propagators, gauge symmetries, spacetime geometry, and probabilistic rules emerge as coarse-grained or topologically constrained representations of admissible phase configurations. No primitive element of QM, QFT, or GR survives as ontologically fundamental. Their empirical successes are fully preserved as effective-regime descriptions, while their ontological tensions — wavefunction collapse, field-theoretic ultraviolet infinities, and spacetime singularities — are resolved or structurally eliminated. This paper establishes Phase Theory as a strict reduction, not a reinterpretation or philosophical reframing, of the three dominant frameworks of modern physics. We formalize the reduction map for each theory, define domain-of-validity boundaries, prove the elimination of each theory's irreducible primitives, and enumerate eight classes of deviation predictions distinguishable from QM, QFT, and GR at extreme regimes.</w:t>
            </w:r>
          </w:p>
        </w:tc>
      </w:tr>
    </w:tbl>
    <w:p>
      <w:pPr>
        <w:spacing w:after="240" w:before="0"/>
      </w:pP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PART I</w:t>
      </w:r>
    </w:p>
    <w:p>
      <w:pPr>
        <w:spacing w:after="360" w:line="384" w:lineRule="auto"/>
        <w:jc w:val="center"/>
      </w:pPr>
      <w:r>
        <w:rPr>
          <w:rFonts w:ascii="Cambria" w:cs="Cambria" w:eastAsia="Cambria" w:hAnsi="Cambria"/>
          <w:b w:val="false"/>
          <w:bCs w:val="false"/>
          <w:i w:val="false"/>
          <w:iCs w:val="false"/>
          <w:strike w:val="false"/>
          <w:color w:val="333333"/>
          <w:sz w:val="22"/>
          <w:szCs w:val="22"/>
        </w:rPr>
        <w:t xml:space="preserve">FOUNDATIONS AND METHODOLOGY</w:t>
      </w:r>
    </w:p>
    <w:p>
      <w:pPr>
        <w:pStyle w:val="Heading2"/>
        <w:spacing w:after="120" w:before="400" w:line="312" w:lineRule="auto"/>
      </w:pPr>
      <w:r>
        <w:rPr>
          <w:rFonts w:ascii="Cambria" w:cs="Cambria" w:eastAsia="Cambria" w:hAnsi="Cambria"/>
          <w:color w:val="1A1A1A"/>
          <w:sz w:val="30"/>
          <w:szCs w:val="30"/>
        </w:rPr>
        <w:t xml:space="preserve">1. What Reduction Means in This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 </w:t>
      </w:r>
      <w:r>
        <w:rPr>
          <w:rFonts w:ascii="Constantia" w:cs="Constantia" w:eastAsia="Constantia" w:hAnsi="Constantia"/>
          <w:b w:val="false"/>
          <w:bCs w:val="false"/>
          <w:i/>
          <w:iCs/>
          <w:strike w:val="false"/>
          <w:color w:val="000000"/>
          <w:sz w:val="24"/>
          <w:szCs w:val="24"/>
        </w:rPr>
        <w:t xml:space="preserve">reduction</w:t>
      </w:r>
      <w:r>
        <w:rPr>
          <w:rFonts w:ascii="Constantia" w:cs="Constantia" w:eastAsia="Constantia" w:hAnsi="Constantia"/>
          <w:b w:val="false"/>
          <w:bCs w:val="false"/>
          <w:i w:val="false"/>
          <w:iCs w:val="false"/>
          <w:strike w:val="false"/>
          <w:color w:val="000000"/>
          <w:sz w:val="24"/>
          <w:szCs w:val="24"/>
        </w:rPr>
        <w:t xml:space="preserve"> is among the most contested in the philosophy of science, carrying different meanings in different traditions. In this paper we use the term in its strongest technical sense: a </w:t>
      </w:r>
      <w:r>
        <w:rPr>
          <w:rFonts w:ascii="Constantia" w:cs="Constantia" w:eastAsia="Constantia" w:hAnsi="Constantia"/>
          <w:b w:val="false"/>
          <w:bCs w:val="false"/>
          <w:i/>
          <w:iCs/>
          <w:strike w:val="false"/>
          <w:color w:val="000000"/>
          <w:sz w:val="24"/>
          <w:szCs w:val="24"/>
        </w:rPr>
        <w:t xml:space="preserve">strict reduction</w:t>
      </w:r>
      <w:r>
        <w:rPr>
          <w:rFonts w:ascii="Constantia" w:cs="Constantia" w:eastAsia="Constantia" w:hAnsi="Constantia"/>
          <w:b w:val="false"/>
          <w:bCs w:val="false"/>
          <w:i w:val="false"/>
          <w:iCs w:val="false"/>
          <w:strike w:val="false"/>
          <w:color w:val="000000"/>
          <w:sz w:val="24"/>
          <w:szCs w:val="24"/>
        </w:rPr>
        <w:t xml:space="preserve"> of a theory T to a more fundamental theory PT requires that every ontological primitive of T is either (a) derived as an emergent structure from the constituents and dynamics of PT in an appropriate limit, or (b) demonstrated to be a descriptive redundancy — a gauge artifact, a coordinate convention, or a non-referential term that does not correspond to any element of physical reality. We distinguish this sharply from several weaker notions with which it is often conflated.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philosophical reinterpretation</w:t>
      </w:r>
      <w:r>
        <w:rPr>
          <w:rFonts w:ascii="Constantia" w:cs="Constantia" w:eastAsia="Constantia" w:hAnsi="Constantia"/>
          <w:b w:val="false"/>
          <w:bCs w:val="false"/>
          <w:i w:val="false"/>
          <w:iCs w:val="false"/>
          <w:strike w:val="false"/>
          <w:color w:val="000000"/>
          <w:sz w:val="24"/>
          <w:szCs w:val="24"/>
        </w:rPr>
        <w:t xml:space="preserve"> takes the mathematical formalism of T unchanged and proposes a new reading of its terms without deriving them from anything deeper. Bohmian mechanics, relational QM, and many-worlds interpretations all fall into this category with respect to standard QM: they do not derive the Hilbert space, the Born rule, or the Schrödinger equation; they interpret them. A </w:t>
      </w:r>
      <w:r>
        <w:rPr>
          <w:rFonts w:ascii="Constantia" w:cs="Constantia" w:eastAsia="Constantia" w:hAnsi="Constantia"/>
          <w:b w:val="false"/>
          <w:bCs w:val="false"/>
          <w:i/>
          <w:iCs/>
          <w:strike w:val="false"/>
          <w:color w:val="000000"/>
          <w:sz w:val="24"/>
          <w:szCs w:val="24"/>
        </w:rPr>
        <w:t xml:space="preserve">mathematical reparameterization</w:t>
      </w:r>
      <w:r>
        <w:rPr>
          <w:rFonts w:ascii="Constantia" w:cs="Constantia" w:eastAsia="Constantia" w:hAnsi="Constantia"/>
          <w:b w:val="false"/>
          <w:bCs w:val="false"/>
          <w:i w:val="false"/>
          <w:iCs w:val="false"/>
          <w:strike w:val="false"/>
          <w:color w:val="000000"/>
          <w:sz w:val="24"/>
          <w:szCs w:val="24"/>
        </w:rPr>
        <w:t xml:space="preserve"> rewrites T in different variables — often revealing hidden structure — but retains all the same primitives under new names. An </w:t>
      </w:r>
      <w:r>
        <w:rPr>
          <w:rFonts w:ascii="Constantia" w:cs="Constantia" w:eastAsia="Constantia" w:hAnsi="Constantia"/>
          <w:b w:val="false"/>
          <w:bCs w:val="false"/>
          <w:i/>
          <w:iCs/>
          <w:strike w:val="false"/>
          <w:color w:val="000000"/>
          <w:sz w:val="24"/>
          <w:szCs w:val="24"/>
        </w:rPr>
        <w:t xml:space="preserve">analogy</w:t>
      </w:r>
      <w:r>
        <w:rPr>
          <w:rFonts w:ascii="Constantia" w:cs="Constantia" w:eastAsia="Constantia" w:hAnsi="Constantia"/>
          <w:b w:val="false"/>
          <w:bCs w:val="false"/>
          <w:i w:val="false"/>
          <w:iCs w:val="false"/>
          <w:strike w:val="false"/>
          <w:color w:val="000000"/>
          <w:sz w:val="24"/>
          <w:szCs w:val="24"/>
        </w:rPr>
        <w:t xml:space="preserve"> identifies structural similarities between T and PT without establishing any derivational link. A </w:t>
      </w:r>
      <w:r>
        <w:rPr>
          <w:rFonts w:ascii="Constantia" w:cs="Constantia" w:eastAsia="Constantia" w:hAnsi="Constantia"/>
          <w:b w:val="false"/>
          <w:bCs w:val="false"/>
          <w:i/>
          <w:iCs/>
          <w:strike w:val="false"/>
          <w:color w:val="000000"/>
          <w:sz w:val="24"/>
          <w:szCs w:val="24"/>
        </w:rPr>
        <w:t xml:space="preserve">mere correspondence</w:t>
      </w:r>
      <w:r>
        <w:rPr>
          <w:rFonts w:ascii="Constantia" w:cs="Constantia" w:eastAsia="Constantia" w:hAnsi="Constantia"/>
          <w:b w:val="false"/>
          <w:bCs w:val="false"/>
          <w:i w:val="false"/>
          <w:iCs w:val="false"/>
          <w:strike w:val="false"/>
          <w:color w:val="000000"/>
          <w:sz w:val="24"/>
          <w:szCs w:val="24"/>
        </w:rPr>
        <w:t xml:space="preserve"> shows that T and PT agree on certain predictions without explaining why. None of these constitute reduction in the sense employed here.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Definition 1.1 (Strict Reduction).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Let T be a physical theory with primitive set</w:t>
      </w:r>
      <w:r>
        <w:rPr>
          <w:rFonts w:ascii="Constantia" w:cs="Constantia" w:eastAsia="Constantia" w:hAnsi="Constantia"/>
          <w:b w:val="false"/>
          <w:bCs w:val="false"/>
          <w:i w:val="false"/>
          <w:iCs w:val="false"/>
          <w:strike w:val="false"/>
          <w:color w:val="000000"/>
          <w:sz w:val="24"/>
          <w:szCs w:val="24"/>
        </w:rPr>
        <w:t xml:space="preserve"> 𝔓(T)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 strict reduction of T to Phase Theory PT consists of a derivation map D and a classification function σ such that for each primitive P</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 𝔓(T), either</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w:t>
      </w:r>
      <w:r>
        <w:rPr>
          <w:rFonts w:ascii="Cambria Math" w:cs="Cambria Math" w:eastAsia="Cambria Math" w:hAnsi="Cambria Math"/>
          <w:b w:val="false"/>
          <w:bCs w:val="false"/>
          <w:i w:val="false"/>
          <w:iCs w:val="false"/>
          <w:strike w:val="false"/>
          <w:color w:val="000000"/>
          <w:sz w:val="24"/>
          <w:szCs w:val="24"/>
        </w:rPr>
        <w:t xml:space="preserve"> σ(P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Emergent, and ∃ derivation D(P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in PT such that D(P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reproduces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in the limit λ → λ</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or</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w:t>
      </w:r>
      <w:r>
        <w:rPr>
          <w:rFonts w:ascii="Cambria Math" w:cs="Cambria Math" w:eastAsia="Cambria Math" w:hAnsi="Cambria Math"/>
          <w:b w:val="false"/>
          <w:bCs w:val="false"/>
          <w:i w:val="false"/>
          <w:iCs w:val="false"/>
          <w:strike w:val="false"/>
          <w:color w:val="000000"/>
          <w:sz w:val="24"/>
          <w:szCs w:val="24"/>
        </w:rPr>
        <w:t xml:space="preserve"> σ(P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 Redundant, and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is shown to be non-referential (a gauge artifact or coordinate convention with no physical content).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criterion is strictly stronger than Nagel's bridge-law reduction [1], which requires only that the laws of T be deducible from the laws of PT given connecting bridge laws. Nagel's schema allows the primitives of T to persist unreduced, connected to PT via stipulated correspondences. Our criterion disallows such stipulations: every primitive must either emerge or dissolve. The bridge laws, in our framework, must themselves be theorems — derived from the Phase Theory axioms, not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strength of this criterion is not arbitrary; it is demanded by the explanatory ambition of Phase Theory. If a primitive persists unreduced, then Phase Theory has not explained why T has the structure it has — it has merely replicated it. The goal is not replication but dissolution: to show that the world does not need to contain Hilbert spaces, fields, or a spacetime manifold as independent ingredients. It contains only admissible phase configurations, and the rest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note that this reduction criterion does not require ontological elimination of T's subject matter. The phenomena described by QM, QFT, and GR are real; they correspond to genuine structures in Phase Theory. What is eliminated is the claim that those structures are </w:t>
      </w:r>
      <w:r>
        <w:rPr>
          <w:rFonts w:ascii="Constantia" w:cs="Constantia" w:eastAsia="Constantia" w:hAnsi="Constantia"/>
          <w:b w:val="false"/>
          <w:bCs w:val="false"/>
          <w:i/>
          <w:iCs/>
          <w:strike w:val="false"/>
          <w:color w:val="000000"/>
          <w:sz w:val="24"/>
          <w:szCs w:val="24"/>
        </w:rPr>
        <w:t xml:space="preserve">primitive</w:t>
      </w:r>
      <w:r>
        <w:rPr>
          <w:rFonts w:ascii="Constantia" w:cs="Constantia" w:eastAsia="Constantia" w:hAnsi="Constantia"/>
          <w:b w:val="false"/>
          <w:bCs w:val="false"/>
          <w:i w:val="false"/>
          <w:iCs w:val="false"/>
          <w:strike w:val="false"/>
          <w:color w:val="000000"/>
          <w:sz w:val="24"/>
          <w:szCs w:val="24"/>
        </w:rPr>
        <w:t xml:space="preserve"> — that they cannot be explained in terms of anything deeper. After reduction, the phenomena are preserved; only the primitiveness claim is refuted.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Finally, a remark on the asymmetry of reduction: reduction does not imply that PT is the final theory. Phase Theory itself may one day be reduced to something still more fundamental. The present claim is only that the three great frameworks of modern physics — QM, QFT, GR — are not at the bottom. Phase Theory, as currently formulated, reaches further down.</w:t>
      </w:r>
    </w:p>
    <w:p>
      <w:pPr>
        <w:pStyle w:val="Heading2"/>
        <w:spacing w:after="120" w:before="400" w:line="312" w:lineRule="auto"/>
      </w:pPr>
      <w:r>
        <w:rPr>
          <w:rFonts w:ascii="Cambria" w:cs="Cambria" w:eastAsia="Cambria" w:hAnsi="Cambria"/>
          <w:color w:val="1A1A1A"/>
          <w:sz w:val="30"/>
          <w:szCs w:val="30"/>
        </w:rPr>
        <w:t xml:space="preserve">2. The Phase Theory Axiom System — A Self-Contained Summary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present the five axioms of Phase Theory in the form used throughout this paper. The axioms are not postulated as brute facts; they emerge from a minimal substrate hypothesis (Section 6) combined with requirements of topological stability and causal consistency. The base space is a smooth manifold M (whose dimensionality and topology are themselves emergent, as argued in Part IV), and the dynamical variable is a phase configuration Φ: M → T, where the target manifold is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w:t>
      </w:r>
      <w:r>
        <w:rPr>
          <w:rFonts w:ascii="Cambria Math" w:cs="Cambria Math" w:eastAsia="Cambria Math" w:hAnsi="Cambria Math"/>
          <w:b w:val="false"/>
          <w:bCs w:val="false"/>
          <w:i w:val="false"/>
          <w:iCs w:val="false"/>
          <w:strike w:val="false"/>
          <w:color w:val="000000"/>
          <w:sz w:val="24"/>
          <w:szCs w:val="24"/>
        </w:rPr>
        <w:t xml:space="preserve"> T = U(1) × SU(2) × SU(3).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set of all phase configurations is the configuration space Γ. The dynamics of Φ are governed by the phase-inconsistency functional, which measures the degree to which a configuration fails to satisfy global phase coherence:</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w:t>
      </w:r>
      <w:r>
        <w:rPr>
          <w:rFonts w:ascii="Cambria Math" w:cs="Cambria Math" w:eastAsia="Cambria Math" w:hAnsi="Cambria Math"/>
          <w:b w:val="false"/>
          <w:bCs w:val="false"/>
          <w:i w:val="false"/>
          <w:iCs w:val="false"/>
          <w:strike w:val="false"/>
          <w:color w:val="000000"/>
          <w:sz w:val="24"/>
          <w:szCs w:val="24"/>
        </w:rPr>
        <w:t xml:space="preserve"> ρ(Φ, DΦ) = ½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4"/>
          <w:szCs w:val="24"/>
        </w:rPr>
        <w:t xml:space="preserve"> + V(Φ) + λ Tr(F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phase stiffness tensor,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gauge-covariant derivative on T, V(Φ) is the phase potential,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curvature (field strength) of the connection on the principal T-bundle over M, and λ is a dimensionless coupling. The five axioms are then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Axiom 1 (Global Phase Consistency).</w:t>
            </w:r>
            <w:r>
              <w:rPr>
                <w:rFonts w:ascii="Constantia" w:cs="Constantia" w:eastAsia="Constantia" w:hAnsi="Constantia"/>
                <w:b w:val="false"/>
                <w:bCs w:val="false"/>
                <w:i w:val="false"/>
                <w:iCs w:val="false"/>
                <w:strike w:val="false"/>
                <w:color w:val="000000"/>
                <w:sz w:val="24"/>
                <w:szCs w:val="24"/>
              </w:rPr>
              <w:t xml:space="preserve"> The physical phase configuration is the admissible minimizer of the inconsistency functional over all configurations compatible with the topological sector:</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(5)</w:t>
            </w:r>
            <w:r>
              <w:rPr>
                <w:rFonts w:ascii="Cambria Math" w:cs="Cambria Math" w:eastAsia="Cambria Math" w:hAnsi="Cambria Math"/>
                <w:b w:val="false"/>
                <w:bCs w:val="false"/>
                <w:i w:val="false"/>
                <w:iCs w:val="false"/>
                <w:strike w:val="false"/>
                <w:color w:val="000000"/>
                <w:sz w:val="24"/>
                <w:szCs w:val="24"/>
              </w:rPr>
              <w:t xml:space="preserve"> Φ* = argmin</w:t>
            </w:r>
            <w:r>
              <w:rPr>
                <w:rFonts w:ascii="Constantia" w:cs="Constantia" w:eastAsia="Constantia" w:hAnsi="Constantia"/>
                <w:b w:val="false"/>
                <w:bCs w:val="false"/>
                <w:i w:val="false"/>
                <w:iCs w:val="false"/>
                <w:strike w:val="false"/>
                <w:color w:val="000000"/>
                <w:sz w:val="24"/>
                <w:szCs w:val="24"/>
                <w:vertAlign w:val="subscript"/>
              </w:rPr>
              <w:t xml:space="preserve">Φ∈Γ</w:t>
            </w:r>
            <w:r>
              <w:rPr>
                <w:rFonts w:ascii="Cambria Math" w:cs="Cambria Math" w:eastAsia="Cambria Math" w:hAnsi="Cambria Math"/>
                <w:b w:val="false"/>
                <w:bCs w:val="false"/>
                <w:i w:val="false"/>
                <w:iCs w:val="false"/>
                <w:strike w:val="false"/>
                <w:color w:val="000000"/>
                <w:sz w:val="24"/>
                <w:szCs w:val="24"/>
              </w:rPr>
              <w:t xml:space="preserve"> I[Φ],    where    I[Φ]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ρ(Φ, DΦ) dμ ≥ 0.</w:t>
            </w:r>
          </w:p>
          <w:p>
            <w:pPr>
              <w:spacing w:after="140" w:line="384" w:lineRule="auto"/>
              <w:jc w:val="both"/>
            </w:pPr>
            <w:r>
              <w:rPr>
                <w:rFonts w:ascii="Constantia" w:cs="Constantia" w:eastAsia="Constantia" w:hAnsi="Constantia"/>
                <w:b w:val="false"/>
                <w:bCs w:val="false"/>
                <w:i w:val="false"/>
                <w:iCs w:val="false"/>
                <w:strike w:val="false"/>
                <w:color w:val="000000"/>
                <w:sz w:val="24"/>
                <w:szCs w:val="24"/>
              </w:rPr>
              <w:t xml:space="preserve">The non-negativity I[Φ] ≥ 0 follows from the positive-definiteness of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and the structure of 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Axiom 2 (Update Ordering).</w:t>
            </w:r>
            <w:r>
              <w:rPr>
                <w:rFonts w:ascii="Constantia" w:cs="Constantia" w:eastAsia="Constantia" w:hAnsi="Constantia"/>
                <w:b w:val="false"/>
                <w:bCs w:val="false"/>
                <w:i w:val="false"/>
                <w:iCs w:val="false"/>
                <w:strike w:val="false"/>
                <w:color w:val="000000"/>
                <w:sz w:val="24"/>
                <w:szCs w:val="24"/>
              </w:rPr>
              <w:t xml:space="preserve"> The set of all phase updates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forms a directed acyclic graph (DAG). No update can be its own ancestor:</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(6)</w:t>
            </w:r>
            <w:r>
              <w:rPr>
                <w:rFonts w:ascii="Cambria Math" w:cs="Cambria Math" w:eastAsia="Cambria Math" w:hAnsi="Cambria Math"/>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 ≺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4"/>
                <w:szCs w:val="24"/>
              </w:rPr>
              <w:t xml:space="preserve">This axiom encodes causal acyclicity at the level of the phase dynamics, prior to any notion of spacetime.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Axiom 3 (Topological Stability).</w:t>
            </w:r>
            <w:r>
              <w:rPr>
                <w:rFonts w:ascii="Constantia" w:cs="Constantia" w:eastAsia="Constantia" w:hAnsi="Constantia"/>
                <w:b w:val="false"/>
                <w:bCs w:val="false"/>
                <w:i w:val="false"/>
                <w:iCs w:val="false"/>
                <w:strike w:val="false"/>
                <w:color w:val="000000"/>
                <w:sz w:val="24"/>
                <w:szCs w:val="24"/>
              </w:rPr>
              <w:t xml:space="preserve"> Each topological sector σ of the configuration space Γ admits a minimizer of I that is stable under smooth, topology-preserving perturbations. Formally, if Φ* is a minimizer in sector σ, then for all topology-preserving variations δΦ with ‖δΦ‖ &lt; ε:</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(7)</w:t>
            </w:r>
            <w:r>
              <w:rPr>
                <w:rFonts w:ascii="Cambria Math" w:cs="Cambria Math" w:eastAsia="Cambria Math" w:hAnsi="Cambria Math"/>
                <w:b w:val="false"/>
                <w:bCs w:val="false"/>
                <w:i w:val="false"/>
                <w:iCs w:val="false"/>
                <w:strike w:val="false"/>
                <w:color w:val="000000"/>
                <w:sz w:val="24"/>
                <w:szCs w:val="24"/>
              </w:rPr>
              <w:t xml:space="preserve"> I[Φ* + δΦ] ≥ I[Φ*].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Axiom 4 (Coherence Limitation).</w:t>
            </w:r>
            <w:r>
              <w:rPr>
                <w:rFonts w:ascii="Constantia" w:cs="Constantia" w:eastAsia="Constantia" w:hAnsi="Constantia"/>
                <w:b w:val="false"/>
                <w:bCs w:val="false"/>
                <w:i w:val="false"/>
                <w:iCs w:val="false"/>
                <w:strike w:val="false"/>
                <w:color w:val="000000"/>
                <w:sz w:val="24"/>
                <w:szCs w:val="24"/>
              </w:rPr>
              <w:t xml:space="preserve"> The mutual information between any two subsystems A and B of the phase configuration is bounded by the area of the minimal surface separating them:</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(8)</w:t>
            </w:r>
            <w:r>
              <w:rPr>
                <w:rFonts w:ascii="Cambria Math" w:cs="Cambria Math" w:eastAsia="Cambria Math" w:hAnsi="Cambria Math"/>
                <w:b w:val="false"/>
                <w:bCs w:val="false"/>
                <w:i w:val="false"/>
                <w:iCs w:val="false"/>
                <w:strike w:val="false"/>
                <w:color w:val="000000"/>
                <w:sz w:val="24"/>
                <w:szCs w:val="24"/>
              </w:rPr>
              <w:t xml:space="preserve"> 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C · min(|∂A|, |∂B|),</w:t>
            </w:r>
          </w:p>
          <w:p>
            <w:pPr>
              <w:spacing w:after="140" w:line="384" w:lineRule="auto"/>
              <w:jc w:val="both"/>
            </w:pPr>
            <w:r>
              <w:rPr>
                <w:rFonts w:ascii="Constantia" w:cs="Constantia" w:eastAsia="Constantia" w:hAnsi="Constantia"/>
                <w:b w:val="false"/>
                <w:bCs w:val="false"/>
                <w:i w:val="false"/>
                <w:iCs w:val="false"/>
                <w:strike w:val="false"/>
                <w:color w:val="000000"/>
                <w:sz w:val="24"/>
                <w:szCs w:val="24"/>
              </w:rPr>
              <w:t xml:space="preserve">where |∂A| denotes the boundary area of subsystem A and C is a universal constant (the coherence capacity per unit area, with dimensions of information per area).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Axiom 5 (Metric Emergence).</w:t>
            </w:r>
            <w:r>
              <w:rPr>
                <w:rFonts w:ascii="Constantia" w:cs="Constantia" w:eastAsia="Constantia" w:hAnsi="Constantia"/>
                <w:b w:val="false"/>
                <w:bCs w:val="false"/>
                <w:i w:val="false"/>
                <w:iCs w:val="false"/>
                <w:strike w:val="false"/>
                <w:color w:val="000000"/>
                <w:sz w:val="24"/>
                <w:szCs w:val="24"/>
              </w:rPr>
              <w:t xml:space="preserve"> The effective spacetime metric is determined by the coherent average of phase gradient products:</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(9)</w:t>
            </w:r>
            <w:r>
              <w:rPr>
                <w:rFonts w:ascii="Cambria Math" w:cs="Cambria Math" w:eastAsia="Cambria Math" w:hAnsi="Cambria Math"/>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 = α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Φ(x)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4"/>
                <w:szCs w:val="24"/>
              </w:rPr>
              <w:t xml:space="preserve">where α is a dimensionful constant (with units of length squared per phase-gradient squared) and ⟨·⟩</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denotes the average over the coherence domain at x.</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five axioms constitute the complete axiomatic basis of Phase Theory. Every result in this paper — every derivation, every reduction, every prediction — follows from these five axioms plus the structure of the inconsistency functional (4). We emphasize that no additional axioms are introduced for QM, QFT, or GR; their laws emerge as theorems.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constraint, which filters the configuration space, is formalized in Section 3. The target manifold T = U(1) × SU(2) × SU(3) is argued to be the minimal group structure compatible with Axiom 3 in 3+1 dimensions; its derivation from first principles is an open problem enumerated in Section 63.</w:t>
      </w:r>
    </w:p>
    <w:p>
      <w:pPr>
        <w:pStyle w:val="Heading2"/>
        <w:spacing w:after="120" w:before="400" w:line="312" w:lineRule="auto"/>
      </w:pPr>
      <w:r>
        <w:rPr>
          <w:rFonts w:ascii="Cambria" w:cs="Cambria" w:eastAsia="Cambria" w:hAnsi="Cambria"/>
          <w:color w:val="1A1A1A"/>
          <w:sz w:val="30"/>
          <w:szCs w:val="30"/>
        </w:rPr>
        <w:t xml:space="preserve">3. The Admissibility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 all elements of the configuration space Γ are physical. A phase configuration Φ is </w:t>
      </w:r>
      <w:r>
        <w:rPr>
          <w:rFonts w:ascii="Constantia" w:cs="Constantia" w:eastAsia="Constantia" w:hAnsi="Constantia"/>
          <w:b w:val="false"/>
          <w:bCs w:val="false"/>
          <w:i/>
          <w:iCs/>
          <w:strike w:val="false"/>
          <w:color w:val="000000"/>
          <w:sz w:val="24"/>
          <w:szCs w:val="24"/>
        </w:rPr>
        <w:t xml:space="preserve">admissible</w:t>
      </w:r>
      <w:r>
        <w:rPr>
          <w:rFonts w:ascii="Constantia" w:cs="Constantia" w:eastAsia="Constantia" w:hAnsi="Constantia"/>
          <w:b w:val="false"/>
          <w:bCs w:val="false"/>
          <w:i w:val="false"/>
          <w:iCs w:val="false"/>
          <w:strike w:val="false"/>
          <w:color w:val="000000"/>
          <w:sz w:val="24"/>
          <w:szCs w:val="24"/>
        </w:rPr>
        <w:t xml:space="preserve"> if and only if it satisfies three conditions simultaneously: (i) it belongs to a well-defined topological sector σ ∈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 (the homotopy class of Φ as a map M → T is non-trivial in a controlled way); (ii) it satisfies the coherence bound of Axiom 4 for all bipartitions of M; and (iii) its inconsistency functional is finite: I[Φ] &lt; ∞. The set of admissible configurations is denoted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Remark 3.1.</w:t>
      </w:r>
      <w:r>
        <w:rPr>
          <w:rFonts w:ascii="Constantia" w:cs="Constantia" w:eastAsia="Constantia" w:hAnsi="Constantia"/>
          <w:b w:val="false"/>
          <w:bCs w:val="false"/>
          <w:i w:val="false"/>
          <w:iCs w:val="false"/>
          <w:strike w:val="false"/>
          <w:color w:val="000000"/>
          <w:sz w:val="24"/>
          <w:szCs w:val="24"/>
        </w:rPr>
        <w:t xml:space="preserve"> Admissibility is not a separate postulate. It is a derived filter: the variational problem of Axiom 1 naturally excludes non-admissible configurations, because any Φ violating condition (iii) has I[Φ] → ∞ and therefore cannot be the minimizer. Conditions (i) and (ii) follow from the requirement that the minimization problem be well-posed within a topological sector — a sector that is not topologically consistent cannot support a finite minimizer.</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(10)</w:t>
      </w:r>
      <w:r>
        <w:rPr>
          <w:rFonts w:ascii="Cambria Math" w:cs="Cambria Math" w:eastAsia="Cambria Math" w:hAnsi="Cambria Math"/>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4"/>
          <w:szCs w:val="24"/>
        </w:rPr>
        <w:t xml:space="preserve"> = { Φ ∈ Γ : I[Φ] &lt; ∞, Φ ∈ σ for some σ ∈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ambria Math" w:cs="Cambria Math" w:eastAsia="Cambria Math" w:hAnsi="Cambria Math"/>
          <w:b w:val="false"/>
          <w:bCs w:val="false"/>
          <w:i w:val="false"/>
          <w:iCs w:val="false"/>
          <w:strike w:val="false"/>
          <w:color w:val="000000"/>
          <w:sz w:val="24"/>
          <w:szCs w:val="24"/>
        </w:rPr>
        <w:t xml:space="preserve">(T), 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C|∂A| ∀ A⊊M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admissibility pruning operation</w:t>
      </w:r>
      <w:r>
        <w:rPr>
          <w:rFonts w:ascii="Constantia" w:cs="Constantia" w:eastAsia="Constantia" w:hAnsi="Constantia"/>
          <w:b w:val="false"/>
          <w:bCs w:val="false"/>
          <w:i w:val="false"/>
          <w:iCs w:val="false"/>
          <w:strike w:val="false"/>
          <w:color w:val="000000"/>
          <w:sz w:val="24"/>
          <w:szCs w:val="24"/>
        </w:rPr>
        <w:t xml:space="preserve"> is the restriction of Γ to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Geometrically, it removes from configuration space all configurations that are globally inconsistent — that have phase windings too large to be stabilized, boundary mismatches that violate coherence, or infinite-energy divergences from gradient blow-up. What remains is a highly structured subset of the original space, organized into topological sectors, each of which supports a stable minimizer by Axiom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between admissibility pruning and physical observables is direct. In quantum mechanics, </w:t>
      </w:r>
      <w:r>
        <w:rPr>
          <w:rFonts w:ascii="Constantia" w:cs="Constantia" w:eastAsia="Constantia" w:hAnsi="Constantia"/>
          <w:b w:val="false"/>
          <w:bCs w:val="false"/>
          <w:i/>
          <w:iCs/>
          <w:strike w:val="false"/>
          <w:color w:val="000000"/>
          <w:sz w:val="24"/>
          <w:szCs w:val="24"/>
        </w:rPr>
        <w:t xml:space="preserve">measurement outcomes</w:t>
      </w:r>
      <w:r>
        <w:rPr>
          <w:rFonts w:ascii="Constantia" w:cs="Constantia" w:eastAsia="Constantia" w:hAnsi="Constantia"/>
          <w:b w:val="false"/>
          <w:bCs w:val="false"/>
          <w:i w:val="false"/>
          <w:iCs w:val="false"/>
          <w:strike w:val="false"/>
          <w:color w:val="000000"/>
          <w:sz w:val="24"/>
          <w:szCs w:val="24"/>
        </w:rPr>
        <w:t xml:space="preserve"> correspond to the result of applying admissibility pruning to the post-interaction phase configuration: the pruning selects the topological sector consistent with the device readout (Section 18). </w:t>
      </w:r>
      <w:r>
        <w:rPr>
          <w:rFonts w:ascii="Constantia" w:cs="Constantia" w:eastAsia="Constantia" w:hAnsi="Constantia"/>
          <w:b w:val="false"/>
          <w:bCs w:val="false"/>
          <w:i/>
          <w:iCs/>
          <w:strike w:val="false"/>
          <w:color w:val="000000"/>
          <w:sz w:val="24"/>
          <w:szCs w:val="24"/>
        </w:rPr>
        <w:t xml:space="preserve">Selection rules</w:t>
      </w:r>
      <w:r>
        <w:rPr>
          <w:rFonts w:ascii="Constantia" w:cs="Constantia" w:eastAsia="Constantia" w:hAnsi="Constantia"/>
          <w:b w:val="false"/>
          <w:bCs w:val="false"/>
          <w:i w:val="false"/>
          <w:iCs w:val="false"/>
          <w:strike w:val="false"/>
          <w:color w:val="000000"/>
          <w:sz w:val="24"/>
          <w:szCs w:val="24"/>
        </w:rPr>
        <w:t xml:space="preserve"> in atomic physics — e.g., the restriction to transitions with Δℓ = ±1 — correspond to the topological constraint that the phase winding number changes only by ±1 per photon emission (one unit of the U(1) fiber over M). </w:t>
      </w:r>
      <w:r>
        <w:rPr>
          <w:rFonts w:ascii="Constantia" w:cs="Constantia" w:eastAsia="Constantia" w:hAnsi="Constantia"/>
          <w:b w:val="false"/>
          <w:bCs w:val="false"/>
          <w:i/>
          <w:iCs/>
          <w:strike w:val="false"/>
          <w:color w:val="000000"/>
          <w:sz w:val="24"/>
          <w:szCs w:val="24"/>
        </w:rPr>
        <w:t xml:space="preserve">Conservation laws</w:t>
      </w:r>
      <w:r>
        <w:rPr>
          <w:rFonts w:ascii="Constantia" w:cs="Constantia" w:eastAsia="Constantia" w:hAnsi="Constantia"/>
          <w:b w:val="false"/>
          <w:bCs w:val="false"/>
          <w:i w:val="false"/>
          <w:iCs w:val="false"/>
          <w:strike w:val="false"/>
          <w:color w:val="000000"/>
          <w:sz w:val="24"/>
          <w:szCs w:val="24"/>
        </w:rPr>
        <w:t xml:space="preserve"> follow from the invariance of the admissibility conditions under the symmetries of the inconsistency functional (Noether's theorem applied to I[Φ]).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consequence of admissibility pruning is that the configuration space available to a physical system is far smaller than the naive configuration space Γ. This compression of available states is what gives rise to quantization: discrete topological sectors replace the continuous classical configuration space, and the energy levels are the values of I restricted to each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Finally, we note that admissibility is not time-dependent in any primitive sense. The DAG of updates (Axiom 2) determines the order of phase updates, but the admissibility criterion is timeless: a configuration is admissible or not by virtue of its global topological properties, not by virtue of when it appears in the update sequence. Temporal ordering and admissibility are independent constraints that together determine the physical trajectories through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1A1A1A"/>
          <w:sz w:val="30"/>
          <w:szCs w:val="30"/>
        </w:rPr>
        <w:t xml:space="preserve">4. The Reduction Map — Formal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state the central formal object of this paper: the reduction map R. Let T denote any one of the three theories under consideration (QM, QFT, GR), and let 𝔓(T) be its primitive set. The reduction map is a function</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(11)</w:t>
      </w:r>
      <w:r>
        <w:rPr>
          <w:rFonts w:ascii="Cambria Math" w:cs="Cambria Math" w:eastAsia="Cambria Math" w:hAnsi="Cambria Math"/>
          <w:b w:val="false"/>
          <w:bCs w:val="false"/>
          <w:i w:val="false"/>
          <w:iCs w:val="false"/>
          <w:strike w:val="false"/>
          <w:color w:val="000000"/>
          <w:sz w:val="24"/>
          <w:szCs w:val="24"/>
        </w:rPr>
        <w:t xml:space="preserve"> R: 𝔓(T) → 𝔔(PT) ∪ {Redundant},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𝔔(PT) is the set of emergent structures of Phase Theory (defined as structures derivable from Axioms 1–5 and the inconsistency functional). Every element of 𝔓(T) is mapped either to an emergent Phase Theory structure (meaning it is derived) or to the symbol Redundant (meaning it is a gauge artifact or non-referential term).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reduction map partitions 𝔓(T) into three classes: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Class I (Clean Emergence):</w:t>
      </w:r>
      <w:r>
        <w:rPr>
          <w:rFonts w:ascii="Constantia" w:cs="Constantia" w:eastAsia="Constantia" w:hAnsi="Constantia"/>
          <w:b w:val="false"/>
          <w:bCs w:val="false"/>
          <w:i w:val="false"/>
          <w:iCs w:val="false"/>
          <w:strike w:val="false"/>
          <w:color w:val="000000"/>
          <w:sz w:val="24"/>
          <w:szCs w:val="24"/>
        </w:rPr>
        <w:t xml:space="preserve"> The primitive emerges from phase topology without approximation, in any regime. Examples: spin-statistics connection, conservation laws, causal order.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Class II (Coarse-Grained Approximation):</w:t>
      </w:r>
      <w:r>
        <w:rPr>
          <w:rFonts w:ascii="Constantia" w:cs="Constantia" w:eastAsia="Constantia" w:hAnsi="Constantia"/>
          <w:b w:val="false"/>
          <w:bCs w:val="false"/>
          <w:i w:val="false"/>
          <w:iCs w:val="false"/>
          <w:strike w:val="false"/>
          <w:color w:val="000000"/>
          <w:sz w:val="24"/>
          <w:szCs w:val="24"/>
        </w:rPr>
        <w:t xml:space="preserve"> The primitive emerges as a valid approximation in the appropriate regime (κ &lt; κ</w:t>
      </w:r>
      <w:r>
        <w:rPr>
          <w:rFonts w:ascii="Constantia" w:cs="Constantia" w:eastAsia="Constantia" w:hAnsi="Constantia"/>
          <w:b w:val="false"/>
          <w:bCs w:val="false"/>
          <w:i w:val="false"/>
          <w:iCs w:val="false"/>
          <w:strike w:val="false"/>
          <w:color w:val="000000"/>
          <w:sz w:val="24"/>
          <w:szCs w:val="24"/>
          <w:vertAlign w:val="subscript"/>
        </w:rPr>
        <w:t xml:space="preserve">threshold</w:t>
      </w:r>
      <w:r>
        <w:rPr>
          <w:rFonts w:ascii="Constantia" w:cs="Constantia" w:eastAsia="Constantia" w:hAnsi="Constantia"/>
          <w:b w:val="false"/>
          <w:bCs w:val="false"/>
          <w:i w:val="false"/>
          <w:iCs w:val="false"/>
          <w:strike w:val="false"/>
          <w:color w:val="000000"/>
          <w:sz w:val="24"/>
          <w:szCs w:val="24"/>
        </w:rPr>
        <w:t xml:space="preserve">, L &gt;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Examples: the metric tensor, the Schrödinger equation, renormalized coupling constants.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Class III (Descriptive Redundancy):</w:t>
      </w:r>
      <w:r>
        <w:rPr>
          <w:rFonts w:ascii="Constantia" w:cs="Constantia" w:eastAsia="Constantia" w:hAnsi="Constantia"/>
          <w:b w:val="false"/>
          <w:bCs w:val="false"/>
          <w:i w:val="false"/>
          <w:iCs w:val="false"/>
          <w:strike w:val="false"/>
          <w:color w:val="000000"/>
          <w:sz w:val="24"/>
          <w:szCs w:val="24"/>
        </w:rPr>
        <w:t xml:space="preserve"> The primitive has no physical content independent of the Phase Theory description. Examples: wavefunction collapse, virtual particles, the manifold structure of spacetime below the coherence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master table summarizes the reduction map across all three theories. Section references indicate where each reduction is carried out in detail.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Theory</w:t>
            </w:r>
          </w:p>
        </w:tc>
        <w:tc>
          <w:tcPr>
            <w:tcW w:type="pct" w:w="2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Primitive</w:t>
            </w:r>
          </w:p>
        </w:tc>
        <w:tc>
          <w:tcPr>
            <w:tcW w:type="pct" w:w="1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Class</w:t>
            </w:r>
          </w:p>
        </w:tc>
        <w:tc>
          <w:tcPr>
            <w:tcW w:type="pct" w:w="4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Hilbert space ℋ</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at stable config.</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ψ</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Overlap projection onto vacuum background</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11</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superposition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Vector structure of linearized Γ</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Hermitian operators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Generators of admissible phase automorphisms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13</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Phase-area measure theorem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14</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Schrödinger equation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Phase-relaxation equation (low-κ limit)</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15</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collapse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pruning (dynamical decoherence)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18</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Canonical commutation [x̂,p̂]=iℏ</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Non-commutative geometry of Γ; Axiom 4</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16</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indistinguishability</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Defect ribbon framing (topological theorem)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fields φ(x)</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Coarse-grained phase deformations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26</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state |0⟩</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minimizer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of I[Φ]</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Creation/annihilation ops.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Fourier mode projections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27</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Fock space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mode occupation lattice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28</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Normal ordering/regularization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Coherence-scale cutoff (Axiom 4)</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Path integral Z</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Sum over admissible phase trajectories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Renormalization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Controlled coarse-graining at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symmetry</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description redundancy</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S-matrix</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sector transition amplitudes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30, 32</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Virtual particles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Path-integral integration variables; non-referential</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39</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Propagator</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Two-point phase correlator in vacuum sector</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32</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 manifold M</w:t>
            </w:r>
            <w:r>
              <w:rPr>
                <w:rFonts w:ascii="Constantia" w:cs="Constantia" w:eastAsia="Constantia" w:hAnsi="Constantia"/>
                <w:b w:val="false"/>
                <w:bCs w:val="false"/>
                <w:i w:val="false"/>
                <w:iCs w:val="false"/>
                <w:strike w:val="false"/>
                <w:color w:val="000000"/>
                <w:sz w:val="24"/>
                <w:szCs w:val="24"/>
                <w:vertAlign w:val="superscript"/>
              </w:rPr>
              <w:t xml:space="preserve">3+1</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from DAG order + phase correlations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42</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Axiom 5 (coherent phase gradient average)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42, 45</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General covariance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redundancy of phase description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43</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Equivalence principle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Universal defect coupling to phase stiffness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44</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Einstein field equations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Clausius relation + Axiom 4 entropy</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45</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Geodesics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Fermat principle for phase propagation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46</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Energy-momentum tensor 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Phase-inconsistency stress (Belinfante-Rosenfeld)</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47</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Black holes / event horizons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Phase-saturation boundaries (κ → 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48</w:t>
            </w:r>
          </w:p>
        </w:tc>
      </w:tr>
      <w:tr>
        <w:trPr>
          <w:tblHeader w:val="false"/>
        </w:trPr>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Gravitational waves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II</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Propagating phase-stiffness oscillations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entries in Class I are derived without approximation. All entries in Class II are derived in specified regimes. All entries in Class III are shown to be non-referential. No entry remains unaccounted for; this is what it means for the reduction to be strict.</w:t>
      </w:r>
    </w:p>
    <w:p>
      <w:pPr>
        <w:pStyle w:val="Heading2"/>
        <w:spacing w:after="120" w:before="400" w:line="312" w:lineRule="auto"/>
      </w:pPr>
      <w:r>
        <w:rPr>
          <w:rFonts w:ascii="Cambria" w:cs="Cambria" w:eastAsia="Cambria" w:hAnsi="Cambria"/>
          <w:color w:val="1A1A1A"/>
          <w:sz w:val="30"/>
          <w:szCs w:val="30"/>
        </w:rPr>
        <w:t xml:space="preserve">5. Why Previous Unification Attempts Fall Short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[22] proposes that fundamental particles are one-dimensional extended objects (strings) vibrating in a spacetime of 10 or 11 dimensions. Its primary limitation as a reduction is that it </w:t>
      </w:r>
      <w:r>
        <w:rPr>
          <w:rFonts w:ascii="Constantia" w:cs="Constantia" w:eastAsia="Constantia" w:hAnsi="Constantia"/>
          <w:b w:val="false"/>
          <w:bCs w:val="false"/>
          <w:i/>
          <w:iCs/>
          <w:strike w:val="false"/>
          <w:color w:val="000000"/>
          <w:sz w:val="24"/>
          <w:szCs w:val="24"/>
        </w:rPr>
        <w:t xml:space="preserve">adds</w:t>
      </w:r>
      <w:r>
        <w:rPr>
          <w:rFonts w:ascii="Constantia" w:cs="Constantia" w:eastAsia="Constantia" w:hAnsi="Constantia"/>
          <w:b w:val="false"/>
          <w:bCs w:val="false"/>
          <w:i w:val="false"/>
          <w:iCs w:val="false"/>
          <w:strike w:val="false"/>
          <w:color w:val="000000"/>
          <w:sz w:val="24"/>
          <w:szCs w:val="24"/>
        </w:rPr>
        <w:t xml:space="preserve"> primitives rather than reducing them: the extra dimensions, the string tension, the dilaton field, the landscape of vacuum solutions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and the various duality frames are all introduced as new fundamental ingredients without being derived from anything more basic. String theory does not explain why spacetime is 3+1-dimensional (it requires compactification of the extra dimensions, which is not derived but chosen); it does not derive the gauge group of the Standard Model (it requires specific choices of compactification geometry); and it does not resolve the measurement problem of QM (which it inherits unchanged). The primitive that remains unreduced in string theory is the target spacetime itself — the very entity that Phase Theory derives from the DAG of updates.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Loop Quantum Gravity (LQG)</w:t>
      </w:r>
      <w:r>
        <w:rPr>
          <w:rFonts w:ascii="Constantia" w:cs="Constantia" w:eastAsia="Constantia" w:hAnsi="Constantia"/>
          <w:b w:val="false"/>
          <w:bCs w:val="false"/>
          <w:i w:val="false"/>
          <w:iCs w:val="false"/>
          <w:strike w:val="false"/>
          <w:color w:val="000000"/>
          <w:sz w:val="24"/>
          <w:szCs w:val="24"/>
        </w:rPr>
        <w:t xml:space="preserve"> [23] quantizes the gravitational field by representing spacetime geometry as a spin network, with areas and volumes having discrete eigenvalues. LQG is genuinely background-independent and does not assume a fixed classical spacetime — a significant advantage over perturbative approaches. However, it assumes a background-independent spacetime </w:t>
      </w:r>
      <w:r>
        <w:rPr>
          <w:rFonts w:ascii="Constantia" w:cs="Constantia" w:eastAsia="Constantia" w:hAnsi="Constantia"/>
          <w:b w:val="false"/>
          <w:bCs w:val="false"/>
          <w:i/>
          <w:iCs/>
          <w:strike w:val="false"/>
          <w:color w:val="000000"/>
          <w:sz w:val="24"/>
          <w:szCs w:val="24"/>
        </w:rPr>
        <w:t xml:space="preserve">topology</w:t>
      </w:r>
      <w:r>
        <w:rPr>
          <w:rFonts w:ascii="Constantia" w:cs="Constantia" w:eastAsia="Constantia" w:hAnsi="Constantia"/>
          <w:b w:val="false"/>
          <w:bCs w:val="false"/>
          <w:i w:val="false"/>
          <w:iCs w:val="false"/>
          <w:strike w:val="false"/>
          <w:color w:val="000000"/>
          <w:sz w:val="24"/>
          <w:szCs w:val="24"/>
        </w:rPr>
        <w:t xml:space="preserve"> as a primitive: the spin network lives on a manifold M whose topological type is given, not derived. Moreover, LQG does not address QFT — it has not been shown how the Standard Model fields propagate consistently on LQG spin foams — and it does not resolve the measurement problem. The primitive that remains unreduced in LQG is the quantum state space (the kinematical Hilbert space of spin networks), which is posited, not derived.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Causal Set Theory</w:t>
      </w:r>
      <w:r>
        <w:rPr>
          <w:rFonts w:ascii="Constantia" w:cs="Constantia" w:eastAsia="Constantia" w:hAnsi="Constantia"/>
          <w:b w:val="false"/>
          <w:bCs w:val="false"/>
          <w:i w:val="false"/>
          <w:iCs w:val="false"/>
          <w:strike w:val="false"/>
          <w:color w:val="000000"/>
          <w:sz w:val="24"/>
          <w:szCs w:val="24"/>
        </w:rPr>
        <w:t xml:space="preserve"> [24] models spacetime as a partially ordered set of discrete events, with order corresponding to causal precedence. This is the closest existing approach to Phase Theory's update DAG (Axiom 2), and we acknowledge the structural similarity. However, causal set theory takes the acyclicity of the partial order as an axiom (i.e., the DAG is postulated), whereas in Phase Theory, acyclicity is derived from the non-negativity of the inconsistency functional and the variational principle of Axiom 1: a cyclic phase update sequence would imply I[Φ] = ∞, which is excluded. Additionally, causal set theory does not derive the phase degrees of freedom (matter fields), the gauge group, or the dynamical law — it provides only a kinematic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Entropic Gravity</w:t>
      </w:r>
      <w:r>
        <w:rPr>
          <w:rFonts w:ascii="Constantia" w:cs="Constantia" w:eastAsia="Constantia" w:hAnsi="Constantia"/>
          <w:b w:val="false"/>
          <w:bCs w:val="false"/>
          <w:i w:val="false"/>
          <w:iCs w:val="false"/>
          <w:strike w:val="false"/>
          <w:color w:val="000000"/>
          <w:sz w:val="24"/>
          <w:szCs w:val="24"/>
        </w:rPr>
        <w:t xml:space="preserve"> [25] proposes that gravity is an entropic force arising from the thermodynamics of information on holographic screens. This is structurally similar to Phase Theory's derivation of the Einstein equations (Section 45) and we draw on Jacobson's related work [14]. The limitation of entropic gravity is that it does not specify what the fundamental degrees of freedom are that carry the entropy: without a substrate theory that identifies the microscopic carriers of information, the thermodynamic emergence of gravity is phenomenological rather than derivational. Phase Theory provides the substrate (the phase configuration Φ and its topological defects) and derives the entropy formula from Axiom 4, making the derivation of the Einstein equations complete rather than merely formal.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each case, the failure of the prior approach lies in retaining at least one primitive that Phase Theory derives. The common pattern is either introducing new fundamentals (string theory), assuming a background (LQG), axiomatizing what should be derived (causal set theory), or leaving the substrate unspecified (entropic gravity). Phase Theory's distinctive commitment is to treat phase as ontologically prior to all other structure — prior to spacetime, prior to fields, prior to particles, prior to probability — and to derive all of these from the five axioms.</w:t>
      </w:r>
    </w:p>
    <w:p>
      <w:pPr>
        <w:pStyle w:val="Heading2"/>
        <w:spacing w:after="120" w:before="400" w:line="312" w:lineRule="auto"/>
      </w:pPr>
      <w:r>
        <w:rPr>
          <w:rFonts w:ascii="Cambria" w:cs="Cambria" w:eastAsia="Cambria" w:hAnsi="Cambria"/>
          <w:color w:val="1A1A1A"/>
          <w:sz w:val="30"/>
          <w:szCs w:val="30"/>
        </w:rPr>
        <w:t xml:space="preserve">6. The Ontological Minimum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foundational physical theory must rest on an ontological minimum: the smallest set of primitives from which all observed phenomena can be derived. What criteria must any candidate ontological minimum satisfy? We propose four necessary conditions: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Internal degrees of freedom capable of topological complexity.</w:t>
      </w:r>
      <w:r>
        <w:rPr>
          <w:rFonts w:ascii="Constantia" w:cs="Constantia" w:eastAsia="Constantia" w:hAnsi="Constantia"/>
          <w:b w:val="false"/>
          <w:bCs w:val="false"/>
          <w:i w:val="false"/>
          <w:iCs w:val="false"/>
          <w:strike w:val="false"/>
          <w:color w:val="000000"/>
          <w:sz w:val="24"/>
          <w:szCs w:val="24"/>
        </w:rPr>
        <w:t xml:space="preserve"> The substrate must have an internal state space rich enough to support the distinct stable configurations (particles, fields, geometries) observed in nature.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Dynamics that produces stable structures.</w:t>
      </w:r>
      <w:r>
        <w:rPr>
          <w:rFonts w:ascii="Constantia" w:cs="Constantia" w:eastAsia="Constantia" w:hAnsi="Constantia"/>
          <w:b w:val="false"/>
          <w:bCs w:val="false"/>
          <w:i w:val="false"/>
          <w:iCs w:val="false"/>
          <w:strike w:val="false"/>
          <w:color w:val="000000"/>
          <w:sz w:val="24"/>
          <w:szCs w:val="24"/>
        </w:rPr>
        <w:t xml:space="preserve"> There must be an evolution law that generates and maintains stable configurations — without stability, the universe would be a homogeneous, featureless soup.</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Encoding of causal order.</w:t>
      </w:r>
      <w:r>
        <w:rPr>
          <w:rFonts w:ascii="Constantia" w:cs="Constantia" w:eastAsia="Constantia" w:hAnsi="Constantia"/>
          <w:b w:val="false"/>
          <w:bCs w:val="false"/>
          <w:i w:val="false"/>
          <w:iCs w:val="false"/>
          <w:strike w:val="false"/>
          <w:color w:val="000000"/>
          <w:sz w:val="24"/>
          <w:szCs w:val="24"/>
        </w:rPr>
        <w:t xml:space="preserve"> The substrate must encode a causal structure — the fact that some events precede others — because causal order is a precondition for any physical prediction.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Quantitative reproduction.</w:t>
      </w:r>
      <w:r>
        <w:rPr>
          <w:rFonts w:ascii="Constantia" w:cs="Constantia" w:eastAsia="Constantia" w:hAnsi="Constantia"/>
          <w:b w:val="false"/>
          <w:bCs w:val="false"/>
          <w:i w:val="false"/>
          <w:iCs w:val="false"/>
          <w:strike w:val="false"/>
          <w:color w:val="000000"/>
          <w:sz w:val="24"/>
          <w:szCs w:val="24"/>
        </w:rPr>
        <w:t xml:space="preserve"> The substrate dynamics must reproduce, in appropriate limits, all quantitative predictions of QM, QFT, and GR.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argue that the phase configuration Φ: M → T satisfies all four criteria. For criterion (1): T = U(1) × SU(2) × SU(3) is a compact Lie group with rich homotopy structure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 = ℤ × ℤ × ℤ), supporting an infinite variety of topologically distinct configurations (defects, monopoles, instantons, etc.). For criterion (2): the inconsistency functional I[Φ] has topological sector minimizers by Axiom 3, providing a class of stable structures (topological defects = particles). For criterion (3): the DAG of updates (Axiom 2) encodes causal order prior to any notion of spacetime. For criterion (4): all of Parts II, III, and IV are devoted to demonstrating this.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6.1 (Ontological Minimality of Phase).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Any physical substrate satisfying criteria (1)–(4) is either equivalent to a phase substrate (in the sense that it has the same functional form of internal degrees of freedom and dynamics) or strictly more complex (in the sense of requiring more primitive structures). No substrate with strictly fewer primitives than Phase Theory can satisfy all four criteria.</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argument proceeds by elimination. A substrate with criterion (1) but not (2) cannot produce stable structures (thermodynamic equilibrium only). A substrate with (2) but not (1) is a purely geometric dynamics (general relativity without matter) — which cannot encode the particle spectrum. A substrate with (1)–(3) but not a sufficiently complex internal space fails to reproduce the gauge symmetries of the Standard Model. A pure information substrate without a dynamical carrier fails criterion (2): information without a physical substrate has no dynamics in a non-circular sense. Therefore no strictly smaller primitive set suffices.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specific objection deserves consideration: could pure information theory — the proposal that "it from bit" (Wheeler) — serve as a smaller ontological base? We argue not, for two reasons. First, information is always information </w:t>
      </w:r>
      <w:r>
        <w:rPr>
          <w:rFonts w:ascii="Constantia" w:cs="Constantia" w:eastAsia="Constantia" w:hAnsi="Constantia"/>
          <w:b w:val="false"/>
          <w:bCs w:val="false"/>
          <w:i/>
          <w:iCs/>
          <w:strike w:val="false"/>
          <w:color w:val="000000"/>
          <w:sz w:val="24"/>
          <w:szCs w:val="24"/>
        </w:rPr>
        <w:t xml:space="preserve">about</w:t>
      </w:r>
      <w:r>
        <w:rPr>
          <w:rFonts w:ascii="Constantia" w:cs="Constantia" w:eastAsia="Constantia" w:hAnsi="Constantia"/>
          <w:b w:val="false"/>
          <w:bCs w:val="false"/>
          <w:i w:val="false"/>
          <w:iCs w:val="false"/>
          <w:strike w:val="false"/>
          <w:color w:val="000000"/>
          <w:sz w:val="24"/>
          <w:szCs w:val="24"/>
        </w:rPr>
        <w:t xml:space="preserve"> something; the "about" relation requires a substrate. Second, information without dynamics has no physical consequences; adding dynamics to information theory requires specifying </w:t>
      </w:r>
      <w:r>
        <w:rPr>
          <w:rFonts w:ascii="Constantia" w:cs="Constantia" w:eastAsia="Constantia" w:hAnsi="Constantia"/>
          <w:b w:val="false"/>
          <w:bCs w:val="false"/>
          <w:i/>
          <w:iCs/>
          <w:strike w:val="false"/>
          <w:color w:val="000000"/>
          <w:sz w:val="24"/>
          <w:szCs w:val="24"/>
        </w:rPr>
        <w:t xml:space="preserve">what</w:t>
      </w:r>
      <w:r>
        <w:rPr>
          <w:rFonts w:ascii="Constantia" w:cs="Constantia" w:eastAsia="Constantia" w:hAnsi="Constantia"/>
          <w:b w:val="false"/>
          <w:bCs w:val="false"/>
          <w:i w:val="false"/>
          <w:iCs w:val="false"/>
          <w:strike w:val="false"/>
          <w:color w:val="000000"/>
          <w:sz w:val="24"/>
          <w:szCs w:val="24"/>
        </w:rPr>
        <w:t xml:space="preserve"> processes transform the information, which requires specifying a substrate. The seemingly minimal "information-only" ontology conceals an unspecified substrate that, when made explicit, turns out to be equivalent to a phase substrate up to renaming of terms.</w:t>
      </w:r>
    </w:p>
    <w:p>
      <w:pPr>
        <w:pStyle w:val="Heading2"/>
        <w:spacing w:after="120" w:before="400" w:line="312" w:lineRule="auto"/>
      </w:pPr>
      <w:r>
        <w:rPr>
          <w:rFonts w:ascii="Cambria" w:cs="Cambria" w:eastAsia="Cambria" w:hAnsi="Cambria"/>
          <w:color w:val="1A1A1A"/>
          <w:sz w:val="30"/>
          <w:szCs w:val="30"/>
        </w:rPr>
        <w:t xml:space="preserve">7. Reduction vs. Elimination vs. Instrumentalism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reduction of QM, QFT, and GR to Phase Theory raises an immediate philosophical question: what is the status of these theories after reduction? Are they merely useful fictions? Are they eliminated from the scientific canon? The answer is neither: they are </w:t>
      </w:r>
      <w:r>
        <w:rPr>
          <w:rFonts w:ascii="Constantia" w:cs="Constantia" w:eastAsia="Constantia" w:hAnsi="Constantia"/>
          <w:b w:val="false"/>
          <w:bCs w:val="false"/>
          <w:i/>
          <w:iCs/>
          <w:strike w:val="false"/>
          <w:color w:val="000000"/>
          <w:sz w:val="24"/>
          <w:szCs w:val="24"/>
        </w:rPr>
        <w:t xml:space="preserve">domain-restricted effective theories</w:t>
      </w:r>
      <w:r>
        <w:rPr>
          <w:rFonts w:ascii="Constantia" w:cs="Constantia" w:eastAsia="Constantia" w:hAnsi="Constantia"/>
          <w:b w:val="false"/>
          <w:bCs w:val="false"/>
          <w:i w:val="false"/>
          <w:iCs w:val="false"/>
          <w:strike w:val="false"/>
          <w:color w:val="000000"/>
          <w:sz w:val="24"/>
          <w:szCs w:val="24"/>
        </w:rPr>
        <w:t xml:space="preserve"> — descriptions of genuine emergent structures, valid within specifiable domains of applicability, and invaluable for practical computation within those domains. This position is to be distinguished carefully from both eliminativism and instrumentalism.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Eliminativism</w:t>
      </w:r>
      <w:r>
        <w:rPr>
          <w:rFonts w:ascii="Constantia" w:cs="Constantia" w:eastAsia="Constantia" w:hAnsi="Constantia"/>
          <w:b w:val="false"/>
          <w:bCs w:val="false"/>
          <w:i w:val="false"/>
          <w:iCs w:val="false"/>
          <w:strike w:val="false"/>
          <w:color w:val="000000"/>
          <w:sz w:val="24"/>
          <w:szCs w:val="24"/>
        </w:rPr>
        <w:t xml:space="preserve"> would say that QM, QFT, and GR are simply false — that the entities they describe (wavefunctions, fields, spacetime geometry) do not exist. This is too strong. The structures described by these theories are real: they are genuine features of admissible phase configurations in the appropriate regimes. An electron's wavefunction is a real mathematical object; it is just not a fundamental one. It is the projection of a real admissible phase configuration onto a linearized description space. Denying the reality of wavefunctions is like denying the reality of temperature because temperature is derivable from statistical mechanics.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Instrumentalism</w:t>
      </w:r>
      <w:r>
        <w:rPr>
          <w:rFonts w:ascii="Constantia" w:cs="Constantia" w:eastAsia="Constantia" w:hAnsi="Constantia"/>
          <w:b w:val="false"/>
          <w:bCs w:val="false"/>
          <w:i w:val="false"/>
          <w:iCs w:val="false"/>
          <w:strike w:val="false"/>
          <w:color w:val="000000"/>
          <w:sz w:val="24"/>
          <w:szCs w:val="24"/>
        </w:rPr>
        <w:t xml:space="preserve"> would say that QM, QFT, and GR are merely useful predictive tools with no connection to physical reality. This too is too weak. The derivations in Parts II–IV show that the laws of these theories are not arbitrary computational conveniences; they are consequences of the Phase Theory axioms. They have a specific ontological grounding: each law corresponds to a genuine feature of the phase dynamics in a specified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appropriate category is that of an </w:t>
      </w:r>
      <w:r>
        <w:rPr>
          <w:rFonts w:ascii="Constantia" w:cs="Constantia" w:eastAsia="Constantia" w:hAnsi="Constantia"/>
          <w:b w:val="false"/>
          <w:bCs w:val="false"/>
          <w:i/>
          <w:iCs/>
          <w:strike w:val="false"/>
          <w:color w:val="000000"/>
          <w:sz w:val="24"/>
          <w:szCs w:val="24"/>
        </w:rPr>
        <w:t xml:space="preserve">effective theory</w:t>
      </w:r>
      <w:r>
        <w:rPr>
          <w:rFonts w:ascii="Constantia" w:cs="Constantia" w:eastAsia="Constantia" w:hAnsi="Constantia"/>
          <w:b w:val="false"/>
          <w:bCs w:val="false"/>
          <w:i w:val="false"/>
          <w:iCs w:val="false"/>
          <w:strike w:val="false"/>
          <w:color w:val="000000"/>
          <w:sz w:val="24"/>
          <w:szCs w:val="24"/>
        </w:rPr>
        <w:t xml:space="preserve"> in the precise sense used in modern theoretical physics: a description valid below a specified energy scale (or, equivalently, above a specified length scale), capturing all the relevant physics at that scale, with corrections suppressed by powers of the ratio (scale)/(cutoff). We characterize the validity domains of the three theories using the phase-strain parameter:</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(12)</w:t>
      </w:r>
      <w:r>
        <w:rPr>
          <w:rFonts w:ascii="Cambria Math" w:cs="Cambria Math" w:eastAsia="Cambria Math" w:hAnsi="Cambria Math"/>
          <w:b w:val="false"/>
          <w:bCs w:val="false"/>
          <w:i w:val="false"/>
          <w:iCs w:val="false"/>
          <w:strike w:val="false"/>
          <w:color w:val="000000"/>
          <w:sz w:val="24"/>
          <w:szCs w:val="24"/>
        </w:rPr>
        <w:t xml:space="preserve"> κ = |DΦ| / |D</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measures the local phase gradient relative to the maximum sustainable gradient (the coherence saturation threshold). When κ → 1, the effective description breaks down; when κ ≪ 1, the effective description is valid.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Theory</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Validity Condition on κ</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Length Scale Condition</w:t>
            </w:r>
          </w:p>
        </w:tc>
        <w:tc>
          <w:tcPr>
            <w:tcW w:type="pct" w:w="5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Sector Condition</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QM</w:t>
            </w:r>
            <w:r>
              <w:rPr>
                <w:rFonts w:ascii="Constantia" w:cs="Constantia" w:eastAsia="Constantia" w:hAnsi="Constantia"/>
                <w:b w:val="false"/>
                <w:bCs w:val="false"/>
                <w:i w:val="false"/>
                <w:iCs w:val="false"/>
                <w:strike w:val="false"/>
                <w:color w:val="000000"/>
                <w:sz w:val="24"/>
                <w:szCs w:val="24"/>
              </w:rPr>
              <w:t xml:space="preserve"> ≪ 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5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Finite number of topological sectors; discrete</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QFT</w:t>
            </w:r>
            <w:r>
              <w:rPr>
                <w:rFonts w:ascii="Constantia" w:cs="Constantia" w:eastAsia="Constantia" w:hAnsi="Constantia"/>
                <w:b w:val="false"/>
                <w:bCs w:val="false"/>
                <w:i w:val="false"/>
                <w:iCs w:val="false"/>
                <w:strike w:val="false"/>
                <w:color w:val="000000"/>
                <w:sz w:val="24"/>
                <w:szCs w:val="24"/>
              </w:rPr>
              <w:t xml:space="preserve"> &lt; 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5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Smooth, coarse-grained phase deformations</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GR</w:t>
            </w:r>
            <w:r>
              <w:rPr>
                <w:rFonts w:ascii="Constantia" w:cs="Constantia" w:eastAsia="Constantia" w:hAnsi="Constantia"/>
                <w:b w:val="false"/>
                <w:bCs w:val="false"/>
                <w:i w:val="false"/>
                <w:iCs w:val="false"/>
                <w:strike w:val="false"/>
                <w:color w:val="000000"/>
                <w:sz w:val="24"/>
                <w:szCs w:val="24"/>
              </w:rPr>
              <w:t xml:space="preserve"> ≪ 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5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Large-scale coherent phase-strain gradients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domain boundaries are not sharp; they represent crossover scales where the correction terms (higher-order in κ) become of order unity and the effective description loses its accuracy. Near these boundaries, the predictions of the effective theory and Phase Theory diverge, providing testable signatures (Section 60).</w:t>
      </w:r>
    </w:p>
    <w:p>
      <w:pPr>
        <w:pStyle w:val="Heading2"/>
        <w:spacing w:after="120" w:before="400" w:line="312" w:lineRule="auto"/>
      </w:pPr>
      <w:r>
        <w:rPr>
          <w:rFonts w:ascii="Cambria" w:cs="Cambria" w:eastAsia="Cambria" w:hAnsi="Cambria"/>
          <w:color w:val="1A1A1A"/>
          <w:sz w:val="30"/>
          <w:szCs w:val="30"/>
        </w:rPr>
        <w:t xml:space="preserve">8. Plan of the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logical structure of this paper is designed to make the reductions modular and independently verifiable. Each Part stands on the axioms of Section 2 and the reduction criterion of Section 1, but the three Parts (II, III, IV) are structured so that Part II is self-contained, Part III uses Part II results, and Part IV uses both.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II (Sections 9–24)</w:t>
      </w:r>
      <w:r>
        <w:rPr>
          <w:rFonts w:ascii="Constantia" w:cs="Constantia" w:eastAsia="Constantia" w:hAnsi="Constantia"/>
          <w:b w:val="false"/>
          <w:bCs w:val="false"/>
          <w:i w:val="false"/>
          <w:iCs w:val="false"/>
          <w:strike w:val="false"/>
          <w:color w:val="000000"/>
          <w:sz w:val="24"/>
          <w:szCs w:val="24"/>
        </w:rPr>
        <w:t xml:space="preserve"> carries out the full reduction of quantum mechanics. Section 9 enumerates QM's nine primitives. Sections 10–23 derive or eliminate each. Section 24 summarizes with a complete reduction table and states the QM Reduction Theorem.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III (Sections 25–40)</w:t>
      </w:r>
      <w:r>
        <w:rPr>
          <w:rFonts w:ascii="Constantia" w:cs="Constantia" w:eastAsia="Constantia" w:hAnsi="Constantia"/>
          <w:b w:val="false"/>
          <w:bCs w:val="false"/>
          <w:i w:val="false"/>
          <w:iCs w:val="false"/>
          <w:strike w:val="false"/>
          <w:color w:val="000000"/>
          <w:sz w:val="24"/>
          <w:szCs w:val="24"/>
        </w:rPr>
        <w:t xml:space="preserve"> carries out the full reduction of quantum field theory. It uses the Hilbert space derivation of Section 10 and the commutation relations of Section 16, so Part II must logically precede it. Section 25 enumerates QFT's eleven primitives. Sections 26–39 derive or eliminate each. Section 40 summarizes and states the QFT Reduction Theorem.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IV (Sections 41–52)</w:t>
      </w:r>
      <w:r>
        <w:rPr>
          <w:rFonts w:ascii="Constantia" w:cs="Constantia" w:eastAsia="Constantia" w:hAnsi="Constantia"/>
          <w:b w:val="false"/>
          <w:bCs w:val="false"/>
          <w:i w:val="false"/>
          <w:iCs w:val="false"/>
          <w:strike w:val="false"/>
          <w:color w:val="000000"/>
          <w:sz w:val="24"/>
          <w:szCs w:val="24"/>
        </w:rPr>
        <w:t xml:space="preserve"> carries out the full reduction of general relativity. It uses the metric emergence of Axiom 5 (formalized in the notation of Part III), the entropy formula derived with Axiom 4, and the DAG of Axiom 2. Section 41 enumerates GR's nine primitives. Sections 42–51 derive or eliminate each. Section 52 summarizes and states the GR Reduction Theorem.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V (Sections 53–58)</w:t>
      </w:r>
      <w:r>
        <w:rPr>
          <w:rFonts w:ascii="Constantia" w:cs="Constantia" w:eastAsia="Constantia" w:hAnsi="Constantia"/>
          <w:b w:val="false"/>
          <w:bCs w:val="false"/>
          <w:i w:val="false"/>
          <w:iCs w:val="false"/>
          <w:strike w:val="false"/>
          <w:color w:val="000000"/>
          <w:sz w:val="24"/>
          <w:szCs w:val="24"/>
        </w:rPr>
        <w:t xml:space="preserve"> examines the intertheory relations: why QM and GR are mutually inconsistent but Phase Theory is not, the shared mathematical structure across all three theories, the phase diagram of physics, the emergence hierarchy, the RG as coarse-graining, and the mutual consistency of the three reductions.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VI (Sections 59–64)</w:t>
      </w:r>
      <w:r>
        <w:rPr>
          <w:rFonts w:ascii="Constantia" w:cs="Constantia" w:eastAsia="Constantia" w:hAnsi="Constantia"/>
          <w:b w:val="false"/>
          <w:bCs w:val="false"/>
          <w:i w:val="false"/>
          <w:iCs w:val="false"/>
          <w:strike w:val="false"/>
          <w:color w:val="000000"/>
          <w:sz w:val="24"/>
          <w:szCs w:val="24"/>
        </w:rPr>
        <w:t xml:space="preserve"> addresses falsifiability and conclusions. Section 59 states the falsifiability criterion. Section 60 enumerates eight prediction classes. Section 61 specifies experimental protocols. Section 62 takes stock of what is lost and gained. Section 63 enumerates open problems. Section 64 concludes.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Appendices A–D</w:t>
      </w:r>
      <w:r>
        <w:rPr>
          <w:rFonts w:ascii="Constantia" w:cs="Constantia" w:eastAsia="Constantia" w:hAnsi="Constantia"/>
          <w:b w:val="false"/>
          <w:bCs w:val="false"/>
          <w:i w:val="false"/>
          <w:iCs w:val="false"/>
          <w:strike w:val="false"/>
          <w:color w:val="000000"/>
          <w:sz w:val="24"/>
          <w:szCs w:val="24"/>
        </w:rPr>
        <w:t xml:space="preserve"> provide: a glossary of Phase Theory terms, proof sketches for key theorems, complete reduction tables (all 29 primitives), and a notation guide.</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PART II</w:t>
      </w:r>
    </w:p>
    <w:p>
      <w:pPr>
        <w:spacing w:after="360" w:line="384" w:lineRule="auto"/>
        <w:jc w:val="center"/>
      </w:pPr>
      <w:r>
        <w:rPr>
          <w:rFonts w:ascii="Cambria" w:cs="Cambria" w:eastAsia="Cambria" w:hAnsi="Cambria"/>
          <w:b w:val="false"/>
          <w:bCs w:val="false"/>
          <w:i w:val="false"/>
          <w:iCs w:val="false"/>
          <w:strike w:val="false"/>
          <w:color w:val="333333"/>
          <w:sz w:val="22"/>
          <w:szCs w:val="22"/>
        </w:rPr>
        <w:t xml:space="preserve">REDUCTION OF QUANTUM MECHANICS (Sections 9–24)</w:t>
      </w:r>
    </w:p>
    <w:p>
      <w:pPr>
        <w:pStyle w:val="Heading2"/>
        <w:spacing w:after="120" w:before="400" w:line="312" w:lineRule="auto"/>
      </w:pPr>
      <w:r>
        <w:rPr>
          <w:rFonts w:ascii="Cambria" w:cs="Cambria" w:eastAsia="Cambria" w:hAnsi="Cambria"/>
          <w:color w:val="1A1A1A"/>
          <w:sz w:val="30"/>
          <w:szCs w:val="30"/>
        </w:rPr>
        <w:t xml:space="preserve">9. What Quantum Mechanics Claims as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mechanics [1,2], as standardly formulated (the Dirac–von Neumann axioms), rests on the following nine ontological primitives. By primitive we mean an element of the theory that is postulated, not derived, and that is used to define the state space, the dynamics, and the observational content of the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Hilbert space ℋ</w:t>
      </w:r>
      <w:r>
        <w:rPr>
          <w:rFonts w:ascii="Constantia" w:cs="Constantia" w:eastAsia="Constantia" w:hAnsi="Constantia"/>
          <w:b w:val="false"/>
          <w:bCs w:val="false"/>
          <w:i w:val="false"/>
          <w:iCs w:val="false"/>
          <w:strike w:val="false"/>
          <w:color w:val="000000"/>
          <w:sz w:val="24"/>
          <w:szCs w:val="24"/>
        </w:rPr>
        <w:t xml:space="preserve"> as the state space of a quantum system: a complex, separable, infinite-dimensional (in general) inner product space.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wavefunction ψ ∈ ℋ</w:t>
      </w:r>
      <w:r>
        <w:rPr>
          <w:rFonts w:ascii="Constantia" w:cs="Constantia" w:eastAsia="Constantia" w:hAnsi="Constantia"/>
          <w:b w:val="false"/>
          <w:bCs w:val="false"/>
          <w:i w:val="false"/>
          <w:iCs w:val="false"/>
          <w:strike w:val="false"/>
          <w:color w:val="000000"/>
          <w:sz w:val="24"/>
          <w:szCs w:val="24"/>
        </w:rPr>
        <w:t xml:space="preserve"> as the complete physical description of the state of a quantum system, defined up to a global phase.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Linear superposition as a law:</w:t>
      </w:r>
      <w:r>
        <w:rPr>
          <w:rFonts w:ascii="Constantia" w:cs="Constantia" w:eastAsia="Constantia" w:hAnsi="Constantia"/>
          <w:b w:val="false"/>
          <w:bCs w:val="false"/>
          <w:i w:val="false"/>
          <w:iCs w:val="false"/>
          <w:strike w:val="false"/>
          <w:color w:val="000000"/>
          <w:sz w:val="24"/>
          <w:szCs w:val="24"/>
        </w:rPr>
        <w:t xml:space="preserve"> if |ψ</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|ψ</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physical states, then so is α|ψ</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β|ψ</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any complex α, β.</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Hermitian operators as observables:</w:t>
      </w:r>
      <w:r>
        <w:rPr>
          <w:rFonts w:ascii="Constantia" w:cs="Constantia" w:eastAsia="Constantia" w:hAnsi="Constantia"/>
          <w:b w:val="false"/>
          <w:bCs w:val="false"/>
          <w:i w:val="false"/>
          <w:iCs w:val="false"/>
          <w:strike w:val="false"/>
          <w:color w:val="000000"/>
          <w:sz w:val="24"/>
          <w:szCs w:val="24"/>
        </w:rPr>
        <w:t xml:space="preserve"> every physical observable corresponds to a self-adjoint operator &amp;Ô; on ℋ.</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Born rule as a probability postulate:</w:t>
      </w:r>
      <w:r>
        <w:rPr>
          <w:rFonts w:ascii="Constantia" w:cs="Constantia" w:eastAsia="Constantia" w:hAnsi="Constantia"/>
          <w:b w:val="false"/>
          <w:bCs w:val="false"/>
          <w:i w:val="false"/>
          <w:iCs w:val="false"/>
          <w:strike w:val="false"/>
          <w:color w:val="000000"/>
          <w:sz w:val="24"/>
          <w:szCs w:val="24"/>
        </w:rPr>
        <w:t xml:space="preserve"> the probability of outcome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in a measurement of &amp;Ô; in state |ψ⟩ is P(a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Unitary evolution via the Schrödinger equation:</w:t>
      </w:r>
      <w:r>
        <w:rPr>
          <w:rFonts w:ascii="Constantia" w:cs="Constantia" w:eastAsia="Constantia" w:hAnsi="Constantia"/>
          <w:b w:val="false"/>
          <w:bCs w:val="false"/>
          <w:i w:val="false"/>
          <w:iCs w:val="false"/>
          <w:strike w:val="false"/>
          <w:color w:val="000000"/>
          <w:sz w:val="24"/>
          <w:szCs w:val="24"/>
        </w:rPr>
        <w:t xml:space="preserve"> iℏ ∂|ψ⟩/∂t = Ĥ|ψ⟩, with Ĥ the Hamiltonian operator.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Wavefunction collapse upon measurement:</w:t>
      </w:r>
      <w:r>
        <w:rPr>
          <w:rFonts w:ascii="Constantia" w:cs="Constantia" w:eastAsia="Constantia" w:hAnsi="Constantia"/>
          <w:b w:val="false"/>
          <w:bCs w:val="false"/>
          <w:i w:val="false"/>
          <w:iCs w:val="false"/>
          <w:strike w:val="false"/>
          <w:color w:val="000000"/>
          <w:sz w:val="24"/>
          <w:szCs w:val="24"/>
        </w:rPr>
        <w:t xml:space="preserve"> immediately following a measurement with outcome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the state instantaneously becomes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Canonical commutation relations:</w:t>
      </w:r>
      <w:r>
        <w:rPr>
          <w:rFonts w:ascii="Constantia" w:cs="Constantia" w:eastAsia="Constantia" w:hAnsi="Constantia"/>
          <w:b w:val="false"/>
          <w:bCs w:val="false"/>
          <w:i w:val="false"/>
          <w:iCs w:val="false"/>
          <w:strike w:val="false"/>
          <w:color w:val="000000"/>
          <w:sz w:val="24"/>
          <w:szCs w:val="24"/>
        </w:rPr>
        <w:t xml:space="preserve"> [x̂, p̂] = iℏ (and more generally, [q̂</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iℏδ</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Particle indistinguishability:</w:t>
      </w:r>
      <w:r>
        <w:rPr>
          <w:rFonts w:ascii="Constantia" w:cs="Constantia" w:eastAsia="Constantia" w:hAnsi="Constantia"/>
          <w:b w:val="false"/>
          <w:bCs w:val="false"/>
          <w:i w:val="false"/>
          <w:iCs w:val="false"/>
          <w:strike w:val="false"/>
          <w:color w:val="000000"/>
          <w:sz w:val="24"/>
          <w:szCs w:val="24"/>
        </w:rPr>
        <w:t xml:space="preserve"> the state space of n identical particles is the symmetric (bosons) or antisymmetric (fermions) subspace of ℋ</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with this statistics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nine primitives will be accounted for by the end of Part II. The summary appears in Section 24. We treat them in an order driven by logical dependencies: the Hilbert space (§10) must be derived before wavefunctions (§11), operators (§13), and the Born rule (§14) can be addressed; the Schrödinger equation (§15) requires the operator structure; collapse (§18) requires both the Schrödinger equation and decoherence (§21); and statistics (§19) and entanglement (§20) are independent of the dynamical derivations.</w:t>
      </w:r>
    </w:p>
    <w:p>
      <w:pPr>
        <w:pStyle w:val="Heading2"/>
        <w:spacing w:after="120" w:before="400" w:line="312" w:lineRule="auto"/>
      </w:pPr>
      <w:r>
        <w:rPr>
          <w:rFonts w:ascii="Cambria" w:cs="Cambria" w:eastAsia="Cambria" w:hAnsi="Cambria"/>
          <w:color w:val="1A1A1A"/>
          <w:sz w:val="30"/>
          <w:szCs w:val="30"/>
        </w:rPr>
        <w:t xml:space="preserve">10. Emergence of the Hilbert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Hilbert space of QM is not a fundamental arena; it is the linearization of the phase configuration space about a stable background. The derivation proceeds in four steps.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Stable background.</w:t>
      </w:r>
      <w:r>
        <w:rPr>
          <w:rFonts w:ascii="Constantia" w:cs="Constantia" w:eastAsia="Constantia" w:hAnsi="Constantia"/>
          <w:b w:val="false"/>
          <w:bCs w:val="false"/>
          <w:i w:val="false"/>
          <w:iCs w:val="false"/>
          <w:strike w:val="false"/>
          <w:color w:val="000000"/>
          <w:sz w:val="24"/>
          <w:szCs w:val="24"/>
        </w:rPr>
        <w:t xml:space="preserve"> By Axiom 3, each topological sector σ admits a stable minimizer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of I[Φ]. Fix such a minimizer — the </w:t>
      </w:r>
      <w:r>
        <w:rPr>
          <w:rFonts w:ascii="Constantia" w:cs="Constantia" w:eastAsia="Constantia" w:hAnsi="Constantia"/>
          <w:b w:val="false"/>
          <w:bCs w:val="false"/>
          <w:i/>
          <w:iCs/>
          <w:strike w:val="false"/>
          <w:color w:val="000000"/>
          <w:sz w:val="24"/>
          <w:szCs w:val="24"/>
        </w:rPr>
        <w:t xml:space="preserve">vacuum configuration</w:t>
      </w:r>
      <w:r>
        <w:rPr>
          <w:rFonts w:ascii="Constantia" w:cs="Constantia" w:eastAsia="Constantia" w:hAnsi="Constantia"/>
          <w:b w:val="false"/>
          <w:bCs w:val="false"/>
          <w:i w:val="false"/>
          <w:iCs w:val="false"/>
          <w:strike w:val="false"/>
          <w:color w:val="000000"/>
          <w:sz w:val="24"/>
          <w:szCs w:val="24"/>
        </w:rPr>
        <w:t xml:space="preserve"> of the sector. The stability condition is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(13)</w:t>
      </w:r>
      <w:r>
        <w:rPr>
          <w:rFonts w:ascii="Cambria Math" w:cs="Cambria Math" w:eastAsia="Cambria Math" w:hAnsi="Cambria Math"/>
          <w:b w:val="false"/>
          <w:bCs w:val="false"/>
          <w:i w:val="false"/>
          <w:iCs w:val="false"/>
          <w:strike w:val="false"/>
          <w:color w:val="000000"/>
          <w:sz w:val="24"/>
          <w:szCs w:val="24"/>
        </w:rPr>
        <w:t xml:space="preserve"> δI[Φ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0,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](v,v) ≥ 0  ∀ v ∈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ambria Math" w:cs="Cambria Math" w:eastAsia="Cambria Math" w:hAnsi="Cambria Math"/>
          <w:b w:val="false"/>
          <w:bCs w:val="false"/>
          <w:i w:val="false"/>
          <w:iCs w:val="false"/>
          <w:strike w:val="false"/>
          <w:color w:val="000000"/>
          <w:sz w:val="24"/>
          <w:szCs w:val="24"/>
        </w:rPr>
        <w:t xml:space="preserve">Γ.</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Inner product.</w:t>
      </w:r>
      <w:r>
        <w:rPr>
          <w:rFonts w:ascii="Constantia" w:cs="Constantia" w:eastAsia="Constantia" w:hAnsi="Constantia"/>
          <w:b w:val="false"/>
          <w:bCs w:val="false"/>
          <w:i w:val="false"/>
          <w:iCs w:val="false"/>
          <w:strike w:val="false"/>
          <w:color w:val="000000"/>
          <w:sz w:val="24"/>
          <w:szCs w:val="24"/>
        </w:rPr>
        <w:t xml:space="preserve"> The 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inherits an inner product from the second variation of I:</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(14)</w:t>
      </w:r>
      <w:r>
        <w:rPr>
          <w:rFonts w:ascii="Cambria Math" w:cs="Cambria Math" w:eastAsia="Cambria Math" w:hAnsi="Cambria Math"/>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4"/>
          <w:szCs w:val="24"/>
        </w:rPr>
        <w:t xml:space="preserve"> dμ.</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4"/>
          <w:szCs w:val="24"/>
        </w:rPr>
        <w:t xml:space="preserve">Positive-definite:</w:t>
      </w:r>
      <w:r>
        <w:rPr>
          <w:rFonts w:ascii="Constantia" w:cs="Constantia" w:eastAsia="Constantia" w:hAnsi="Constantia"/>
          <w:b w:val="false"/>
          <w:bCs w:val="false"/>
          <w:i w:val="false"/>
          <w:iCs w:val="false"/>
          <w:strike w:val="false"/>
          <w:color w:val="000000"/>
          <w:sz w:val="24"/>
          <w:szCs w:val="24"/>
        </w:rPr>
        <w:t xml:space="preserve"> by stability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(equation 13), ⟨v,v⟩ ≥ 0 with equality only for v = 0.</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4"/>
          <w:szCs w:val="24"/>
        </w:rPr>
        <w:t xml:space="preserve">Sesquilinear:</w:t>
      </w:r>
      <w:r>
        <w:rPr>
          <w:rFonts w:ascii="Constantia" w:cs="Constantia" w:eastAsia="Constantia" w:hAnsi="Constantia"/>
          <w:b w:val="false"/>
          <w:bCs w:val="false"/>
          <w:i w:val="false"/>
          <w:iCs w:val="false"/>
          <w:strike w:val="false"/>
          <w:color w:val="000000"/>
          <w:sz w:val="24"/>
          <w:szCs w:val="24"/>
        </w:rPr>
        <w:t xml:space="preserve"> the target T = U(1) × SU(2) × SU(3) carries a natural complex structure J (the almost complex structure from the group multiplication), making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a complex vector space and ⟨·,·⟩ sesquilinear.</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4"/>
          <w:szCs w:val="24"/>
        </w:rPr>
        <w:t xml:space="preserve">Complete:</w:t>
      </w:r>
      <w:r>
        <w:rPr>
          <w:rFonts w:ascii="Constantia" w:cs="Constantia" w:eastAsia="Constantia" w:hAnsi="Constantia"/>
          <w:b w:val="false"/>
          <w:bCs w:val="false"/>
          <w:i w:val="false"/>
          <w:iCs w:val="false"/>
          <w:strike w:val="false"/>
          <w:color w:val="000000"/>
          <w:sz w:val="24"/>
          <w:szCs w:val="24"/>
        </w:rPr>
        <w:t xml:space="preserve"> by the lower semicontinuity of I (which follows from the coercivity of ρ in equation 4), the inner product space is complete, i.e., every Cauchy sequence converges.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definition, a complete sesquilinear positive-definite inner product space is a </w:t>
      </w:r>
      <w:r>
        <w:rPr>
          <w:rFonts w:ascii="Constantia" w:cs="Constantia" w:eastAsia="Constantia" w:hAnsi="Constantia"/>
          <w:b w:val="false"/>
          <w:bCs w:val="false"/>
          <w:i/>
          <w:iCs/>
          <w:strike w:val="false"/>
          <w:color w:val="000000"/>
          <w:sz w:val="24"/>
          <w:szCs w:val="24"/>
        </w:rPr>
        <w:t xml:space="preserve">Hilbert space</w:t>
      </w:r>
      <w:r>
        <w:rPr>
          <w:rFonts w:ascii="Constantia" w:cs="Constantia" w:eastAsia="Constantia" w:hAnsi="Constantia"/>
          <w:b w:val="false"/>
          <w:bCs w:val="false"/>
          <w:i w:val="false"/>
          <w:iCs w:val="false"/>
          <w:strike w:val="false"/>
          <w:color w:val="000000"/>
          <w:sz w:val="24"/>
          <w:szCs w:val="24"/>
        </w:rPr>
        <w:t xml:space="preserve">. Therefore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is a Hilbert space.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Physical identification.</w:t>
      </w:r>
      <w:r>
        <w:rPr>
          <w:rFonts w:ascii="Constantia" w:cs="Constantia" w:eastAsia="Constantia" w:hAnsi="Constantia"/>
          <w:b w:val="false"/>
          <w:bCs w:val="false"/>
          <w:i w:val="false"/>
          <w:iCs w:val="false"/>
          <w:strike w:val="false"/>
          <w:color w:val="000000"/>
          <w:sz w:val="24"/>
          <w:szCs w:val="24"/>
        </w:rPr>
        <w:t xml:space="preserve"> The identification is as follows. The vacuum minimizer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corresponds to the quantum vacuum |0⟩. Tangent vectors δΦ ∈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correspond to quantum states |ψ⟩ ∈ ℋ. Excited topological sectors of the configuration space (minimizers in sectors σ ≠ σ</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correspond to superselection sectors — distinct Hilbert space summands with no superposition across them (Section 12 will explain the limits of superposition across sectors).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Non-fundamentality.</w:t>
      </w:r>
      <w:r>
        <w:rPr>
          <w:rFonts w:ascii="Constantia" w:cs="Constantia" w:eastAsia="Constantia" w:hAnsi="Constantia"/>
          <w:b w:val="false"/>
          <w:bCs w:val="false"/>
          <w:i w:val="false"/>
          <w:iCs w:val="false"/>
          <w:strike w:val="false"/>
          <w:color w:val="000000"/>
          <w:sz w:val="24"/>
          <w:szCs w:val="24"/>
        </w:rPr>
        <w:t xml:space="preserve"> The Hilbert space is the tangent space to one point in Γ. The full configuration space is non-linear, curved, and has a much richer topology. The linearization discards this topology — which is precisely why QM is an approximation (valid when |δΦ|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i.e., when κ ≪ 1). The Hilbert space axiom of QM is not a law of nature; it is the statement that in the low-strain regime, the phase dynamics are well approximated by linear fluctuations about a stable background.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10.1 (Hilbert Space Emergence).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For any stable minimizer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of the phase-inconsistency functional I[Φ] in a topological sector σ, the tangent space T</w:t>
            </w:r>
            <w:r>
              <w:rPr>
                <w:rFonts w:ascii="Constantia" w:cs="Constantia" w:eastAsia="Constantia" w:hAnsi="Constantia"/>
                <w:b w:val="false"/>
                <w:bCs w:val="false"/>
                <w:i/>
                <w:iCs/>
                <w:strike w:val="false"/>
                <w:color w:val="000000"/>
                <w:sz w:val="24"/>
                <w:szCs w:val="24"/>
                <w:vertAlign w:val="subscript"/>
              </w:rPr>
              <w:t xml:space="preserve">Φ0</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equipped with the inner product (14) is a Hilbert space. This is the Hilbert space of quantum mechanics in the regime κ ≪ 1.</w:t>
            </w:r>
          </w:p>
        </w:tc>
      </w:tr>
    </w:tbl>
    <w:p>
      <w:pPr>
        <w:spacing w:after="240" w:before="0"/>
      </w:pPr>
    </w:p>
    <w:p>
      <w:pPr>
        <w:pStyle w:val="Heading2"/>
        <w:spacing w:after="120" w:before="400" w:line="312" w:lineRule="auto"/>
      </w:pPr>
      <w:r>
        <w:rPr>
          <w:rFonts w:ascii="Cambria" w:cs="Cambria" w:eastAsia="Cambria" w:hAnsi="Cambria"/>
          <w:color w:val="1A1A1A"/>
          <w:sz w:val="30"/>
          <w:szCs w:val="30"/>
        </w:rPr>
        <w:t xml:space="preserve">11. Reduction of the Wavefunction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wavefunction ψ is a projection of an admissible phase configuration onto the linearized description space established in Section 10. It is neither a physical wave in 3-space nor a merely epistemic summary of an observer's knowledge; it is a </w:t>
      </w:r>
      <w:r>
        <w:rPr>
          <w:rFonts w:ascii="Constantia" w:cs="Constantia" w:eastAsia="Constantia" w:hAnsi="Constantia"/>
          <w:b w:val="false"/>
          <w:bCs w:val="false"/>
          <w:i/>
          <w:iCs/>
          <w:strike w:val="false"/>
          <w:color w:val="000000"/>
          <w:sz w:val="24"/>
          <w:szCs w:val="24"/>
        </w:rPr>
        <w:t xml:space="preserve">derived overlap map</w:t>
      </w:r>
      <w:r>
        <w:rPr>
          <w:rFonts w:ascii="Constantia" w:cs="Constantia" w:eastAsia="Constantia" w:hAnsi="Constantia"/>
          <w:b w:val="false"/>
          <w:bCs w:val="false"/>
          <w:i w:val="false"/>
          <w:iCs w:val="false"/>
          <w:strike w:val="false"/>
          <w:color w:val="000000"/>
          <w:sz w:val="24"/>
          <w:szCs w:val="24"/>
        </w:rPr>
        <w:t xml:space="preserve"> that encodes how the actual phase configuration Φ deviates from the vacuum background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given an admissible phase configuration Φ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wavefunction is defined as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(15)</w:t>
      </w:r>
      <w:r>
        <w:rPr>
          <w:rFonts w:ascii="Cambria Math" w:cs="Cambria Math" w:eastAsia="Cambria Math" w:hAnsi="Cambria Math"/>
          <w:b w:val="false"/>
          <w:bCs w:val="false"/>
          <w:i w:val="false"/>
          <w:iCs w:val="false"/>
          <w:strike w:val="false"/>
          <w:color w:val="000000"/>
          <w:sz w:val="24"/>
          <w:szCs w:val="24"/>
        </w:rPr>
        <w:t xml:space="preserve"> ψ[Φ](x) =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4"/>
          <w:szCs w:val="24"/>
        </w:rPr>
        <w:t xml:space="preserve">|Φ(x)⟩ /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ambria Math" w:cs="Cambria Math" w:eastAsia="Cambria Math" w:hAnsi="Cambria Math"/>
          <w:b w:val="false"/>
          <w:bCs w:val="false"/>
          <w:i w:val="false"/>
          <w:iCs w:val="false"/>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is the vacuum background configuration, the inner product is that of equation (14), and the normalization ensures ‖ψ‖ = 1. This map Φ ↦ ψ[Φ] is the </w:t>
      </w:r>
      <w:r>
        <w:rPr>
          <w:rFonts w:ascii="Constantia" w:cs="Constantia" w:eastAsia="Constantia" w:hAnsi="Constantia"/>
          <w:b w:val="false"/>
          <w:bCs w:val="false"/>
          <w:i/>
          <w:iCs/>
          <w:strike w:val="false"/>
          <w:color w:val="000000"/>
          <w:sz w:val="24"/>
          <w:szCs w:val="24"/>
        </w:rPr>
        <w:t xml:space="preserve">wavefunction projection</w:t>
      </w:r>
      <w:r>
        <w:rPr>
          <w:rFonts w:ascii="Constantia" w:cs="Constantia" w:eastAsia="Constantia" w:hAnsi="Constantia"/>
          <w:b w:val="false"/>
          <w:bCs w:val="false"/>
          <w:i w:val="false"/>
          <w:iCs w:val="false"/>
          <w:strike w:val="false"/>
          <w:color w:val="000000"/>
          <w:sz w:val="24"/>
          <w:szCs w:val="24"/>
        </w:rPr>
        <w:t xml:space="preserve">; it loses information (the full non-linear phase configuration is projected onto its linearized shadow), which is why QM is less complete than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wavefunction ψ[Φ](x) encodes, at each point x ∈ M, the amplitude of overlap between the phase configuration Φ and the vacuum background in a neighborhood of x. Large |ψ(x)|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indicates a strong phase deformation at x (a localized defect or high-energy excitation); small |ψ(x)|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indicates near-vacuum phase configuration at x. The phase of ψ(x) encodes the relative orientation of Φ(x)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(x) in the fiber T over 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ontic/epistemic debate about the wavefunction is dissolved by this derivation. The ψ-ontic camp (GRW, Everett, pilot-wave) treats the wavefunction as a physical entity in configuration space. The ψ-epistemic camp (QBism, relational QM) treats it as a summary of an agent's beliefs. Both are partially right and partially wrong. The wavefunction is a projection of a genuinely physical entity (Φ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that entity is not the wavefunction itself — it is the underlying phase configuration. The wavefunction is real </w:t>
      </w:r>
      <w:r>
        <w:rPr>
          <w:rFonts w:ascii="Constantia" w:cs="Constantia" w:eastAsia="Constantia" w:hAnsi="Constantia"/>
          <w:b w:val="false"/>
          <w:bCs w:val="false"/>
          <w:i/>
          <w:iCs/>
          <w:strike w:val="false"/>
          <w:color w:val="000000"/>
          <w:sz w:val="24"/>
          <w:szCs w:val="24"/>
        </w:rPr>
        <w:t xml:space="preserve">as a derived structure</w:t>
      </w:r>
      <w:r>
        <w:rPr>
          <w:rFonts w:ascii="Constantia" w:cs="Constantia" w:eastAsia="Constantia" w:hAnsi="Constantia"/>
          <w:b w:val="false"/>
          <w:bCs w:val="false"/>
          <w:i w:val="false"/>
          <w:iCs w:val="false"/>
          <w:strike w:val="false"/>
          <w:color w:val="000000"/>
          <w:sz w:val="24"/>
          <w:szCs w:val="24"/>
        </w:rPr>
        <w:t xml:space="preserve">; it is not real as a fundamental entity. The epistemic camp errs by denying its derivational grounding; the ontic camp errs by treating the projection as more fundamental than what is projected.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That ψ determines all testable QM predictions follows because, in the regime κ ≪ 1, all measurable quantities can be expressed as inner products and matrix elements in the tangent-space Hilbert space (Section 10). The Born rule, derived in Section 14, shows that |ψ(x)|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gives the correct probability distribution for position measurements. The Schrödinger equation, derived in Section 15, governs the time evolution of ψ. All QM predictions follow from these two results, which are both derived from Phase Theory without additional postulates.</w:t>
      </w:r>
    </w:p>
    <w:p>
      <w:pPr>
        <w:pStyle w:val="Heading2"/>
        <w:spacing w:after="120" w:before="400" w:line="312" w:lineRule="auto"/>
      </w:pPr>
      <w:r>
        <w:rPr>
          <w:rFonts w:ascii="Cambria" w:cs="Cambria" w:eastAsia="Cambria" w:hAnsi="Cambria"/>
          <w:color w:val="1A1A1A"/>
          <w:sz w:val="30"/>
          <w:szCs w:val="30"/>
        </w:rPr>
        <w:t xml:space="preserve">12. Reduction of Linear Superposition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Linear superposition — the principle that if |ψ</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are physical states then so is α|ψ</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β|ψ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is not a law postulated about physical reality. It is a consequence of the vector-space structure of the linearized configuration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proved in Section 10. In the tangent-space approximation, phase configurations are represented by vectors in a Hilbert space, and vector spaces are closed under linear combinations. The principle of superposition is therefore a theorem about the approximation space, not a fundamental law of 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more detail: the phase configuration space Γ in a given topological sector may contain configurations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with identical topological invariants (same sector σ) but distinct spatial profiles. In the linearized approximation, these are represented as tangent vectors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combined state</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(16)</w:t>
      </w:r>
      <w:r>
        <w:rPr>
          <w:rFonts w:ascii="Cambria Math" w:cs="Cambria Math" w:eastAsia="Cambria Math" w:hAnsi="Cambria Math"/>
          <w:b w:val="false"/>
          <w:bCs w:val="false"/>
          <w:i w:val="false"/>
          <w:iCs w:val="false"/>
          <w:strike w:val="false"/>
          <w:color w:val="000000"/>
          <w:sz w:val="24"/>
          <w:szCs w:val="24"/>
        </w:rPr>
        <w:t xml:space="preserve"> δΦ = αδΦ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βδΦ</w:t>
      </w:r>
      <w:r>
        <w:rPr>
          <w:rFonts w:ascii="Constantia" w:cs="Constantia" w:eastAsia="Constantia" w:hAnsi="Constantia"/>
          <w:b w:val="false"/>
          <w:bCs w:val="false"/>
          <w:i w:val="false"/>
          <w:iCs w:val="false"/>
          <w:strike w:val="false"/>
          <w:color w:val="000000"/>
          <w:sz w:val="24"/>
          <w:szCs w:val="24"/>
          <w:vertAlign w:val="subscript"/>
        </w:rPr>
        <w:t xml:space="preserve">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an admissible tangent vector (i.e., it lies in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for any complex α, β, because the tangent space is a vector space. Therefore superposition is admissible whenever both components are.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(non-linear) phase configuration space does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support unrestricted superposition. Two configurations in </w:t>
      </w:r>
      <w:r>
        <w:rPr>
          <w:rFonts w:ascii="Constantia" w:cs="Constantia" w:eastAsia="Constantia" w:hAnsi="Constantia"/>
          <w:b w:val="false"/>
          <w:bCs w:val="false"/>
          <w:i/>
          <w:iCs/>
          <w:strike w:val="false"/>
          <w:color w:val="000000"/>
          <w:sz w:val="24"/>
          <w:szCs w:val="24"/>
        </w:rPr>
        <w:t xml:space="preserve">different</w:t>
      </w:r>
      <w:r>
        <w:rPr>
          <w:rFonts w:ascii="Constantia" w:cs="Constantia" w:eastAsia="Constantia" w:hAnsi="Constantia"/>
          <w:b w:val="false"/>
          <w:bCs w:val="false"/>
          <w:i w:val="false"/>
          <w:iCs w:val="false"/>
          <w:strike w:val="false"/>
          <w:color w:val="000000"/>
          <w:sz w:val="24"/>
          <w:szCs w:val="24"/>
        </w:rPr>
        <w:t xml:space="preserve"> topological sectors cannot be superposed: adding a winding-number-1 configuration to a winding-number-2 configuration does not produce a winding-number-1.5 configuration (topological winding numbers are integers). This is the Phase Theory explanation of </w:t>
      </w:r>
      <w:r>
        <w:rPr>
          <w:rFonts w:ascii="Constantia" w:cs="Constantia" w:eastAsia="Constantia" w:hAnsi="Constantia"/>
          <w:b w:val="false"/>
          <w:bCs w:val="false"/>
          <w:i/>
          <w:iCs/>
          <w:strike w:val="false"/>
          <w:color w:val="000000"/>
          <w:sz w:val="24"/>
          <w:szCs w:val="24"/>
        </w:rPr>
        <w:t xml:space="preserve">superselection rules</w:t>
      </w:r>
      <w:r>
        <w:rPr>
          <w:rFonts w:ascii="Constantia" w:cs="Constantia" w:eastAsia="Constantia" w:hAnsi="Constantia"/>
          <w:b w:val="false"/>
          <w:bCs w:val="false"/>
          <w:i w:val="false"/>
          <w:iCs w:val="false"/>
          <w:strike w:val="false"/>
          <w:color w:val="000000"/>
          <w:sz w:val="24"/>
          <w:szCs w:val="24"/>
        </w:rPr>
        <w:t xml:space="preserve">: sectors labeled by different topological invariants (charge, baryon number, etc.) cannot be coherently superposed. The wavefunction projection (Section 11) maps configurations in different sectors to orthogonal subspaces of ℋ, and the inner product between such subspaces is zero — confirming that superselection sectors have no coherent superposition.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Superposition is destroyed by admissibility pruning (decoherence). When a quantum system interacts with an environment, the combined system+environment phase configuration evolves toward a new admissible configuration that is pruned to a single topological sector (Section 18). The linear combination (16) represents a configuration that is coherent (both sectors present simultaneously) in the pre-interaction phase; after pruning, only one sector survives. This is not a mysterious physical collapse; it is the removal of a superposition by the admissibility filter of the global phase dynamics.</w:t>
      </w:r>
    </w:p>
    <w:p>
      <w:pPr>
        <w:pStyle w:val="Heading2"/>
        <w:spacing w:after="120" w:before="400" w:line="312" w:lineRule="auto"/>
      </w:pPr>
      <w:r>
        <w:rPr>
          <w:rFonts w:ascii="Cambria" w:cs="Cambria" w:eastAsia="Cambria" w:hAnsi="Cambria"/>
          <w:color w:val="1A1A1A"/>
          <w:sz w:val="30"/>
          <w:szCs w:val="30"/>
        </w:rPr>
        <w:t xml:space="preserve">13. Reduction of Operators and Observables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QM, every physical observable corresponds to a Hermitian operator Ô on ℋ. The eigenvalues of Ô are the possible measurement outcomes, and the eigenvectors define the preferred basis for that observable. In Phase Theory, Hermitian operators are not postulated; they are generators of admissible phase transformations.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Definition 13.1.</w:t>
      </w:r>
      <w:r>
        <w:rPr>
          <w:rFonts w:ascii="Constantia" w:cs="Constantia" w:eastAsia="Constantia" w:hAnsi="Constantia"/>
          <w:b w:val="false"/>
          <w:bCs w:val="false"/>
          <w:i w:val="false"/>
          <w:iCs w:val="false"/>
          <w:strike w:val="false"/>
          <w:color w:val="000000"/>
          <w:sz w:val="24"/>
          <w:szCs w:val="24"/>
        </w:rPr>
        <w:t xml:space="preserve"> An admissible phase automorphism is a one-parameter family of diffeomorphisms φ</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(i) preserves the inconsistency functional (I[φ</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 = I[Φ] for all t), (ii) preserves the topological sector (φ</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 ∈ σ whenever Φ ∈ σ), and (iii) is generated by a vector field on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infinitesimal generator of such a family is a vector field Ô on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restricts to a Hermitian operator on the 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(by the second variation argument of Section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eigenvalues of Ô are the values of the corresponding topological invariant in each admissibility class. Since topological invariants are discrete (taking values in homotopy groups), the spectrum of Ô is discrete, reproducing the quantization of observable values.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specific identifications are as follows: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Position operator x̂</w:t>
      </w:r>
      <w:r>
        <w:rPr>
          <w:rFonts w:ascii="Constantia" w:cs="Constantia" w:eastAsia="Constantia" w:hAnsi="Constantia"/>
          <w:b w:val="false"/>
          <w:bCs w:val="false"/>
          <w:i w:val="false"/>
          <w:iCs w:val="false"/>
          <w:strike w:val="false"/>
          <w:color w:val="000000"/>
          <w:sz w:val="24"/>
          <w:szCs w:val="24"/>
        </w:rPr>
        <w:t xml:space="preserve"> → the location of the defect core — the topological center-of-mass of the phase winding. For a defect in sector σ, the core position is the point x* where |DΦ(x*)| is maximal (the center of phase strain). The eigenvalues of x̂ are the possible core positions x* ∈ 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Momentum operator p̂</w:t>
      </w:r>
      <w:r>
        <w:rPr>
          <w:rFonts w:ascii="Constantia" w:cs="Constantia" w:eastAsia="Constantia" w:hAnsi="Constantia"/>
          <w:b w:val="false"/>
          <w:bCs w:val="false"/>
          <w:i w:val="false"/>
          <w:iCs w:val="false"/>
          <w:strike w:val="false"/>
          <w:color w:val="000000"/>
          <w:sz w:val="24"/>
          <w:szCs w:val="24"/>
        </w:rPr>
        <w:t xml:space="preserve"> → the rate of phase winding accumulation per unit length — the topological momentum. In the Fourier decomposition of the phase, p̂ corresponds to the wavevector k of the dominant Fourier mode in the defect profile.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Hamiltonian Ĥ</w:t>
      </w:r>
      <w:r>
        <w:rPr>
          <w:rFonts w:ascii="Constantia" w:cs="Constantia" w:eastAsia="Constantia" w:hAnsi="Constantia"/>
          <w:b w:val="false"/>
          <w:bCs w:val="false"/>
          <w:i w:val="false"/>
          <w:iCs w:val="false"/>
          <w:strike w:val="false"/>
          <w:color w:val="000000"/>
          <w:sz w:val="24"/>
          <w:szCs w:val="24"/>
        </w:rPr>
        <w:t xml:space="preserve"> → the phase-inconsistency functional I restricted to the tangent space: Ĥ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which is the operator of second variation. Its eigenvalues are the energies of the linearized phase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spectral theorem for Hermitian operators — that every Hermitian operator has a complete orthonormal set of eigenvectors with real eigenvalues — is the Phase Theory statement that the admissibility classes are discrete and mutually exclusive: any admissible configuration belongs to exactly one topological sector, so the decomposition is complete, the sectors are mutually exclusive (orthogonal projections in the tangent space), and the topological invariants (eigenvalues) are real-valued (they are integers or rational numbers arising from homotopy groups).</w:t>
      </w:r>
    </w:p>
    <w:p>
      <w:pPr>
        <w:pStyle w:val="Heading2"/>
        <w:spacing w:after="120" w:before="400" w:line="312" w:lineRule="auto"/>
      </w:pPr>
      <w:r>
        <w:rPr>
          <w:rFonts w:ascii="Cambria" w:cs="Cambria" w:eastAsia="Cambria" w:hAnsi="Cambria"/>
          <w:color w:val="1A1A1A"/>
          <w:sz w:val="30"/>
          <w:szCs w:val="30"/>
        </w:rPr>
        <w:t xml:space="preserve">14. Derivation of the Born Rule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 P(a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|ψ⟩ — is one of QM's most empirically precise and theoretically opaque postulates. In Phase Theory, it is a theorem — a measure theorem analogous to Liouville's theorem in classical statistical mechanics.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Setup.</w:t>
      </w:r>
      <w:r>
        <w:rPr>
          <w:rFonts w:ascii="Constantia" w:cs="Constantia" w:eastAsia="Constantia" w:hAnsi="Constantia"/>
          <w:b w:val="false"/>
          <w:bCs w:val="false"/>
          <w:i w:val="false"/>
          <w:iCs w:val="false"/>
          <w:strike w:val="false"/>
          <w:color w:val="000000"/>
          <w:sz w:val="24"/>
          <w:szCs w:val="24"/>
        </w:rPr>
        <w:t xml:space="preserve"> Consider a measurement interaction: a quantum system (phase defect Φ</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interacts with a measuring device (phase configuration Φ</w:t>
      </w:r>
      <w:r>
        <w:rPr>
          <w:rFonts w:ascii="Constantia" w:cs="Constantia" w:eastAsia="Constantia" w:hAnsi="Constantia"/>
          <w:b w:val="false"/>
          <w:bCs w:val="false"/>
          <w:i w:val="false"/>
          <w:iCs w:val="false"/>
          <w:strike w:val="false"/>
          <w:color w:val="000000"/>
          <w:sz w:val="24"/>
          <w:szCs w:val="24"/>
          <w:vertAlign w:val="subscript"/>
        </w:rPr>
        <w:t xml:space="preserve">dev</w:t>
      </w:r>
      <w:r>
        <w:rPr>
          <w:rFonts w:ascii="Constantia" w:cs="Constantia" w:eastAsia="Constantia" w:hAnsi="Constantia"/>
          <w:b w:val="false"/>
          <w:bCs w:val="false"/>
          <w:i w:val="false"/>
          <w:iCs w:val="false"/>
          <w:strike w:val="false"/>
          <w:color w:val="000000"/>
          <w:sz w:val="24"/>
          <w:szCs w:val="24"/>
        </w:rPr>
        <w:t xml:space="preserve">). After the interaction, the combined phase configuration Φ</w:t>
      </w:r>
      <w:r>
        <w:rPr>
          <w:rFonts w:ascii="Constantia" w:cs="Constantia" w:eastAsia="Constantia" w:hAnsi="Constantia"/>
          <w:b w:val="false"/>
          <w:bCs w:val="false"/>
          <w:i w:val="false"/>
          <w:iCs w:val="false"/>
          <w:strike w:val="false"/>
          <w:color w:val="000000"/>
          <w:sz w:val="24"/>
          <w:szCs w:val="24"/>
          <w:vertAlign w:val="subscript"/>
        </w:rPr>
        <w:t xml:space="preserve">sys+dev</w:t>
      </w:r>
      <w:r>
        <w:rPr>
          <w:rFonts w:ascii="Constantia" w:cs="Constantia" w:eastAsia="Constantia" w:hAnsi="Constantia"/>
          <w:b w:val="false"/>
          <w:bCs w:val="false"/>
          <w:i w:val="false"/>
          <w:iCs w:val="false"/>
          <w:strike w:val="false"/>
          <w:color w:val="000000"/>
          <w:sz w:val="24"/>
          <w:szCs w:val="24"/>
        </w:rPr>
        <w:t xml:space="preserve"> is distributed over topological sectors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of the combined system, with amplitudes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sys+dev</w:t>
      </w:r>
      <w:r>
        <w:rPr>
          <w:rFonts w:ascii="Constantia" w:cs="Constantia" w:eastAsia="Constantia" w:hAnsi="Constantia"/>
          <w:b w:val="false"/>
          <w:bCs w:val="false"/>
          <w:i w:val="false"/>
          <w:iCs w:val="false"/>
          <w:strike w:val="false"/>
          <w:color w:val="000000"/>
          <w:sz w:val="24"/>
          <w:szCs w:val="24"/>
        </w:rPr>
        <w:t xml:space="preserve">⟩ (projection onto sector n in the Hilbert-space approximation).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The weight of sector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in the post-interaction ensemble is determined by the phase-inconsistency functional evaluated in the direction of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(17)</w:t>
      </w:r>
      <w:r>
        <w:rPr>
          <w:rFonts w:ascii="Cambria Math" w:cs="Cambria Math" w:eastAsia="Cambria Math" w:hAnsi="Cambria Math"/>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‖δΦ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the component of the phase fluctuation in the direction of sector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and the last equality follows from the definition of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|ψ⟩. The factor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arises because I is quadratic in phase gradients (equation 4); the inconsistency is proportional to the square of the phase amplitude, just as kinetic energy is proportional to the square of velocity.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probability of sector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the normalized weight:</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(18)</w:t>
      </w:r>
      <w:r>
        <w:rPr>
          <w:rFonts w:ascii="Cambria Math" w:cs="Cambria Math" w:eastAsia="Cambria Math" w:hAnsi="Cambria Math"/>
          <w:b w:val="false"/>
          <w:bCs w:val="false"/>
          <w:i w:val="false"/>
          <w:iCs w:val="false"/>
          <w:strike w:val="false"/>
          <w:color w:val="000000"/>
          <w:sz w:val="24"/>
          <w:szCs w:val="24"/>
        </w:rPr>
        <w:t xml:space="preserve"> P(σ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Born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14.1 (Born Rule from Phase-Area Weighting).</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In the regime κ ≪ 1, the probability of a measurement outcome in topological sector σ</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is P(σ</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where c</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are the amplitudes of the linearized phase decomposition. This follows from the quadratic structure of the phase-inconsistency functional I[Φ] and is not postulated.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factor of |ψ|</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(rather than, say, |ψ| or |ψ|</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in the Born rule is explained: it is the square because I is quadratic in DΦ. If the phase dynamics were cubic in phase gradients, the Born rule would involve |ψ|</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The quadratic form is dictated by the Riemannian structure of the target manifold T and the gauge-covariant kinetic term in ρ (equation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is analogous to Liouville's theorem in classical statistical mechanics: the probability measure on phase space is preserved under Hamiltonian flow, so the probability of a phase-space region is proportional to its volume (area). Here, the probability of a topological sector is proportional to its weight in the inconsistency functional, which is the area of the phase-space region swept by that sector's fluctuations.</w:t>
      </w:r>
    </w:p>
    <w:p>
      <w:pPr>
        <w:pStyle w:val="Heading2"/>
        <w:spacing w:after="120" w:before="400" w:line="312" w:lineRule="auto"/>
      </w:pPr>
      <w:r>
        <w:rPr>
          <w:rFonts w:ascii="Cambria" w:cs="Cambria" w:eastAsia="Cambria" w:hAnsi="Cambria"/>
          <w:color w:val="1A1A1A"/>
          <w:sz w:val="30"/>
          <w:szCs w:val="30"/>
        </w:rPr>
        <w:t xml:space="preserve">15. Derivation of the Schrödinger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time-dependent Schrödinger equation iℏ∂ψ/∂t = Ĥψ is derived from the phase-relaxation dynamics. The phase-relaxation equation governs how the phase configuration evolves toward its consistent minimum:</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(19)</w:t>
      </w:r>
      <w:r>
        <w:rPr>
          <w:rFonts w:ascii="Cambria Math" w:cs="Cambria Math" w:eastAsia="Cambria Math" w:hAnsi="Cambria Math"/>
          <w:b w:val="false"/>
          <w:bCs w:val="false"/>
          <w:i w:val="false"/>
          <w:iCs w:val="false"/>
          <w:strike w:val="false"/>
          <w:color w:val="000000"/>
          <w:sz w:val="24"/>
          <w:szCs w:val="24"/>
        </w:rPr>
        <w:t xml:space="preserve"> ∂Φ/∂u = −δI/δΦ + η(u),</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u is the update parameter (the position in the DAG of Axiom 2), and η(u) is a stochastic drive (Gaussian white noise) with amplitude ℏ. This is a Langevin equation on the configuration space Γ.</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low-strain single-defect limit.</w:t>
      </w:r>
      <w:r>
        <w:rPr>
          <w:rFonts w:ascii="Constantia" w:cs="Constantia" w:eastAsia="Constantia" w:hAnsi="Constantia"/>
          <w:b w:val="false"/>
          <w:bCs w:val="false"/>
          <w:i w:val="false"/>
          <w:iCs w:val="false"/>
          <w:strike w:val="false"/>
          <w:color w:val="000000"/>
          <w:sz w:val="24"/>
          <w:szCs w:val="24"/>
        </w:rPr>
        <w:t xml:space="preserve"> Consider a single localized defect with profile ψ(x,u) = |ψ|e</w:t>
      </w:r>
      <w:r>
        <w:rPr>
          <w:rFonts w:ascii="Constantia" w:cs="Constantia" w:eastAsia="Constantia" w:hAnsi="Constantia"/>
          <w:b w:val="false"/>
          <w:bCs w:val="false"/>
          <w:i w:val="false"/>
          <w:iCs w:val="false"/>
          <w:strike w:val="false"/>
          <w:color w:val="000000"/>
          <w:sz w:val="24"/>
          <w:szCs w:val="24"/>
          <w:vertAlign w:val="superscript"/>
        </w:rPr>
        <w:t xml:space="preserve">iθ(x,u)</w:t>
      </w:r>
      <w:r>
        <w:rPr>
          <w:rFonts w:ascii="Constantia" w:cs="Constantia" w:eastAsia="Constantia" w:hAnsi="Constantia"/>
          <w:b w:val="false"/>
          <w:bCs w:val="false"/>
          <w:i w:val="false"/>
          <w:iCs w:val="false"/>
          <w:strike w:val="false"/>
          <w:color w:val="000000"/>
          <w:sz w:val="24"/>
          <w:szCs w:val="24"/>
        </w:rPr>
        <w:t xml:space="preserve"> propagating through a slowly varying phase-stiffness background V(x). In the regime κ ≪ 1 (low phase strain) and for a coherent (single-sector) configuration: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functional derivative δI/δΦ evaluated in the tangent-space approximation gives δI/δψ = Ĥψ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V(x)]ψ, where m =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is the defect mass.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stochastic term η(u) drives phase fluctuations with amplitude ℏ; under analytic continuation of the update parameter u → it (imaginary-time continuation), the noise term becomes the imaginary unit prefactor.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resulting equation, after analytic continuation u → it, is: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(20)</w:t>
      </w:r>
      <w:r>
        <w:rPr>
          <w:rFonts w:ascii="Cambria Math" w:cs="Cambria Math" w:eastAsia="Cambria Math" w:hAnsi="Cambria Math"/>
          <w:b w:val="false"/>
          <w:bCs w:val="false"/>
          <w:i w:val="false"/>
          <w:iCs w:val="false"/>
          <w:strike w:val="false"/>
          <w:color w:val="000000"/>
          <w:sz w:val="24"/>
          <w:szCs w:val="24"/>
        </w:rPr>
        <w:t xml:space="preserve"> iℏ ∂ψ/∂t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ψ + V(x)ψ = Ĥψ.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Schrödinger equation. The mass m =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is the phase-inconsistency energy of the defect (as derived in the main Phase Theory preprint, Eq. 18); ℏ is the scale of the stochastic drive η; and V(x) is the local background phase potential.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Higher-order corrections.</w:t>
      </w:r>
      <w:r>
        <w:rPr>
          <w:rFonts w:ascii="Constantia" w:cs="Constantia" w:eastAsia="Constantia" w:hAnsi="Constantia"/>
          <w:b w:val="false"/>
          <w:bCs w:val="false"/>
          <w:i w:val="false"/>
          <w:iCs w:val="false"/>
          <w:strike w:val="false"/>
          <w:color w:val="000000"/>
          <w:sz w:val="24"/>
          <w:szCs w:val="24"/>
        </w:rPr>
        <w:t xml:space="preserve"> In the regime where κ is not small, the linearization breaks down and the full phase-relaxation equation (19) must be used. The corrections to the Schrödinger equation are of order κ</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the small-strain expansion: they include non-linear terms (ψ*∇ψ)∇ψ (analogous to the non-linear Schrödinger equation), higher-derivative terms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ψ, and stochastic corrections from the amplitude fluctuations of η. These corrections become observable when the phase strain approaches coherence saturation (κ → κ</w:t>
      </w:r>
      <w:r>
        <w:rPr>
          <w:rFonts w:ascii="Constantia" w:cs="Constantia" w:eastAsia="Constantia" w:hAnsi="Constantia"/>
          <w:b w:val="false"/>
          <w:bCs w:val="false"/>
          <w:i w:val="false"/>
          <w:iCs w:val="false"/>
          <w:strike w:val="false"/>
          <w:color w:val="000000"/>
          <w:sz w:val="24"/>
          <w:szCs w:val="24"/>
          <w:vertAlign w:val="subscript"/>
        </w:rPr>
        <w:t xml:space="preserve">QM</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and provide one class of deviation predictions (Section 60).</w:t>
      </w:r>
    </w:p>
    <w:p>
      <w:pPr>
        <w:pStyle w:val="Heading2"/>
        <w:spacing w:after="120" w:before="400" w:line="312" w:lineRule="auto"/>
      </w:pPr>
      <w:r>
        <w:rPr>
          <w:rFonts w:ascii="Cambria" w:cs="Cambria" w:eastAsia="Cambria" w:hAnsi="Cambria"/>
          <w:color w:val="1A1A1A"/>
          <w:sz w:val="30"/>
          <w:szCs w:val="30"/>
        </w:rPr>
        <w:t xml:space="preserve">16. Reduction of Canonical Commutation 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canonical commutation relation [x̂, p̂] = iℏ is not a fundamental postulate about physical observables; it is a consequence of the non-commutative geometry of the phase configuration space, arising directly from Axiom 4 (coherence limitation).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Uncertainty from Axiom 4.</w:t>
      </w:r>
      <w:r>
        <w:rPr>
          <w:rFonts w:ascii="Constantia" w:cs="Constantia" w:eastAsia="Constantia" w:hAnsi="Constantia"/>
          <w:b w:val="false"/>
          <w:bCs w:val="false"/>
          <w:i w:val="false"/>
          <w:iCs w:val="false"/>
          <w:strike w:val="false"/>
          <w:color w:val="000000"/>
          <w:sz w:val="24"/>
          <w:szCs w:val="24"/>
        </w:rPr>
        <w:t xml:space="preserve"> By Axiom 4, the mutual information between the position-sector (Φ</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and momentum-sector (Φ</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of any admissible phase configuration is bounded:</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(21)</w:t>
      </w:r>
      <w:r>
        <w:rPr>
          <w:rFonts w:ascii="Cambria Math" w:cs="Cambria Math" w:eastAsia="Cambria Math" w:hAnsi="Cambria Math"/>
          <w:b w:val="false"/>
          <w:bCs w:val="false"/>
          <w:i w:val="false"/>
          <w:iCs w:val="false"/>
          <w:strike w:val="false"/>
          <w:color w:val="000000"/>
          <w:sz w:val="24"/>
          <w:szCs w:val="24"/>
        </w:rPr>
        <w:t xml:space="preserve"> J(Φ</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C · |∂A|.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Hilbert-space approximation, this translates to a bound on the joint localization of the phase configuration in complementary degrees of freedom. Using the Fisher information identity relating mutual information bounds to variance products, one obtains: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(22)</w:t>
      </w:r>
      <w:r>
        <w:rPr>
          <w:rFonts w:ascii="Cambria Math" w:cs="Cambria Math" w:eastAsia="Cambria Math" w:hAnsi="Cambria Math"/>
          <w:b w:val="false"/>
          <w:bCs w:val="false"/>
          <w:i w:val="false"/>
          <w:iCs w:val="false"/>
          <w:strike w:val="false"/>
          <w:color w:val="000000"/>
          <w:sz w:val="24"/>
          <w:szCs w:val="24"/>
        </w:rPr>
        <w:t xml:space="preserve"> Δx · Δp ≥ ℏ /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Heisenberg uncertainty relation. The constant ℏ/2 on the right-hand side is determined by the coherence capacity C of Axiom 4 in the appropriate units.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Commutator from Uncertainty.</w:t>
      </w:r>
      <w:r>
        <w:rPr>
          <w:rFonts w:ascii="Constantia" w:cs="Constantia" w:eastAsia="Constantia" w:hAnsi="Constantia"/>
          <w:b w:val="false"/>
          <w:bCs w:val="false"/>
          <w:i w:val="false"/>
          <w:iCs w:val="false"/>
          <w:strike w:val="false"/>
          <w:color w:val="000000"/>
          <w:sz w:val="24"/>
          <w:szCs w:val="24"/>
        </w:rPr>
        <w:t xml:space="preserve"> The Heisenberg uncertainty relation (22) for all phase configurations implies a non-commutative algebra of the corresponding operators. Specifically, the most general operator algebra consistent with ΔxΔp ≥ ℏ/2 for all states is generated by operators satisfying [x̂, p̂] = iℏ. This follows from the Stone–von Neumann theorem: up to unitary equivalence, the unique irreducible representation of the Weyl algebra (the exponentiated form of the CCR) satisfying the uncertainty bound is the standard Schrödinger representation.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commutation relation is therefore the infinitesimal version of the finite uncertainty bound (22), which is itself a consequence of Axiom 4. The promotion of Poisson brackets to commutators in canonical quantization — the procedure {f,g}—&gt;[F̂,Ĝ]/(iℏ) — is the systematic capture of the non-commutativity of the phase configuration space in the linearized operator language. It is not a separate postulate; it is the unique algebraic structure dictated by the coherence limitation.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Generalization.</w:t>
      </w:r>
      <w:r>
        <w:rPr>
          <w:rFonts w:ascii="Constantia" w:cs="Constantia" w:eastAsia="Constantia" w:hAnsi="Constantia"/>
          <w:b w:val="false"/>
          <w:bCs w:val="false"/>
          <w:i w:val="false"/>
          <w:iCs w:val="false"/>
          <w:strike w:val="false"/>
          <w:color w:val="000000"/>
          <w:sz w:val="24"/>
          <w:szCs w:val="24"/>
        </w:rPr>
        <w:t xml:space="preserve"> For fields φ(x) and their conjugate momenta π(x), the equal-time commutation relations [φ(x), π(y)] = iℏδ</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(x−y) follow from the same argument applied to the field modes. The delta function on the right-hand side reflects the local nature of the phase coherence bound (applied at each spatial point independently).</w:t>
      </w:r>
    </w:p>
    <w:p>
      <w:pPr>
        <w:pStyle w:val="Heading2"/>
        <w:spacing w:after="120" w:before="400" w:line="312" w:lineRule="auto"/>
      </w:pPr>
      <w:r>
        <w:rPr>
          <w:rFonts w:ascii="Cambria" w:cs="Cambria" w:eastAsia="Cambria" w:hAnsi="Cambria"/>
          <w:color w:val="1A1A1A"/>
          <w:sz w:val="30"/>
          <w:szCs w:val="30"/>
        </w:rPr>
        <w:t xml:space="preserve">17. Reduction of Unitary Evolution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unitarity of quantum time evolution — the fact that Û(t) = e</w:t>
      </w:r>
      <w:r>
        <w:rPr>
          <w:rFonts w:ascii="Constantia" w:cs="Constantia" w:eastAsia="Constantia" w:hAnsi="Constantia"/>
          <w:b w:val="false"/>
          <w:bCs w:val="false"/>
          <w:i w:val="false"/>
          <w:iCs w:val="false"/>
          <w:strike w:val="false"/>
          <w:color w:val="000000"/>
          <w:sz w:val="24"/>
          <w:szCs w:val="24"/>
          <w:vertAlign w:val="superscript"/>
        </w:rPr>
        <w:t xml:space="preserve">−iĤt/ℏ</w:t>
      </w:r>
      <w:r>
        <w:rPr>
          <w:rFonts w:ascii="Constantia" w:cs="Constantia" w:eastAsia="Constantia" w:hAnsi="Constantia"/>
          <w:b w:val="false"/>
          <w:bCs w:val="false"/>
          <w:i w:val="false"/>
          <w:iCs w:val="false"/>
          <w:strike w:val="false"/>
          <w:color w:val="000000"/>
          <w:sz w:val="24"/>
          <w:szCs w:val="24"/>
        </w:rPr>
        <w:t xml:space="preserve"> preserves the norm of the state vector — follows from the phase-conserving character of the relaxation dynamics. Specifically, unitarity is the linearized expression of the fact that the update DAG (Axiom 2) preserves the topology of the admissible configuration, which in turn preserves the total phase inconsistency in each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linearized regime, the phase-inconsistency functional I acts as the generator of evolution: the Schrödinger equation (20) is equivalent to the statement that ψ(t) = e</w:t>
      </w:r>
      <w:r>
        <w:rPr>
          <w:rFonts w:ascii="Constantia" w:cs="Constantia" w:eastAsia="Constantia" w:hAnsi="Constantia"/>
          <w:b w:val="false"/>
          <w:bCs w:val="false"/>
          <w:i w:val="false"/>
          <w:iCs w:val="false"/>
          <w:strike w:val="false"/>
          <w:color w:val="000000"/>
          <w:sz w:val="24"/>
          <w:szCs w:val="24"/>
          <w:vertAlign w:val="superscript"/>
        </w:rPr>
        <w:t xml:space="preserve">−iĤt/ℏ</w:t>
      </w:r>
      <w:r>
        <w:rPr>
          <w:rFonts w:ascii="Constantia" w:cs="Constantia" w:eastAsia="Constantia" w:hAnsi="Constantia"/>
          <w:b w:val="false"/>
          <w:bCs w:val="false"/>
          <w:i w:val="false"/>
          <w:iCs w:val="false"/>
          <w:strike w:val="false"/>
          <w:color w:val="000000"/>
          <w:sz w:val="24"/>
          <w:szCs w:val="24"/>
        </w:rPr>
        <w:t xml:space="preserve">ψ(0), where the exponential is defined by the spectral theorem for Ĥ. The conservation of norm ‖ψ(t)‖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‖ψ(0)‖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statement that the total phase-sector weight (equation 18) is conserved: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guaranteed because the phase-relaxation flow (equation 19, without the stochastic term) is a gradient flow that preserves the total weight of admissible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conservation of I in the linearized regime implies that the symplectic form ω = Im⟨·,·⟩ on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is preserved under the Hamiltonian flow generated by Ĥ. A symplectic linear map that also preserves the Hermitian inner product is a unitary map. Therefore the linearized phase dynamics generates unitary evolution.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Breakdown of Unitarity.</w:t>
      </w:r>
      <w:r>
        <w:rPr>
          <w:rFonts w:ascii="Constantia" w:cs="Constantia" w:eastAsia="Constantia" w:hAnsi="Constantia"/>
          <w:b w:val="false"/>
          <w:bCs w:val="false"/>
          <w:i w:val="false"/>
          <w:iCs w:val="false"/>
          <w:strike w:val="false"/>
          <w:color w:val="000000"/>
          <w:sz w:val="24"/>
          <w:szCs w:val="24"/>
        </w:rPr>
        <w:t xml:space="preserve"> When the defect approaches coherence saturation (κ → 1), the linearization breaks down and the full non-linear phase dynamics must be used. The phase-relaxation equation (19) in the full non-linear regime does not preserve the linearized norm; instead, it drives the configuration toward the true minimizer in a way that may change the effective sector weights. This provides a predicted deviation from standard QM: near-Planck-scale processes should exhibit small but non-zero non-unitary corrections, of order (λ</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relative to the dominant unitary evolution. This is a Class 5–6 deviation prediction (Section 60).</w:t>
      </w:r>
    </w:p>
    <w:p>
      <w:pPr>
        <w:pStyle w:val="Heading2"/>
        <w:spacing w:after="120" w:before="400" w:line="312" w:lineRule="auto"/>
      </w:pPr>
      <w:r>
        <w:rPr>
          <w:rFonts w:ascii="Cambria" w:cs="Cambria" w:eastAsia="Cambria" w:hAnsi="Cambria"/>
          <w:color w:val="1A1A1A"/>
          <w:sz w:val="30"/>
          <w:szCs w:val="30"/>
        </w:rPr>
        <w:t xml:space="preserve">18. The Measurement Problem — Full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measurement problem is traditionally decomposed into three sub-problems: (a) the </w:t>
      </w:r>
      <w:r>
        <w:rPr>
          <w:rFonts w:ascii="Constantia" w:cs="Constantia" w:eastAsia="Constantia" w:hAnsi="Constantia"/>
          <w:b w:val="false"/>
          <w:bCs w:val="false"/>
          <w:i/>
          <w:iCs/>
          <w:strike w:val="false"/>
          <w:color w:val="000000"/>
          <w:sz w:val="24"/>
          <w:szCs w:val="24"/>
        </w:rPr>
        <w:t xml:space="preserve">problem of outcomes</w:t>
      </w:r>
      <w:r>
        <w:rPr>
          <w:rFonts w:ascii="Constantia" w:cs="Constantia" w:eastAsia="Constantia" w:hAnsi="Constantia"/>
          <w:b w:val="false"/>
          <w:bCs w:val="false"/>
          <w:i w:val="false"/>
          <w:iCs w:val="false"/>
          <w:strike w:val="false"/>
          <w:color w:val="000000"/>
          <w:sz w:val="24"/>
          <w:szCs w:val="24"/>
        </w:rPr>
        <w:t xml:space="preserve"> (why does a measurement produce a single definite result rather than a superposition?), (b) the </w:t>
      </w:r>
      <w:r>
        <w:rPr>
          <w:rFonts w:ascii="Constantia" w:cs="Constantia" w:eastAsia="Constantia" w:hAnsi="Constantia"/>
          <w:b w:val="false"/>
          <w:bCs w:val="false"/>
          <w:i/>
          <w:iCs/>
          <w:strike w:val="false"/>
          <w:color w:val="000000"/>
          <w:sz w:val="24"/>
          <w:szCs w:val="24"/>
        </w:rPr>
        <w:t xml:space="preserve">preferred-basis problem</w:t>
      </w:r>
      <w:r>
        <w:rPr>
          <w:rFonts w:ascii="Constantia" w:cs="Constantia" w:eastAsia="Constantia" w:hAnsi="Constantia"/>
          <w:b w:val="false"/>
          <w:bCs w:val="false"/>
          <w:i w:val="false"/>
          <w:iCs w:val="false"/>
          <w:strike w:val="false"/>
          <w:color w:val="000000"/>
          <w:sz w:val="24"/>
          <w:szCs w:val="24"/>
        </w:rPr>
        <w:t xml:space="preserve"> (in which basis does the system "collapse"?), and (c) the </w:t>
      </w:r>
      <w:r>
        <w:rPr>
          <w:rFonts w:ascii="Constantia" w:cs="Constantia" w:eastAsia="Constantia" w:hAnsi="Constantia"/>
          <w:b w:val="false"/>
          <w:bCs w:val="false"/>
          <w:i/>
          <w:iCs/>
          <w:strike w:val="false"/>
          <w:color w:val="000000"/>
          <w:sz w:val="24"/>
          <w:szCs w:val="24"/>
        </w:rPr>
        <w:t xml:space="preserve">probability problem</w:t>
      </w:r>
      <w:r>
        <w:rPr>
          <w:rFonts w:ascii="Constantia" w:cs="Constantia" w:eastAsia="Constantia" w:hAnsi="Constantia"/>
          <w:b w:val="false"/>
          <w:bCs w:val="false"/>
          <w:i w:val="false"/>
          <w:iCs w:val="false"/>
          <w:strike w:val="false"/>
          <w:color w:val="000000"/>
          <w:sz w:val="24"/>
          <w:szCs w:val="24"/>
        </w:rPr>
        <w:t xml:space="preserve"> (why does the Born rule govern the statistics of outcomes?). Phase Theory resolves all three.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The problem of outcomes.</w:t>
      </w:r>
      <w:r>
        <w:rPr>
          <w:rFonts w:ascii="Constantia" w:cs="Constantia" w:eastAsia="Constantia" w:hAnsi="Constantia"/>
          <w:b w:val="false"/>
          <w:bCs w:val="false"/>
          <w:i w:val="false"/>
          <w:iCs w:val="false"/>
          <w:strike w:val="false"/>
          <w:color w:val="000000"/>
          <w:sz w:val="24"/>
          <w:szCs w:val="24"/>
        </w:rPr>
        <w:t xml:space="preserve"> Before measurement, the system phase configuration Φ</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is a coherent admissible configuration in a superposition of topological sectors (in the linearized language: ψ =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The measuring device has configuration Φ</w:t>
      </w:r>
      <w:r>
        <w:rPr>
          <w:rFonts w:ascii="Constantia" w:cs="Constantia" w:eastAsia="Constantia" w:hAnsi="Constantia"/>
          <w:b w:val="false"/>
          <w:bCs w:val="false"/>
          <w:i w:val="false"/>
          <w:iCs w:val="false"/>
          <w:strike w:val="false"/>
          <w:color w:val="000000"/>
          <w:sz w:val="24"/>
          <w:szCs w:val="24"/>
          <w:vertAlign w:val="subscript"/>
        </w:rPr>
        <w:t xml:space="preserve">dev</w:t>
      </w:r>
      <w:r>
        <w:rPr>
          <w:rFonts w:ascii="Constantia" w:cs="Constantia" w:eastAsia="Constantia" w:hAnsi="Constantia"/>
          <w:b w:val="false"/>
          <w:bCs w:val="false"/>
          <w:i w:val="false"/>
          <w:iCs w:val="false"/>
          <w:strike w:val="false"/>
          <w:color w:val="000000"/>
          <w:sz w:val="24"/>
          <w:szCs w:val="24"/>
        </w:rPr>
        <w:t xml:space="preserve">. During the measurement interaction, the system and device become entangled: the combined configuration Φ</w:t>
      </w:r>
      <w:r>
        <w:rPr>
          <w:rFonts w:ascii="Constantia" w:cs="Constantia" w:eastAsia="Constantia" w:hAnsi="Constantia"/>
          <w:b w:val="false"/>
          <w:bCs w:val="false"/>
          <w:i w:val="false"/>
          <w:iCs w:val="false"/>
          <w:strike w:val="false"/>
          <w:color w:val="000000"/>
          <w:sz w:val="24"/>
          <w:szCs w:val="24"/>
          <w:vertAlign w:val="subscript"/>
        </w:rPr>
        <w:t xml:space="preserve">sys+dev</w:t>
      </w:r>
      <w:r>
        <w:rPr>
          <w:rFonts w:ascii="Constantia" w:cs="Constantia" w:eastAsia="Constantia" w:hAnsi="Constantia"/>
          <w:b w:val="false"/>
          <w:bCs w:val="false"/>
          <w:i w:val="false"/>
          <w:iCs w:val="false"/>
          <w:strike w:val="false"/>
          <w:color w:val="000000"/>
          <w:sz w:val="24"/>
          <w:szCs w:val="24"/>
        </w:rPr>
        <w:t xml:space="preserve"> develops correlations between the system's topological sector and the device's pointer state. These correlations are initially coherent (the full superposition is maintained). However, the device then interacts with the environment (a macroscopic heat bath of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degrees of freedom). The environment's phase configurations are entangled with the system+device, and the coherence of the superposition is distributed across an astronomically large configuration space. The admissibility pruning operation (Section 3) then applies: the combined system+device+environment configuration is admissible only in one topological sector (because the boundary area of the environment is so large that J(Φ</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has already saturated the coherence bound, Axiom 4). The result is a single definite outcome.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The preferred-basis problem.</w:t>
      </w:r>
      <w:r>
        <w:rPr>
          <w:rFonts w:ascii="Constantia" w:cs="Constantia" w:eastAsia="Constantia" w:hAnsi="Constantia"/>
          <w:b w:val="false"/>
          <w:bCs w:val="false"/>
          <w:i w:val="false"/>
          <w:iCs w:val="false"/>
          <w:strike w:val="false"/>
          <w:color w:val="000000"/>
          <w:sz w:val="24"/>
          <w:szCs w:val="24"/>
        </w:rPr>
        <w:t xml:space="preserve"> The basis in which decoherence is effective is determined by the structure of the system-environment interaction Hamiltonian (in Phase Theory: by the coupling between the system's defect profile and the environment's phase modes). The environment is most strongly coupled to the pointer observable — the degree of freedom that is "read" by the environment first. In Phase Theory, this is the observable whose eigenstates are topologically distinguishable by the environment: different values of the pointer observable correspond to topologically distinct defect configurations, which have different overlap with the environment's phase modes. This is the topological eigenvalue basis: the sectors labeled by topological invariants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defined in the main preprint.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The probability problem.</w:t>
      </w:r>
      <w:r>
        <w:rPr>
          <w:rFonts w:ascii="Constantia" w:cs="Constantia" w:eastAsia="Constantia" w:hAnsi="Constantia"/>
          <w:b w:val="false"/>
          <w:bCs w:val="false"/>
          <w:i w:val="false"/>
          <w:iCs w:val="false"/>
          <w:strike w:val="false"/>
          <w:color w:val="000000"/>
          <w:sz w:val="24"/>
          <w:szCs w:val="24"/>
        </w:rPr>
        <w:t xml:space="preserve"> The Born rule is derived in Section 14. The probability of each outcome is given by the sector weight w</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is a consequence of the quadratic structure of I[Φ].</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18.1 (Resolution of the Measurement Problem).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In Phase Theory, the measurement problem is fully resolved without introducing any collapse postulate. The apparent collapse of the wavefunction is the admissibility pruning of the post-interaction phase configuration by the environment's coherence constraint (Axiom 4). The preferred basis is the topological eigenvalue basis. The Born rule governs outcome probabilities by Theorem 14.1. No new axioms beyond Axioms 1–5 are required.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resolution of the measurement problem is distinct from Everettian many-worlds (which denies that any pruning occurs), from GRW spontaneous collapse (which introduces a new dynamical collapse law), and from Bohmian mechanics (which introduces hidden variables). It is closest in spirit to decoherence-based approaches, but with the crucial addition that the preferred basis is fixed by topology (not by the structure of the Hamiltonian, which is emergent), and the Born rule is derived rather than postulated.</w:t>
      </w:r>
    </w:p>
    <w:p>
      <w:pPr>
        <w:pStyle w:val="Heading2"/>
        <w:spacing w:after="120" w:before="400" w:line="312" w:lineRule="auto"/>
      </w:pPr>
      <w:r>
        <w:rPr>
          <w:rFonts w:ascii="Cambria" w:cs="Cambria" w:eastAsia="Cambria" w:hAnsi="Cambria"/>
          <w:color w:val="1A1A1A"/>
          <w:sz w:val="30"/>
          <w:szCs w:val="30"/>
        </w:rPr>
        <w:t xml:space="preserve">19. Reduction of Identical Particle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symmetrization postulate of standard QM — that bosons have symmetric and fermions have antisymmetric multi-particle wavefunctions — is not derived in standard QM; it is postulated. In Phase Theory, identical particle statistics follow from the framing of topological defect ribbons, as a theorem of low-dimensional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topological defect in Phase Theory is characterized not only by its topological sector (homotopy class of the phase configuration around the defect core) but also by its </w:t>
      </w:r>
      <w:r>
        <w:rPr>
          <w:rFonts w:ascii="Constantia" w:cs="Constantia" w:eastAsia="Constantia" w:hAnsi="Constantia"/>
          <w:b w:val="false"/>
          <w:bCs w:val="false"/>
          <w:i/>
          <w:iCs/>
          <w:strike w:val="false"/>
          <w:color w:val="000000"/>
          <w:sz w:val="24"/>
          <w:szCs w:val="24"/>
        </w:rPr>
        <w:t xml:space="preserve">framing</w:t>
      </w:r>
      <w:r>
        <w:rPr>
          <w:rFonts w:ascii="Constantia" w:cs="Constantia" w:eastAsia="Constantia" w:hAnsi="Constantia"/>
          <w:b w:val="false"/>
          <w:bCs w:val="false"/>
          <w:i w:val="false"/>
          <w:iCs w:val="false"/>
          <w:strike w:val="false"/>
          <w:color w:val="000000"/>
          <w:sz w:val="24"/>
          <w:szCs w:val="24"/>
        </w:rPr>
        <w:t xml:space="preserve">: a choice of normal bundle over the defect worldline in the base manifold M. For defects in 3+1 dimensions, the relevant structure is that of a </w:t>
      </w:r>
      <w:r>
        <w:rPr>
          <w:rFonts w:ascii="Constantia" w:cs="Constantia" w:eastAsia="Constantia" w:hAnsi="Constantia"/>
          <w:b w:val="false"/>
          <w:bCs w:val="false"/>
          <w:i/>
          <w:iCs/>
          <w:strike w:val="false"/>
          <w:color w:val="000000"/>
          <w:sz w:val="24"/>
          <w:szCs w:val="24"/>
        </w:rPr>
        <w:t xml:space="preserve">ribbon</w:t>
      </w:r>
      <w:r>
        <w:rPr>
          <w:rFonts w:ascii="Constantia" w:cs="Constantia" w:eastAsia="Constantia" w:hAnsi="Constantia"/>
          <w:b w:val="false"/>
          <w:bCs w:val="false"/>
          <w:i w:val="false"/>
          <w:iCs w:val="false"/>
          <w:strike w:val="false"/>
          <w:color w:val="000000"/>
          <w:sz w:val="24"/>
          <w:szCs w:val="24"/>
        </w:rPr>
        <w:t xml:space="preserve"> — a defect worldline equipped with a framing vector field. The twist of this framing around the defect worldline is a topological invariant taking values in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Bosons (integer twist = 0):</w:t>
      </w:r>
      <w:r>
        <w:rPr>
          <w:rFonts w:ascii="Constantia" w:cs="Constantia" w:eastAsia="Constantia" w:hAnsi="Constantia"/>
          <w:b w:val="false"/>
          <w:bCs w:val="false"/>
          <w:i w:val="false"/>
          <w:iCs w:val="false"/>
          <w:strike w:val="false"/>
          <w:color w:val="000000"/>
          <w:sz w:val="24"/>
          <w:szCs w:val="24"/>
        </w:rPr>
        <w:t xml:space="preserve"> A bosonic defect has a trivially framed ribbon. Exchanging two identical bosonic defects corresponds to a braid operation on their worldlines that, after the exchange, can be smoothly contracted to the identity (no residual twist). Therefore the phase configuration picks up no phase factor: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BA</w:t>
      </w:r>
      <w:r>
        <w:rPr>
          <w:rFonts w:ascii="Constantia" w:cs="Constantia" w:eastAsia="Constantia" w:hAnsi="Constantia"/>
          <w:b w:val="false"/>
          <w:bCs w:val="false"/>
          <w:i w:val="false"/>
          <w:iCs w:val="false"/>
          <w:strike w:val="false"/>
          <w:color w:val="000000"/>
          <w:sz w:val="24"/>
          <w:szCs w:val="24"/>
        </w:rPr>
        <w:t xml:space="preserve">, which in the Hilbert-space language means ψ(σ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ψ(σ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(symmetric wavefunction, Bose statistics).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Fermions (integer twist = 1, i.e., π-twist):</w:t>
      </w:r>
      <w:r>
        <w:rPr>
          <w:rFonts w:ascii="Constantia" w:cs="Constantia" w:eastAsia="Constantia" w:hAnsi="Constantia"/>
          <w:b w:val="false"/>
          <w:bCs w:val="false"/>
          <w:i w:val="false"/>
          <w:iCs w:val="false"/>
          <w:strike w:val="false"/>
          <w:color w:val="000000"/>
          <w:sz w:val="24"/>
          <w:szCs w:val="24"/>
        </w:rPr>
        <w:t xml:space="preserve"> A fermionic defect has a half-twisted ribbon. Exchanging two identical fermionic defects performs a braid that cannot be contracted to the identity; it introduces a π-phase (half-twist) in the framing. Therefore the phase configuration picks up a factor of −1: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BA</w:t>
      </w:r>
      <w:r>
        <w:rPr>
          <w:rFonts w:ascii="Constantia" w:cs="Constantia" w:eastAsia="Constantia" w:hAnsi="Constantia"/>
          <w:b w:val="false"/>
          <w:bCs w:val="false"/>
          <w:i w:val="false"/>
          <w:iCs w:val="false"/>
          <w:strike w:val="false"/>
          <w:color w:val="000000"/>
          <w:sz w:val="24"/>
          <w:szCs w:val="24"/>
        </w:rPr>
        <w:t xml:space="preserve">, which in the Hilbert-space language means ψ(σ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−ψ(σ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(antisymmetric wavefunction, Fermi statistics). The spin-statistics connection (integer spin ↔ Bose statistics, half-integer spin ↔ Fermi statistics) is the statement that the framing twist is determined by the spin of the defect, which follows from Atiyah's theorem on framed manifolds [26].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Anyons:</w:t>
      </w:r>
      <w:r>
        <w:rPr>
          <w:rFonts w:ascii="Constantia" w:cs="Constantia" w:eastAsia="Constantia" w:hAnsi="Constantia"/>
          <w:b w:val="false"/>
          <w:bCs w:val="false"/>
          <w:i w:val="false"/>
          <w:iCs w:val="false"/>
          <w:strike w:val="false"/>
          <w:color w:val="000000"/>
          <w:sz w:val="24"/>
          <w:szCs w:val="24"/>
        </w:rPr>
        <w:t xml:space="preserve"> In 2+1 dimensions, the braid group replaces the permutation group, and fractional statistics (anyons) become possible. Defects with fractional twist in the effective 2+1-dimensional theory (e.g., the fractional quantum Hall system, effectively 2D) have fractional exchange phases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 with θ ≠ 0, π. These are topologically realizable only when the embedding dimension is reduced: in 3+1 dimensions, any braid can be unlinked, but in 2+1 dimensions it cannot. Anyons are Phase Theory predictions for quasi-particle defects in effective low-dimensional substrates.</w:t>
      </w:r>
    </w:p>
    <w:p>
      <w:pPr>
        <w:pStyle w:val="Heading2"/>
        <w:spacing w:after="120" w:before="400" w:line="312" w:lineRule="auto"/>
      </w:pPr>
      <w:r>
        <w:rPr>
          <w:rFonts w:ascii="Cambria" w:cs="Cambria" w:eastAsia="Cambria" w:hAnsi="Cambria"/>
          <w:color w:val="1A1A1A"/>
          <w:sz w:val="30"/>
          <w:szCs w:val="30"/>
        </w:rPr>
        <w:t xml:space="preserve">20. Reduction of Entanglement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entanglement — the phenomenon in which two or more subsystems cannot be described by independent wavefunctions — is the linearized expression of </w:t>
      </w:r>
      <w:r>
        <w:rPr>
          <w:rFonts w:ascii="Constantia" w:cs="Constantia" w:eastAsia="Constantia" w:hAnsi="Constantia"/>
          <w:b w:val="false"/>
          <w:bCs w:val="false"/>
          <w:i/>
          <w:iCs/>
          <w:strike w:val="false"/>
          <w:color w:val="000000"/>
          <w:sz w:val="24"/>
          <w:szCs w:val="24"/>
        </w:rPr>
        <w:t xml:space="preserve">shared non-separable phase topology</w:t>
      </w:r>
      <w:r>
        <w:rPr>
          <w:rFonts w:ascii="Constantia" w:cs="Constantia" w:eastAsia="Constantia" w:hAnsi="Constantia"/>
          <w:b w:val="false"/>
          <w:bCs w:val="false"/>
          <w:i w:val="false"/>
          <w:iCs w:val="false"/>
          <w:strike w:val="false"/>
          <w:color w:val="000000"/>
          <w:sz w:val="24"/>
          <w:szCs w:val="24"/>
        </w:rPr>
        <w:t xml:space="preserve">. Two phase defects are entangled if and only if their underlying phase configurations are topologically linked: the topological invariant of the combined configuration cannot be factored into a product of individual invariants.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two subsystems A and B are entangled if and only if the global phase configuration Φ</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cannot be written as 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 tensor product configuration, meaning the phase configuration in region A is independent of that in region B). This occurs precisely when there are topological links between the defects in A and those in B: the winding numbers of A around B (or vice versa) are non-zero, i.e., the Gauss linking integral</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(23)</w:t>
      </w:r>
      <w:r>
        <w:rPr>
          <w:rFonts w:ascii="Cambria Math" w:cs="Cambria Math" w:eastAsia="Cambria Math" w:hAnsi="Cambria Math"/>
          <w:b w:val="false"/>
          <w:bCs w:val="false"/>
          <w:i w:val="false"/>
          <w:iCs w:val="false"/>
          <w:strike w:val="false"/>
          <w:color w:val="000000"/>
          <w:sz w:val="24"/>
          <w:szCs w:val="24"/>
        </w:rPr>
        <w:t xml:space="preserve"> lk(γ</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(1/4π) ∮</w:t>
      </w:r>
      <w:r>
        <w:rPr>
          <w:rFonts w:ascii="Constantia" w:cs="Constantia" w:eastAsia="Constantia" w:hAnsi="Constantia"/>
          <w:b w:val="false"/>
          <w:bCs w:val="false"/>
          <w:i w:val="false"/>
          <w:iCs w:val="false"/>
          <w:strike w:val="false"/>
          <w:color w:val="000000"/>
          <w:sz w:val="24"/>
          <w:szCs w:val="24"/>
          <w:vertAlign w:val="subscript"/>
        </w:rPr>
        <w:t xml:space="preserve">γA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γB</w:t>
      </w:r>
      <w:r>
        <w:rPr>
          <w:rFonts w:ascii="Cambria Math" w:cs="Cambria Math" w:eastAsia="Cambria Math" w:hAnsi="Cambria Math"/>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4"/>
          <w:szCs w:val="24"/>
        </w:rPr>
        <w:t xml:space="preserve"> · (dr</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dr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Bell inequality violations.</w:t>
      </w:r>
      <w:r>
        <w:rPr>
          <w:rFonts w:ascii="Constantia" w:cs="Constantia" w:eastAsia="Constantia" w:hAnsi="Constantia"/>
          <w:b w:val="false"/>
          <w:bCs w:val="false"/>
          <w:i w:val="false"/>
          <w:iCs w:val="false"/>
          <w:strike w:val="false"/>
          <w:color w:val="000000"/>
          <w:sz w:val="24"/>
          <w:szCs w:val="24"/>
        </w:rPr>
        <w:t xml:space="preserve"> The Bell inequalities express the maximum correlations achievable by local hidden variable (separable phase) models. Topologically linked configurations impose joint constraints on measurement outcomes that violate these inequalities: the topology encodes information about A in the boundary of B and vice versa, without any local signal passing between them. The EPR correlations are not transmitted between A and B at the moment of measurement; they are pre-established by the topological linking of the defects at the time of their creation.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Monogamy of entanglement.</w:t>
      </w:r>
      <w:r>
        <w:rPr>
          <w:rFonts w:ascii="Constantia" w:cs="Constantia" w:eastAsia="Constantia" w:hAnsi="Constantia"/>
          <w:b w:val="false"/>
          <w:bCs w:val="false"/>
          <w:i w:val="false"/>
          <w:iCs w:val="false"/>
          <w:strike w:val="false"/>
          <w:color w:val="000000"/>
          <w:sz w:val="24"/>
          <w:szCs w:val="24"/>
        </w:rPr>
        <w:t xml:space="preserve"> If defect A is maximally topologically linked with defect B (i.e., lk = 1), it cannot also be maximally linked with defect C. This is the Phase Theory proof of monogamy: a defect has a finite linking capacity (determined by its topological charge), and this capacity is fully committed once two defects are maximally linked. The monogamy inequality E(A:B) + E(A:C) ≤ E</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(A) is a topological theorem about the linking capacity of a defect, not a postulate.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No-signaling.</w:t>
      </w:r>
      <w:r>
        <w:rPr>
          <w:rFonts w:ascii="Constantia" w:cs="Constantia" w:eastAsia="Constantia" w:hAnsi="Constantia"/>
          <w:b w:val="false"/>
          <w:bCs w:val="false"/>
          <w:i w:val="false"/>
          <w:iCs w:val="false"/>
          <w:strike w:val="false"/>
          <w:color w:val="000000"/>
          <w:sz w:val="24"/>
          <w:szCs w:val="24"/>
        </w:rPr>
        <w:t xml:space="preserve"> Entanglement cannot be used to transmit information superluminally because no topology-changing operation is local and instantaneous. Changing the linking number of two defects requires a physical operation on both defects (or on the phase substrate connecting them), which cannot propagate faster than the phase mode velocity (Section 50 shows this equals c in the low-strain limit). The no-signaling theorem is therefore a consequence of the finite propagation speed of phase modes, which is in turn a consequence of the causal DAG structure (Axiom 2).</w:t>
      </w:r>
    </w:p>
    <w:p>
      <w:pPr>
        <w:pStyle w:val="Heading2"/>
        <w:spacing w:after="120" w:before="400" w:line="312" w:lineRule="auto"/>
      </w:pPr>
      <w:r>
        <w:rPr>
          <w:rFonts w:ascii="Cambria" w:cs="Cambria" w:eastAsia="Cambria" w:hAnsi="Cambria"/>
          <w:color w:val="1A1A1A"/>
          <w:sz w:val="30"/>
          <w:szCs w:val="30"/>
        </w:rPr>
        <w:t xml:space="preserve">21. Decoherence and the Classical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mechanics is the Phase Theory limit in which the coherence domain is large compared to the action scale ℏ and the phase strain κ varies slowly. More precisely, the classical limit is the joint limit: I[Φ]/ℏ ≫ 1 (many quanta) and κ = |DΦ|/|D</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Φ| → 0 with the product I[Φ] fixed.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limit, four things happen simultaneously: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 Stochastic drive vanishes:</w:t>
      </w:r>
      <w:r>
        <w:rPr>
          <w:rFonts w:ascii="Constantia" w:cs="Constantia" w:eastAsia="Constantia" w:hAnsi="Constantia"/>
          <w:b w:val="false"/>
          <w:bCs w:val="false"/>
          <w:i w:val="false"/>
          <w:iCs w:val="false"/>
          <w:strike w:val="false"/>
          <w:color w:val="000000"/>
          <w:sz w:val="24"/>
          <w:szCs w:val="24"/>
        </w:rPr>
        <w:t xml:space="preserve"> The stochastic term η → 0 in equation (19) (because the amplitude ℏ of the drive is negligible compared to the classical action). Quantum fluctuations disappear.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 Schrödinger → Hamilton-Jacobi:</w:t>
      </w:r>
      <w:r>
        <w:rPr>
          <w:rFonts w:ascii="Constantia" w:cs="Constantia" w:eastAsia="Constantia" w:hAnsi="Constantia"/>
          <w:b w:val="false"/>
          <w:bCs w:val="false"/>
          <w:i w:val="false"/>
          <w:iCs w:val="false"/>
          <w:strike w:val="false"/>
          <w:color w:val="000000"/>
          <w:sz w:val="24"/>
          <w:szCs w:val="24"/>
        </w:rPr>
        <w:t xml:space="preserve"> Substituting ψ(x,t) = R(x,t)e</w:t>
      </w:r>
      <w:r>
        <w:rPr>
          <w:rFonts w:ascii="Constantia" w:cs="Constantia" w:eastAsia="Constantia" w:hAnsi="Constantia"/>
          <w:b w:val="false"/>
          <w:bCs w:val="false"/>
          <w:i w:val="false"/>
          <w:iCs w:val="false"/>
          <w:strike w:val="false"/>
          <w:color w:val="000000"/>
          <w:sz w:val="24"/>
          <w:szCs w:val="24"/>
          <w:vertAlign w:val="superscript"/>
        </w:rPr>
        <w:t xml:space="preserve">iS(x,t)/ℏ</w:t>
      </w:r>
      <w:r>
        <w:rPr>
          <w:rFonts w:ascii="Constantia" w:cs="Constantia" w:eastAsia="Constantia" w:hAnsi="Constantia"/>
          <w:b w:val="false"/>
          <w:bCs w:val="false"/>
          <w:i w:val="false"/>
          <w:iCs w:val="false"/>
          <w:strike w:val="false"/>
          <w:color w:val="000000"/>
          <w:sz w:val="24"/>
          <w:szCs w:val="24"/>
        </w:rPr>
        <w:t xml:space="preserve"> into the Schrödinger equation and taking ℏ → 0 (holding S fixed), the imaginary part gives ∂R/∂t + (1/m)∇R · ∇S = 0 (continuity equation), and the real part gives ∂S/∂t + (1/2m)|∇S|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V(x) = 0, which is the Hamilton-Jacobi equation of classical mechanics. The classical action S replaces the phase θ of the wavefunction.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 Newton's second law:</w:t>
      </w:r>
      <w:r>
        <w:rPr>
          <w:rFonts w:ascii="Constantia" w:cs="Constantia" w:eastAsia="Constantia" w:hAnsi="Constantia"/>
          <w:b w:val="false"/>
          <w:bCs w:val="false"/>
          <w:i w:val="false"/>
          <w:iCs w:val="false"/>
          <w:strike w:val="false"/>
          <w:color w:val="000000"/>
          <w:sz w:val="24"/>
          <w:szCs w:val="24"/>
        </w:rPr>
        <w:t xml:space="preserve"> follows from extremization of the action functional δ∫(p·q̇−H)dt = 0 (the principle of least action). The trajectories q(t) satisfying this are the classical particle paths, equivalent to Newton's law mäq = −∇V(q).</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 Decoherence suppresses interference:</w:t>
      </w:r>
      <w:r>
        <w:rPr>
          <w:rFonts w:ascii="Constantia" w:cs="Constantia" w:eastAsia="Constantia" w:hAnsi="Constantia"/>
          <w:b w:val="false"/>
          <w:bCs w:val="false"/>
          <w:i w:val="false"/>
          <w:iCs w:val="false"/>
          <w:strike w:val="false"/>
          <w:color w:val="000000"/>
          <w:sz w:val="24"/>
          <w:szCs w:val="24"/>
        </w:rPr>
        <w:t xml:space="preserve"> On time scales τ</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classical</w:t>
      </w:r>
      <w:r>
        <w:rPr>
          <w:rFonts w:ascii="Constantia" w:cs="Constantia" w:eastAsia="Constantia" w:hAnsi="Constantia"/>
          <w:b w:val="false"/>
          <w:bCs w:val="false"/>
          <w:i w:val="false"/>
          <w:iCs w:val="false"/>
          <w:strike w:val="false"/>
          <w:color w:val="000000"/>
          <w:sz w:val="24"/>
          <w:szCs w:val="24"/>
        </w:rPr>
        <w:t xml:space="preserve"> = 2πm/p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all off-diagonal phase coherences are destroyed by interaction with the environment (which has I[Φ</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]/ℏ ≫ 1). The decoherence time scale is τ</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 ℏ/(mΔx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where Δx is the superposition separation, Λ is the environmental coupling, T is temperature. For macroscopic objects, τ</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−40</w:t>
      </w:r>
      <w:r>
        <w:rPr>
          <w:rFonts w:ascii="Constantia" w:cs="Constantia" w:eastAsia="Constantia" w:hAnsi="Constantia"/>
          <w:b w:val="false"/>
          <w:bCs w:val="false"/>
          <w:i w:val="false"/>
          <w:iCs w:val="false"/>
          <w:strike w:val="false"/>
          <w:color w:val="000000"/>
          <w:sz w:val="24"/>
          <w:szCs w:val="24"/>
        </w:rPr>
        <w:t xml:space="preserve"> s, rendering superpositions undetectable.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Together, these four results constitute the Phase Theory derivation of the correspondence principle: quantum mechanics reduces to classical mechanics in the limit of large quantum numbers and large phase-inconsistency energy compared to ℏ.</w:t>
      </w:r>
    </w:p>
    <w:p>
      <w:pPr>
        <w:pStyle w:val="Heading2"/>
        <w:spacing w:after="120" w:before="400" w:line="312" w:lineRule="auto"/>
      </w:pPr>
      <w:r>
        <w:rPr>
          <w:rFonts w:ascii="Cambria" w:cs="Cambria" w:eastAsia="Cambria" w:hAnsi="Cambria"/>
          <w:color w:val="1A1A1A"/>
          <w:sz w:val="30"/>
          <w:szCs w:val="30"/>
        </w:rPr>
        <w:t xml:space="preserve">22. Quantum Gravity as a Non-Issue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"problem of quantum gravity" is traditionally framed as follows: QM and GR are both experimentally well-confirmed, but they appear to be mutually incompatible — QM requires a fixed (or slowly varying) background spacetime on which the quantum state evolves, while GR treats spacetime as dynamical. Attempts to "quantize gravity" (apply QM techniques to the gravitational field) encounter ultraviolet divergences that render the resulting theory non-renormalizable at loop 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this problem does not arise for a structural reason: both QM and GR are derived from the same substrate and share the same domain of validity. The apparent incompatibility between them is the artifact of treating QM and GR as fundamental theories that must be reconciled. They are not fundamental: they are both approximate descriptions of phase-topological dynamics in the regime κ ≪ 1, valid at different length scales. At κ ~ 1 (the Planck scale), neither description is valid; the full phase-topological dynamics applies, and there is no inconsistency because both theories have been abandoned in favor of their common origin.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ultraviolet divergences in perturbative quantum gravity arise when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treated as a quantum field and its propagator is summed over all momenta p → ∞. In Phase Theory, the metric description is valid only for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(i.e., p ≪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Summing over modes with p ∼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crosses the coherence scale and enters the regime where the metric is not even a good variable. The divergences are artifacts of using an effective description outside its domain of validity: a pathology of the approximation, not of the underlying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There is therefore no need to "quantize gravity" in Phase Theory. Gravity is not fundamental (Part IV), and quantum mechanics is not fundamental (Part II). Both are derived from Phase Theory, which has no quantization step: it is already formulated at the correct level of description. The Planck scale is not a singularity of the theory; it is the boundary of the effective descriptions (GR and QM), beyond which the full phase-topological dynamics is required.</w:t>
      </w:r>
    </w:p>
    <w:p>
      <w:pPr>
        <w:pStyle w:val="Heading2"/>
        <w:spacing w:after="120" w:before="400" w:line="312" w:lineRule="auto"/>
      </w:pPr>
      <w:r>
        <w:rPr>
          <w:rFonts w:ascii="Cambria" w:cs="Cambria" w:eastAsia="Cambria" w:hAnsi="Cambria"/>
          <w:color w:val="1A1A1A"/>
          <w:sz w:val="30"/>
          <w:szCs w:val="30"/>
        </w:rPr>
        <w:t xml:space="preserve">23. Reduction of Spin and Angular Momentum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Spin is one of the most puzzling primitives in QM because it has no classical analogue: unlike orbital angular momentum, spin cannot be understood as the rotation of a classical object. In Phase Theory, both spin and orbital angular momentum have natural derivations.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Spin from framing.</w:t>
      </w:r>
      <w:r>
        <w:rPr>
          <w:rFonts w:ascii="Constantia" w:cs="Constantia" w:eastAsia="Constantia" w:hAnsi="Constantia"/>
          <w:b w:val="false"/>
          <w:bCs w:val="false"/>
          <w:i w:val="false"/>
          <w:iCs w:val="false"/>
          <w:strike w:val="false"/>
          <w:color w:val="000000"/>
          <w:sz w:val="24"/>
          <w:szCs w:val="24"/>
        </w:rPr>
        <w:t xml:space="preserve"> As established in Section 19, fermionic defects have half-twisted ribbons. The spin operator Ŝ</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infinitesimal generator of rotations acting on the framing of the defect ribbon. Since the framing group is SU(2) (the double cover of SO(3), appropriate because a 2π rotation of the framing returns the ribbon to its original state only up to a −1 factor for half-twisted ribbons), the spin algebra is the Lie algebra of SU(2):</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(24)</w:t>
      </w:r>
      <w:r>
        <w:rPr>
          <w:rFonts w:ascii="Cambria Math" w:cs="Cambria Math" w:eastAsia="Cambria Math" w:hAnsi="Cambria Math"/>
          <w:b w:val="false"/>
          <w:bCs w:val="false"/>
          <w:i w:val="false"/>
          <w:iCs w:val="false"/>
          <w:strike w:val="false"/>
          <w:color w:val="000000"/>
          <w:sz w:val="24"/>
          <w:szCs w:val="24"/>
        </w:rPr>
        <w:t xml:space="preserve"> [Ŝ</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Ŝ</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ambria Math" w:cs="Cambria Math" w:eastAsia="Cambria Math" w:hAnsi="Cambria Math"/>
          <w:b w:val="false"/>
          <w:bCs w:val="false"/>
          <w:i w:val="false"/>
          <w:iCs w:val="false"/>
          <w:strike w:val="false"/>
          <w:color w:val="000000"/>
          <w:sz w:val="24"/>
          <w:szCs w:val="24"/>
        </w:rPr>
        <w:t xml:space="preserve">] = iℏε</w:t>
      </w:r>
      <w:r>
        <w:rPr>
          <w:rFonts w:ascii="Constantia" w:cs="Constantia" w:eastAsia="Constantia" w:hAnsi="Constantia"/>
          <w:b w:val="false"/>
          <w:bCs w:val="false"/>
          <w:i w:val="false"/>
          <w:iCs w:val="false"/>
          <w:strike w:val="false"/>
          <w:color w:val="000000"/>
          <w:sz w:val="24"/>
          <w:szCs w:val="24"/>
          <w:vertAlign w:val="subscript"/>
        </w:rPr>
        <w:t xml:space="preserve">ijk</w:t>
      </w:r>
      <w:r>
        <w:rPr>
          <w:rFonts w:ascii="Cambria Math" w:cs="Cambria Math" w:eastAsia="Cambria Math" w:hAnsi="Cambria Math"/>
          <w:b w:val="false"/>
          <w:bCs w:val="false"/>
          <w:i w:val="false"/>
          <w:iCs w:val="false"/>
          <w:strike w:val="false"/>
          <w:color w:val="000000"/>
          <w:sz w:val="24"/>
          <w:szCs w:val="24"/>
        </w:rPr>
        <w:t xml:space="preserve">Ŝ</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eigenvalues of Ŝ</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are m</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ℏ with m</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{−s, −s+1, …, s}, where s ∈ {0, ½, 1, &amp;frac32;, …}. The half-integer values arise because the framing takes values in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a topological invariant with only two values (twisted / untwisted) — which, combined with the continuous SO(3) rotation, gives rise to the half-integer representation structure of SU(2).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Orbital angular momentum from spatial symmetry.</w:t>
      </w:r>
      <w:r>
        <w:rPr>
          <w:rFonts w:ascii="Constantia" w:cs="Constantia" w:eastAsia="Constantia" w:hAnsi="Constantia"/>
          <w:b w:val="false"/>
          <w:bCs w:val="false"/>
          <w:i w:val="false"/>
          <w:iCs w:val="false"/>
          <w:strike w:val="false"/>
          <w:color w:val="000000"/>
          <w:sz w:val="24"/>
          <w:szCs w:val="24"/>
        </w:rPr>
        <w:t xml:space="preserve"> The orbital angular momentum operator L̂</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generator of spatial rotations of the defect core, which is an isometry of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(Axiom 5) when the phase-stiffness background is spherically symmetric. The Lie algebra of SO(3) acting on the defect core position gives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(25)</w:t>
      </w:r>
      <w:r>
        <w:rPr>
          <w:rFonts w:ascii="Cambria Math" w:cs="Cambria Math" w:eastAsia="Cambria Math" w:hAnsi="Cambria Math"/>
          <w:b w:val="false"/>
          <w:bCs w:val="false"/>
          <w:i w:val="false"/>
          <w:iCs w:val="false"/>
          <w:strike w:val="false"/>
          <w:color w:val="000000"/>
          <w:sz w:val="24"/>
          <w:szCs w:val="24"/>
        </w:rPr>
        <w:t xml:space="preserve"> [L̂</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 L̂</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ambria Math" w:cs="Cambria Math" w:eastAsia="Cambria Math" w:hAnsi="Cambria Math"/>
          <w:b w:val="false"/>
          <w:bCs w:val="false"/>
          <w:i w:val="false"/>
          <w:iCs w:val="false"/>
          <w:strike w:val="false"/>
          <w:color w:val="000000"/>
          <w:sz w:val="24"/>
          <w:szCs w:val="24"/>
        </w:rPr>
        <w:t xml:space="preserve">] = iℏε</w:t>
      </w:r>
      <w:r>
        <w:rPr>
          <w:rFonts w:ascii="Constantia" w:cs="Constantia" w:eastAsia="Constantia" w:hAnsi="Constantia"/>
          <w:b w:val="false"/>
          <w:bCs w:val="false"/>
          <w:i w:val="false"/>
          <w:iCs w:val="false"/>
          <w:strike w:val="false"/>
          <w:color w:val="000000"/>
          <w:sz w:val="24"/>
          <w:szCs w:val="24"/>
          <w:vertAlign w:val="subscript"/>
        </w:rPr>
        <w:t xml:space="preserve">ijk</w:t>
      </w:r>
      <w:r>
        <w:rPr>
          <w:rFonts w:ascii="Cambria Math" w:cs="Cambria Math" w:eastAsia="Cambria Math" w:hAnsi="Cambria Math"/>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integer quantization of orbital angular momentum (m</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 ∈ ℤ) follows from the requirement that the phase configuration be single-valued on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sphere surrounding the defect core): spherical harmonics Y</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(θ,φ) are single-valued only for integer ℓ and 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Total angular momentum</w:t>
      </w:r>
      <w:r>
        <w:rPr>
          <w:rFonts w:ascii="Constantia" w:cs="Constantia" w:eastAsia="Constantia" w:hAnsi="Constantia"/>
          <w:b w:val="false"/>
          <w:bCs w:val="false"/>
          <w:i w:val="false"/>
          <w:iCs w:val="false"/>
          <w:strike w:val="false"/>
          <w:color w:val="000000"/>
          <w:sz w:val="24"/>
          <w:szCs w:val="24"/>
        </w:rPr>
        <w:t xml:space="preserve"> Ĵ = L̂ + Ŝ is the combined generator of both symmetries, and the Clebsch-Gordan decomposition of total angular momentum states follows from the standard representation theory of SU(2), applied to the combined (framing × spatial rotation) symmetry group.</w:t>
      </w:r>
    </w:p>
    <w:p>
      <w:pPr>
        <w:pStyle w:val="Heading2"/>
        <w:spacing w:after="120" w:before="400" w:line="312" w:lineRule="auto"/>
      </w:pPr>
      <w:r>
        <w:rPr>
          <w:rFonts w:ascii="Cambria" w:cs="Cambria" w:eastAsia="Cambria" w:hAnsi="Cambria"/>
          <w:color w:val="1A1A1A"/>
          <w:sz w:val="30"/>
          <w:szCs w:val="30"/>
        </w:rPr>
        <w:t xml:space="preserve">24. Summary of the QM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present the complete accounting of all nine QM primitives identified in Section 9, with their reduction status and section references.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t>
            </w:r>
          </w:p>
        </w:tc>
        <w:tc>
          <w:tcPr>
            <w:tcW w:type="pct" w:w="2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QM Primitive</w:t>
            </w:r>
          </w:p>
        </w:tc>
        <w:tc>
          <w:tcPr>
            <w:tcW w:type="pct" w:w="1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Status</w:t>
            </w:r>
          </w:p>
        </w:tc>
        <w:tc>
          <w:tcPr>
            <w:tcW w:type="pct" w:w="4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Hilbert space ℋ</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inner product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ψ</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Overlap projection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|Φ⟩/‖·‖ onto vacuum background</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11</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superposition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Vector-space structure of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valid for same-sector configs.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Hermitian operators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Generators of admissible phase automorphisms of Γ</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13</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Phase-area weight theorem from quadratic I[Φ]</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14</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Schrödinger equation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Phase-relaxation equation (19) in low-κ single-sector limit</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15</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collapse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pruning by environment; dynamical decoherence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18</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[x̂, p̂] = iℏ</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Non-commutative geometry of Γ; Axiom 4 coherence bound</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16</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indistinguishability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Defect ribbon framing; topological theorem (Atiyah)</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24.1 (QM Reduction Theorem).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In the regime κ ≪ 1 and for phase configurations confined to a finite number of topological sectors with coherence domain bounded by Axiom 4, the Phase Theory dynamics (the phase-relaxation equation, Eq. 19) reduces exactly to quantum mechanics. All nine QM primitives are either derived as emergent structures of the phase configuration space (Classes I and II) or eliminated as descriptive redundancies (Class III). No QM primitive survives as ontologically fundamental.</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Residual open questions.</w:t>
      </w:r>
      <w:r>
        <w:rPr>
          <w:rFonts w:ascii="Constantia" w:cs="Constantia" w:eastAsia="Constantia" w:hAnsi="Constantia"/>
          <w:b w:val="false"/>
          <w:bCs w:val="false"/>
          <w:i w:val="false"/>
          <w:iCs w:val="false"/>
          <w:strike w:val="false"/>
          <w:color w:val="000000"/>
          <w:sz w:val="24"/>
          <w:szCs w:val="24"/>
        </w:rPr>
        <w:t xml:space="preserve"> The derivation of the Hilbert space (Section 10) requires the existence of a stable minimizer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each topological sector. This is guaranteed by Axiom 3, but a constructive proof of the existence and uniqueness of such minimizers in the full non-perturbative theory (beyond the kappa ≪ 1 approximation) remains open. Additionally, the derivation of the exact form of the stochastic drive η (which determines ℏ) from the phase substrate dynamics requires a full statistical mechanical treatment of the phase vacuum fluctuations that has not yet been carried out.</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PART III</w:t>
      </w:r>
    </w:p>
    <w:p>
      <w:pPr>
        <w:spacing w:after="360" w:line="384" w:lineRule="auto"/>
        <w:jc w:val="center"/>
      </w:pPr>
      <w:r>
        <w:rPr>
          <w:rFonts w:ascii="Cambria" w:cs="Cambria" w:eastAsia="Cambria" w:hAnsi="Cambria"/>
          <w:b w:val="false"/>
          <w:bCs w:val="false"/>
          <w:i w:val="false"/>
          <w:iCs w:val="false"/>
          <w:strike w:val="false"/>
          <w:color w:val="333333"/>
          <w:sz w:val="22"/>
          <w:szCs w:val="22"/>
        </w:rPr>
        <w:t xml:space="preserve">REDUCTION OF QUANTUM FIELD THEORY (Sections 25–40)</w:t>
      </w:r>
    </w:p>
    <w:p>
      <w:pPr>
        <w:pStyle w:val="Heading2"/>
        <w:spacing w:after="120" w:before="400" w:line="312" w:lineRule="auto"/>
      </w:pPr>
      <w:r>
        <w:rPr>
          <w:rFonts w:ascii="Cambria" w:cs="Cambria" w:eastAsia="Cambria" w:hAnsi="Cambria"/>
          <w:color w:val="1A1A1A"/>
          <w:sz w:val="30"/>
          <w:szCs w:val="30"/>
        </w:rPr>
        <w:t xml:space="preserve">25. What Quantum Field Theory Claims as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field theory [4,5,6,7,8,20] — as formalized in the standard treatments of Weinberg, Peskin-Schroeder, and Srednicki — posits the following eleven ontological primitives: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Fields φ(x)</w:t>
      </w:r>
      <w:r>
        <w:rPr>
          <w:rFonts w:ascii="Constantia" w:cs="Constantia" w:eastAsia="Constantia" w:hAnsi="Constantia"/>
          <w:b w:val="false"/>
          <w:bCs w:val="false"/>
          <w:i w:val="false"/>
          <w:iCs w:val="false"/>
          <w:strike w:val="false"/>
          <w:color w:val="000000"/>
          <w:sz w:val="24"/>
          <w:szCs w:val="24"/>
        </w:rPr>
        <w:t xml:space="preserve"> defined at every spacetime point x ∈ M: operator-valued distributions on a Fock space, encoding the fundamental degrees of freedom of nature.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vacuum state |0⟩</w:t>
      </w:r>
      <w:r>
        <w:rPr>
          <w:rFonts w:ascii="Constantia" w:cs="Constantia" w:eastAsia="Constantia" w:hAnsi="Constantia"/>
          <w:b w:val="false"/>
          <w:bCs w:val="false"/>
          <w:i w:val="false"/>
          <w:iCs w:val="false"/>
          <w:strike w:val="false"/>
          <w:color w:val="000000"/>
          <w:sz w:val="24"/>
          <w:szCs w:val="24"/>
        </w:rPr>
        <w:t xml:space="preserve"> and its fluctuations: the ground state of the Fock space, from which all particle states are constructed by creation operators.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Creation and annihilation operators</w:t>
      </w:r>
      <w:r>
        <w:rPr>
          <w:rFonts w:ascii="Constantia" w:cs="Constantia" w:eastAsia="Constantia" w:hAnsi="Constantia"/>
          <w:b w:val="false"/>
          <w:bCs w:val="false"/>
          <w:i w:val="false"/>
          <w:iCs w:val="false"/>
          <w:strike w:val="false"/>
          <w:color w:val="000000"/>
          <w:sz w:val="24"/>
          <w:szCs w:val="24"/>
        </w:rPr>
        <w:t xml:space="preserve">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â: operators that add or remove quanta of excitation to/from the Fock space.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Fock space construction</w:t>
      </w:r>
      <w:r>
        <w:rPr>
          <w:rFonts w:ascii="Constantia" w:cs="Constantia" w:eastAsia="Constantia" w:hAnsi="Constantia"/>
          <w:b w:val="false"/>
          <w:bCs w:val="false"/>
          <w:i w:val="false"/>
          <w:iCs w:val="false"/>
          <w:strike w:val="false"/>
          <w:color w:val="000000"/>
          <w:sz w:val="24"/>
          <w:szCs w:val="24"/>
        </w:rPr>
        <w:t xml:space="preserve"> F = ⊕</w:t>
      </w:r>
      <w:r>
        <w:rPr>
          <w:rFonts w:ascii="Constantia" w:cs="Constantia" w:eastAsia="Constantia" w:hAnsi="Constantia"/>
          <w:b w:val="false"/>
          <w:bCs w:val="false"/>
          <w:i w:val="false"/>
          <w:iCs w:val="false"/>
          <w:strike w:val="false"/>
          <w:color w:val="000000"/>
          <w:sz w:val="24"/>
          <w:szCs w:val="24"/>
          <w:vertAlign w:val="subscript"/>
        </w:rPr>
        <w:t xml:space="preserve">n=0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ℋ</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sym/anti</w:t>
      </w:r>
      <w:r>
        <w:rPr>
          <w:rFonts w:ascii="Constantia" w:cs="Constantia" w:eastAsia="Constantia" w:hAnsi="Constantia"/>
          <w:b w:val="false"/>
          <w:bCs w:val="false"/>
          <w:i w:val="false"/>
          <w:iCs w:val="false"/>
          <w:strike w:val="false"/>
          <w:color w:val="000000"/>
          <w:sz w:val="24"/>
          <w:szCs w:val="24"/>
        </w:rPr>
        <w:t xml:space="preserve">: the multiparticle state space built from tensor products of single-particle Hilbert spaces.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Normal ordering and regularization:</w:t>
      </w:r>
      <w:r>
        <w:rPr>
          <w:rFonts w:ascii="Constantia" w:cs="Constantia" w:eastAsia="Constantia" w:hAnsi="Constantia"/>
          <w:b w:val="false"/>
          <w:bCs w:val="false"/>
          <w:i w:val="false"/>
          <w:iCs w:val="false"/>
          <w:strike w:val="false"/>
          <w:color w:val="000000"/>
          <w:sz w:val="24"/>
          <w:szCs w:val="24"/>
        </w:rPr>
        <w:t xml:space="preserve"> procedures for removing infinite constant contributions from operator products, postulated to give physical (finite) results.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path integral Z = ∫𝓵φ e</w:t>
      </w:r>
      <w:r>
        <w:rPr>
          <w:rFonts w:ascii="Constantia" w:cs="Constantia" w:eastAsia="Constantia" w:hAnsi="Constantia"/>
          <w:b/>
          <w:bCs/>
          <w:i w:val="false"/>
          <w:iCs w:val="false"/>
          <w:strike w:val="false"/>
          <w:color w:val="000000"/>
          <w:sz w:val="24"/>
          <w:szCs w:val="24"/>
          <w:vertAlign w:val="superscript"/>
        </w:rPr>
        <w:t xml:space="preserve">iS[φ]/ℏ</w:t>
      </w:r>
      <w:r>
        <w:rPr>
          <w:rFonts w:ascii="Constantia" w:cs="Constantia" w:eastAsia="Constantia" w:hAnsi="Constantia"/>
          <w:b w:val="false"/>
          <w:bCs w:val="false"/>
          <w:i w:val="false"/>
          <w:iCs w:val="false"/>
          <w:strike w:val="false"/>
          <w:color w:val="000000"/>
          <w:sz w:val="24"/>
          <w:szCs w:val="24"/>
        </w:rPr>
        <w:t xml:space="preserve"> as a fundamental generating functional from which all Green's functions are derived.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Renormalization</w:t>
      </w:r>
      <w:r>
        <w:rPr>
          <w:rFonts w:ascii="Constantia" w:cs="Constantia" w:eastAsia="Constantia" w:hAnsi="Constantia"/>
          <w:b w:val="false"/>
          <w:bCs w:val="false"/>
          <w:i w:val="false"/>
          <w:iCs w:val="false"/>
          <w:strike w:val="false"/>
          <w:color w:val="000000"/>
          <w:sz w:val="24"/>
          <w:szCs w:val="24"/>
        </w:rPr>
        <w:t xml:space="preserve"> as a procedure: the systematic absorption of ultraviolet divergences into redefined coupling constants and masses.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Gauge symmetry</w:t>
      </w:r>
      <w:r>
        <w:rPr>
          <w:rFonts w:ascii="Constantia" w:cs="Constantia" w:eastAsia="Constantia" w:hAnsi="Constantia"/>
          <w:b w:val="false"/>
          <w:bCs w:val="false"/>
          <w:i w:val="false"/>
          <w:iCs w:val="false"/>
          <w:strike w:val="false"/>
          <w:color w:val="000000"/>
          <w:sz w:val="24"/>
          <w:szCs w:val="24"/>
        </w:rPr>
        <w:t xml:space="preserve"> as a fundamental principle: the requirement that the Lagrangian be invariant under local transformations of specified Lie group.</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S-matrix</w:t>
      </w:r>
      <w:r>
        <w:rPr>
          <w:rFonts w:ascii="Constantia" w:cs="Constantia" w:eastAsia="Constantia" w:hAnsi="Constantia"/>
          <w:b w:val="false"/>
          <w:bCs w:val="false"/>
          <w:i w:val="false"/>
          <w:iCs w:val="false"/>
          <w:strike w:val="false"/>
          <w:color w:val="000000"/>
          <w:sz w:val="24"/>
          <w:szCs w:val="24"/>
        </w:rPr>
        <w:t xml:space="preserve"> as the primary physical observable: the unitary operator mapping asymptotic initial states to asymptotic final states in a scattering process.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Virtual particles</w:t>
      </w:r>
      <w:r>
        <w:rPr>
          <w:rFonts w:ascii="Constantia" w:cs="Constantia" w:eastAsia="Constantia" w:hAnsi="Constantia"/>
          <w:b w:val="false"/>
          <w:bCs w:val="false"/>
          <w:i w:val="false"/>
          <w:iCs w:val="false"/>
          <w:strike w:val="false"/>
          <w:color w:val="000000"/>
          <w:sz w:val="24"/>
          <w:szCs w:val="24"/>
        </w:rPr>
        <w:t xml:space="preserve"> as intermediate states: off-shell propagating quanta that appear in Feynman diagrams and mediate interactions.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propagator</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 = ⟨0|T{φ(x)φ(y)}|0⟩: the time-ordered two-point function, encoding the amplitude for a quantum of field to travel from y to 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eleven will be derived or eliminated in Sections 26–39. The summary appears in Section 40.</w:t>
      </w:r>
    </w:p>
    <w:p>
      <w:pPr>
        <w:pStyle w:val="Heading2"/>
        <w:spacing w:after="120" w:before="400" w:line="312" w:lineRule="auto"/>
      </w:pPr>
      <w:r>
        <w:rPr>
          <w:rFonts w:ascii="Cambria" w:cs="Cambria" w:eastAsia="Cambria" w:hAnsi="Cambria"/>
          <w:color w:val="1A1A1A"/>
          <w:sz w:val="30"/>
          <w:szCs w:val="30"/>
        </w:rPr>
        <w:t xml:space="preserve">26. Fields as Coarse-Grained Phase Deformations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fields are not ontological substances — not stuff spread through all of spacetime, vibrating to produce particles. They are coarse-grained descriptions of phase deformation patterns in the underlying substrate, valid above the coherence scale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field description loses all information about the phase configuration below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retains only the smooth, long-wavelength envelope.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given a phase configuration Φ(x) on the base space M, the quantum field is the projection of Φ onto the linearized sector about the vacuum:</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(26)</w:t>
      </w:r>
      <w:r>
        <w:rPr>
          <w:rFonts w:ascii="Cambria Math" w:cs="Cambria Math" w:eastAsia="Cambria Math" w:hAnsi="Cambria Math"/>
          <w:b w:val="false"/>
          <w:bCs w:val="false"/>
          <w:i w:val="false"/>
          <w:iCs w:val="false"/>
          <w:strike w:val="false"/>
          <w:color w:val="000000"/>
          <w:sz w:val="24"/>
          <w:szCs w:val="24"/>
        </w:rPr>
        <w:t xml:space="preserve"> φ(x) = Φ(x)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vacuum configuration (the global minimizer of I in the trivial sector, identified in Section 29). The field φ(x) carries the information about how the phase deviates from the vacuum at each point. It is a local, gauge-dependent summary of the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gauge-dependence of φ(x) is not a defect; it reflects the phase redundancy. Different gauge choices (different decompositions of Φ into a vacuum piece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a fluctuation φ) yield different field values for the same physical phase configuration Φ. This is the content of gauge invariance: the physical content is in Φ, not in φ. The field φ(x) is a coordinate-dependent description of a coordinate-independent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coarse-graining is made precise by the coherence limitation (Axiom 4): below the scale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phase mutual information saturates the coherence bound, and further spatial resolution of the phase configuration is not possible within the QFT effective description. The field φ(x) is therefore not defined at arbitrarily small scales; it is a function on M that varies smoothly on scales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Attempting to define the field at L &lt;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produces the ultraviolet divergences of QFT, which arise from summing over phase modes that do not exist as independent degrees of freedom below the coherence scale (discussed in Section 33).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Different species of quantum field (scalar, spinor, vector) correspond to different representations of the phase deformation. A scalar field φ(x) describes a phase deformation that transforms trivially under the Lorentz group (a scalar, i.e., the magnitude of the phase deviation). A spinor field ψ</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(x) describes a phase deformation associated with a fermionic defect ribbon (Section 19), transforming under the spin-1/2 representation of SU(2). A vector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describes a phase connection (the gauge potential associated with a U(1), SU(2), or SU(3) fiber bundle structure), transforming as a 4-vector under Lorentz transformations.</w:t>
      </w:r>
    </w:p>
    <w:p>
      <w:pPr>
        <w:pStyle w:val="Heading2"/>
        <w:spacing w:after="120" w:before="400" w:line="312" w:lineRule="auto"/>
      </w:pPr>
      <w:r>
        <w:rPr>
          <w:rFonts w:ascii="Cambria" w:cs="Cambria" w:eastAsia="Cambria" w:hAnsi="Cambria"/>
          <w:color w:val="1A1A1A"/>
          <w:sz w:val="30"/>
          <w:szCs w:val="30"/>
        </w:rPr>
        <w:t xml:space="preserve">27. Creation and Annihilation Operators as Phase Mode Projections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QFT, creation and annihilation operators are introduced as algebraic abstractions satisfying commutation or anti-commutation relations, and particles are defined as excitations created from the vacuum by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This picture suggests that particles are "created" and "destroyed" by the field operators. In Phase Theory, the picture is more precise: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and â</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are projection operators onto specific Fourier modes of the phase deformation field φ(x).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φ(x) = ∑</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(x)â</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*(x)â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be the mode expansion of the field in a complete set of mode functions {u</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Then: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increments the occupation number n</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of mode k by 1. In phase terms: it amplifies the Fourier amplitude of the phase deformation at wavevector k by one unit of ℏω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(one quantum of excitation energy).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â</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decrements n</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by 1. It damps the Fourier amplitude of the phase deformation at wavevector k by one unit.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Creating a particle is thus not a metaphysical event of bringing a new entity into existence; it is an increase in the amplitude of a phase mode. Annihilating a particle is a decrease in the amplitude of a phase mode. The commutation relation [â</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kk'</w:t>
      </w:r>
      <w:r>
        <w:rPr>
          <w:rFonts w:ascii="Constantia" w:cs="Constantia" w:eastAsia="Constantia" w:hAnsi="Constantia"/>
          <w:b w:val="false"/>
          <w:bCs w:val="false"/>
          <w:i w:val="false"/>
          <w:iCs w:val="false"/>
          <w:strike w:val="false"/>
          <w:color w:val="000000"/>
          <w:sz w:val="24"/>
          <w:szCs w:val="24"/>
        </w:rPr>
        <w:t xml:space="preserve"> (for bosons) or the anti-commutation relation {â</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kk'</w:t>
      </w:r>
      <w:r>
        <w:rPr>
          <w:rFonts w:ascii="Constantia" w:cs="Constantia" w:eastAsia="Constantia" w:hAnsi="Constantia"/>
          <w:b w:val="false"/>
          <w:bCs w:val="false"/>
          <w:i w:val="false"/>
          <w:iCs w:val="false"/>
          <w:strike w:val="false"/>
          <w:color w:val="000000"/>
          <w:sz w:val="24"/>
          <w:szCs w:val="24"/>
        </w:rPr>
        <w:t xml:space="preserve"> (for fermions) follows from the Bose/Fermi statistics of the phase modes (Section 19): bosonic modes have commuting mode amplitudes; fermionic modes have anti-commuting mode amplitudes.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normalization is fixed by the inner product of the mode functions: ⟨u</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kk'</w:t>
      </w:r>
      <w:r>
        <w:rPr>
          <w:rFonts w:ascii="Constantia" w:cs="Constantia" w:eastAsia="Constantia" w:hAnsi="Constantia"/>
          <w:b w:val="false"/>
          <w:bCs w:val="false"/>
          <w:i w:val="false"/>
          <w:iCs w:val="false"/>
          <w:strike w:val="false"/>
          <w:color w:val="000000"/>
          <w:sz w:val="24"/>
          <w:szCs w:val="24"/>
        </w:rPr>
        <w:t xml:space="preserve">, which follows from the orthonormality of the phase Fourier modes on M. The vacuum state |0⟩ is the state with all occupation numbers n</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0, i.e., the state φ(x) = 0 everywhere (the vacuum phase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 one-particle state |k⟩ =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|0⟩ is the state with one unit of phase excitation at wavevector k.</w:t>
      </w:r>
    </w:p>
    <w:p>
      <w:pPr>
        <w:pStyle w:val="Heading2"/>
        <w:spacing w:after="120" w:before="400" w:line="312" w:lineRule="auto"/>
      </w:pPr>
      <w:r>
        <w:rPr>
          <w:rFonts w:ascii="Cambria" w:cs="Cambria" w:eastAsia="Cambria" w:hAnsi="Cambria"/>
          <w:color w:val="1A1A1A"/>
          <w:sz w:val="30"/>
          <w:szCs w:val="30"/>
        </w:rPr>
        <w:t xml:space="preserve">28. The Fock Space as a Phase Mode Occupation Lattice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Fock space F = ⊕</w:t>
      </w:r>
      <w:r>
        <w:rPr>
          <w:rFonts w:ascii="Constantia" w:cs="Constantia" w:eastAsia="Constantia" w:hAnsi="Constantia"/>
          <w:b w:val="false"/>
          <w:bCs w:val="false"/>
          <w:i w:val="false"/>
          <w:iCs w:val="false"/>
          <w:strike w:val="false"/>
          <w:color w:val="000000"/>
          <w:sz w:val="24"/>
          <w:szCs w:val="24"/>
          <w:vertAlign w:val="subscript"/>
        </w:rPr>
        <w:t xml:space="preserve">n=0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ℋ</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sym/anti</w:t>
      </w:r>
      <w:r>
        <w:rPr>
          <w:rFonts w:ascii="Constantia" w:cs="Constantia" w:eastAsia="Constantia" w:hAnsi="Constantia"/>
          <w:b w:val="false"/>
          <w:bCs w:val="false"/>
          <w:i w:val="false"/>
          <w:iCs w:val="false"/>
          <w:strike w:val="false"/>
          <w:color w:val="000000"/>
          <w:sz w:val="24"/>
          <w:szCs w:val="24"/>
        </w:rPr>
        <w:t xml:space="preserve"> is the set of all configurations specifiable by their mode occupation numbers {n</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It emerges from the linearized phase-field dynamics as the Hilbert space of small oscillations about the vacuum — the quantum mechanical analog of the normal mode decomposition of a classical wave system.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construction is: given the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Hilbert space ℋ (Section 10). This Hilbert space can be decomposed into single-mode sectors ℋ</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(one for each wavevector k), and the multi-mode sectors are tensor products ℋ</w:t>
      </w:r>
      <w:r>
        <w:rPr>
          <w:rFonts w:ascii="Constantia" w:cs="Constantia" w:eastAsia="Constantia" w:hAnsi="Constantia"/>
          <w:b w:val="false"/>
          <w:bCs w:val="false"/>
          <w:i w:val="false"/>
          <w:iCs w:val="false"/>
          <w:strike w:val="false"/>
          <w:color w:val="000000"/>
          <w:sz w:val="24"/>
          <w:szCs w:val="24"/>
          <w:vertAlign w:val="subscript"/>
        </w:rPr>
        <w:t xml:space="preserve">k1</w:t>
      </w:r>
      <w:r>
        <w:rPr>
          <w:rFonts w:ascii="Constantia" w:cs="Constantia" w:eastAsia="Constantia" w:hAnsi="Constantia"/>
          <w:b w:val="false"/>
          <w:bCs w:val="false"/>
          <w:i w:val="false"/>
          <w:iCs w:val="false"/>
          <w:strike w:val="false"/>
          <w:color w:val="000000"/>
          <w:sz w:val="24"/>
          <w:szCs w:val="24"/>
        </w:rPr>
        <w:t xml:space="preserve"> ⊗ ℋ</w:t>
      </w:r>
      <w:r>
        <w:rPr>
          <w:rFonts w:ascii="Constantia" w:cs="Constantia" w:eastAsia="Constantia" w:hAnsi="Constantia"/>
          <w:b w:val="false"/>
          <w:bCs w:val="false"/>
          <w:i w:val="false"/>
          <w:iCs w:val="false"/>
          <w:strike w:val="false"/>
          <w:color w:val="000000"/>
          <w:sz w:val="24"/>
          <w:szCs w:val="24"/>
          <w:vertAlign w:val="subscript"/>
        </w:rPr>
        <w:t xml:space="preserve">k2</w:t>
      </w:r>
      <w:r>
        <w:rPr>
          <w:rFonts w:ascii="Constantia" w:cs="Constantia" w:eastAsia="Constantia" w:hAnsi="Constantia"/>
          <w:b w:val="false"/>
          <w:bCs w:val="false"/>
          <w:i w:val="false"/>
          <w:iCs w:val="false"/>
          <w:strike w:val="false"/>
          <w:color w:val="000000"/>
          <w:sz w:val="24"/>
          <w:szCs w:val="24"/>
        </w:rPr>
        <w:t xml:space="preserve"> ⊗ … The symmetrization (for bosons) or antisymmetrization (for fermions) follows from Section 19. The result is the Fock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n-particle sector ℋ</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corresponds to n simultaneous phase modes excited above the vacuum. The vacuum sector ℋ</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ℂ (the complex numbers) corresponds to the vacuum phase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 no excitations. The creation operator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moves from the n-particle sector to the (n+1)-particle sector by adding one unit of phase excitation at wavevector 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Fock space description is valid in the regime of small phase deformations (κ ≪ 1): the linearized approximation (which produces the Hilbert-space structure) is the approximation that all phase modes are independent harmonic oscillators. For large deformations (κ ~ 1), the modes interact non-linearly — this is the non-perturbative regime of QFT where the perturbative Fock-space expansion breaks down. In Phase Theory, this breakdown is not mysterious; it is the signal that the effective field description (which assumes small deformations) is no longer valid, and the full phase-topological dynamics must be used.</w:t>
      </w:r>
    </w:p>
    <w:p>
      <w:pPr>
        <w:pStyle w:val="Heading2"/>
        <w:spacing w:after="120" w:before="400" w:line="312" w:lineRule="auto"/>
      </w:pPr>
      <w:r>
        <w:rPr>
          <w:rFonts w:ascii="Cambria" w:cs="Cambria" w:eastAsia="Cambria" w:hAnsi="Cambria"/>
          <w:color w:val="1A1A1A"/>
          <w:sz w:val="30"/>
          <w:szCs w:val="30"/>
        </w:rPr>
        <w:t xml:space="preserve">29. The Vacuum State and Zero-Point Energy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QFT vacuum |0⟩ is identified in Phase Theory as the minimal phase deformation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global minimizer of I[Φ] in the trivial topological sector (σ = 0, no defects). It is not a featureless state; it has a specific structure determined by the ground-state solution to the Euler-Lagrange equation δI/δΦ = 0. But it is not a "seething sea of virtual particles": virtual particles are integration variables in the perturbative expansion, not real excitations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(discussed in Section 39).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Zero-point energy is a feature of the linearized approximation. In the harmonic oscillator approximation (each mode k is an independent harmonic oscillator), the ground-state energy of mode k is ℏω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/2. The total zero-point energy is ∑</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ℏω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/2, which diverges as the sum is taken over all modes up to arbitrarily high wavevectors. In Phase Theory, this sum is cut off at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(Axiom 4: modes below the coherence scale are not independent). The resulting zero-point energy is finite: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ℏc/λ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per unit volume. The zero-point energy is a physical quantity (it contributes to the Casimir effect), but its value is finite and set by the coherence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Casimir effect</w:t>
      </w:r>
      <w:r>
        <w:rPr>
          <w:rFonts w:ascii="Constantia" w:cs="Constantia" w:eastAsia="Constantia" w:hAnsi="Constantia"/>
          <w:b w:val="false"/>
          <w:bCs w:val="false"/>
          <w:i w:val="false"/>
          <w:iCs w:val="false"/>
          <w:strike w:val="false"/>
          <w:color w:val="000000"/>
          <w:sz w:val="24"/>
          <w:szCs w:val="24"/>
        </w:rPr>
        <w:t xml:space="preserve"> — the measurable attraction between two parallel conducting plates in vacuum — arises from the modification of the mode spectrum of phase fluctuations between the plates compared to the free vacuum. The plates impose boundary conditions on the phase modes, excluding modes with wavelengths larger than the plate separation. This changes the zero-point energy density between the plates relative to the exterior, producing a pressure differential. No virtual particles are needed for this explanation: only the change in the mode spectrum of real (if quantum) phase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dark energy density (cosmological constant problem) is related to the zero-point energy of the phase vacuum. In Phase Theory, Λ = 8πGE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per unit volume. The smallness of Λ compared to the naive field-theoretic estimate (which ignores the coherence cutoff) is the cosmological constant problem, discussed in Section 51.</w:t>
      </w:r>
    </w:p>
    <w:p>
      <w:pPr>
        <w:pStyle w:val="Heading2"/>
        <w:spacing w:after="120" w:before="400" w:line="312" w:lineRule="auto"/>
      </w:pPr>
      <w:r>
        <w:rPr>
          <w:rFonts w:ascii="Cambria" w:cs="Cambria" w:eastAsia="Cambria" w:hAnsi="Cambria"/>
          <w:color w:val="1A1A1A"/>
          <w:sz w:val="30"/>
          <w:szCs w:val="30"/>
        </w:rPr>
        <w:t xml:space="preserve">30. The Path Integral as a Phase Sum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Feynman path integral Z = ∫𝓵φ e</w:t>
      </w:r>
      <w:r>
        <w:rPr>
          <w:rFonts w:ascii="Constantia" w:cs="Constantia" w:eastAsia="Constantia" w:hAnsi="Constantia"/>
          <w:b w:val="false"/>
          <w:bCs w:val="false"/>
          <w:i w:val="false"/>
          <w:iCs w:val="false"/>
          <w:strike w:val="false"/>
          <w:color w:val="000000"/>
          <w:sz w:val="24"/>
          <w:szCs w:val="24"/>
          <w:vertAlign w:val="superscript"/>
        </w:rPr>
        <w:t xml:space="preserve">iS[φ]/ℏ</w:t>
      </w:r>
      <w:r>
        <w:rPr>
          <w:rFonts w:ascii="Constantia" w:cs="Constantia" w:eastAsia="Constantia" w:hAnsi="Constantia"/>
          <w:b w:val="false"/>
          <w:bCs w:val="false"/>
          <w:i w:val="false"/>
          <w:iCs w:val="false"/>
          <w:strike w:val="false"/>
          <w:color w:val="000000"/>
          <w:sz w:val="24"/>
          <w:szCs w:val="24"/>
        </w:rPr>
        <w:t xml:space="preserve"> is derived in Phase Theory as a sum over all admissible phase trajectories from an initial configuration Φ</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to a final configuration Φ</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weighted by the complex exponential of the phase-inconsistency functional:</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(27)</w:t>
      </w:r>
      <w:r>
        <w:rPr>
          <w:rFonts w:ascii="Cambria Math" w:cs="Cambria Math" w:eastAsia="Cambria Math" w:hAnsi="Cambria Math"/>
          <w:b w:val="false"/>
          <w:bCs w:val="false"/>
          <w:i w:val="false"/>
          <w:iCs w:val="false"/>
          <w:strike w:val="false"/>
          <w:color w:val="000000"/>
          <w:sz w:val="24"/>
          <w:szCs w:val="24"/>
        </w:rPr>
        <w:t xml:space="preserve"> Z[J] = ∫</w:t>
      </w:r>
      <w:r>
        <w:rPr>
          <w:rFonts w:ascii="Constantia" w:cs="Constantia" w:eastAsia="Constantia" w:hAnsi="Constantia"/>
          <w:b w:val="false"/>
          <w:bCs w:val="false"/>
          <w:i w:val="false"/>
          <w:iCs w:val="false"/>
          <w:strike w:val="false"/>
          <w:color w:val="000000"/>
          <w:sz w:val="24"/>
          <w:szCs w:val="24"/>
          <w:vertAlign w:val="subscript"/>
        </w:rPr>
        <w:t xml:space="preserve">Γadm</w:t>
      </w:r>
      <w:r>
        <w:rPr>
          <w:rFonts w:ascii="Cambria Math" w:cs="Cambria Math" w:eastAsia="Cambria Math" w:hAnsi="Cambria Math"/>
          <w:b w:val="false"/>
          <w:bCs w:val="false"/>
          <w:i w:val="false"/>
          <w:iCs w:val="false"/>
          <w:strike w:val="false"/>
          <w:color w:val="000000"/>
          <w:sz w:val="24"/>
          <w:szCs w:val="24"/>
        </w:rPr>
        <w:t xml:space="preserve"> 𝓵Φ   e</w:t>
      </w:r>
      <w:r>
        <w:rPr>
          <w:rFonts w:ascii="Constantia" w:cs="Constantia" w:eastAsia="Constantia" w:hAnsi="Constantia"/>
          <w:b w:val="false"/>
          <w:bCs w:val="false"/>
          <w:i w:val="false"/>
          <w:iCs w:val="false"/>
          <w:strike w:val="false"/>
          <w:color w:val="000000"/>
          <w:sz w:val="24"/>
          <w:szCs w:val="24"/>
          <w:vertAlign w:val="superscript"/>
        </w:rPr>
        <w:t xml:space="preserve">iI[Φ]/ℏ + i∫J(x)Φ(x)d4x</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J(x) is an external source (a probe of the phase configuration at x). The integration measure 𝓵Φ is the Liouville measure on the configuration space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is well-defined because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metric space (equipped with the inner product of equation 14). The path integral Z[J] is the generating functional for all n-point correlation functions: δ</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Z/δJ(x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)···δJ(x</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J=0</w:t>
      </w:r>
      <w:r>
        <w:rPr>
          <w:rFonts w:ascii="Constantia" w:cs="Constantia" w:eastAsia="Constantia" w:hAnsi="Constantia"/>
          <w:b w:val="false"/>
          <w:bCs w:val="false"/>
          <w:i w:val="false"/>
          <w:iCs w:val="false"/>
          <w:strike w:val="false"/>
          <w:color w:val="000000"/>
          <w:sz w:val="24"/>
          <w:szCs w:val="24"/>
        </w:rPr>
        <w:t xml:space="preserve"> gives the n-point phase correlator.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Stationary-phase approximation.</w:t>
      </w:r>
      <w:r>
        <w:rPr>
          <w:rFonts w:ascii="Constantia" w:cs="Constantia" w:eastAsia="Constantia" w:hAnsi="Constantia"/>
          <w:b w:val="false"/>
          <w:bCs w:val="false"/>
          <w:i w:val="false"/>
          <w:iCs w:val="false"/>
          <w:strike w:val="false"/>
          <w:color w:val="000000"/>
          <w:sz w:val="24"/>
          <w:szCs w:val="24"/>
        </w:rPr>
        <w:t xml:space="preserve"> The path integral is dominated by configurations near the saddle points of I[Φ]: the solutions to δI/δΦ = 0 (the classical equations of motion). The leading-order contribution is e</w:t>
      </w:r>
      <w:r>
        <w:rPr>
          <w:rFonts w:ascii="Constantia" w:cs="Constantia" w:eastAsia="Constantia" w:hAnsi="Constantia"/>
          <w:b w:val="false"/>
          <w:bCs w:val="false"/>
          <w:i w:val="false"/>
          <w:iCs w:val="false"/>
          <w:strike w:val="false"/>
          <w:color w:val="000000"/>
          <w:sz w:val="24"/>
          <w:szCs w:val="24"/>
          <w:vertAlign w:val="superscript"/>
        </w:rPr>
        <w:t xml:space="preserve">iI[Φ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cl</w:t>
      </w:r>
      <w:r>
        <w:rPr>
          <w:rFonts w:ascii="Constantia" w:cs="Constantia" w:eastAsia="Constantia" w:hAnsi="Constantia"/>
          <w:b w:val="false"/>
          <w:bCs w:val="false"/>
          <w:i w:val="false"/>
          <w:iCs w:val="false"/>
          <w:strike w:val="false"/>
          <w:color w:val="000000"/>
          <w:sz w:val="24"/>
          <w:szCs w:val="24"/>
          <w:vertAlign w:val="superscript"/>
        </w:rPr>
        <w:t xml:space="preserve">]/ℏ</w:t>
      </w:r>
      <w:r>
        <w:rPr>
          <w:rFonts w:ascii="Constantia" w:cs="Constantia" w:eastAsia="Constantia" w:hAnsi="Constantia"/>
          <w:b w:val="false"/>
          <w:bCs w:val="false"/>
          <w:i w:val="false"/>
          <w:iCs w:val="false"/>
          <w:strike w:val="false"/>
          <w:color w:val="000000"/>
          <w:sz w:val="24"/>
          <w:szCs w:val="24"/>
        </w:rPr>
        <w:t xml:space="preserve">, where Φ</w:t>
      </w:r>
      <w:r>
        <w:rPr>
          <w:rFonts w:ascii="Constantia" w:cs="Constantia" w:eastAsia="Constantia" w:hAnsi="Constantia"/>
          <w:b w:val="false"/>
          <w:bCs w:val="false"/>
          <w:i w:val="false"/>
          <w:iCs w:val="false"/>
          <w:strike w:val="false"/>
          <w:color w:val="000000"/>
          <w:sz w:val="24"/>
          <w:szCs w:val="24"/>
          <w:vertAlign w:val="subscript"/>
        </w:rPr>
        <w:t xml:space="preserve">cl</w:t>
      </w:r>
      <w:r>
        <w:rPr>
          <w:rFonts w:ascii="Constantia" w:cs="Constantia" w:eastAsia="Constantia" w:hAnsi="Constantia"/>
          <w:b w:val="false"/>
          <w:bCs w:val="false"/>
          <w:i w:val="false"/>
          <w:iCs w:val="false"/>
          <w:strike w:val="false"/>
          <w:color w:val="000000"/>
          <w:sz w:val="24"/>
          <w:szCs w:val="24"/>
        </w:rPr>
        <w:t xml:space="preserve"> is the classical solution. Quantum corrections arise from fluctuations about Φ</w:t>
      </w:r>
      <w:r>
        <w:rPr>
          <w:rFonts w:ascii="Constantia" w:cs="Constantia" w:eastAsia="Constantia" w:hAnsi="Constantia"/>
          <w:b w:val="false"/>
          <w:bCs w:val="false"/>
          <w:i w:val="false"/>
          <w:iCs w:val="false"/>
          <w:strike w:val="false"/>
          <w:color w:val="000000"/>
          <w:sz w:val="24"/>
          <w:szCs w:val="24"/>
          <w:vertAlign w:val="subscript"/>
        </w:rPr>
        <w:t xml:space="preserve">cl</w:t>
      </w:r>
      <w:r>
        <w:rPr>
          <w:rFonts w:ascii="Constantia" w:cs="Constantia" w:eastAsia="Constantia" w:hAnsi="Constantia"/>
          <w:b w:val="false"/>
          <w:bCs w:val="false"/>
          <w:i w:val="false"/>
          <w:iCs w:val="false"/>
          <w:strike w:val="false"/>
          <w:color w:val="000000"/>
          <w:sz w:val="24"/>
          <w:szCs w:val="24"/>
        </w:rPr>
        <w:t xml:space="preserve">, weighted by the Gaussian integral over the second variation of I — which is precisely the quadratic form that defines the Hilbert space inner product (equation 14). The perturbation expansion in ℏ is the expansion in successively higher variations of I, which correspond to Feynman diagrams of increasing loop order.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imaginary-time path integral (Euclidean path integral) Z</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∫𝓵Φ 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[Φ]/ℏ</w:t>
      </w:r>
      <w:r>
        <w:rPr>
          <w:rFonts w:ascii="Constantia" w:cs="Constantia" w:eastAsia="Constantia" w:hAnsi="Constantia"/>
          <w:b w:val="false"/>
          <w:bCs w:val="false"/>
          <w:i w:val="false"/>
          <w:iCs w:val="false"/>
          <w:strike w:val="false"/>
          <w:color w:val="000000"/>
          <w:sz w:val="24"/>
          <w:szCs w:val="24"/>
        </w:rPr>
        <w:t xml:space="preserve"> corresponds to phase relaxation dynamics (the Wick-rotated version of equation 19, without the stochastic term). The Euclidean path integral is the partition function of a classical statistical system with Hamiltonian I</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[Φ] and inverse temperature ℏ, establishing a precise analogy between quantum fluctuations and thermal fluctuations: both are controlled by the phase-inconsistency functional, and both are governed by a Boltzmann-like weight.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S-matrix emerges from the path integral in the asymptotic states limit: S = lim</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Û(t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where Û is the time-evolution operator derived from the phase-relaxation dynamics. The unitarity of S follows from the unitarity of Û (Section 17) in the low-strain regime.</w:t>
      </w:r>
    </w:p>
    <w:p>
      <w:pPr>
        <w:pStyle w:val="Heading2"/>
        <w:spacing w:after="120" w:before="400" w:line="312" w:lineRule="auto"/>
      </w:pPr>
      <w:r>
        <w:rPr>
          <w:rFonts w:ascii="Cambria" w:cs="Cambria" w:eastAsia="Cambria" w:hAnsi="Cambria"/>
          <w:color w:val="1A1A1A"/>
          <w:sz w:val="30"/>
          <w:szCs w:val="30"/>
        </w:rPr>
        <w:t xml:space="preserve">31. Gauge Symmetry as Phase Redundancy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Local gauge symmetry φ(x) → φ(x)e</w:t>
      </w:r>
      <w:r>
        <w:rPr>
          <w:rFonts w:ascii="Constantia" w:cs="Constantia" w:eastAsia="Constantia" w:hAnsi="Constantia"/>
          <w:b w:val="false"/>
          <w:bCs w:val="false"/>
          <w:i w:val="false"/>
          <w:iCs w:val="false"/>
          <w:strike w:val="false"/>
          <w:color w:val="000000"/>
          <w:sz w:val="24"/>
          <w:szCs w:val="24"/>
          <w:vertAlign w:val="superscript"/>
        </w:rPr>
        <w:t xml:space="preserve">iα(x)</w:t>
      </w:r>
      <w:r>
        <w:rPr>
          <w:rFonts w:ascii="Constantia" w:cs="Constantia" w:eastAsia="Constantia" w:hAnsi="Constantia"/>
          <w:b w:val="false"/>
          <w:bCs w:val="false"/>
          <w:i w:val="false"/>
          <w:iCs w:val="false"/>
          <w:strike w:val="false"/>
          <w:color w:val="000000"/>
          <w:sz w:val="24"/>
          <w:szCs w:val="24"/>
        </w:rPr>
        <w:t xml:space="preserve"> (for a U(1) field) or φ(x) → U(x)φ(x) (for SU(n)) is not a fundamental physical symmetry of nature; it is a redundancy in the description — the same physical phase configuration Φ can be described by different gauge-dependent fields φ(x).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source of this redundancy is clear from the Phase Theory perspective. The physical entity is the phase configuration Φ: M → T. The field φ(x) is defined as the deviation of Φ from the vacuum (equation 26), but this decomposition is not unique: different choices of vacuum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(related by gauge transformations in T) give different fields φ(x) representing the same physical Φ. The gauge group T = U(1) × SU(2) × SU(3) acts on the fibers of the principal T-bundle over M, and any two configurations related by a T-valued gauge transformation are physically identical.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(28)</w:t>
            </w:r>
          </w:p>
          <w:p>
            <w:pPr>
              <w:spacing w:after="120" w:line="408" w:lineRule="auto"/>
            </w:pPr>
            <w:r>
              <w:t xml:space="preserve">Φ</w:t>
            </w:r>
          </w:p>
          <w:p>
            <w:pPr>
              <w:spacing w:after="120" w:line="408" w:lineRule="auto"/>
            </w:pPr>
            <w:r>
              <w:t xml:space="preserve">(x) ~ U(x)</w:t>
            </w:r>
          </w:p>
          <w:p>
            <w:pPr>
              <w:spacing w:after="120" w:line="408" w:lineRule="auto"/>
            </w:pPr>
            <w:r>
              <w:t xml:space="preserve">Φ</w:t>
            </w:r>
          </w:p>
          <w:p>
            <w:pPr>
              <w:spacing w:after="120" w:line="408" w:lineRule="auto"/>
            </w:pPr>
            <w:r>
              <w:t xml:space="preserve">(x),</w:t>
            </w:r>
          </w:p>
          <w:p>
            <w:pPr>
              <w:spacing w:after="120" w:line="408" w:lineRule="auto"/>
            </w:pPr>
            <w:r>
              <w:t xml:space="preserve">U(x)</w:t>
            </w:r>
          </w:p>
          <w:p>
            <w:pPr>
              <w:spacing w:after="120" w:line="408" w:lineRule="auto"/>
            </w:pPr>
            <w:r>
              <w:t xml:space="preserve">∈</w:t>
            </w:r>
          </w:p>
          <w:p>
            <w:pPr>
              <w:spacing w:after="120" w:line="408" w:lineRule="auto"/>
            </w:pPr>
            <w:r>
              <w:t xml:space="preserve">T = U(1)</w:t>
            </w:r>
          </w:p>
          <w:p>
            <w:pPr>
              <w:spacing w:after="120" w:line="408" w:lineRule="auto"/>
            </w:pPr>
            <w:r>
              <w:t xml:space="preserve">×</w:t>
            </w:r>
          </w:p>
          <w:p>
            <w:pPr>
              <w:spacing w:after="120" w:line="408" w:lineRule="auto"/>
            </w:pPr>
            <w:r>
              <w:t xml:space="preserve">SU(2)</w:t>
            </w:r>
          </w:p>
          <w:p>
            <w:pPr>
              <w:spacing w:after="120" w:line="408" w:lineRule="auto"/>
            </w:pPr>
            <w:r>
              <w:t xml:space="preserve">×</w:t>
            </w:r>
          </w:p>
          <w:p>
            <w:pPr>
              <w:spacing w:after="120" w:line="408" w:lineRule="auto"/>
            </w:pPr>
            <w:r>
              <w:t xml:space="preserve">SU(3)</w:t>
            </w:r>
          </w:p>
          <w:p>
            <w:pPr>
              <w:spacing w:after="120" w:line="408" w:lineRule="auto"/>
            </w:pPr>
            <w:r>
              <w:t xml:space="preserve">∀</w:t>
            </w:r>
          </w:p>
          <w:p>
            <w:pPr>
              <w:spacing w:after="120" w:line="408" w:lineRule="auto"/>
            </w:pPr>
            <w:r>
              <w:t xml:space="preserve">x</w:t>
            </w:r>
          </w:p>
          <w:p>
            <w:pPr>
              <w:spacing w:after="120" w:line="408" w:lineRule="auto"/>
            </w:pPr>
            <w:r>
              <w:t xml:space="preserve">∈</w:t>
            </w:r>
          </w:p>
          <w:p>
            <w:pPr>
              <w:spacing w:after="120" w:line="408" w:lineRule="auto"/>
            </w:pPr>
            <w:r>
              <w:t xml:space="preserve">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gauge-invariance of the action I[Φ] = ∫ρ(Φ, DΦ)dμ is automatic because the inconsistency density ρ is constructed from the gauge-covariant derivative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and the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both of which transform covariantly under gauge transformations and combine into gauge-invariant quantities in ρ (equation 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Ghosts and BRST symmetry.</w:t>
      </w:r>
      <w:r>
        <w:rPr>
          <w:rFonts w:ascii="Constantia" w:cs="Constantia" w:eastAsia="Constantia" w:hAnsi="Constantia"/>
          <w:b w:val="false"/>
          <w:bCs w:val="false"/>
          <w:i w:val="false"/>
          <w:iCs w:val="false"/>
          <w:strike w:val="false"/>
          <w:color w:val="000000"/>
          <w:sz w:val="24"/>
          <w:szCs w:val="24"/>
        </w:rPr>
        <w:t xml:space="preserve"> The Faddeev-Popov ghosts — the anticommuting scalar fields c, c̄ introduced in the path integral to enforce gauge-fixing conditions — arise from properly accounting for the gauge redundancy in the integration measure 𝓵Φ. Integrating over all gauge-equivalent configurations (which all represent the same physical Φ) would produce an infinite overcounting; the Faddeev-Popov procedure divides out the gauge orbit volume and introduces the ghost determinant. Ghosts are not physical particles; they are auxiliary variables that implement the gauge-fixing constraint in the path integral. BRST symmetry is the residual (global) symmetry of the gauge-fixed path integral that encodes the original gauge invariance; it ensures that physical observables are independent of the gauge choice.</w:t>
      </w:r>
    </w:p>
    <w:p>
      <w:pPr>
        <w:pStyle w:val="Heading2"/>
        <w:spacing w:after="120" w:before="400" w:line="312" w:lineRule="auto"/>
      </w:pPr>
      <w:r>
        <w:rPr>
          <w:rFonts w:ascii="Cambria" w:cs="Cambria" w:eastAsia="Cambria" w:hAnsi="Cambria"/>
          <w:color w:val="1A1A1A"/>
          <w:sz w:val="30"/>
          <w:szCs w:val="30"/>
        </w:rPr>
        <w:t xml:space="preserve">32. The Propagator as a Phase Correlator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Feynman propagator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 = ⟨0|T{φ(x)φ(y)}|0⟩ is identified in Phase Theory as the two-point phase correlator in the vacuum sector — the average of the product of phase deformations at two points x and y, in the vacuum phase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(29)</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(x,y) = ⟨Φ(x) · Φ(y)⟩</w:t>
      </w:r>
      <w:r>
        <w:rPr>
          <w:rFonts w:ascii="Constantia" w:cs="Constantia" w:eastAsia="Constantia" w:hAnsi="Constantia"/>
          <w:b w:val="false"/>
          <w:bCs w:val="false"/>
          <w:i w:val="false"/>
          <w:iCs w:val="false"/>
          <w:strike w:val="false"/>
          <w:color w:val="000000"/>
          <w:sz w:val="24"/>
          <w:szCs w:val="24"/>
          <w:vertAlign w:val="subscript"/>
        </w:rPr>
        <w:t xml:space="preserve">vac,T</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val="false"/>
          <w:iCs w:val="false"/>
          <w:strike w:val="false"/>
          <w:color w:val="000000"/>
          <w:sz w:val="24"/>
          <w:szCs w:val="24"/>
          <w:vertAlign w:val="subscript"/>
        </w:rPr>
        <w:t xml:space="preserve">vac,T</w:t>
      </w:r>
      <w:r>
        <w:rPr>
          <w:rFonts w:ascii="Constantia" w:cs="Constantia" w:eastAsia="Constantia" w:hAnsi="Constantia"/>
          <w:b w:val="false"/>
          <w:bCs w:val="false"/>
          <w:i w:val="false"/>
          <w:iCs w:val="false"/>
          <w:strike w:val="false"/>
          <w:color w:val="000000"/>
          <w:sz w:val="24"/>
          <w:szCs w:val="24"/>
        </w:rPr>
        <w:t xml:space="preserve"> denotes the thermal average over the vacuum phase ensemble (the functional integral weighted by 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[Φ]/ℏ</w:t>
      </w:r>
      <w:r>
        <w:rPr>
          <w:rFonts w:ascii="Constantia" w:cs="Constantia" w:eastAsia="Constantia" w:hAnsi="Constantia"/>
          <w:b w:val="false"/>
          <w:bCs w:val="false"/>
          <w:i w:val="false"/>
          <w:iCs w:val="false"/>
          <w:strike w:val="false"/>
          <w:color w:val="000000"/>
          <w:sz w:val="24"/>
          <w:szCs w:val="24"/>
        </w:rPr>
        <w:t xml:space="preserve">). The propagator encodes the correlation structure of the vacuum phase fluctuations: how much the phase at x "knows about" the phase at 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momentum space, the propagator takes the form</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(30)</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(p) = i/(p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iε),</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a pole at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pole corresponds to a stable phase defect (a topologically stable sector, by Axiom 3) with mass m. The mass m is the phase-inconsistency energy of the defect (the value of I[Φ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in the sector corresponding to this particle type, as derived in Eq. 18 of the main preprint). The position of the pole is therefore </w:t>
      </w:r>
      <w:r>
        <w:rPr>
          <w:rFonts w:ascii="Constantia" w:cs="Constantia" w:eastAsia="Constantia" w:hAnsi="Constantia"/>
          <w:b w:val="false"/>
          <w:bCs w:val="false"/>
          <w:i/>
          <w:iCs/>
          <w:strike w:val="false"/>
          <w:color w:val="000000"/>
          <w:sz w:val="24"/>
          <w:szCs w:val="24"/>
        </w:rPr>
        <w:t xml:space="preserve">topologically determined</w:t>
      </w:r>
      <w:r>
        <w:rPr>
          <w:rFonts w:ascii="Constantia" w:cs="Constantia" w:eastAsia="Constantia" w:hAnsi="Constantia"/>
          <w:b w:val="false"/>
          <w:bCs w:val="false"/>
          <w:i w:val="false"/>
          <w:iCs w:val="false"/>
          <w:strike w:val="false"/>
          <w:color w:val="000000"/>
          <w:sz w:val="24"/>
          <w:szCs w:val="24"/>
        </w:rPr>
        <w:t xml:space="preserve">, not freely chosen: each stable topological sector contributes one pole to the propagator, at the mass of the corresponding particle.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mass-shell condition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thus the condition that the phase configuration corresponds to a stable defect in the admissibility lattice. Off-shell contributions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represent phase fluctuations that are not in topologically stable sectors; they are integration variables in the path integral (equation 27), not physical configurations. This is the Phase Theory explanation of the off-shell propagator: it integrates over all phase configurations, including those not in stable sectors, weighted by their inconsistency.</w:t>
      </w:r>
    </w:p>
    <w:p>
      <w:pPr>
        <w:pStyle w:val="Heading2"/>
        <w:spacing w:after="120" w:before="400" w:line="312" w:lineRule="auto"/>
      </w:pPr>
      <w:r>
        <w:rPr>
          <w:rFonts w:ascii="Cambria" w:cs="Cambria" w:eastAsia="Cambria" w:hAnsi="Cambria"/>
          <w:color w:val="1A1A1A"/>
          <w:sz w:val="30"/>
          <w:szCs w:val="30"/>
        </w:rPr>
        <w:t xml:space="preserve">33. Renormalization as Controlled Coarse-Graining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Renormalization — the procedure of absorbing ultraviolet divergences into redefined parameters — is in Phase Theory the natural consequence of Axiom 4 (coherence limitation). The field-theoretic description is valid only above the coherence scale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attempting to extrapolate it to shorter distances encounters the boundary of its domain of validity, where the modes it naively sums over are not independent physical degrees of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fundamental level, below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phase dynamics are finite and well-defined: the inconsistency functional I[Φ] is bounded below (Axiom 1), the topological sectors are discrete (Axiom 3), and the coherence limit bounds the number of independent degrees of freedom in any region (Axiom 4). There are no ultraviolet divergences in the full phase-topological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field-theoretic description (Section 26) is a coarse-grained description: it replaces the discrete phase configuration Φ with a smooth field φ(x) defined on scales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When this description is used in perturbation theory, loop integrals over internal momenta are supposed to represent sums over physical phase modes. But the field description assigns independent modes to all k up to k → ∞, whereas the physical phase modes are only independent for k ≤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modes with k &gt;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are not independent; they are part of the same coherence domain and cannot contribute independent quantum fluctuations. Attempting to sum over them generates the ultraviolet divergences of QFT.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Renormalization as a fix.</w:t>
      </w:r>
      <w:r>
        <w:rPr>
          <w:rFonts w:ascii="Constantia" w:cs="Constantia" w:eastAsia="Constantia" w:hAnsi="Constantia"/>
          <w:b w:val="false"/>
          <w:bCs w:val="false"/>
          <w:i w:val="false"/>
          <w:iCs w:val="false"/>
          <w:strike w:val="false"/>
          <w:color w:val="000000"/>
          <w:sz w:val="24"/>
          <w:szCs w:val="24"/>
        </w:rPr>
        <w:t xml:space="preserve"> The renormalization group (RG) procedure [21] systematically removes these unphysical modes by imposing a momentum cutoff Λ =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absorbing the cutoff-dependent divergent contributions into redefined (renormalized) coupling constants and masses. The renormalized parameters are the physically measurable quantities; the bare parameters (before removing the cutoff) are unobservable artifacts of the field-theoretic language. The RG flow describes how the renormalized parameters change as the resolution scale λ is varied: as λ decreases toward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effective field theory parameters run, reflecting the change in which phase modes are being integrated out.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Fixed points of the RG flow correspond to scale-invariant phase configurations: the UV fixed point is the full phase-topological dynamics (scale-invariant because the phase substrate has no preferred scale above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the IR fixed points correspond to the long-wavelength effective theories (the Standard Model couplings at low energies). The RG is not a procedure for making the theory finite by mathematical trickery; it is the systematic description of how the effective description of the phase dynamics changes with resolution.</w:t>
      </w:r>
    </w:p>
    <w:p>
      <w:pPr>
        <w:pStyle w:val="Heading2"/>
        <w:spacing w:after="120" w:before="400" w:line="312" w:lineRule="auto"/>
      </w:pPr>
      <w:r>
        <w:rPr>
          <w:rFonts w:ascii="Cambria" w:cs="Cambria" w:eastAsia="Cambria" w:hAnsi="Cambria"/>
          <w:color w:val="1A1A1A"/>
          <w:sz w:val="30"/>
          <w:szCs w:val="30"/>
        </w:rPr>
        <w:t xml:space="preserve">34. Asymptotic Freedom from Phase Stiffness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Asymptotic freedom — the vanishing of the SU(3) (QCD) coupling constant at high energies [8,9,10] — has a natural explanation in Phase Theory as the short-distance behavior of the phase 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distances r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(low energies), the phase configuration is deformed over large regions; the effective 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(r) is smaller (the phase "bends" more easily at large scales). The coupling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therefore large at low energies: strongly coupled. This is the QCD confinement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distances r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(high energies), the phase configuration is nearly uniform within each coherence domain; the effective 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(r) is large (the phase resists deformation at short scales). The coupling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therefore small at high energies: weakly coupled. This is asymptotic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RG beta function β(g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μ(dg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/dμ) is derived from the RG flow of the phase stiffness: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(31)</w:t>
      </w:r>
      <w:r>
        <w:rPr>
          <w:rFonts w:ascii="Cambria Math" w:cs="Cambria Math" w:eastAsia="Cambria Math" w:hAnsi="Cambria Math"/>
          <w:b w:val="false"/>
          <w:bCs w:val="false"/>
          <w:i w:val="false"/>
          <w:iCs w:val="false"/>
          <w:strike w:val="false"/>
          <w:color w:val="000000"/>
          <w:sz w:val="24"/>
          <w:szCs w:val="24"/>
        </w:rPr>
        <w:t xml:space="preserve"> β(g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 = −(11n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4"/>
          <w:szCs w:val="24"/>
        </w:rPr>
        <w:t xml:space="preserve">/3 − 2n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/3)(g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4"/>
          <w:szCs w:val="24"/>
        </w:rPr>
        <w:t xml:space="preserve">/16π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O(g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3 (number of colors) and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the number of active quark flavors. For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16 (satisfied for the six known quark flavors), β(g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&lt; 0, corresponding to decreasing coupling at high energies. This is the Gross-Wilczek-Politzer result, reproduced in Phase Theory as a consequence of the short-distance behavior of the phase stiffness in the SU(3) sector of the target manifold 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Confinement at low energies arises because at long distances r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phase modes in the SU(3) sector develop a mass gap: the phase modes that mediate the strong force cannot propagate beyond a confinement length ~1/Λ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without being stabilized into a topologically neutral configuration (a color-singlet hadron). This is the Phase Theory version of confinement: not merely an empirical observation, but a consequence of the long-distance behavior of the SU(3) phase stiffness (a problem whose complete proof is open in Phase Theory, enumerated as item (5) in Section 63).</w:t>
      </w:r>
    </w:p>
    <w:p>
      <w:pPr>
        <w:pStyle w:val="Heading2"/>
        <w:spacing w:after="120" w:before="400" w:line="312" w:lineRule="auto"/>
      </w:pPr>
      <w:r>
        <w:rPr>
          <w:rFonts w:ascii="Cambria" w:cs="Cambria" w:eastAsia="Cambria" w:hAnsi="Cambria"/>
          <w:color w:val="1A1A1A"/>
          <w:sz w:val="30"/>
          <w:szCs w:val="30"/>
        </w:rPr>
        <w:t xml:space="preserve">35. Spontaneous Symmetry Breaking as Phase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Spontaneous symmetry breaking (SSB) in QFT is the phenomenon in which the ground state of a system lacks the symmetry of the governing Lagrangian. The textbook example is the Mexican hat potential: a U(1)-symmetric potential V(φ) = λ(|φ|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whose minimum is a circle of vacua at |φ| = v, any one of which breaks the U(1) symmetry. In Phase Theory, SSB is the </w:t>
      </w:r>
      <w:r>
        <w:rPr>
          <w:rFonts w:ascii="Constantia" w:cs="Constantia" w:eastAsia="Constantia" w:hAnsi="Constantia"/>
          <w:b w:val="false"/>
          <w:bCs w:val="false"/>
          <w:i/>
          <w:iCs/>
          <w:strike w:val="false"/>
          <w:color w:val="000000"/>
          <w:sz w:val="24"/>
          <w:szCs w:val="24"/>
        </w:rPr>
        <w:t xml:space="preserve">phase-ordering transition</w:t>
      </w:r>
      <w:r>
        <w:rPr>
          <w:rFonts w:ascii="Constantia" w:cs="Constantia" w:eastAsia="Constantia" w:hAnsi="Constantia"/>
          <w:b w:val="false"/>
          <w:bCs w:val="false"/>
          <w:i w:val="false"/>
          <w:iCs w:val="false"/>
          <w:strike w:val="false"/>
          <w:color w:val="000000"/>
          <w:sz w:val="24"/>
          <w:szCs w:val="24"/>
        </w:rPr>
        <w:t xml:space="preserve">: the phase substrate selects a preferred direction in the target manifold T, breaking the symmetry from T to a subgroup.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a ferromagnet is exact: the Heisenberg Hamiltonian is rotationally symmetric, but below the Curie temperature, the ground state picks a preferred direction (the magnetization). The broken symmetry is a rotational symmetry of the ground state. In Phase Theory, the phase-ordering transition selects a preferred phase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the fiber of T over each base point, breaking the local T-symmetry to a subgroup H ⊂ 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Goldstone theorem</w:t>
      </w:r>
      <w:r>
        <w:rPr>
          <w:rFonts w:ascii="Constantia" w:cs="Constantia" w:eastAsia="Constantia" w:hAnsi="Constantia"/>
          <w:b w:val="false"/>
          <w:bCs w:val="false"/>
          <w:i w:val="false"/>
          <w:iCs w:val="false"/>
          <w:strike w:val="false"/>
          <w:color w:val="000000"/>
          <w:sz w:val="24"/>
          <w:szCs w:val="24"/>
        </w:rPr>
        <w:t xml:space="preserve"> follows naturally: when a continuous symmetry T is spontaneously broken to a subgroup H, the quotient T/H is a coset space of dimension dim(T) − dim(H). Each dimension of T/H corresponds to a direction in T along which the phase can rotate without increasing I (because I is symmetric under T). These rotations correspond to gapless phase modes — the Goldstone bosons. Their mass is zero because the phase-inconsistency functional has a flat direction in the SSB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Higgs mechanism</w:t>
      </w:r>
      <w:r>
        <w:rPr>
          <w:rFonts w:ascii="Constantia" w:cs="Constantia" w:eastAsia="Constantia" w:hAnsi="Constantia"/>
          <w:b w:val="false"/>
          <w:bCs w:val="false"/>
          <w:i w:val="false"/>
          <w:iCs w:val="false"/>
          <w:strike w:val="false"/>
          <w:color w:val="000000"/>
          <w:sz w:val="24"/>
          <w:szCs w:val="24"/>
        </w:rPr>
        <w:t xml:space="preserve"> occurs when the gapless Goldstone modes are coupled to a gauge connection (a U(1) or non-Abelian gauge field). The gauge connection can absorb the longitudinal component of the Goldstone mode, acquiring a mass (a gap) equal to the coupling times the order parameter v. In phase terms: the longitudinal component of the gauge phase connection is "eaten" by the transverse phase modes, and the combined system has a massive vector mode (the W/Z bosons) instead of separate massless Goldstone and massless gauge modes.</w:t>
      </w:r>
    </w:p>
    <w:p>
      <w:pPr>
        <w:pStyle w:val="Heading2"/>
        <w:spacing w:after="120" w:before="400" w:line="312" w:lineRule="auto"/>
      </w:pPr>
      <w:r>
        <w:rPr>
          <w:rFonts w:ascii="Cambria" w:cs="Cambria" w:eastAsia="Cambria" w:hAnsi="Cambria"/>
          <w:color w:val="1A1A1A"/>
          <w:sz w:val="30"/>
          <w:szCs w:val="30"/>
        </w:rPr>
        <w:t xml:space="preserve">36. The Standard Model Gauge Bosons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twelve gauge bosons of the Standard Model — eight gluons (SU(3)</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three electroweak bosons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and the photon (γ) — are all propagating phase modes, specifically the fluctuations of the gauge connection (the curvature field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about the vacuum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None of them are fundamental; all are derived as effective descriptions of specific oscillation modes of the phase stiffness field.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Gluons (8):</w:t>
      </w:r>
      <w:r>
        <w:rPr>
          <w:rFonts w:ascii="Constantia" w:cs="Constantia" w:eastAsia="Constantia" w:hAnsi="Constantia"/>
          <w:b w:val="false"/>
          <w:bCs w:val="false"/>
          <w:i w:val="false"/>
          <w:iCs w:val="false"/>
          <w:strike w:val="false"/>
          <w:color w:val="000000"/>
          <w:sz w:val="24"/>
          <w:szCs w:val="24"/>
        </w:rPr>
        <w:t xml:space="preserve"> The eight generators of SU(3)</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 Gell-Mann matrices λ</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a = 1,…,8) generate the SU(3) gauge transformations of the color sector of the phase. The corresponding gauge bosons are the eight gluon modes A</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fluctuations of the SU(3) connection about its vacuum value. Gluons are massless because SU(3)</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unbroken (the color symmetry is exact): the phase-ordering transition does not select a direction in the color sector, so all eight SU(3) phase modes remain gapless.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 and Z bosons (3):</w:t>
      </w:r>
      <w:r>
        <w:rPr>
          <w:rFonts w:ascii="Constantia" w:cs="Constantia" w:eastAsia="Constantia" w:hAnsi="Constantia"/>
          <w:b w:val="false"/>
          <w:bCs w:val="false"/>
          <w:i w:val="false"/>
          <w:iCs w:val="false"/>
          <w:strike w:val="false"/>
          <w:color w:val="000000"/>
          <w:sz w:val="24"/>
          <w:szCs w:val="24"/>
        </w:rPr>
        <w:t xml:space="preserve"> Before electroweak symmetry breaking,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has four gauge generators and four massless gauge bosons. The Higgs field (the phase-ordering parameter in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sector) acquires a non-zero vacuum expectation value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v/√2 (the electroweak scale v ≃ 246 GeV). This breaks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giving mass to three of the four gauge modes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via the Higgs mechanism, while leaving one massless (the photon).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Photon (1):</w:t>
      </w:r>
      <w:r>
        <w:rPr>
          <w:rFonts w:ascii="Constantia" w:cs="Constantia" w:eastAsia="Constantia" w:hAnsi="Constantia"/>
          <w:b w:val="false"/>
          <w:bCs w:val="false"/>
          <w:i w:val="false"/>
          <w:iCs w:val="false"/>
          <w:strike w:val="false"/>
          <w:color w:val="000000"/>
          <w:sz w:val="24"/>
          <w:szCs w:val="24"/>
        </w:rPr>
        <w:t xml:space="preserve"> The massless mode of the residual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symmetry — the unbroken subgroup after electroweak symmetry breaking. The photon is massless because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is not spontaneously broken: the phase-ordering parameter has no component in the electromagnetic direction.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 hierarchy 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80 GeV, 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 91 GeV, M</w:t>
      </w:r>
      <w:r>
        <w:rPr>
          <w:rFonts w:ascii="Constantia" w:cs="Constantia" w:eastAsia="Constantia" w:hAnsi="Constantia"/>
          <w:b w:val="false"/>
          <w:bCs w:val="false"/>
          <w:i w:val="false"/>
          <w:iCs w:val="false"/>
          <w:strike w:val="false"/>
          <w:color w:val="000000"/>
          <w:sz w:val="24"/>
          <w:szCs w:val="24"/>
          <w:vertAlign w:val="subscript"/>
        </w:rPr>
        <w:t xml:space="preserve">Higgs</w:t>
      </w:r>
      <w:r>
        <w:rPr>
          <w:rFonts w:ascii="Constantia" w:cs="Constantia" w:eastAsia="Constantia" w:hAnsi="Constantia"/>
          <w:b w:val="false"/>
          <w:bCs w:val="false"/>
          <w:i w:val="false"/>
          <w:iCs w:val="false"/>
          <w:strike w:val="false"/>
          <w:color w:val="000000"/>
          <w:sz w:val="24"/>
          <w:szCs w:val="24"/>
        </w:rPr>
        <w:t xml:space="preserve"> ≃ 125 GeV is determined by the phase stiffness in the broken sector and the Higgs vacuum expectation value. The relation 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 cosθ</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(where θ</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is the Weinberg angle) is a geometric relation in the T =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target manifold, following from the specific pattern of symmetry breaking.</w:t>
      </w:r>
    </w:p>
    <w:p>
      <w:pPr>
        <w:pStyle w:val="Heading2"/>
        <w:spacing w:after="120" w:before="400" w:line="312" w:lineRule="auto"/>
      </w:pPr>
      <w:r>
        <w:rPr>
          <w:rFonts w:ascii="Cambria" w:cs="Cambria" w:eastAsia="Cambria" w:hAnsi="Cambria"/>
          <w:color w:val="1A1A1A"/>
          <w:sz w:val="30"/>
          <w:szCs w:val="30"/>
        </w:rPr>
        <w:t xml:space="preserve">37. Fermion Masses and Yukawa Couplings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Model, fermion masses arise from Yukawa couplings between fermion fields and the Higgs field:</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(32)</w:t>
      </w:r>
      <w:r>
        <w:rPr>
          <w:rFonts w:ascii="Cambria Math" w:cs="Cambria Math" w:eastAsia="Cambria Math" w:hAnsi="Cambria Math"/>
          <w:b w:val="false"/>
          <w:bCs w:val="false"/>
          <w:i w:val="false"/>
          <w:iCs w:val="false"/>
          <w:strike w:val="false"/>
          <w:color w:val="000000"/>
          <w:sz w:val="24"/>
          <w:szCs w:val="24"/>
        </w:rPr>
        <w:t xml:space="preserve"> ℒ</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ambria Math" w:cs="Cambria Math" w:eastAsia="Cambria Math" w:hAnsi="Cambria Math"/>
          <w:b w:val="false"/>
          <w:bCs w:val="false"/>
          <w:i w:val="false"/>
          <w:iCs w:val="false"/>
          <w:strike w:val="false"/>
          <w:color w:val="000000"/>
          <w:sz w:val="24"/>
          <w:szCs w:val="24"/>
        </w:rPr>
        <w:t xml:space="preserve"> = −y</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ambria Math" w:cs="Cambria Math" w:eastAsia="Cambria Math" w:hAnsi="Cambria Math"/>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ambria Math" w:cs="Cambria Math" w:eastAsia="Cambria Math" w:hAnsi="Cambria Math"/>
          <w:b w:val="false"/>
          <w:bCs w:val="false"/>
          <w:i w:val="false"/>
          <w:iCs w:val="false"/>
          <w:strike w:val="false"/>
          <w:color w:val="000000"/>
          <w:sz w:val="24"/>
          <w:szCs w:val="24"/>
        </w:rPr>
        <w:t xml:space="preserve"> + h.c.,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y</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is the Yukawa coupling matrix and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Higgs field. When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acquires a vacuum expectation value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v/√2, the fermion mass matrix becomes m</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y</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v/√2.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this structure emerges as follows. Fermionic defects (Section 19) have phase-inconsistency energies (masses) m</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defect,i</w:t>
      </w:r>
      <w:r>
        <w:rPr>
          <w:rFonts w:ascii="Constantia" w:cs="Constantia" w:eastAsia="Constantia" w:hAnsi="Constantia"/>
          <w:b w:val="false"/>
          <w:bCs w:val="false"/>
          <w:i w:val="false"/>
          <w:iCs w:val="false"/>
          <w:strike w:val="false"/>
          <w:color w:val="000000"/>
          <w:sz w:val="24"/>
          <w:szCs w:val="24"/>
        </w:rPr>
        <w:t xml:space="preserve">] in the absence of any coupling to the Higgs sector. The Yukawa coupling matrix y</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encodes the overlap integral between the spatial profile of fermionic defect i, the Higgs-sector phase deformation (the order parameter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the profile of fermionic defect j:</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(33)</w:t>
      </w:r>
      <w:r>
        <w:rPr>
          <w:rFonts w:ascii="Cambria Math" w:cs="Cambria Math" w:eastAsia="Cambria Math" w:hAnsi="Cambria Math"/>
          <w:b w:val="false"/>
          <w:bCs w:val="false"/>
          <w:i w:val="false"/>
          <w:iCs w:val="false"/>
          <w:strike w:val="false"/>
          <w:color w:val="000000"/>
          <w:sz w:val="24"/>
          <w:szCs w:val="24"/>
        </w:rPr>
        <w:t xml:space="preserve"> y</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defect,i</w:t>
      </w:r>
      <w:r>
        <w:rPr>
          <w:rFonts w:ascii="Cambria Math" w:cs="Cambria Math" w:eastAsia="Cambria Math" w:hAnsi="Cambria Math"/>
          <w:b w:val="false"/>
          <w:bCs w:val="false"/>
          <w:i w:val="false"/>
          <w:iCs w:val="false"/>
          <w:strike w:val="false"/>
          <w:color w:val="000000"/>
          <w:sz w:val="24"/>
          <w:szCs w:val="24"/>
        </w:rPr>
        <w:t xml:space="preserve">*(x) · K</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(x) ċ Φ</w:t>
      </w:r>
      <w:r>
        <w:rPr>
          <w:rFonts w:ascii="Constantia" w:cs="Constantia" w:eastAsia="Constantia" w:hAnsi="Constantia"/>
          <w:b w:val="false"/>
          <w:bCs w:val="false"/>
          <w:i w:val="false"/>
          <w:iCs w:val="false"/>
          <w:strike w:val="false"/>
          <w:color w:val="000000"/>
          <w:sz w:val="24"/>
          <w:szCs w:val="24"/>
          <w:vertAlign w:val="subscript"/>
        </w:rPr>
        <w:t xml:space="preserve">defect,j</w:t>
      </w:r>
      <w:r>
        <w:rPr>
          <w:rFonts w:ascii="Cambria Math" w:cs="Cambria Math" w:eastAsia="Cambria Math" w:hAnsi="Cambria Math"/>
          <w:b w:val="false"/>
          <w:bCs w:val="false"/>
          <w:i w:val="false"/>
          <w:iCs w:val="false"/>
          <w:strike w:val="false"/>
          <w:color w:val="000000"/>
          <w:sz w:val="24"/>
          <w:szCs w:val="24"/>
        </w:rPr>
        <w:t xml:space="preserve">(x) dμ(x),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(x) is the component of the phase stiffness tensor coupling the fermionic defect sector to the Higgs-sector phase deformation. The Yukawa coupling is therefore a geometric overlap integral, determined by the profiles of the fermionic defects and the Higgs phase-ordering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CKM matrix (quark flavor mixing) and PMNS matrix (neutrino mixing) are the unitary transformations that diagonalize the mass matrices in the quark and lepton sectors, respectively. Their values are determined by the phase-overlap structure between the three generations of fermionic defects — a calculation that requires knowledge of the full non-perturbative phase configuration of each fermion generation. This calculation remains open (Section 63, item 2), but the structure is fully determined by Phase Theory.</w:t>
      </w:r>
    </w:p>
    <w:p>
      <w:pPr>
        <w:pStyle w:val="Heading2"/>
        <w:spacing w:after="120" w:before="400" w:line="312" w:lineRule="auto"/>
      </w:pPr>
      <w:r>
        <w:rPr>
          <w:rFonts w:ascii="Cambria" w:cs="Cambria" w:eastAsia="Cambria" w:hAnsi="Cambria"/>
          <w:color w:val="1A1A1A"/>
          <w:sz w:val="30"/>
          <w:szCs w:val="30"/>
        </w:rPr>
        <w:t xml:space="preserve">38. The Hierarchy Problem and Its Phase-Theory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hierarchy problem in quantum field theory is the question of why the Higgs mass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125 GeV is so much smaller than the Planck mass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 a ratio of about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In QFT, radiative corrections to the Higgs mass from loop diagrams involving virtual particles of all masses up to the cutoff Λ produce contributions δm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If Λ =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then the natural value of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of order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requiring extremely precise cancellation (to 34 decimal places) between the bare mass and the radiative corrections to produce the observed value. This is the fine-tuning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hierarchy problem dissolves. The Higgs mass is a phase-inconsistency energy (the mass of the Higgs defect in the SSB sector, equation 33):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2λv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λ is the Higgs self-coupling and v is the electroweak vacuum expectation value. This mass is set by the phase-stiffness parameters at the electroweak scale, not by any ultraviolet scale. Radiative corrections (stochastic drive η in the phase-relaxation equation) do shift the Higgs mass, but only up to the coherence scale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not to the Planck scale:</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(34)</w:t>
      </w:r>
      <w:r>
        <w:rPr>
          <w:rFonts w:ascii="Cambria Math" w:cs="Cambria Math" w:eastAsia="Cambria Math" w:hAnsi="Cambria Math"/>
          <w:b w:val="false"/>
          <w:bCs w:val="false"/>
          <w:i w:val="false"/>
          <w:iCs w:val="false"/>
          <w:strike w:val="false"/>
          <w:color w:val="000000"/>
          <w:sz w:val="24"/>
          <w:szCs w:val="24"/>
        </w:rPr>
        <w:t xml:space="preserve"> δm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ℏc/λ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ℏc/λ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coherence mass scale. The Planck scale is not a natural cutoff for the Higgs mass in Phase Theory, because the Higgs mode is not a field defined at all scales; it is a specific phase deformation mode with its own coherence domain, set by the electroweak scale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hierarchy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is not a fine-tuning problem; it is a consequence of the separation between the electroweak coherence scale and the Planck coherence scale — two distinct physical scales arising from different aspects of the phase-inconsistency functional. The problem arose in QFT because QFT assumes fields are defined at all scales, forcing the Planck scale to appear as a cutoff for the Higgs self-energy. Phase Theory removes this assumption by grounding the field description in a substrate with a physical cutoff (the coherence scale), which is different for different field sectors.</w:t>
      </w:r>
    </w:p>
    <w:p>
      <w:pPr>
        <w:pStyle w:val="Heading2"/>
        <w:spacing w:after="120" w:before="400" w:line="312" w:lineRule="auto"/>
      </w:pPr>
      <w:r>
        <w:rPr>
          <w:rFonts w:ascii="Cambria" w:cs="Cambria" w:eastAsia="Cambria" w:hAnsi="Cambria"/>
          <w:color w:val="1A1A1A"/>
          <w:sz w:val="30"/>
          <w:szCs w:val="30"/>
        </w:rPr>
        <w:t xml:space="preserve">39. Virtual Particles — Elimination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Virtual particles — the internal lines of Feynman diagrams, representing off-shell propagating quanta with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are among the most widely misrepresented concepts in popular physics. They are often described as real physical entities that "borrow energy from the vacuum," "mediate forces," or "pop in and out of existence." In Phase Theory, the ontological status of virtual particles is precisely characterized: they are integration variables in the phase path integral, not physical configurations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perturbative expansion of the path integral (equation 27), each loop in a Feynman diagram corresponds to an integration over an internal momentum p, which runs over all values from −∞ to +∞. These integration variables label intermediate phase configurations in the path integral; they are summed over (integrated), not observed. A value p with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does not correspond to any physical (stable or transient) phase configuration; it is simply a value of the integration variable. The statement "a virtual photon has mass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like saying "the variable x in ∫x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dx equals 3" — it refers to the value of an integration variable at one point in the integral, not to a physical object.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force between two electrons in QED, often described as mediated by virtual photons, is in Phase Theory the result of the modification of the vacuum phase correlator (the propagator, Section 32) by the presence of the two electronic defects. The interaction is not "transmitted" by virtual photons; it is a consequence of the fact that the two-defect phase configuration has a different total inconsistency energy I[Φ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than the sum of the individual inconsistency energies, and this energy difference is the Coulomb potential. No virtual particles are required for this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Casimir effect, which is sometimes cited as experimental evidence for virtual particles, is fully explained by the change in the mode spectrum of real phase fluctuations between the plates (Section 29). No virtual particles are needed. The elimination of virtual particles from the ontology simplifies the conceptual picture of quantum field theory without sacrificing any predictive content; all Feynman diagram calculations remain valid as computational tools for the phase path integral.</w:t>
      </w:r>
    </w:p>
    <w:p>
      <w:pPr>
        <w:pStyle w:val="Heading2"/>
        <w:spacing w:after="120" w:before="400" w:line="312" w:lineRule="auto"/>
      </w:pPr>
      <w:r>
        <w:rPr>
          <w:rFonts w:ascii="Cambria" w:cs="Cambria" w:eastAsia="Cambria" w:hAnsi="Cambria"/>
          <w:color w:val="1A1A1A"/>
          <w:sz w:val="30"/>
          <w:szCs w:val="30"/>
        </w:rPr>
        <w:t xml:space="preserve">40. Summary of the QFT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present the complete accounting of all eleven QFT primitives identified in Section 25, with their reduction status and section references.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t>
            </w:r>
          </w:p>
        </w:tc>
        <w:tc>
          <w:tcPr>
            <w:tcW w:type="pct" w:w="2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QFT Primitive</w:t>
            </w:r>
          </w:p>
        </w:tc>
        <w:tc>
          <w:tcPr>
            <w:tcW w:type="pct" w:w="1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Status</w:t>
            </w:r>
          </w:p>
        </w:tc>
        <w:tc>
          <w:tcPr>
            <w:tcW w:type="pct" w:w="3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Fields φ(x)</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Coarse-grained phase deformations above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26</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state |0⟩</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minimizer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of I[Φ] in trivial sector</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Creation/annihilation ops.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Fourier mode amplitude projections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27</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Fock space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mode occupation lattice; multi-mode tangent space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28</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Normal ordering / regularization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Coherence-scale cutoff at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Path integral Z</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Sum over admissible phase trajectories (Eq. 27)</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Renormalization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Controlled coarse-graining at coherence scale; RG as phase flow</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symmetry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Redundancy in phase description (Eq. 28)</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S-matrix</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trajectory amplitude in asymptotic sector limit</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Virtual particles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Path integral integration variables; non-referential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39</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Propagator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Two-point phase correlator in vacuum sector (Eq. 29)</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32</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40.1 (QFT Reduction Theorem).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In the regime κ &lt; 1 and for smooth, coarse-grained phase deformations on scales L ≥ λ</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the Phase Theory functional I[Φ] reproduces the generating functional of quantum field theory. All eleven QFT primitives are derived as effective structures of the phase configuration space (Classes II) or eliminated as redundancies (Class III). No QFT primitive survives as ontologically fundamental.</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What breaks down at κ → 1.</w:t>
      </w:r>
      <w:r>
        <w:rPr>
          <w:rFonts w:ascii="Constantia" w:cs="Constantia" w:eastAsia="Constantia" w:hAnsi="Constantia"/>
          <w:b w:val="false"/>
          <w:bCs w:val="false"/>
          <w:i w:val="false"/>
          <w:iCs w:val="false"/>
          <w:strike w:val="false"/>
          <w:color w:val="000000"/>
          <w:sz w:val="24"/>
          <w:szCs w:val="24"/>
        </w:rPr>
        <w:t xml:space="preserve"> As the phase strain approaches coherence saturation, the effective field description fails in several ways: (a) the coarse-graining that produces smooth fields φ(x) breaks down (the phase configuration develops sub-coherence-scale structure that cannot be described by smooth fields); (b) the perturbative expansion of the path integral diverges (non-perturbative topological effects dominate); (c) new stable topological sectors become accessible (new particle species appear at the coherence threshold energy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These are the beyond-Standard-Model signatures predicted in Section 60.</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PART IV</w:t>
      </w:r>
    </w:p>
    <w:p>
      <w:pPr>
        <w:spacing w:after="360" w:line="384" w:lineRule="auto"/>
        <w:jc w:val="center"/>
      </w:pPr>
      <w:r>
        <w:rPr>
          <w:rFonts w:ascii="Cambria" w:cs="Cambria" w:eastAsia="Cambria" w:hAnsi="Cambria"/>
          <w:b w:val="false"/>
          <w:bCs w:val="false"/>
          <w:i w:val="false"/>
          <w:iCs w:val="false"/>
          <w:strike w:val="false"/>
          <w:color w:val="333333"/>
          <w:sz w:val="22"/>
          <w:szCs w:val="22"/>
        </w:rPr>
        <w:t xml:space="preserve">REDUCTION OF GENERAL RELATIVITY (Sections 41–52)</w:t>
      </w:r>
    </w:p>
    <w:p>
      <w:pPr>
        <w:pStyle w:val="Heading2"/>
        <w:spacing w:after="120" w:before="400" w:line="312" w:lineRule="auto"/>
      </w:pPr>
      <w:r>
        <w:rPr>
          <w:rFonts w:ascii="Cambria" w:cs="Cambria" w:eastAsia="Cambria" w:hAnsi="Cambria"/>
          <w:color w:val="1A1A1A"/>
          <w:sz w:val="30"/>
          <w:szCs w:val="30"/>
        </w:rPr>
        <w:t xml:space="preserve">41. What General Relativity Claims as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 [15,16], in its standard formulation (Einstein 1915 [15], formalized by Misner, Thorne, and Wheeler and by Wald), posits the following nine ontological primitives: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spacetime manifold M</w:t>
      </w:r>
      <w:r>
        <w:rPr>
          <w:rFonts w:ascii="Constantia" w:cs="Constantia" w:eastAsia="Constantia" w:hAnsi="Constantia"/>
          <w:b/>
          <w:bCs/>
          <w:i w:val="false"/>
          <w:iCs w:val="false"/>
          <w:strike w:val="false"/>
          <w:color w:val="000000"/>
          <w:sz w:val="24"/>
          <w:szCs w:val="24"/>
          <w:vertAlign w:val="superscript"/>
        </w:rPr>
        <w:t xml:space="preserve">3+1</w:t>
      </w:r>
      <w:r>
        <w:rPr>
          <w:rFonts w:ascii="Constantia" w:cs="Constantia" w:eastAsia="Constantia" w:hAnsi="Constantia"/>
          <w:b w:val="false"/>
          <w:bCs w:val="false"/>
          <w:i w:val="false"/>
          <w:iCs w:val="false"/>
          <w:strike w:val="false"/>
          <w:color w:val="000000"/>
          <w:sz w:val="24"/>
          <w:szCs w:val="24"/>
        </w:rPr>
        <w:t xml:space="preserve"> as a physical entity: a four-dimensional smooth Lorentzian manifold, whose points represent spacetime events.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metric tensor g</w:t>
      </w:r>
      <w:r>
        <w:rPr>
          <w:rFonts w:ascii="Constantia" w:cs="Constantia" w:eastAsia="Constantia" w:hAnsi="Constantia"/>
          <w:b/>
          <w:bCs/>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a dynamical field on M: the fundamental object encoding distances, time intervals, and the causal structure of spacetime.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principle of general covariance:</w:t>
      </w:r>
      <w:r>
        <w:rPr>
          <w:rFonts w:ascii="Constantia" w:cs="Constantia" w:eastAsia="Constantia" w:hAnsi="Constantia"/>
          <w:b w:val="false"/>
          <w:bCs w:val="false"/>
          <w:i w:val="false"/>
          <w:iCs w:val="false"/>
          <w:strike w:val="false"/>
          <w:color w:val="000000"/>
          <w:sz w:val="24"/>
          <w:szCs w:val="24"/>
        </w:rPr>
        <w:t xml:space="preserve"> the laws of physics take the same form in all coordinate systems (diffeomorphism invariance).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equivalence principle:</w:t>
      </w:r>
      <w:r>
        <w:rPr>
          <w:rFonts w:ascii="Constantia" w:cs="Constantia" w:eastAsia="Constantia" w:hAnsi="Constantia"/>
          <w:b w:val="false"/>
          <w:bCs w:val="false"/>
          <w:i w:val="false"/>
          <w:iCs w:val="false"/>
          <w:strike w:val="false"/>
          <w:color w:val="000000"/>
          <w:sz w:val="24"/>
          <w:szCs w:val="24"/>
        </w:rPr>
        <w:t xml:space="preserve"> gravitational and inertial mass are equal; locally, gravity is indistinguishable from acceleration.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Einstein field equations:</w:t>
      </w:r>
      <w:r>
        <w:rPr>
          <w:rFonts w:ascii="Constantia" w:cs="Constantia" w:eastAsia="Constantia" w:hAnsi="Constantia"/>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relating spacetime curvature to energy-momentum content.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Geodesics as the paths of free particles:</w:t>
      </w:r>
      <w:r>
        <w:rPr>
          <w:rFonts w:ascii="Constantia" w:cs="Constantia" w:eastAsia="Constantia" w:hAnsi="Constantia"/>
          <w:b w:val="false"/>
          <w:bCs w:val="false"/>
          <w:i w:val="false"/>
          <w:iCs w:val="false"/>
          <w:strike w:val="false"/>
          <w:color w:val="000000"/>
          <w:sz w:val="24"/>
          <w:szCs w:val="24"/>
        </w:rPr>
        <w:t xml:space="preserve"> in the absence of non-gravitational forces, both massive and massless particles follow geodesics of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energy-momentum tensor T</w:t>
      </w:r>
      <w:r>
        <w:rPr>
          <w:rFonts w:ascii="Constantia" w:cs="Constantia" w:eastAsia="Constantia" w:hAnsi="Constantia"/>
          <w:b/>
          <w:bCs/>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the source of curvature: encoding the density and flux of energy and momentum of all matter and radiation.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Black holes and event horizons</w:t>
      </w:r>
      <w:r>
        <w:rPr>
          <w:rFonts w:ascii="Constantia" w:cs="Constantia" w:eastAsia="Constantia" w:hAnsi="Constantia"/>
          <w:b w:val="false"/>
          <w:bCs w:val="false"/>
          <w:i w:val="false"/>
          <w:iCs w:val="false"/>
          <w:strike w:val="false"/>
          <w:color w:val="000000"/>
          <w:sz w:val="24"/>
          <w:szCs w:val="24"/>
        </w:rPr>
        <w:t xml:space="preserve"> as physical structures: regions of spacetime from which nothing (including light) can escape, bounded by the event horizon.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Gravitational waves</w:t>
      </w:r>
      <w:r>
        <w:rPr>
          <w:rFonts w:ascii="Constantia" w:cs="Constantia" w:eastAsia="Constantia" w:hAnsi="Constantia"/>
          <w:b w:val="false"/>
          <w:bCs w:val="false"/>
          <w:i w:val="false"/>
          <w:iCs w:val="false"/>
          <w:strike w:val="false"/>
          <w:color w:val="000000"/>
          <w:sz w:val="24"/>
          <w:szCs w:val="24"/>
        </w:rPr>
        <w:t xml:space="preserve"> as disturbances of the metric: propagating ripples in spacetime geometry that carry energy away from accelerating massive bodies.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nine will be derived or shown to be emergent in Sections 42–51.</w:t>
      </w:r>
    </w:p>
    <w:p>
      <w:pPr>
        <w:pStyle w:val="Heading2"/>
        <w:spacing w:after="120" w:before="400" w:line="312" w:lineRule="auto"/>
      </w:pPr>
      <w:r>
        <w:rPr>
          <w:rFonts w:ascii="Cambria" w:cs="Cambria" w:eastAsia="Cambria" w:hAnsi="Cambria"/>
          <w:color w:val="1A1A1A"/>
          <w:sz w:val="30"/>
          <w:szCs w:val="30"/>
        </w:rPr>
        <w:t xml:space="preserve">42. Spacetime as Emergent Phase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Spacetime is not a physical entity that exists independently of the phase substrate. It is a derived structure — a pattern of phase ordering that emerges from the update DAG (Axiom 2) and the phase correlations (Axiom 5). The argument has two parts: emergence of the topological structure of spacetime (dimensionality, causal order), and emergence of the metric structure (distances and time intervals).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Causal structure from the update DAG.</w:t>
      </w:r>
      <w:r>
        <w:rPr>
          <w:rFonts w:ascii="Constantia" w:cs="Constantia" w:eastAsia="Constantia" w:hAnsi="Constantia"/>
          <w:b w:val="false"/>
          <w:bCs w:val="false"/>
          <w:i w:val="false"/>
          <w:iCs w:val="false"/>
          <w:strike w:val="false"/>
          <w:color w:val="000000"/>
          <w:sz w:val="24"/>
          <w:szCs w:val="24"/>
        </w:rPr>
        <w:t xml:space="preserve"> The directed acyclic graph of phase updates (Axiom 2) defines a partial order on the base space M: point x precedes point y (x ≺ y) if there is a directed path in the DAG from x to y. This partial order is the causal order of spacetime — the fact that some events are in the future of others. The emergent spacetime is the topological space X = M/~ where x ~ y if they are in the same coherence domain (same phase-consistency class), equipped with the partial order inherited from the DAG. The causal structure is not postulated; it is derived from the acyclicity of the update ordering.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Dimensionality from the spectral dimension.</w:t>
      </w:r>
      <w:r>
        <w:rPr>
          <w:rFonts w:ascii="Constantia" w:cs="Constantia" w:eastAsia="Constantia" w:hAnsi="Constantia"/>
          <w:b w:val="false"/>
          <w:bCs w:val="false"/>
          <w:i w:val="false"/>
          <w:iCs w:val="false"/>
          <w:strike w:val="false"/>
          <w:color w:val="000000"/>
          <w:sz w:val="24"/>
          <w:szCs w:val="24"/>
        </w:rPr>
        <w:t xml:space="preserve"> The effective dimension of the emergent spacetime X is measured by the spectral dimension d</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(σ) = −2d log P(σ)/d log σ, where P(σ) is the return probability of a diffusion process on X after diffusion time σ (Eq. 13 of the main preprint). For the phase substrate with the inconsistency functional (4) in the flat, low-strain regime, d</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(σ) → 4 as σ → ∞. This gives a 3+1-dimensional Lorentzian manifold as the emergent spacetime in the appropriate limit. The derivation of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4 from the phase dynamics is an open problem (Section 63, item 1), but the consistency of the 4-dimensional result with the phase-inconsistency functional (4) has been verified at the linearized level.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metric from Axiom 5.</w:t>
      </w:r>
      <w:r>
        <w:rPr>
          <w:rFonts w:ascii="Constantia" w:cs="Constantia" w:eastAsia="Constantia" w:hAnsi="Constantia"/>
          <w:b w:val="false"/>
          <w:bCs w:val="false"/>
          <w:i w:val="false"/>
          <w:iCs w:val="false"/>
          <w:strike w:val="false"/>
          <w:color w:val="000000"/>
          <w:sz w:val="24"/>
          <w:szCs w:val="24"/>
        </w:rPr>
        <w:t xml:space="preserve"> Given the emergent spacetime X,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determined by Axiom 5: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Φ(x)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This is a constructive definition: the metric at each point is the coherent average of the phase gradient product, where the average is taken over the coherence domain at x. The result is a symmetric rank-2 tensor, as required for a metric; its signature (3+1) follows from the Lorentzian character of the phase dynamics (the inconsistency functional I has Lorentzian signature when continued to real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Coordinates on X are arbitrary labels (general covariance) because the phase substrate M has no preferred coordinate system: any bijection M → ℝ</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is equally valid. The physical content is encoded in coordinate-invariant quantities (curvature scalars, geodesic lengths, topological invariants), not in the coordinate values.</w:t>
      </w:r>
    </w:p>
    <w:p>
      <w:pPr>
        <w:pStyle w:val="Heading2"/>
        <w:spacing w:after="120" w:before="400" w:line="312" w:lineRule="auto"/>
      </w:pPr>
      <w:r>
        <w:rPr>
          <w:rFonts w:ascii="Cambria" w:cs="Cambria" w:eastAsia="Cambria" w:hAnsi="Cambria"/>
          <w:color w:val="1A1A1A"/>
          <w:sz w:val="30"/>
          <w:szCs w:val="30"/>
        </w:rPr>
        <w:t xml:space="preserve">43. Reduction of General Covariance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 of general covariance — that the laws of physics take the same form in all coordinate systems — is not an independent principle of GR but a consequence of the gauge redundancy of the phase description (Section 31) applied to the metric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entity is the phase configuration Φ: M → T, which is defined on the abstract manifold M (with no preferred coordinate system). Any coordinate chart (U, φ) on M is a local bijection between an open set U ⊂ M and an open set in ℝ</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Two different coordinate charts give different representations of the same physical Φ, just as two different gauges give different fields for the same physical phase configuration (Section 31). The diffeomorphisms of M (smooth coordinate changes) are the "gauge transformations" of the coordinate description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Because the physical content is in Φ and not in its coordinate representation, all physical predictions are independent of the coordinate choice. This is general covariance: not a deep principle about the nature of spacetime, but a tautological consequence of the fact that the physical description is in terms of coordinate-independent objects (Φ, I[Φ], topological invariants).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Bianchi identity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(the contracted differential Bianchi identity, equivalent to the conservation of the Einstein tensor) follows from the diffeomorphism invariance of the action: it is the Noether identity for the diffeomorphism symmetry, and it guarantees the consistency of the Einstein equations. In Phase Theory, it is the Phase Theory Noether identity for the diffeomorphism invariance of I[Φ].</w:t>
      </w:r>
    </w:p>
    <w:p>
      <w:pPr>
        <w:pStyle w:val="Heading2"/>
        <w:spacing w:after="120" w:before="400" w:line="312" w:lineRule="auto"/>
      </w:pPr>
      <w:r>
        <w:rPr>
          <w:rFonts w:ascii="Cambria" w:cs="Cambria" w:eastAsia="Cambria" w:hAnsi="Cambria"/>
          <w:color w:val="1A1A1A"/>
          <w:sz w:val="30"/>
          <w:szCs w:val="30"/>
        </w:rPr>
        <w:t xml:space="preserve">44. Derivation of the Equivalence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strong equivalence principle — that all laws of physics take the same form in a freely falling frame, and that all objects fall at the same rate in a gravitational field — is a theorem in Phase Theory, derived from the universal coupling of all topological defects to the phase stiffness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44.1 (Equivalence Principle from Phase Theory).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All topological defects (“particles”) propagate through the phase substrate by following the local phase gradient, coupling to the phase stiffness K</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rPr>
              <w:t xml:space="preserve">(x) in a way that is universal (independent of the internal topological structure of the defect). In a freely falling frame (a frame co-moving with the phase gradient), the local phase stiffness gradient is zero. Therefore, all defects propagate freely (with constant phase-mode velocity) in any freely falling frame, and the laws governing defect propagation are identical in all such frames.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equation of motion for a topological defect of type σ (topological sector) in a non-uniform phase-stiffness background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is derived from the variation of the phase-inconsistency functional I with respect to the defect core position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(τ):</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(35)</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background</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X(τ)</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defect,σ</w:t>
      </w:r>
      <w:r>
        <w:rPr>
          <w:rFonts w:ascii="Constantia" w:cs="Constantia" w:eastAsia="Constantia" w:hAnsi="Constantia"/>
          <w:b w:val="false"/>
          <w:bCs w:val="false"/>
          <w:i w:val="false"/>
          <w:iCs w:val="false"/>
          <w:strike w:val="false"/>
          <w:color w:val="000000"/>
          <w:sz w:val="24"/>
          <w:szCs w:val="24"/>
        </w:rPr>
        <w:t xml:space="preserve">] is the mass of the defect (the phase-inconsistency energy of its core). The right-hand side is a gradient of the background phase inconsistency — which plays the role of the gravitational potential. The equation (35) has the same form for all topological sectors σ: the mass m</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appears both in the inertia (left side) and in the coupling to the background (right side, through the normalization), and it cancels. The trajectory is therefore independent of m</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and of the internal structure of the defect. This is the universality of free fall — the weak equivalence principle. The strong equivalence principle (all laws, not just geodesics) follows because all Phase Theory dynamics are expressible in terms of I[Φ] and its variations, all of which transform covariantly under the local equivalence transformation (going to the freely falling frame).</w:t>
      </w:r>
    </w:p>
    <w:p>
      <w:pPr>
        <w:pStyle w:val="Heading2"/>
        <w:spacing w:after="120" w:before="400" w:line="312" w:lineRule="auto"/>
      </w:pPr>
      <w:r>
        <w:rPr>
          <w:rFonts w:ascii="Cambria" w:cs="Cambria" w:eastAsia="Cambria" w:hAnsi="Cambria"/>
          <w:color w:val="1A1A1A"/>
          <w:sz w:val="30"/>
          <w:szCs w:val="30"/>
        </w:rPr>
        <w:t xml:space="preserve">45. Derivation of the Einstein Field Equations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derive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an effective consistency condition, following the strategy of Jacobson [14] adapted to the Phase Theory framework. The derivation has five steps.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Clausius relation.</w:t>
      </w:r>
      <w:r>
        <w:rPr>
          <w:rFonts w:ascii="Constantia" w:cs="Constantia" w:eastAsia="Constantia" w:hAnsi="Constantia"/>
          <w:b w:val="false"/>
          <w:bCs w:val="false"/>
          <w:i w:val="false"/>
          <w:iCs w:val="false"/>
          <w:strike w:val="false"/>
          <w:color w:val="000000"/>
          <w:sz w:val="24"/>
          <w:szCs w:val="24"/>
        </w:rPr>
        <w:t xml:space="preserve"> For any phase mode crossing a local Rindler horizon ℋ (the causal boundary seen by a uniformly accelerating observer), the first law of thermodynamics holds: δQ = T</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dS, where T</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ℏa/(2πk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c) is the Unruh temperature (a is the proper acceleration), dS is the change in the boundary entropy of ℋ, and δQ is the heat flux through ℋ.</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Energy flux.</w:t>
      </w:r>
      <w:r>
        <w:rPr>
          <w:rFonts w:ascii="Constantia" w:cs="Constantia" w:eastAsia="Constantia" w:hAnsi="Constantia"/>
          <w:b w:val="false"/>
          <w:bCs w:val="false"/>
          <w:i w:val="false"/>
          <w:iCs w:val="false"/>
          <w:strike w:val="false"/>
          <w:color w:val="000000"/>
          <w:sz w:val="24"/>
          <w:szCs w:val="24"/>
        </w:rPr>
        <w:t xml:space="preserve"> The energy flux through ℋ per unit affine parameter λ is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(36)</w:t>
      </w:r>
      <w:r>
        <w:rPr>
          <w:rFonts w:ascii="Cambria Math" w:cs="Cambria Math" w:eastAsia="Cambria Math" w:hAnsi="Cambria Math"/>
          <w:b w:val="false"/>
          <w:bCs w:val="false"/>
          <w:i w:val="false"/>
          <w:iCs w:val="false"/>
          <w:strike w:val="false"/>
          <w:color w:val="000000"/>
          <w:sz w:val="24"/>
          <w:szCs w:val="24"/>
        </w:rPr>
        <w:t xml:space="preserve"> δQ = ∫</w:t>
      </w:r>
      <w:r>
        <w:rPr>
          <w:rFonts w:ascii="Constantia" w:cs="Constantia" w:eastAsia="Constantia" w:hAnsi="Constantia"/>
          <w:b w:val="false"/>
          <w:bCs w:val="false"/>
          <w:i w:val="false"/>
          <w:iCs w:val="false"/>
          <w:strike w:val="false"/>
          <w:color w:val="000000"/>
          <w:sz w:val="24"/>
          <w:szCs w:val="24"/>
          <w:vertAlign w:val="subscript"/>
        </w:rPr>
        <w:t xml:space="preserve">ℋ</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 dA dλ,</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the null generator of the Rindler horizon and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phase-inconsistency stress tensor (Section 47).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Bekenstein entropy.</w:t>
      </w:r>
      <w:r>
        <w:rPr>
          <w:rFonts w:ascii="Constantia" w:cs="Constantia" w:eastAsia="Constantia" w:hAnsi="Constantia"/>
          <w:b w:val="false"/>
          <w:bCs w:val="false"/>
          <w:i w:val="false"/>
          <w:iCs w:val="false"/>
          <w:strike w:val="false"/>
          <w:color w:val="000000"/>
          <w:sz w:val="24"/>
          <w:szCs w:val="24"/>
        </w:rPr>
        <w:t xml:space="preserve"> The boundary entropy of the Rindler horizon is S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(Bekenstein-Hawking formula [11,12]), which in Phase Theory is derived from the number of independent phase degrees of freedom on the horizon boundary (Axiom 4: J(Φ</w:t>
      </w:r>
      <w:r>
        <w:rPr>
          <w:rFonts w:ascii="Constantia" w:cs="Constantia" w:eastAsia="Constantia" w:hAnsi="Constantia"/>
          <w:b w:val="false"/>
          <w:bCs w:val="false"/>
          <w:i w:val="false"/>
          <w:iCs w:val="false"/>
          <w:strike w:val="false"/>
          <w:color w:val="000000"/>
          <w:sz w:val="24"/>
          <w:szCs w:val="24"/>
          <w:vertAlign w:val="subscript"/>
        </w:rPr>
        <w:t xml:space="preserve">interior</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exterior</w:t>
      </w:r>
      <w:r>
        <w:rPr>
          <w:rFonts w:ascii="Constantia" w:cs="Constantia" w:eastAsia="Constantia" w:hAnsi="Constantia"/>
          <w:b w:val="false"/>
          <w:bCs w:val="false"/>
          <w:i w:val="false"/>
          <w:iCs w:val="false"/>
          <w:strike w:val="false"/>
          <w:color w:val="000000"/>
          <w:sz w:val="24"/>
          <w:szCs w:val="24"/>
        </w:rPr>
        <w:t xml:space="preserve">) ≤ C|∂ℋ|, so the number of independent boundary modes is S = C|∂ℋ|/ln2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the appropriate identification of C). Therefore: dS = (1/4l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Raychaudhuri equation.</w:t>
      </w:r>
      <w:r>
        <w:rPr>
          <w:rFonts w:ascii="Constantia" w:cs="Constantia" w:eastAsia="Constantia" w:hAnsi="Constantia"/>
          <w:b w:val="false"/>
          <w:bCs w:val="false"/>
          <w:i w:val="false"/>
          <w:iCs w:val="false"/>
          <w:strike w:val="false"/>
          <w:color w:val="000000"/>
          <w:sz w:val="24"/>
          <w:szCs w:val="24"/>
        </w:rPr>
        <w:t xml:space="preserve"> The expansion θ of the null congruence generating ℋ satisfies the Raychaudhuri equation</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(37)</w:t>
      </w:r>
      <w:r>
        <w:rPr>
          <w:rFonts w:ascii="Cambria Math" w:cs="Cambria Math" w:eastAsia="Cambria Math" w:hAnsi="Cambria Math"/>
          <w:b w:val="false"/>
          <w:bCs w:val="false"/>
          <w:i w:val="false"/>
          <w:iCs w:val="false"/>
          <w:strike w:val="false"/>
          <w:color w:val="000000"/>
          <w:sz w:val="24"/>
          <w:szCs w:val="24"/>
        </w:rPr>
        <w:t xml:space="preserve"> dθ/dλ = −(1/2)θ</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Ricci tensor of the emergent metric (Axiom 5). For a local Rindler horizon, θ = 0 initially and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(the horizon is shear-free and twist-free by the local flatness of the Rindler frame), so dθ/dλ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5: Consistency condition.</w:t>
      </w:r>
      <w:r>
        <w:rPr>
          <w:rFonts w:ascii="Constantia" w:cs="Constantia" w:eastAsia="Constantia" w:hAnsi="Constantia"/>
          <w:b w:val="false"/>
          <w:bCs w:val="false"/>
          <w:i w:val="false"/>
          <w:iCs w:val="false"/>
          <w:strike w:val="false"/>
          <w:color w:val="000000"/>
          <w:sz w:val="24"/>
          <w:szCs w:val="24"/>
        </w:rPr>
        <w:t xml:space="preserve"> Combining Steps 1–4 and demanding that δQ = T</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dS holds for all local Rindler horizons (for all null vectors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yields, after algebra,</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(38)</w:t>
      </w:r>
      <w:r>
        <w:rPr>
          <w:rFonts w:ascii="Cambria Math" w:cs="Cambria Math" w:eastAsia="Cambria Math" w:hAnsi="Cambria Math"/>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R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Einstein field equation (without cosmological constant). The cosmological constant Λ arises from the background phase potential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the inconsistency functional (equation 4): the vacuum energy density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contributes to the right-hand side as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after combining with the left side gives the full Einstein equation with Λ = 8πGρ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45.1 (Einstein Equations from Phase Consistency).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The Einstein field equations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Λg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8πG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are the necessary and sufficient conditions for the thermodynamic consistency of the phase-boundary entropy (Axiom 4) with the phase-inconsistency stress tensor (Section 47) across all local Rindler horizons. They are not fundamental dynamical equations; they are effective consistency conditions derived from Axioms 1–5.</w:t>
            </w:r>
          </w:p>
        </w:tc>
      </w:tr>
    </w:tbl>
    <w:p>
      <w:pPr>
        <w:spacing w:after="240" w:before="0"/>
      </w:pPr>
    </w:p>
    <w:p>
      <w:pPr>
        <w:pStyle w:val="Heading2"/>
        <w:spacing w:after="120" w:before="400" w:line="312" w:lineRule="auto"/>
      </w:pPr>
      <w:r>
        <w:rPr>
          <w:rFonts w:ascii="Cambria" w:cs="Cambria" w:eastAsia="Cambria" w:hAnsi="Cambria"/>
          <w:color w:val="1A1A1A"/>
          <w:sz w:val="30"/>
          <w:szCs w:val="30"/>
        </w:rPr>
        <w:t xml:space="preserve">46. Geodesics from Phase Propagation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geodesic equation — the equation of motion for a free particle in curved spacetime — is derived in Phase Theory as the Fermat-like principle for phase propagation in a non-uniform stiffness background. A topological defect (particle) propagates through the phase substrate by following the path of least phase-inconsistency growth rate: the trajectory that minimizes the integrated phase strain along the path.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massive defect (m &gt; 0), the propagation principle is (from equation 35, in the low-strain limit):</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(39)</w:t>
      </w:r>
      <w:r>
        <w:rPr>
          <w:rFonts w:ascii="Cambria Math" w:cs="Cambria Math" w:eastAsia="Cambria Math" w:hAnsi="Cambria Math"/>
          <w:b w:val="false"/>
          <w:bCs w:val="false"/>
          <w:i w:val="false"/>
          <w:iCs w:val="false"/>
          <w:strike w:val="false"/>
          <w:color w:val="000000"/>
          <w:sz w:val="24"/>
          <w:szCs w:val="24"/>
        </w:rPr>
        <w:t xml:space="preserve"> δ∫ n(x) ds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n(x)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)/ds is the phase refractive index at x (the ratio of the phase-mode speed to the local phase propagation speed in the non-uniform stiffness background), and ds is the proper arc length. The extremal trajectories of (39) are exactly the geodesics of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(40)</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ambria Math" w:cs="Cambria Math" w:eastAsia="Cambria Math" w:hAnsi="Cambria Math"/>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ambria Math" w:cs="Cambria Math" w:eastAsia="Cambria Math" w:hAnsi="Cambria Math"/>
          <w:b w:val="false"/>
          <w:bCs w:val="false"/>
          <w:i w:val="false"/>
          <w:iCs w:val="false"/>
          <w:strike w:val="false"/>
          <w:color w:val="000000"/>
          <w:sz w:val="24"/>
          <w:szCs w:val="24"/>
        </w:rPr>
        <w:t xml:space="preserve">/dτ)(dx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ambria Math" w:cs="Cambria Math" w:eastAsia="Cambria Math" w:hAnsi="Cambria Math"/>
          <w:b w:val="false"/>
          <w:bCs w:val="false"/>
          <w:i w:val="false"/>
          <w:iCs w:val="false"/>
          <w:strike w:val="false"/>
          <w:color w:val="000000"/>
          <w:sz w:val="24"/>
          <w:szCs w:val="24"/>
        </w:rPr>
        <w:t xml:space="preserve">/dτ)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is the Christoffel symbol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massless mode (photon, graviton), the propagation principle is δ∫k</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0 with the null constraint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0. This gives null geodesics — the paths of light rays in curved spacetime. Gravitational lensing, perihelion precession of Mercury, Shapiro delay, and gravitational redshift all follow from (40) evaluated in the Schwarzschild metric (the emergent metric for a spherically symmetric phase-saturation region, derived as the static solution of the Einstein equations, Theorem 45.1).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equivalence principle (Section 44) guarantees that the geodesic equation (40) is the same for all particle types (all topological sectors), regardless of mass. The Christoffel symbols are purely geometric (they depend only on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confirming that the gravitational path is universal.</w:t>
      </w:r>
    </w:p>
    <w:p>
      <w:pPr>
        <w:pStyle w:val="Heading2"/>
        <w:spacing w:after="120" w:before="400" w:line="312" w:lineRule="auto"/>
      </w:pPr>
      <w:r>
        <w:rPr>
          <w:rFonts w:ascii="Cambria" w:cs="Cambria" w:eastAsia="Cambria" w:hAnsi="Cambria"/>
          <w:color w:val="1A1A1A"/>
          <w:sz w:val="30"/>
          <w:szCs w:val="30"/>
        </w:rPr>
        <w:t xml:space="preserve">47. The Energy-Momentum Tensor as Phase Stress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energy-momentum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encodes the local density and flux of phase-inconsistency energy (mass-energy and momentum) at the point x ∈ M. It is derived from the phase-inconsistency functional I[Φ] via the Belinfante-Rosenfeld procedure:</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(41)</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(x) = (2/√(−g)) δI/δg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functional derivative of I with respect to the metric (treating I as a functional of both Φ and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This is a standard construction in field theory: the energy-momentum tensor is the Noether current for spacetime translations, and equation (41) is the covariant generalization.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this identification has a clear physical meaning: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(x) measures how the phase-inconsistency energy density changes when the metric is varied at x — i.e., when the local structure of the emergent spacetime is deformed. A large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at x means that the phase configuration has high inconsistency-energy density at x (a large concentration of phase strain, e.g., a massive defect). A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means the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at x (no phase strain, no energy-momentum).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Stress-energy conservation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follows from the Bianchi identity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and the Einstein equations (Theorem 45.1). In Phase Theory, it is the Noether identity for the diffeomorphism invariance of I[Φ, g]: the diffeomorphism invariance of the functional implies that its variation under any vector field ξ</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vanishes, which, after integration by parts, gives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w:t>
      </w:r>
    </w:p>
    <w:p>
      <w:pPr>
        <w:pStyle w:val="Heading2"/>
        <w:spacing w:after="120" w:before="400" w:line="312" w:lineRule="auto"/>
      </w:pPr>
      <w:r>
        <w:rPr>
          <w:rFonts w:ascii="Cambria" w:cs="Cambria" w:eastAsia="Cambria" w:hAnsi="Cambria"/>
          <w:color w:val="1A1A1A"/>
          <w:sz w:val="30"/>
          <w:szCs w:val="30"/>
        </w:rPr>
        <w:t xml:space="preserve">48. Black Holes as Phase-Saturation Boundaries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black hole in Phase Theory is a region of phase-saturated substrate — a region where the phase strain has reached its maximum sustainable value (κ → 1) — not a spacetime singularity. The event horizon is the locus κ = κ</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 1: the boundary beyond which the phase substrate cannot absorb more phase strain without undergoing a qualitative change (deconfinement, topology change, or phase-domain wall 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Schwarzschild metric — the solution to the Einstein equations for a spherically symmetric, non-rotating mass M —</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(42)</w:t>
      </w:r>
      <w:r>
        <w:rPr>
          <w:rFonts w:ascii="Cambria Math" w:cs="Cambria Math" w:eastAsia="Cambria Math" w:hAnsi="Cambria Math"/>
          <w:b w:val="false"/>
          <w:bCs w:val="false"/>
          <w:i w:val="false"/>
          <w:iCs w:val="false"/>
          <w:strike w:val="false"/>
          <w:color w:val="000000"/>
          <w:sz w:val="24"/>
          <w:szCs w:val="24"/>
        </w:rPr>
        <w:t xml:space="preserve">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−(1 − 2GM/rc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(1 − 2GM/rc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dr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dΩ</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has a coordinate singularity at r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Schwarzschild radius). In Phase Theory, this corresponds to the locus where κ(r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the phase refractive index n(x) → ∞ as r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slowing the propagation of phase modes to zero. This is the reason light (and anything else) cannot escape from inside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phase modes cannot propagate outward against an infinite refractive index gradient.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"singularity" of GR at r = 0 (infinite curvature, infinite density) is an artifact of the breakdown of the effective metric description at κ = 1.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defined as the coherent average of phase-gradient products (Axiom 5), and this average is meaningful only when the phase gradients are small and smooth (κ ≪ 1). As κ → 1, the averaging breaks down (the coherence domain shrinks to zero), and the metric description becomes invalid. In the full phase-topological description, the interior of the black hole is a maximally strained, finite-energy, topologically complex phase configuration — not a singularity. The phase-inconsistency energy is finite (I[Φ</w:t>
      </w:r>
      <w:r>
        <w:rPr>
          <w:rFonts w:ascii="Constantia" w:cs="Constantia" w:eastAsia="Constantia" w:hAnsi="Constantia"/>
          <w:b w:val="false"/>
          <w:bCs w:val="false"/>
          <w:i w:val="false"/>
          <w:iCs w:val="false"/>
          <w:strike w:val="false"/>
          <w:color w:val="000000"/>
          <w:sz w:val="24"/>
          <w:szCs w:val="24"/>
          <w:vertAlign w:val="subscript"/>
        </w:rPr>
        <w:t xml:space="preserve">interior</w:t>
      </w:r>
      <w:r>
        <w:rPr>
          <w:rFonts w:ascii="Constantia" w:cs="Constantia" w:eastAsia="Constantia" w:hAnsi="Constantia"/>
          <w:b w:val="false"/>
          <w:bCs w:val="false"/>
          <w:i w:val="false"/>
          <w:iCs w:val="false"/>
          <w:strike w:val="false"/>
          <w:color w:val="000000"/>
          <w:sz w:val="24"/>
          <w:szCs w:val="24"/>
        </w:rPr>
        <w:t xml:space="preserve">] &lt; ∞) because the admissibility condition (Section 3) excludes infinite-energy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information paradox — the apparent loss of information when matter falls into a black hole and Hawking radiation (Section 49) is emitted in a thermal state — is resolved in Phase Theory: the information is encoded in the topological structure of the phase-saturated interior, which is not destroyed but is gradually released as the black hole evaporates through phase-boundary leakage (Section 49). The unitarity of the phase dynamics guarantees that information is preserved throughout the evaporation process.</w:t>
      </w:r>
    </w:p>
    <w:p>
      <w:pPr>
        <w:pStyle w:val="Heading2"/>
        <w:spacing w:after="120" w:before="400" w:line="312" w:lineRule="auto"/>
      </w:pPr>
      <w:r>
        <w:rPr>
          <w:rFonts w:ascii="Cambria" w:cs="Cambria" w:eastAsia="Cambria" w:hAnsi="Cambria"/>
          <w:color w:val="1A1A1A"/>
          <w:sz w:val="30"/>
          <w:szCs w:val="30"/>
        </w:rPr>
        <w:t xml:space="preserve">49. Hawking Radiation as Phase Boundary Leakage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Hawking radiation [13] — the emission of thermal radiation by black holes at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/(8πGk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M) — is derived in Phase Theory as the stochastic emission of phase modes through the coherence saturation boundary (event horizon), driven by the stochastic term η in the phase-relaxation equation (19).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Near the event horizon (κ ~ 1), the phase substrate is under maximum strain. The stochastic drive η(u) produces fluctuations in the phase configuration; these fluctuations have a characteristic amplitude determined by ℏ and the local phase 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Occasionally, a stochastic fluctuation produces a phase configuration with sufficient amplitude to propagate outward across the saturation boundary κ = 1. This appears as radiation in the exterior region — a phase mode that has leaked through the horizon.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temperature of this radiation is determined by the surface gravity κ</w:t>
      </w:r>
      <w:r>
        <w:rPr>
          <w:rFonts w:ascii="Constantia" w:cs="Constantia" w:eastAsia="Constantia" w:hAnsi="Constantia"/>
          <w:b w:val="false"/>
          <w:bCs w:val="false"/>
          <w:i w:val="false"/>
          <w:iCs w:val="false"/>
          <w:strike w:val="false"/>
          <w:color w:val="000000"/>
          <w:sz w:val="24"/>
          <w:szCs w:val="24"/>
          <w:vertAlign w:val="subscript"/>
        </w:rPr>
        <w:t xml:space="preserve">sg</w:t>
      </w:r>
      <w:r>
        <w:rPr>
          <w:rFonts w:ascii="Constantia" w:cs="Constantia" w:eastAsia="Constantia" w:hAnsi="Constantia"/>
          <w:b w:val="false"/>
          <w:bCs w:val="false"/>
          <w:i w:val="false"/>
          <w:iCs w:val="false"/>
          <w:strike w:val="false"/>
          <w:color w:val="000000"/>
          <w:sz w:val="24"/>
          <w:szCs w:val="24"/>
        </w:rPr>
        <w:t xml:space="preserve"> of the black hole (the rate at which null geodesics diverge near the horizon):</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(43)</w:t>
      </w:r>
      <w:r>
        <w:rPr>
          <w:rFonts w:ascii="Cambria Math" w:cs="Cambria Math" w:eastAsia="Cambria Math" w:hAnsi="Cambria Math"/>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 = ℏκ</w:t>
      </w:r>
      <w:r>
        <w:rPr>
          <w:rFonts w:ascii="Constantia" w:cs="Constantia" w:eastAsia="Constantia" w:hAnsi="Constantia"/>
          <w:b w:val="false"/>
          <w:bCs w:val="false"/>
          <w:i w:val="false"/>
          <w:iCs w:val="false"/>
          <w:strike w:val="false"/>
          <w:color w:val="000000"/>
          <w:sz w:val="24"/>
          <w:szCs w:val="24"/>
          <w:vertAlign w:val="subscript"/>
        </w:rPr>
        <w:t xml:space="preserve">sg</w:t>
      </w:r>
      <w:r>
        <w:rPr>
          <w:rFonts w:ascii="Cambria Math" w:cs="Cambria Math" w:eastAsia="Cambria Math" w:hAnsi="Cambria Math"/>
          <w:b w:val="false"/>
          <w:bCs w:val="false"/>
          <w:i w:val="false"/>
          <w:iCs w:val="false"/>
          <w:strike w:val="false"/>
          <w:color w:val="000000"/>
          <w:sz w:val="24"/>
          <w:szCs w:val="24"/>
        </w:rPr>
        <w:t xml:space="preserve">/(2πk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c)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4"/>
          <w:szCs w:val="24"/>
        </w:rPr>
        <w:t xml:space="preserve">/(8πGk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Hawking formula. This is derived in Phase Theory from the rate of stochastic phase-mode emission through the saturation boundary, which is exponentially suppressed by e</w:t>
      </w:r>
      <w:r>
        <w:rPr>
          <w:rFonts w:ascii="Constantia" w:cs="Constantia" w:eastAsia="Constantia" w:hAnsi="Constantia"/>
          <w:b w:val="false"/>
          <w:bCs w:val="false"/>
          <w:i w:val="false"/>
          <w:iCs w:val="false"/>
          <w:strike w:val="false"/>
          <w:color w:val="000000"/>
          <w:sz w:val="24"/>
          <w:szCs w:val="24"/>
          <w:vertAlign w:val="superscript"/>
        </w:rPr>
        <w:t xml:space="preserve">−E/k</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B</w:t>
      </w:r>
      <w:r>
        <w:rPr>
          <w:rFonts w:ascii="Constantia" w:cs="Constantia" w:eastAsia="Constantia" w:hAnsi="Constantia"/>
          <w:b w:val="false"/>
          <w:bCs w:val="false"/>
          <w:i w:val="false"/>
          <w:iCs w:val="false"/>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H</w:t>
      </w:r>
      <w:r>
        <w:rPr>
          <w:rFonts w:ascii="Constantia" w:cs="Constantia" w:eastAsia="Constantia" w:hAnsi="Constantia"/>
          <w:b w:val="false"/>
          <w:bCs w:val="false"/>
          <w:i w:val="false"/>
          <w:iCs w:val="false"/>
          <w:strike w:val="false"/>
          <w:color w:val="000000"/>
          <w:sz w:val="24"/>
          <w:szCs w:val="24"/>
        </w:rPr>
        <w:t xml:space="preserve"> for modes of energy E — exactly the Planckian distribution of Hawking radiation.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Deviation prediction.</w:t>
      </w:r>
      <w:r>
        <w:rPr>
          <w:rFonts w:ascii="Constantia" w:cs="Constantia" w:eastAsia="Constantia" w:hAnsi="Constantia"/>
          <w:b w:val="false"/>
          <w:bCs w:val="false"/>
          <w:i w:val="false"/>
          <w:iCs w:val="false"/>
          <w:strike w:val="false"/>
          <w:color w:val="000000"/>
          <w:sz w:val="24"/>
          <w:szCs w:val="24"/>
        </w:rPr>
        <w:t xml:space="preserve"> Phase Theory predicts deviations from exact thermality at higher order in ℏ/M: the emission spectrum is not exactly Planckian but has corrections of order (λ</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arising from the finite coherence scale of the stochastic drive. These corrections encode information about the internal state of the black hole (the topological structure of the phase-saturated interior) and make the evaporation process non-exactly-thermal, consistent with unitarity. This is a Class 6 deviation prediction (Section 60).</w:t>
      </w:r>
    </w:p>
    <w:p>
      <w:pPr>
        <w:pStyle w:val="Heading2"/>
        <w:spacing w:after="120" w:before="400" w:line="312" w:lineRule="auto"/>
      </w:pPr>
      <w:r>
        <w:rPr>
          <w:rFonts w:ascii="Cambria" w:cs="Cambria" w:eastAsia="Cambria" w:hAnsi="Cambria"/>
          <w:color w:val="1A1A1A"/>
          <w:sz w:val="30"/>
          <w:szCs w:val="30"/>
        </w:rPr>
        <w:t xml:space="preserve">50. Gravitational Waves as Phase Ripples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waves [35,36] — detected by LIGO and Virgo since 2015 — are coherent propagating oscillations of the phase stiffness field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not oscillations of an independently existing spacetime fabric. In Phase Theory, the metric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perturbation of the metric from flat Minkowski space) is a perturbation of the coherent phase gradient average (Axiom 5):</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(44)</w:t>
      </w:r>
      <w:r>
        <w:rPr>
          <w:rFonts w:ascii="Cambria Math" w:cs="Cambria Math" w:eastAsia="Cambria Math" w:hAnsi="Cambria Math"/>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Φ(x)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waves are time-varying perturbations of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i.e., propagating variations in the phase gradient coherent average. In the linearized (weak-field) regime,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satisfies the wave equation derived from the linearized Einstein equations:</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(45)</w:t>
      </w:r>
      <w:r>
        <w:rPr>
          <w:rFonts w:ascii="Cambria Math" w:cs="Cambria Math" w:eastAsia="Cambria Math" w:hAnsi="Cambria Math"/>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−16πG T</w:t>
      </w:r>
      <w:r>
        <w:rPr>
          <w:rFonts w:ascii="Constantia" w:cs="Constantia" w:eastAsia="Constantia" w:hAnsi="Constantia"/>
          <w:b w:val="false"/>
          <w:bCs w:val="false"/>
          <w:i w:val="false"/>
          <w:iCs w:val="false"/>
          <w:strike w:val="false"/>
          <w:color w:val="000000"/>
          <w:sz w:val="24"/>
          <w:szCs w:val="24"/>
          <w:vertAlign w:val="superscript"/>
        </w:rPr>
        <w:t xml:space="preserve">TT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h is the trace-reversed perturbation, □ =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d'Alembertian, and T</w:t>
      </w:r>
      <w:r>
        <w:rPr>
          <w:rFonts w:ascii="Constantia" w:cs="Constantia" w:eastAsia="Constantia" w:hAnsi="Constantia"/>
          <w:b w:val="false"/>
          <w:bCs w:val="false"/>
          <w:i w:val="false"/>
          <w:iCs w:val="false"/>
          <w:strike w:val="false"/>
          <w:color w:val="000000"/>
          <w:sz w:val="24"/>
          <w:szCs w:val="24"/>
          <w:vertAlign w:val="superscript"/>
        </w:rPr>
        <w:t xml:space="preserve">TT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transverse-traceless part of the energy-momentum tensor. This reproduces the standard gravitational wave equation of GR.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wave speed is c (the phase-mode propagation speed in the low-strain limit), consistent with the constraint obtained by the simultaneous detection of gravitational waves and gamma rays from the binary neutron star merger GW170817 [36]. LIGO and Virgo detections [35] are therefore Phase Theory predictions in the low-strain (κ ≪ 1) regime, where the linearized approximation is valid and the effective GR description is accurate.</w:t>
      </w:r>
    </w:p>
    <w:p>
      <w:pPr>
        <w:pStyle w:val="Heading2"/>
        <w:spacing w:after="120" w:before="400" w:line="312" w:lineRule="auto"/>
      </w:pPr>
      <w:r>
        <w:rPr>
          <w:rFonts w:ascii="Cambria" w:cs="Cambria" w:eastAsia="Cambria" w:hAnsi="Cambria"/>
          <w:color w:val="1A1A1A"/>
          <w:sz w:val="30"/>
          <w:szCs w:val="30"/>
        </w:rPr>
        <w:t xml:space="preserve">51. Cosmological Constant and Dark Energy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constant Λ is identified in Phase Theory with the background phase potential energy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residual phase-inconsistency energy of the vacuum per unit volume. Its non-zero value reflects the fact that the vacuum is not a state of perfectly zero phase inconsistency (I[Φ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but instead a state of minimal phase inconsistency given the topological constraints of the prevailing sector:</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(46)</w:t>
      </w:r>
      <w:r>
        <w:rPr>
          <w:rFonts w:ascii="Cambria Math" w:cs="Cambria Math" w:eastAsia="Cambria Math" w:hAnsi="Cambria Math"/>
          <w:b w:val="false"/>
          <w:bCs w:val="false"/>
          <w:i w:val="false"/>
          <w:iCs w:val="false"/>
          <w:strike w:val="false"/>
          <w:color w:val="000000"/>
          <w:sz w:val="24"/>
          <w:szCs w:val="24"/>
        </w:rPr>
        <w:t xml:space="preserve"> Λ = 8πG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 8πG 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Vol(M)),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Vol(M) is the volume of the observable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observed value Λ</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Planck units) is extremely small compared to naive field-theoretic estimates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is the cosmological constant problem. In Phase Theory, it is not a fine-tuning problem but a dynamical question: what is the value of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the vacuum configuration consistent with the observed topological sector of the universe? This requires knowledge of the full RG flow of V(Φ) from the Planck scale to the current vacuum, which is a non-perturbative calculation that has not yet been carried out (Section 63, item 7). However, Phase Theory at least identifies the source of Λ as a specific computable quantity (the phase-potential energy of the vacuum), rather than leaving it as a free parameter.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Dark energy as dynamical phase potential.</w:t>
      </w:r>
      <w:r>
        <w:rPr>
          <w:rFonts w:ascii="Constantia" w:cs="Constantia" w:eastAsia="Constantia" w:hAnsi="Constantia"/>
          <w:b w:val="false"/>
          <w:bCs w:val="false"/>
          <w:i w:val="false"/>
          <w:iCs w:val="false"/>
          <w:strike w:val="false"/>
          <w:color w:val="000000"/>
          <w:sz w:val="24"/>
          <w:szCs w:val="24"/>
        </w:rPr>
        <w:t xml:space="preserve"> If V(Φ) is not a constant but evolves slowly along the RG flow (equivalently, if the current vacuum is not the true global minimum but a slowly rolling configuration), then the dark energy density varies with time — a </w:t>
      </w:r>
      <w:r>
        <w:rPr>
          <w:rFonts w:ascii="Constantia" w:cs="Constantia" w:eastAsia="Constantia" w:hAnsi="Constantia"/>
          <w:b w:val="false"/>
          <w:bCs w:val="false"/>
          <w:i/>
          <w:iCs/>
          <w:strike w:val="false"/>
          <w:color w:val="000000"/>
          <w:sz w:val="24"/>
          <w:szCs w:val="24"/>
        </w:rPr>
        <w:t xml:space="preserve">quintessence</w:t>
      </w:r>
      <w:r>
        <w:rPr>
          <w:rFonts w:ascii="Constantia" w:cs="Constantia" w:eastAsia="Constantia" w:hAnsi="Constantia"/>
          <w:b w:val="false"/>
          <w:bCs w:val="false"/>
          <w:i w:val="false"/>
          <w:iCs w:val="false"/>
          <w:strike w:val="false"/>
          <w:color w:val="000000"/>
          <w:sz w:val="24"/>
          <w:szCs w:val="24"/>
        </w:rPr>
        <w:t xml:space="preserve">-like behavior. Phase Theory predicts: if V(Φ) has a non-zero derivative along the direction of the current phase-ordering parameter, the equation of state of dark energy is w</w:t>
      </w:r>
      <w:r>
        <w:rPr>
          <w:rFonts w:ascii="Constantia" w:cs="Constantia" w:eastAsia="Constantia" w:hAnsi="Constantia"/>
          <w:b w:val="false"/>
          <w:bCs w:val="false"/>
          <w:i w:val="false"/>
          <w:iCs w:val="false"/>
          <w:strike w:val="false"/>
          <w:color w:val="000000"/>
          <w:sz w:val="24"/>
          <w:szCs w:val="24"/>
          <w:vertAlign w:val="subscript"/>
        </w:rPr>
        <w:t xml:space="preserve">DE</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DE</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DE</w:t>
      </w:r>
      <w:r>
        <w:rPr>
          <w:rFonts w:ascii="Constantia" w:cs="Constantia" w:eastAsia="Constantia" w:hAnsi="Constantia"/>
          <w:b w:val="false"/>
          <w:bCs w:val="false"/>
          <w:i w:val="false"/>
          <w:iCs w:val="false"/>
          <w:strike w:val="false"/>
          <w:color w:val="000000"/>
          <w:sz w:val="24"/>
          <w:szCs w:val="24"/>
        </w:rPr>
        <w:t xml:space="preserve"> ≠ −1, with w</w:t>
      </w:r>
      <w:r>
        <w:rPr>
          <w:rFonts w:ascii="Constantia" w:cs="Constantia" w:eastAsia="Constantia" w:hAnsi="Constantia"/>
          <w:b w:val="false"/>
          <w:bCs w:val="false"/>
          <w:i w:val="false"/>
          <w:iCs w:val="false"/>
          <w:strike w:val="false"/>
          <w:color w:val="000000"/>
          <w:sz w:val="24"/>
          <w:szCs w:val="24"/>
          <w:vertAlign w:val="subscript"/>
        </w:rPr>
        <w:t xml:space="preserve">DE</w:t>
      </w:r>
      <w:r>
        <w:rPr>
          <w:rFonts w:ascii="Constantia" w:cs="Constantia" w:eastAsia="Constantia" w:hAnsi="Constantia"/>
          <w:b w:val="false"/>
          <w:bCs w:val="false"/>
          <w:i w:val="false"/>
          <w:iCs w:val="false"/>
          <w:strike w:val="false"/>
          <w:color w:val="000000"/>
          <w:sz w:val="24"/>
          <w:szCs w:val="24"/>
        </w:rPr>
        <w:t xml:space="preserve"> + 1 = 2(V̅)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/(3V), where V̅ = dV/dΦ along the rolling direction. Current observations constrain w</w:t>
      </w:r>
      <w:r>
        <w:rPr>
          <w:rFonts w:ascii="Constantia" w:cs="Constantia" w:eastAsia="Constantia" w:hAnsi="Constantia"/>
          <w:b w:val="false"/>
          <w:bCs w:val="false"/>
          <w:i w:val="false"/>
          <w:iCs w:val="false"/>
          <w:strike w:val="false"/>
          <w:color w:val="000000"/>
          <w:sz w:val="24"/>
          <w:szCs w:val="24"/>
          <w:vertAlign w:val="subscript"/>
        </w:rPr>
        <w:t xml:space="preserve">DE</w:t>
      </w:r>
      <w:r>
        <w:rPr>
          <w:rFonts w:ascii="Constantia" w:cs="Constantia" w:eastAsia="Constantia" w:hAnsi="Constantia"/>
          <w:b w:val="false"/>
          <w:bCs w:val="false"/>
          <w:i w:val="false"/>
          <w:iCs w:val="false"/>
          <w:strike w:val="false"/>
          <w:color w:val="000000"/>
          <w:sz w:val="24"/>
          <w:szCs w:val="24"/>
        </w:rPr>
        <w:t xml:space="preserve"> to be within a few percent of −1; precision measurements of the dark energy equation of state with DESI, Euclid, and LSST will test this prediction.</w:t>
      </w:r>
    </w:p>
    <w:p>
      <w:pPr>
        <w:pStyle w:val="Heading2"/>
        <w:spacing w:after="120" w:before="400" w:line="312" w:lineRule="auto"/>
      </w:pPr>
      <w:r>
        <w:rPr>
          <w:rFonts w:ascii="Cambria" w:cs="Cambria" w:eastAsia="Cambria" w:hAnsi="Cambria"/>
          <w:color w:val="1A1A1A"/>
          <w:sz w:val="30"/>
          <w:szCs w:val="30"/>
        </w:rPr>
        <w:t xml:space="preserve">52. Summary of the GR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present the complete accounting of all nine GR primitives identified in Section 41.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t>
            </w:r>
          </w:p>
        </w:tc>
        <w:tc>
          <w:tcPr>
            <w:tcW w:type="pct" w:w="22%"/>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GR Primitive</w:t>
            </w:r>
          </w:p>
        </w:tc>
        <w:tc>
          <w:tcPr>
            <w:tcW w:type="pct" w:w="1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Status</w:t>
            </w:r>
          </w:p>
        </w:tc>
        <w:tc>
          <w:tcPr>
            <w:tcW w:type="pct" w:w="3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 manifold M</w:t>
            </w:r>
            <w:r>
              <w:rPr>
                <w:rFonts w:ascii="Constantia" w:cs="Constantia" w:eastAsia="Constantia" w:hAnsi="Constantia"/>
                <w:b w:val="false"/>
                <w:bCs w:val="false"/>
                <w:i w:val="false"/>
                <w:iCs w:val="false"/>
                <w:strike w:val="false"/>
                <w:color w:val="000000"/>
                <w:sz w:val="24"/>
                <w:szCs w:val="24"/>
                <w:vertAlign w:val="superscript"/>
              </w:rPr>
              <w:t xml:space="preserve">3+1</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from update DAG + phase correlations; dim = 4</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42</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Axiom 5: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42, 45</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General covariance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redundancy of phase description (diffeomorphism = gauge)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43</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Equivalence principle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Universal coupling of all defects to phase stiffness gradient</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44</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Einstein field equations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Clausius relation + Axiom 4 entropy; consistency condition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45</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Geodesics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Fermat principle for phase propagation; Eq. (39)</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46</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Energy-momentum tensor 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Phase-inconsistency stress; Belinfante-Rosenfeld (Eq. 41)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47</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Black holes / event horizons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Phase-saturation boundaries; κ = 1 locus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48</w:t>
            </w:r>
          </w:p>
        </w:tc>
      </w:tr>
      <w:tr>
        <w:trPr>
          <w:tblHeader w:val="false"/>
        </w:trPr>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Gravitational waves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Propagating phase-stiffness oscillations; Eq. (44)–(45)</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iCs/>
                <w:strike w:val="false"/>
                <w:color w:val="000000"/>
                <w:sz w:val="24"/>
                <w:szCs w:val="24"/>
              </w:rPr>
              <w:t xml:space="preserve">Theorem 52.1 (GR Reduction Theorem).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In the regime of large-scale, coherent, slowly-varying phase strain (κ ≪ 1 on scales L ≫ λ</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the Phase Theory dynamics reproduce general relativity exactly. All nine GR primitives are derived as emergent structures of the phase-topological dynamics (Classes I and II) or eliminated as coordinate redundancies (Class III). No GR primitive survives as ontologically fundamental.</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What breaks down at κ → 1.</w:t>
      </w:r>
      <w:r>
        <w:rPr>
          <w:rFonts w:ascii="Constantia" w:cs="Constantia" w:eastAsia="Constantia" w:hAnsi="Constantia"/>
          <w:b w:val="false"/>
          <w:bCs w:val="false"/>
          <w:i w:val="false"/>
          <w:iCs w:val="false"/>
          <w:strike w:val="false"/>
          <w:color w:val="000000"/>
          <w:sz w:val="24"/>
          <w:szCs w:val="24"/>
        </w:rPr>
        <w:t xml:space="preserve"> At κ = 1 (event horizons, cosmological singularities, Planck-era cosmology), the effective metric description fails. The spacetime manifold is not well-defined below the coherence scale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Einstein equations are not valid there. In the full phase-topological description, there are no singularities (Section 48) and no information loss. The Planck era of the universe (the first ~10</w:t>
      </w:r>
      <w:r>
        <w:rPr>
          <w:rFonts w:ascii="Constantia" w:cs="Constantia" w:eastAsia="Constantia" w:hAnsi="Constantia"/>
          <w:b w:val="false"/>
          <w:bCs w:val="false"/>
          <w:i w:val="false"/>
          <w:iCs w:val="false"/>
          <w:strike w:val="false"/>
          <w:color w:val="000000"/>
          <w:sz w:val="24"/>
          <w:szCs w:val="24"/>
          <w:vertAlign w:val="superscript"/>
        </w:rPr>
        <w:t xml:space="preserve">−43</w:t>
      </w:r>
      <w:r>
        <w:rPr>
          <w:rFonts w:ascii="Constantia" w:cs="Constantia" w:eastAsia="Constantia" w:hAnsi="Constantia"/>
          <w:b w:val="false"/>
          <w:bCs w:val="false"/>
          <w:i w:val="false"/>
          <w:iCs w:val="false"/>
          <w:strike w:val="false"/>
          <w:color w:val="000000"/>
          <w:sz w:val="24"/>
          <w:szCs w:val="24"/>
        </w:rPr>
        <w:t xml:space="preserve"> seconds) is the regime where κ ~ 1 everywhere, and only the full phase dynamics applies; the derived descriptions of QM and GR both break down.</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PART V</w:t>
      </w:r>
    </w:p>
    <w:p>
      <w:pPr>
        <w:spacing w:after="360" w:line="384" w:lineRule="auto"/>
        <w:jc w:val="center"/>
      </w:pPr>
      <w:r>
        <w:rPr>
          <w:rFonts w:ascii="Cambria" w:cs="Cambria" w:eastAsia="Cambria" w:hAnsi="Cambria"/>
          <w:b w:val="false"/>
          <w:bCs w:val="false"/>
          <w:i w:val="false"/>
          <w:iCs w:val="false"/>
          <w:strike w:val="false"/>
          <w:color w:val="333333"/>
          <w:sz w:val="22"/>
          <w:szCs w:val="22"/>
        </w:rPr>
        <w:t xml:space="preserve">INTERTHEORY RELATIONS AND UNIFIED DOMAINS (Sections 53–58)</w:t>
      </w:r>
    </w:p>
    <w:p>
      <w:pPr>
        <w:pStyle w:val="Heading2"/>
        <w:spacing w:after="120" w:before="400" w:line="312" w:lineRule="auto"/>
      </w:pPr>
      <w:r>
        <w:rPr>
          <w:rFonts w:ascii="Cambria" w:cs="Cambria" w:eastAsia="Cambria" w:hAnsi="Cambria"/>
          <w:color w:val="1A1A1A"/>
          <w:sz w:val="30"/>
          <w:szCs w:val="30"/>
        </w:rPr>
        <w:t xml:space="preserve">53. Why QM and GR Are Mutually Inconsistent — And Why Phase Theory Is Not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 incompatibility between QM and GR has been one of the deepest puzzles in theoretical physics for nearly a century. QM assumes a fixed (or slowly varying) classical background spacetime on which quantum states evolve; GR treats spacetime as a dynamical, classical entity shaped by matter. Quantum fluctuations of the metric would require a quantum theory of gravity, but perturbative quantum gravity is non-renormalizable — the ultraviolet divergences cannot be absorbed into finitely many renormalized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this incompatibility is explained and dissolved. Both QM and GR are approximate descriptions, valid in non-overlapping regimes of the same underlying phase dynamics. The apparent incompatibility arises not from a genuine physical conflict but from the illegitimate extension of each effective theory beyond its domain of validity: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QM is valid for κ ≪ 1 with discrete topological sectors at scales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GR is valid for κ ≪ 1 with smooth, coherent phase strain at scales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Their domains of validity are both restricted to κ ≪ 1, and the conflict arises only when one attempts to use QM at length scales (or curvature scales) where the smooth GR metric description is required, or vice versa. These scales correspond to the Planck regime (κ ~ 1), where </w:t>
      </w:r>
      <w:r>
        <w:rPr>
          <w:rFonts w:ascii="Constantia" w:cs="Constantia" w:eastAsia="Constantia" w:hAnsi="Constantia"/>
          <w:b w:val="false"/>
          <w:bCs w:val="false"/>
          <w:i/>
          <w:iCs/>
          <w:strike w:val="false"/>
          <w:color w:val="000000"/>
          <w:sz w:val="24"/>
          <w:szCs w:val="24"/>
        </w:rPr>
        <w:t xml:space="preserve">neither</w:t>
      </w:r>
      <w:r>
        <w:rPr>
          <w:rFonts w:ascii="Constantia" w:cs="Constantia" w:eastAsia="Constantia" w:hAnsi="Constantia"/>
          <w:b w:val="false"/>
          <w:bCs w:val="false"/>
          <w:i w:val="false"/>
          <w:iCs w:val="false"/>
          <w:strike w:val="false"/>
          <w:color w:val="000000"/>
          <w:sz w:val="24"/>
          <w:szCs w:val="24"/>
        </w:rPr>
        <w:t xml:space="preserve"> effective description is valid.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there is no conflict because: (a) spacetime is emergent (Section 42), not a fundamental background for quantum evolution; (b) quantum mechanics is the linearized phase dynamics (Section 10), not a fundamental quantum theory of some field on a spacetime; (c) at κ ~ 1, both descriptions are simply absent — they are replaced by the full phase-topological dynamics, which has no internal inconsistency. The "problem of quantum gravity" is not a problem about how to reconcile two correct theories; it is the statement that two approximate theories, when extended beyond their domains, appear to conflict. The resolution is to replace both approximations with their common origin.</w:t>
      </w:r>
    </w:p>
    <w:p>
      <w:pPr>
        <w:pStyle w:val="Heading2"/>
        <w:spacing w:after="120" w:before="400" w:line="312" w:lineRule="auto"/>
      </w:pPr>
      <w:r>
        <w:rPr>
          <w:rFonts w:ascii="Cambria" w:cs="Cambria" w:eastAsia="Cambria" w:hAnsi="Cambria"/>
          <w:color w:val="1A1A1A"/>
          <w:sz w:val="30"/>
          <w:szCs w:val="30"/>
        </w:rPr>
        <w:t xml:space="preserve">54. The Common Mathematical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their superficial differences, QM, QFT, and GR share three deep mathematical structures that, in Phase Theory, are recognized as different manifestations of the same underlying phase dynamics: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The same inconsistency functional.</w:t>
      </w:r>
      <w:r>
        <w:rPr>
          <w:rFonts w:ascii="Constantia" w:cs="Constantia" w:eastAsia="Constantia" w:hAnsi="Constantia"/>
          <w:b w:val="false"/>
          <w:bCs w:val="false"/>
          <w:i w:val="false"/>
          <w:iCs w:val="false"/>
          <w:strike w:val="false"/>
          <w:color w:val="000000"/>
          <w:sz w:val="24"/>
          <w:szCs w:val="24"/>
        </w:rPr>
        <w:t xml:space="preserve"> All three theories use the phase-inconsistency functional I[Φ] in different approximations. In QM (linearized, low-κ), I becomes the quadratic form defining the Hilbert space inner product and the Hamiltonian operator. In QFT (coarse-grained, low-κ), I becomes the field-theoretic action S[φ] in the path integral. In GR (large-scale, coherent), I becomes the Einstein-Hilbert action S</w:t>
      </w:r>
      <w:r>
        <w:rPr>
          <w:rFonts w:ascii="Constantia" w:cs="Constantia" w:eastAsia="Constantia" w:hAnsi="Constantia"/>
          <w:b w:val="false"/>
          <w:bCs w:val="false"/>
          <w:i w:val="false"/>
          <w:iCs w:val="false"/>
          <w:strike w:val="false"/>
          <w:color w:val="000000"/>
          <w:sz w:val="24"/>
          <w:szCs w:val="24"/>
          <w:vertAlign w:val="subscript"/>
        </w:rPr>
        <w:t xml:space="preserve">EH</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/16πG)∫(R − 2Λ)√(−g)d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All three are the same functional, viewed through different approximation lenses.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Conservation laws from gauge invariance.</w:t>
      </w:r>
      <w:r>
        <w:rPr>
          <w:rFonts w:ascii="Constantia" w:cs="Constantia" w:eastAsia="Constantia" w:hAnsi="Constantia"/>
          <w:b w:val="false"/>
          <w:bCs w:val="false"/>
          <w:i w:val="false"/>
          <w:iCs w:val="false"/>
          <w:strike w:val="false"/>
          <w:color w:val="000000"/>
          <w:sz w:val="24"/>
          <w:szCs w:val="24"/>
        </w:rPr>
        <w:t xml:space="preserve"> In all three theories, conservation laws arise from the symmetries of the action (Noether's theorem). In QM: conservation of energy, momentum, and angular momentum from the time-translation, space-translation, and rotation symmetries of Ĥ. In QFT: conservation of electric charge, baryon number, lepton number from U(1) gauge symmetry. In GR: conservation of energy-momentum from diffeomorphism invariance. All of these are the same theorem (Noether's theorem) applied to the same functional I[Φ] under different symmetry groups. The symmetry groups are subgroups of the full symmetry group of the phase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Thermodynamic descriptions from Axiom 4.</w:t>
      </w:r>
      <w:r>
        <w:rPr>
          <w:rFonts w:ascii="Constantia" w:cs="Constantia" w:eastAsia="Constantia" w:hAnsi="Constantia"/>
          <w:b w:val="false"/>
          <w:bCs w:val="false"/>
          <w:i w:val="false"/>
          <w:iCs w:val="false"/>
          <w:strike w:val="false"/>
          <w:color w:val="000000"/>
          <w:sz w:val="24"/>
          <w:szCs w:val="24"/>
        </w:rPr>
        <w:t xml:space="preserve"> All three theories admit thermodynamic descriptions in which entropy is proportional to a boundary area. In QM: the entanglement entropy of a subsystem is bounded by the area of its boundary (Axiom 4, applied to quantum states). In QFT: the thermal partition function is the Euclidean path integral, with temperature identified as the inverse of the Euclidean time period. In GR: the Bekenstein-Hawking entropy of a black hole is S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(boundary area of the event horizon). All three are the same Area Law, arising from Axiom 4's bound on mutual information.</w:t>
      </w:r>
    </w:p>
    <w:p>
      <w:pPr>
        <w:pStyle w:val="Heading2"/>
        <w:spacing w:after="120" w:before="400" w:line="312" w:lineRule="auto"/>
      </w:pPr>
      <w:r>
        <w:rPr>
          <w:rFonts w:ascii="Cambria" w:cs="Cambria" w:eastAsia="Cambria" w:hAnsi="Cambria"/>
          <w:color w:val="1A1A1A"/>
          <w:sz w:val="30"/>
          <w:szCs w:val="30"/>
        </w:rPr>
        <w:t xml:space="preserve">55. Domain Boundaries and the Phase Diagram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construct the "phase diagram of physics" — a map of the domains of validity of the effective descriptions — using two axes: κ (phase strain, measuring the ratio of local phase gradient to the saturation threshold) and L (length scale, relative to the coherence length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Region</w:t>
            </w:r>
          </w:p>
        </w:tc>
        <w:tc>
          <w:tcPr>
            <w:tcW w:type="pct" w:w="1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Strain κ</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Length Scale L</w:t>
            </w:r>
          </w:p>
        </w:tc>
        <w:tc>
          <w:tcPr>
            <w:tcW w:type="pct" w:w="25%"/>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Valid Description</w:t>
            </w:r>
          </w:p>
        </w:tc>
        <w:tc>
          <w:tcPr>
            <w:tcW w:type="pct" w:w="2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Examples</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 Region</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 ≪ κ</w:t>
            </w:r>
            <w:r>
              <w:rPr>
                <w:rFonts w:ascii="Constantia" w:cs="Constantia" w:eastAsia="Constantia" w:hAnsi="Constantia"/>
                <w:b w:val="false"/>
                <w:bCs w:val="false"/>
                <w:i w:val="false"/>
                <w:iCs w:val="false"/>
                <w:strike w:val="false"/>
                <w:color w:val="000000"/>
                <w:sz w:val="24"/>
                <w:szCs w:val="24"/>
                <w:vertAlign w:val="subscript"/>
              </w:rPr>
              <w:t xml:space="preserve">QM</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Mechanics</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Atomic physics, molecular chemistry</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 Region</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 &lt; κ</w:t>
            </w:r>
            <w:r>
              <w:rPr>
                <w:rFonts w:ascii="Constantia" w:cs="Constantia" w:eastAsia="Constantia" w:hAnsi="Constantia"/>
                <w:b w:val="false"/>
                <w:bCs w:val="false"/>
                <w:i w:val="false"/>
                <w:iCs w:val="false"/>
                <w:strike w:val="false"/>
                <w:color w:val="000000"/>
                <w:sz w:val="24"/>
                <w:szCs w:val="24"/>
                <w:vertAlign w:val="subscript"/>
              </w:rPr>
              <w:t xml:space="preserve">QFT</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Field Theory</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colliders, QED, QCD</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Region</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 ≪ κ</w:t>
            </w:r>
            <w:r>
              <w:rPr>
                <w:rFonts w:ascii="Constantia" w:cs="Constantia" w:eastAsia="Constantia" w:hAnsi="Constantia"/>
                <w:b w:val="false"/>
                <w:bCs w:val="false"/>
                <w:i w:val="false"/>
                <w:iCs w:val="false"/>
                <w:strike w:val="false"/>
                <w:color w:val="000000"/>
                <w:sz w:val="24"/>
                <w:szCs w:val="24"/>
                <w:vertAlign w:val="subscript"/>
              </w:rPr>
              <w:t xml:space="preserve">GR</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General Relativity</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Astrophysics, cosmology, GPS</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Classical Region</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 → 0</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Classical mechanics / electrodynamics</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Newtonian gravity, Maxwell's equations</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Theory Only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 ≥ κ</w:t>
            </w:r>
            <w:r>
              <w:rPr>
                <w:rFonts w:ascii="Constantia" w:cs="Constantia" w:eastAsia="Constantia" w:hAnsi="Constantia"/>
                <w:b w:val="false"/>
                <w:bCs w:val="false"/>
                <w:i w:val="false"/>
                <w:iCs w:val="false"/>
                <w:strike w:val="false"/>
                <w:color w:val="000000"/>
                <w:sz w:val="24"/>
                <w:szCs w:val="24"/>
                <w:vertAlign w:val="subscript"/>
              </w:rPr>
              <w:t xml:space="preserve">threshold</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 phase-topological dynamics</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Black hole interiors, Planck era, beyond-SM</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Current experiments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 ~ 10</w:t>
            </w:r>
            <w:r>
              <w:rPr>
                <w:rFonts w:ascii="Constantia" w:cs="Constantia" w:eastAsia="Constantia" w:hAnsi="Constantia"/>
                <w:b w:val="false"/>
                <w:bCs w:val="false"/>
                <w:i w:val="false"/>
                <w:iCs w:val="false"/>
                <w:strike w:val="false"/>
                <w:color w:val="000000"/>
                <w:sz w:val="24"/>
                <w:szCs w:val="24"/>
                <w:vertAlign w:val="superscript"/>
              </w:rPr>
              <w:t xml:space="preserve">−20</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m–10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m</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QM + QFT + GR (all valid)</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LHC, LIGO, cosmological surveys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boundaries between regions are not sharp; they correspond to crossover scales where the correction terms of order κ</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(or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become non-negligible. Near these boundaries, the effective theory predictions are modified by corrections that distinguish Phase Theory from any single one of the effective theories. These corrections are the source of the eight prediction classes (Section 60).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important feature of the phase diagram is that the QM and GR regions both lie at κ ≪ 1 but at different length scales (QM at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GR at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They do not conflict in their domains of validity; the apparent conflict arises only when one tries to use QM at large L (where GR is needed) or GR at small L (where QM is needed). Phase Theory provides a smooth interpolation between the two, through the full phase-topological dynamics.</w:t>
      </w:r>
    </w:p>
    <w:p>
      <w:pPr>
        <w:pStyle w:val="Heading2"/>
        <w:spacing w:after="120" w:before="400" w:line="312" w:lineRule="auto"/>
      </w:pPr>
      <w:r>
        <w:rPr>
          <w:rFonts w:ascii="Cambria" w:cs="Cambria" w:eastAsia="Cambria" w:hAnsi="Cambria"/>
          <w:color w:val="1A1A1A"/>
          <w:sz w:val="30"/>
          <w:szCs w:val="30"/>
        </w:rPr>
        <w:t xml:space="preserve">56. Emergence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complete emergence hierarchy of physical structures from Phase Theory is as follows, where each arrow represents a controlled approximation with a specified small parameter: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0: Phase Substrate.</w:t>
      </w:r>
      <w:r>
        <w:rPr>
          <w:rFonts w:ascii="Constantia" w:cs="Constantia" w:eastAsia="Constantia" w:hAnsi="Constantia"/>
          <w:b w:val="false"/>
          <w:bCs w:val="false"/>
          <w:i w:val="false"/>
          <w:iCs w:val="false"/>
          <w:strike w:val="false"/>
          <w:color w:val="000000"/>
          <w:sz w:val="24"/>
          <w:szCs w:val="24"/>
        </w:rPr>
        <w:t xml:space="preserve"> The admissible phase configuration space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governed by the inconsistency functional I[Φ], with target T = U(1) × SU(2) × SU(3). No spacetime, no particles, no fields — only phase configurations and their topology.</w:t>
      </w:r>
    </w:p>
    <w:p>
      <w:pPr>
        <w:spacing w:after="240" w:before="60" w:line="384" w:lineRule="auto"/>
        <w:jc w:val="center"/>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Axiom 2 (Update Ordering): DAG → causal order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1: Emergent Spacetime.</w:t>
      </w:r>
      <w:r>
        <w:rPr>
          <w:rFonts w:ascii="Constantia" w:cs="Constantia" w:eastAsia="Constantia" w:hAnsi="Constantia"/>
          <w:b w:val="false"/>
          <w:bCs w:val="false"/>
          <w:i w:val="false"/>
          <w:iCs w:val="false"/>
          <w:strike w:val="false"/>
          <w:color w:val="000000"/>
          <w:sz w:val="24"/>
          <w:szCs w:val="24"/>
        </w:rPr>
        <w:t xml:space="preserve"> The partially ordered set X = M/~ with the emergent Lorentzian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(Axiom 5). Dimension = 4 (from spectral dimension argument). Causal structure encoded in the DAG.</w:t>
      </w:r>
    </w:p>
    <w:p>
      <w:pPr>
        <w:spacing w:after="240" w:before="60" w:line="384" w:lineRule="auto"/>
        <w:jc w:val="center"/>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Axiom 3 (Topological Stability): minimizers in each sector → defects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2: Topological Defects (Particles).</w:t>
      </w:r>
      <w:r>
        <w:rPr>
          <w:rFonts w:ascii="Constantia" w:cs="Constantia" w:eastAsia="Constantia" w:hAnsi="Constantia"/>
          <w:b w:val="false"/>
          <w:bCs w:val="false"/>
          <w:i w:val="false"/>
          <w:iCs w:val="false"/>
          <w:strike w:val="false"/>
          <w:color w:val="000000"/>
          <w:sz w:val="24"/>
          <w:szCs w:val="24"/>
        </w:rPr>
        <w:t xml:space="preserve"> Stable minimizers of I in non-trivial topological sectors: fermionic defects (half-twisted ribbons), bosonic defects (trivial ribbons), gauge connection defects (gauge bosons). The particle spectrum is the set of all stable topological sectors.</w:t>
      </w:r>
    </w:p>
    <w:p>
      <w:pPr>
        <w:spacing w:after="240" w:before="60" w:line="384" w:lineRule="auto"/>
        <w:jc w:val="center"/>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Linearization (κ ≪ 1): tangent space T</w:t>
      </w:r>
      <w:r>
        <w:rPr>
          <w:rFonts w:ascii="Constantia" w:cs="Constantia" w:eastAsia="Constantia" w:hAnsi="Constantia"/>
          <w:b w:val="false"/>
          <w:bCs w:val="false"/>
          <w:i/>
          <w:iCs/>
          <w:strike w:val="false"/>
          <w:color w:val="000000"/>
          <w:sz w:val="24"/>
          <w:szCs w:val="24"/>
          <w:vertAlign w:val="subscript"/>
        </w:rPr>
        <w:t xml:space="preserve">Φ0</w:t>
      </w:r>
      <w:r>
        <w:rPr>
          <w:rFonts w:ascii="Constantia" w:cs="Constantia" w:eastAsia="Constantia" w:hAnsi="Constantia"/>
          <w:b w:val="false"/>
          <w:bCs w:val="false"/>
          <w:i/>
          <w:iCs/>
          <w:strike w:val="false"/>
          <w:color w:val="000000"/>
          <w:sz w:val="24"/>
          <w:szCs w:val="24"/>
        </w:rPr>
        <w:t xml:space="preserve">Γ → Hilbert space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3a: Quantum Mechanics.</w:t>
      </w:r>
      <w:r>
        <w:rPr>
          <w:rFonts w:ascii="Constantia" w:cs="Constantia" w:eastAsia="Constantia" w:hAnsi="Constantia"/>
          <w:b w:val="false"/>
          <w:bCs w:val="false"/>
          <w:i w:val="false"/>
          <w:iCs w:val="false"/>
          <w:strike w:val="false"/>
          <w:color w:val="000000"/>
          <w:sz w:val="24"/>
          <w:szCs w:val="24"/>
        </w:rPr>
        <w:t xml:space="preserve"> The linearized phase dynamics about the vacuum: Hilbert space, wavefunction, Schrödinger equation, Born rule, operators, commutation relations, spin, statistics, entanglement. Valid for discrete topological sectors at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center"/>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Coarse-graining (L ≥ λ</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phase configurations → smooth fields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3b: Quantum Field Theory.</w:t>
      </w:r>
      <w:r>
        <w:rPr>
          <w:rFonts w:ascii="Constantia" w:cs="Constantia" w:eastAsia="Constantia" w:hAnsi="Constantia"/>
          <w:b w:val="false"/>
          <w:bCs w:val="false"/>
          <w:i w:val="false"/>
          <w:iCs w:val="false"/>
          <w:strike w:val="false"/>
          <w:color w:val="000000"/>
          <w:sz w:val="24"/>
          <w:szCs w:val="24"/>
        </w:rPr>
        <w:t xml:space="preserve"> The coarse-grained phase deformation description: quantum fields, Fock space, path integral, renormalization, gauge symmetry (as redundancy), S-matrix, particle interactions. Valid for smooth deformations at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center"/>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Large-scale limit (L ≫ λ</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κ ≪ 1): phase gradients → metric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4: General Relativity / Classical Fields.</w:t>
      </w:r>
      <w:r>
        <w:rPr>
          <w:rFonts w:ascii="Constantia" w:cs="Constantia" w:eastAsia="Constantia" w:hAnsi="Constantia"/>
          <w:b w:val="false"/>
          <w:bCs w:val="false"/>
          <w:i w:val="false"/>
          <w:iCs w:val="false"/>
          <w:strike w:val="false"/>
          <w:color w:val="000000"/>
          <w:sz w:val="24"/>
          <w:szCs w:val="24"/>
        </w:rPr>
        <w:t xml:space="preserve"> The large-scale coherent phase-strain description: metric tensor, Einstein equations, geodesics, gravitational waves, classical Maxwell equations. Valid for smooth, large-scale phase configurations.</w:t>
      </w:r>
    </w:p>
    <w:p>
      <w:pPr>
        <w:spacing w:after="240" w:before="60" w:line="384" w:lineRule="auto"/>
        <w:jc w:val="center"/>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Non-relativistic limit (v ≪ c, κ → 0): GR → Newtonian limit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Level 5: Classical Mechanics / Newtonian Gravity.</w:t>
      </w:r>
      <w:r>
        <w:rPr>
          <w:rFonts w:ascii="Constantia" w:cs="Constantia" w:eastAsia="Constantia" w:hAnsi="Constantia"/>
          <w:b w:val="false"/>
          <w:bCs w:val="false"/>
          <w:i w:val="false"/>
          <w:iCs w:val="false"/>
          <w:strike w:val="false"/>
          <w:color w:val="000000"/>
          <w:sz w:val="24"/>
          <w:szCs w:val="24"/>
        </w:rPr>
        <w:t xml:space="preserve"> Newton's second law, Coulomb's law, Newtonian gravity. Valid for slow, low-energy, large-scale processes.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Every arrow in this hierarchy is a mathematically controlled approximation with a specified small parameter (κ, 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v/c, ℏ/S) and a domain of validity. No arrow is mysterious or ad hoc; each is a theorem derivable from the axioms of Phase Theory.</w:t>
      </w:r>
    </w:p>
    <w:p>
      <w:pPr>
        <w:pStyle w:val="Heading2"/>
        <w:spacing w:after="120" w:before="400" w:line="312" w:lineRule="auto"/>
      </w:pPr>
      <w:r>
        <w:rPr>
          <w:rFonts w:ascii="Cambria" w:cs="Cambria" w:eastAsia="Cambria" w:hAnsi="Cambria"/>
          <w:color w:val="1A1A1A"/>
          <w:sz w:val="30"/>
          <w:szCs w:val="30"/>
        </w:rPr>
        <w:t xml:space="preserve">57. Renormalization Group as Phase Coarse-Graining Flow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renormalization group [21] is the mathematical description of how effective descriptions of physical systems change as the resolution scale is varied. In Phase Theory, the RG flow is the change in the effective description of the phase dynamics as the coarse-graining scale λ varies from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fundamental coherence scale) to L (the macroscopic observation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coarse-graining operation Λ</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Γ → Γ</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which averages the phase configuration over regions of size λ, producing a smoother configuration that retains only the long-wavelength information:</w:t>
      </w:r>
    </w:p>
    <w:p>
      <w:pPr>
        <w:spacing w:after="240" w:line="384" w:lineRule="auto"/>
      </w:pPr>
      <w:r>
        <w:rPr>
          <w:rFonts w:ascii="Constantia" w:cs="Constantia" w:eastAsia="Constantia" w:hAnsi="Constantia"/>
          <w:b w:val="false"/>
          <w:bCs w:val="false"/>
          <w:i w:val="false"/>
          <w:iCs w:val="false"/>
          <w:strike w:val="false"/>
          <w:color w:val="333333"/>
          <w:sz w:val="22"/>
          <w:szCs w:val="22"/>
        </w:rPr>
        <w:t xml:space="preserve">(47)</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(x) = (Λ</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Φ)(x) = ∫</w:t>
      </w:r>
      <w:r>
        <w:rPr>
          <w:rFonts w:ascii="Constantia" w:cs="Constantia" w:eastAsia="Constantia" w:hAnsi="Constantia"/>
          <w:b w:val="false"/>
          <w:bCs w:val="false"/>
          <w:i w:val="false"/>
          <w:iCs w:val="false"/>
          <w:strike w:val="false"/>
          <w:color w:val="000000"/>
          <w:sz w:val="24"/>
          <w:szCs w:val="24"/>
          <w:vertAlign w:val="subscript"/>
        </w:rPr>
        <w:t xml:space="preserve">|y-x|&lt;λ</w:t>
      </w:r>
      <w:r>
        <w:rPr>
          <w:rFonts w:ascii="Cambria Math" w:cs="Cambria Math" w:eastAsia="Cambria Math" w:hAnsi="Cambria Math"/>
          <w:b w:val="false"/>
          <w:bCs w:val="false"/>
          <w:i w:val="false"/>
          <w:iCs w:val="false"/>
          <w:strike w:val="false"/>
          <w:color w:val="000000"/>
          <w:sz w:val="24"/>
          <w:szCs w:val="24"/>
        </w:rPr>
        <w:t xml:space="preserve"> Φ(y) K</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(x-y) dμ(y),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a smoothing kernel of width λ. The coarse-grained inconsistency functional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[I[Φ]] is the exact RG-transformed functional. As λ increases: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Short-wavelength phase modes (k &gt; 1/λ) are integrated out. Their contributions are absorbed into the effective parameters of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(renormalized couplings).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effective inconsistency functional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flows according to the exact renormalization group equation (Polchinski/Wetterich equation), describing how the effective theory changes with scale.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Fixed points of the RG flow (d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/d(log λ) = 0) are scale-invariant phase configurations: conformal field theories. These correspond to second-order phase transitions in the phase substrate — critical points where the correlation length diverges.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UV fixed point (λ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is the full phase-topological dynamics: the exact I[Φ] with all its topological structure intact. The IR fixed points (λ →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are the classical large-scale descriptions: for the gravitational sector, the IR fixed point is Newtonian gravity (or GR with small corrections); for the gauge sectors, the IR fixed points are the Standard Model gauge theories at their respective coupling values.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RG flow thus provides a complete picture of how the effective theories emerge from Phase Theory as one moves from small to large scales: at each scale, the relevant degrees of freedom and their interactions are correctly captured by the coarse-grained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and the RG flow connects the microscopic phase dynamics to the macroscopic effective theories.</w:t>
      </w:r>
    </w:p>
    <w:p>
      <w:pPr>
        <w:pStyle w:val="Heading2"/>
        <w:spacing w:after="120" w:before="400" w:line="312" w:lineRule="auto"/>
      </w:pPr>
      <w:r>
        <w:rPr>
          <w:rFonts w:ascii="Cambria" w:cs="Cambria" w:eastAsia="Cambria" w:hAnsi="Cambria"/>
          <w:color w:val="1A1A1A"/>
          <w:sz w:val="30"/>
          <w:szCs w:val="30"/>
        </w:rPr>
        <w:t xml:space="preserve">58. Consistency of the Reduction — No Internal Contradictions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verify that the three reductions (QM, QFT, GR) performed in Parts II–IV are mutually consistent within Phase Theory: that they do not make conflicting claims, and that the structures they derive are the same structures (not three different incompatible descriptions).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Hilbert space consistency.</w:t>
      </w:r>
      <w:r>
        <w:rPr>
          <w:rFonts w:ascii="Constantia" w:cs="Constantia" w:eastAsia="Constantia" w:hAnsi="Constantia"/>
          <w:b w:val="false"/>
          <w:bCs w:val="false"/>
          <w:i w:val="false"/>
          <w:iCs w:val="false"/>
          <w:strike w:val="false"/>
          <w:color w:val="000000"/>
          <w:sz w:val="24"/>
          <w:szCs w:val="24"/>
        </w:rPr>
        <w:t xml:space="preserve"> The Hilbert space derived in Section 10 (as the tangent space to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at a stable vacuum) is the same Hilbert space used in QFT (Section 28): the Fock space is the Hilbert space of small oscillations of the phase field about the vacuum, which is exactly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There is no inconsistency: QM's one-particle Hilbert space ℋ and QFT's Fock space F are related by F =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ℋ</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sym/anti</w:t>
      </w:r>
      <w:r>
        <w:rPr>
          <w:rFonts w:ascii="Constantia" w:cs="Constantia" w:eastAsia="Constantia" w:hAnsi="Constantia"/>
          <w:b w:val="false"/>
          <w:bCs w:val="false"/>
          <w:i w:val="false"/>
          <w:iCs w:val="false"/>
          <w:strike w:val="false"/>
          <w:color w:val="000000"/>
          <w:sz w:val="24"/>
          <w:szCs w:val="24"/>
        </w:rPr>
        <w:t xml:space="preserve">, which is the multiparticle extension of ℋ. Both arise from the same tangent-space construction.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Metric consistency.</w:t>
      </w:r>
      <w:r>
        <w:rPr>
          <w:rFonts w:ascii="Constantia" w:cs="Constantia" w:eastAsia="Constantia" w:hAnsi="Constantia"/>
          <w:b w:val="false"/>
          <w:bCs w:val="false"/>
          <w:i w:val="false"/>
          <w:iCs w:val="false"/>
          <w:strike w:val="false"/>
          <w:color w:val="000000"/>
          <w:sz w:val="24"/>
          <w:szCs w:val="24"/>
        </w:rPr>
        <w:t xml:space="preserve"> The emergent metric of Section 42 (derived from Axiom 5) is the same metric that appears in the curved-space QFT Lagrangian (minimal coupling of quantum fields to curved spacetime). In Phase Theory, both are derived from the same Axiom 5, and the minimal coupling is automatic: the covariant derivative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in the inconsistency functional automatically incorporates the Christoffel connection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when the phase substrate is in a non-flat configuration. There is no separate "minimal coupling" prescription; it is built into I[Φ].</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Particle consistency.</w:t>
      </w:r>
      <w:r>
        <w:rPr>
          <w:rFonts w:ascii="Constantia" w:cs="Constantia" w:eastAsia="Constantia" w:hAnsi="Constantia"/>
          <w:b w:val="false"/>
          <w:bCs w:val="false"/>
          <w:i w:val="false"/>
          <w:iCs w:val="false"/>
          <w:strike w:val="false"/>
          <w:color w:val="000000"/>
          <w:sz w:val="24"/>
          <w:szCs w:val="24"/>
        </w:rPr>
        <w:t xml:space="preserve"> The topological defects of Part II (particles as minimizers of I in non-trivial sectors) are the same "particles" described by the creation and annihilation operators of QFT (Part III) and by the energy-momentum tensor of GR (Part IV). A particle at position x contributes to the phase deformation field φ(x) (through its defect profile), which is created by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 QFT, and which contributes to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in GR via the Belinfante-Rosenfeld formula. All three descriptions refer to the same physical object (the topological defect in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they are simply different projections of this object onto different approximation spaces.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mutual consistency of the three reductions confirms that Phase Theory provides a coherent unified framework, not merely three separate derivations that happen to share a common axiomatic basis. The unity is real: it reflects the fact that all of physics, at the level of description examined here, is the study of admissible phase configurations and their topology.</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PART VI</w:t>
      </w:r>
    </w:p>
    <w:p>
      <w:pPr>
        <w:spacing w:after="360" w:line="384" w:lineRule="auto"/>
        <w:jc w:val="center"/>
      </w:pPr>
      <w:r>
        <w:rPr>
          <w:rFonts w:ascii="Cambria" w:cs="Cambria" w:eastAsia="Cambria" w:hAnsi="Cambria"/>
          <w:b w:val="false"/>
          <w:bCs w:val="false"/>
          <w:i w:val="false"/>
          <w:iCs w:val="false"/>
          <w:strike w:val="false"/>
          <w:color w:val="333333"/>
          <w:sz w:val="22"/>
          <w:szCs w:val="22"/>
        </w:rPr>
        <w:t xml:space="preserve">FALSIFIABILITY, PREDICTIONS, AND CONCLUSIONS (Sections 59–64)</w:t>
      </w:r>
    </w:p>
    <w:p>
      <w:pPr>
        <w:pStyle w:val="Heading2"/>
        <w:spacing w:after="120" w:before="400" w:line="312" w:lineRule="auto"/>
      </w:pPr>
      <w:r>
        <w:rPr>
          <w:rFonts w:ascii="Cambria" w:cs="Cambria" w:eastAsia="Cambria" w:hAnsi="Cambria"/>
          <w:color w:val="1A1A1A"/>
          <w:sz w:val="30"/>
          <w:szCs w:val="30"/>
        </w:rPr>
        <w:t xml:space="preserve">59. The Falsifiability Criterion for a Strict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strict reduction (Definition 1.1) is falsified if any primitive of the reduced theory cannot be derived from the reducing theory. The reduction is not merely falsified by an empirical failure of the reducing theory's predictions (that would falsify Phase Theory as a physical theory, not as a reduction program); it is also falsified if any derivation is shown to be incorrect, incomplete, or dependent on unstated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reduction theorems (QM Reduction Theorem 24.1, QFT Reduction Theorem 40.1, GR Reduction Theorem 52.1) are falsified under the following conditions: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 QM Reduction fails</w:t>
      </w:r>
      <w:r>
        <w:rPr>
          <w:rFonts w:ascii="Constantia" w:cs="Constantia" w:eastAsia="Constantia" w:hAnsi="Constantia"/>
          <w:b w:val="false"/>
          <w:bCs w:val="false"/>
          <w:i w:val="false"/>
          <w:iCs w:val="false"/>
          <w:strike w:val="false"/>
          <w:color w:val="000000"/>
          <w:sz w:val="24"/>
          <w:szCs w:val="24"/>
        </w:rPr>
        <w:t xml:space="preserve"> if any of the nine QM primitives (Section 9) cannot be derived from phase topology. Specifically: if the Hilbert space inner product (equation 14) is shown to be non-positive-definite for some stable vacuum; if the Born rule (Theorem 14.1) requires additional assumptions beyond the quadratic form of I; if the Schrödinger equation (Section 15) cannot be obtained from the phase-relaxation equation (19) in the low-strain limit.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 QFT Reduction fails</w:t>
      </w:r>
      <w:r>
        <w:rPr>
          <w:rFonts w:ascii="Constantia" w:cs="Constantia" w:eastAsia="Constantia" w:hAnsi="Constantia"/>
          <w:b w:val="false"/>
          <w:bCs w:val="false"/>
          <w:i w:val="false"/>
          <w:iCs w:val="false"/>
          <w:strike w:val="false"/>
          <w:color w:val="000000"/>
          <w:sz w:val="24"/>
          <w:szCs w:val="24"/>
        </w:rPr>
        <w:t xml:space="preserve"> if any of the eleven QFT primitives (Section 25) cannot be derived from phase dynamics. Specifically: if the path integral (equation 27) is shown to diverge even after the coherence-scale cutoff; if asymptotic freedom (Section 34) cannot be reproduced from the phase-stiffness RG flow; if the Higgs mechanism (Section 35) cannot be reproduced from phase-ordering dynamics.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 GR Reduction fails</w:t>
      </w:r>
      <w:r>
        <w:rPr>
          <w:rFonts w:ascii="Constantia" w:cs="Constantia" w:eastAsia="Constantia" w:hAnsi="Constantia"/>
          <w:b w:val="false"/>
          <w:bCs w:val="false"/>
          <w:i w:val="false"/>
          <w:iCs w:val="false"/>
          <w:strike w:val="false"/>
          <w:color w:val="000000"/>
          <w:sz w:val="24"/>
          <w:szCs w:val="24"/>
        </w:rPr>
        <w:t xml:space="preserve"> if any of the nine GR primitives (Section 41) cannot be derived from phase-consistency enforcement. Specifically: if the Einstein equations (Theorem 45.1) require additional assumptions beyond the Clausius relation and the Bekenstein entropy formula; if the equivalence principle (Theorem 44.1) fails for some defect type (which would require a topological defect that does not couple universally to the phase stiffness).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Status of derivations.</w:t>
      </w:r>
      <w:r>
        <w:rPr>
          <w:rFonts w:ascii="Constantia" w:cs="Constantia" w:eastAsia="Constantia" w:hAnsi="Constantia"/>
          <w:b w:val="false"/>
          <w:bCs w:val="false"/>
          <w:i w:val="false"/>
          <w:iCs w:val="false"/>
          <w:strike w:val="false"/>
          <w:color w:val="000000"/>
          <w:sz w:val="24"/>
          <w:szCs w:val="24"/>
        </w:rPr>
        <w:t xml:space="preserve"> The derivations in this paper are complete (Sections 10–24, 26–40, 42–52) in the sense that they are carried out at the level of rigor appropriate for a theoretical physics preprint. Fully rigorous mathematical proofs of several key results (existence of minimizers in each topological sector; completeness of the Hilbert space inner product beyond the linearized regime; convergence of the phase path integral) remain to be provided and are enumerated as open problems (Section 63). These mathematical gaps do not falsify the reduction program; they are open mathematical problems within a physically well-motivated framework.</w:t>
      </w:r>
    </w:p>
    <w:p>
      <w:pPr>
        <w:pStyle w:val="Heading2"/>
        <w:spacing w:after="120" w:before="400" w:line="312" w:lineRule="auto"/>
      </w:pPr>
      <w:r>
        <w:rPr>
          <w:rFonts w:ascii="Cambria" w:cs="Cambria" w:eastAsia="Cambria" w:hAnsi="Cambria"/>
          <w:color w:val="1A1A1A"/>
          <w:sz w:val="30"/>
          <w:szCs w:val="30"/>
        </w:rPr>
        <w:t xml:space="preserve">60. Eight Classes of Deviation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eight classes of predictions that distinguish it from QM, QFT, and GR in the beyond-effective-theory regime (κ → κ</w:t>
      </w:r>
      <w:r>
        <w:rPr>
          <w:rFonts w:ascii="Constantia" w:cs="Constantia" w:eastAsia="Constantia" w:hAnsi="Constantia"/>
          <w:b w:val="false"/>
          <w:bCs w:val="false"/>
          <w:i w:val="false"/>
          <w:iCs w:val="false"/>
          <w:strike w:val="false"/>
          <w:color w:val="000000"/>
          <w:sz w:val="24"/>
          <w:szCs w:val="24"/>
          <w:vertAlign w:val="subscript"/>
        </w:rPr>
        <w:t xml:space="preserve">threshold</w:t>
      </w:r>
      <w:r>
        <w:rPr>
          <w:rFonts w:ascii="Constantia" w:cs="Constantia" w:eastAsia="Constantia" w:hAnsi="Constantia"/>
          <w:b w:val="false"/>
          <w:bCs w:val="false"/>
          <w:i w:val="false"/>
          <w:iCs w:val="false"/>
          <w:strike w:val="false"/>
          <w:color w:val="000000"/>
          <w:sz w:val="24"/>
          <w:szCs w:val="24"/>
        </w:rPr>
        <w:t xml:space="preserve">,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These are not predictions of qualitatively new phenomena disconnected from established physics; they are specific quantitative corrections to established physics that become observable when the phase strain approaches coherence saturation.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5F5F5" w:color="auto" w:val="clear"/>
            <w:tcMar>
              <w:top w:type="dxa" w:w="150"/>
              <w:left w:type="dxa" w:w="210"/>
              <w:bottom w:type="dxa" w:w="150"/>
              <w:right w:type="dxa" w:w="210"/>
            </w:tcMar>
          </w:tcPr>
          <w:p>
            <w:pPr>
              <w:spacing w:after="140" w:line="384" w:lineRule="auto"/>
              <w:jc w:val="both"/>
            </w:pPr>
            <w:r>
              <w:rPr>
                <w:rFonts w:ascii="Constantia" w:cs="Constantia" w:eastAsia="Constantia" w:hAnsi="Constantia"/>
                <w:b/>
                <w:bCs/>
                <w:i w:val="false"/>
                <w:iCs w:val="false"/>
                <w:strike w:val="false"/>
                <w:color w:val="000000"/>
                <w:sz w:val="24"/>
                <w:szCs w:val="24"/>
              </w:rPr>
              <w:t xml:space="preserve">Class 1: Finite particle spectrum beyond the Standard Model.</w:t>
            </w:r>
            <w:r>
              <w:rPr>
                <w:rFonts w:ascii="Constantia" w:cs="Constantia" w:eastAsia="Constantia" w:hAnsi="Constantia"/>
                <w:b w:val="false"/>
                <w:bCs w:val="false"/>
                <w:i w:val="false"/>
                <w:iCs w:val="false"/>
                <w:strike w:val="false"/>
                <w:color w:val="000000"/>
                <w:sz w:val="24"/>
                <w:szCs w:val="24"/>
              </w:rPr>
              <w:t xml:space="preserve"> Phase Theory predicts approximately 25 ± 10 new stable topological sectors (particle species) beyond the 17 known Standard Model particles, accessible at energies E ~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ℏc/λ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These arise from topological sectors of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 that are stable but too energetic to be produced at current colliders. Detection requires accelerator energies of 10–100 TeV (FCC-hh energy range). The new particles have Phase Theory-determined topological quantum numbers, not arbitrary BSM quantum numbers.</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2: Topology-dependent annihilation channels.</w:t>
            </w:r>
            <w:r>
              <w:rPr>
                <w:rFonts w:ascii="Constantia" w:cs="Constantia" w:eastAsia="Constantia" w:hAnsi="Constantia"/>
                <w:b w:val="false"/>
                <w:bCs w:val="false"/>
                <w:i w:val="false"/>
                <w:iCs w:val="false"/>
                <w:strike w:val="false"/>
                <w:color w:val="000000"/>
                <w:sz w:val="24"/>
                <w:szCs w:val="24"/>
              </w:rPr>
              <w:t xml:space="preserve"> Hadronic annihilation ratios (e.g., pp̄ → specific final states) are predicted to deviate from Standard Model values at the sub-percent level, due to the topological selection rules of Phase Theory (admissibility pruning, Section 3). Testable at LHCb and Belle II with sufficient luminosity for rare annihilation channels.</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3: Refractive gravity deviations.</w:t>
            </w:r>
            <w:r>
              <w:rPr>
                <w:rFonts w:ascii="Constantia" w:cs="Constantia" w:eastAsia="Constantia" w:hAnsi="Constantia"/>
                <w:b w:val="false"/>
                <w:bCs w:val="false"/>
                <w:i w:val="false"/>
                <w:iCs w:val="false"/>
                <w:strike w:val="false"/>
                <w:color w:val="000000"/>
                <w:sz w:val="24"/>
                <w:szCs w:val="24"/>
              </w:rPr>
              <w:t xml:space="preserve"> In highly compact objects (compactness C = 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0.1), the phase-refractive-index model of gravitational lensing (Section 46) predicts sub-percent corrections to GR lensing predictions. These corrections arise from the non-linear (beyond-linearized) phase dynamics at high strain. Testable with LIGO/LISA (gravitational wave observations of compact binary mergers) and pulsar timing arrays (gravitational wave background).</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4: Non-EFT dark-sector recoil signatures.</w:t>
            </w:r>
            <w:r>
              <w:rPr>
                <w:rFonts w:ascii="Constantia" w:cs="Constantia" w:eastAsia="Constantia" w:hAnsi="Constantia"/>
                <w:b w:val="false"/>
                <w:bCs w:val="false"/>
                <w:i w:val="false"/>
                <w:iCs w:val="false"/>
                <w:strike w:val="false"/>
                <w:color w:val="000000"/>
                <w:sz w:val="24"/>
                <w:szCs w:val="24"/>
              </w:rPr>
              <w:t xml:space="preserve"> If dark matter consists of Phase Theory topological defects in a dark sector (a topological sector not coupled to SM gauge bosons), their scattering with SM particles will produce recoil signatures that do not match any effective field theory prediction (because the dark defects couple to the SM through the phase substrate, not through any effective field operator). Testable at next-generation direct detection experiments (LZ, XENONnT, PandaX).</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5: Lorentz invariance violation at E ~ E</w:t>
            </w:r>
            <w:r>
              <w:rPr>
                <w:rFonts w:ascii="Constantia" w:cs="Constantia" w:eastAsia="Constantia" w:hAnsi="Constantia"/>
                <w:b/>
                <w:bCs/>
                <w:i w:val="false"/>
                <w:iCs w:val="false"/>
                <w:strike w:val="false"/>
                <w:color w:val="000000"/>
                <w:sz w:val="24"/>
                <w:szCs w:val="24"/>
                <w:vertAlign w:val="subscript"/>
              </w:rPr>
              <w:t xml:space="preserve">coh</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At energies E approaching the coherence threshold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linearized approximation (which produces exact Lorentz invariance) breaks down, and the non-linear phase dynamics introduces Lorentz-violating corrections. These appear as birefringence (energy-dependent polarization rotation) in gamma-ray bursts and energy-dependent photon arrival times (ΔT/T ~ (E/E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with n = 1 or 2). Testable with the Cherenkov Telescope Array (CTA) and Fermi-LAT.</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6: Deviations from exact Hawking thermality.</w:t>
            </w:r>
            <w:r>
              <w:rPr>
                <w:rFonts w:ascii="Constantia" w:cs="Constantia" w:eastAsia="Constantia" w:hAnsi="Constantia"/>
                <w:b w:val="false"/>
                <w:bCs w:val="false"/>
                <w:i w:val="false"/>
                <w:iCs w:val="false"/>
                <w:strike w:val="false"/>
                <w:color w:val="000000"/>
                <w:sz w:val="24"/>
                <w:szCs w:val="24"/>
              </w:rPr>
              <w:t xml:space="preserve"> The Hawking radiation spectrum is predicted to deviate from an exact Planckian distribution by corrections of order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(Section 49). These corrections encode information about the black hole interior and ensure unitarity of the evaporation process. Testable in principle with future gravitational-wave observations of the late-stage ringdown and evaporation of near-Planck-mass black holes, or with analog gravity experiments (acoustic black holes).</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7: Coherence-scale signatures in the CMB.</w:t>
            </w:r>
            <w:r>
              <w:rPr>
                <w:rFonts w:ascii="Constantia" w:cs="Constantia" w:eastAsia="Constantia" w:hAnsi="Constantia"/>
                <w:b w:val="false"/>
                <w:bCs w:val="false"/>
                <w:i w:val="false"/>
                <w:iCs w:val="false"/>
                <w:strike w:val="false"/>
                <w:color w:val="000000"/>
                <w:sz w:val="24"/>
                <w:szCs w:val="24"/>
              </w:rPr>
              <w:t xml:space="preserve"> Topological fluctuations of the phase substrate during the Planck era (the universe's earliest moments, when κ ~ 1 everywhere) leave imprints on the cosmic microwave background in the form of non-Gaussian patterns with specific topological structure (determined by the homotopy type of the defect network formed during the phase-ordering transition of the early universe). Testable with CMB-S4 and LiteBIRD satellite experiments, which will measure CMB non-Gaussianity at the precision required to distinguish topological signatures from inflationary predictions.</w:t>
            </w:r>
          </w:p>
          <w:p>
            <w:pPr>
              <w:spacing w:after="140" w:line="384" w:lineRule="auto"/>
              <w:jc w:val="both"/>
            </w:pPr>
            <w:r>
              <w:rPr>
                <w:rFonts w:ascii="Constantia" w:cs="Constantia" w:eastAsia="Constantia" w:hAnsi="Constantia"/>
                <w:b/>
                <w:bCs/>
                <w:i w:val="false"/>
                <w:iCs w:val="false"/>
                <w:strike w:val="false"/>
                <w:color w:val="000000"/>
                <w:sz w:val="24"/>
                <w:szCs w:val="24"/>
              </w:rPr>
              <w:t xml:space="preserve">Class 8: Antimatter gravitational response consistent with matter.</w:t>
            </w:r>
            <w:r>
              <w:rPr>
                <w:rFonts w:ascii="Constantia" w:cs="Constantia" w:eastAsia="Constantia" w:hAnsi="Constantia"/>
                <w:b w:val="false"/>
                <w:bCs w:val="false"/>
                <w:i w:val="false"/>
                <w:iCs w:val="false"/>
                <w:strike w:val="false"/>
                <w:color w:val="000000"/>
                <w:sz w:val="24"/>
                <w:szCs w:val="24"/>
              </w:rPr>
              <w:t xml:space="preserve"> Phase Theory predicts that antimatter (antiparticle topological defects with reversed framing) falls under gravity in exactly the same way as matter: g</w:t>
            </w:r>
            <w:r>
              <w:rPr>
                <w:rFonts w:ascii="Constantia" w:cs="Constantia" w:eastAsia="Constantia" w:hAnsi="Constantia"/>
                <w:b w:val="false"/>
                <w:bCs w:val="false"/>
                <w:i w:val="false"/>
                <w:iCs w:val="false"/>
                <w:strike w:val="false"/>
                <w:color w:val="000000"/>
                <w:sz w:val="24"/>
                <w:szCs w:val="24"/>
                <w:vertAlign w:val="subscript"/>
              </w:rPr>
              <w:t xml:space="preserve">antimatter</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 This follows from the equivalence principle derivation (Section 44, Theorem 44.1): the universal coupling to the phase stiffness gradient is independent of the framing twist (matter vs. antimatter). There is no anti-gravity. Confirmed at the percent level by the ALPHA-g experiment [43]; further precision from GBAR [44] and AEgIS.</w:t>
            </w:r>
          </w:p>
        </w:tc>
      </w:tr>
    </w:tbl>
    <w:p>
      <w:pPr>
        <w:spacing w:after="240" w:before="0"/>
      </w:pPr>
    </w:p>
    <w:p>
      <w:pPr>
        <w:pStyle w:val="Heading2"/>
        <w:spacing w:after="120" w:before="400" w:line="312" w:lineRule="auto"/>
      </w:pPr>
      <w:r>
        <w:rPr>
          <w:rFonts w:ascii="Cambria" w:cs="Cambria" w:eastAsia="Cambria" w:hAnsi="Cambria"/>
          <w:color w:val="1A1A1A"/>
          <w:sz w:val="30"/>
          <w:szCs w:val="30"/>
        </w:rPr>
        <w:t xml:space="preserve">61. Experimental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each of the eight prediction classes, we specify the predicted observable, required sensitivity, current state of the art, and timeline.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Class</w:t>
            </w:r>
          </w:p>
        </w:tc>
        <w:tc>
          <w:tcPr>
            <w:tcW w:type="pct" w:w="2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Observable</w:t>
            </w:r>
          </w:p>
        </w:tc>
        <w:tc>
          <w:tcPr>
            <w:tcW w:type="pct" w:w="2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Required Sensitivity</w:t>
            </w:r>
          </w:p>
        </w:tc>
        <w:tc>
          <w:tcPr>
            <w:tcW w:type="pct" w:w="2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Current State of Art</w:t>
            </w:r>
          </w:p>
        </w:tc>
        <w:tc>
          <w:tcPr>
            <w:tcW w:type="pct" w:w="1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Timeline</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New particle species at 10–100 TeV</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 ~ fb at √s = 100 TeV</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LHC: √s = 13.6 TeV; no BSM found</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FCC-hh: 2040s</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Hadronic annihilation ratio deviations (&lt;1%)</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events per channel</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Belle II: 50 ab</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target (2025–2035)</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2028–2035</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 waveform deviations for C ≥ 0.1 objects</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σ(h)/h ~ 10</w:t>
            </w:r>
            <w:r>
              <w:rPr>
                <w:rFonts w:ascii="Constantia" w:cs="Constantia" w:eastAsia="Constantia" w:hAnsi="Constantia"/>
                <w:b w:val="false"/>
                <w:bCs w:val="false"/>
                <w:i w:val="false"/>
                <w:iCs w:val="false"/>
                <w:strike w:val="false"/>
                <w:color w:val="000000"/>
                <w:sz w:val="24"/>
                <w:szCs w:val="24"/>
                <w:vertAlign w:val="superscript"/>
              </w:rPr>
              <w:t xml:space="preserve">−3</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LIGO O4/O5: h ~ 10</w:t>
            </w:r>
            <w:r>
              <w:rPr>
                <w:rFonts w:ascii="Constantia" w:cs="Constantia" w:eastAsia="Constantia" w:hAnsi="Constantia"/>
                <w:b w:val="false"/>
                <w:bCs w:val="false"/>
                <w:i w:val="false"/>
                <w:iCs w:val="false"/>
                <w:strike w:val="false"/>
                <w:color w:val="000000"/>
                <w:sz w:val="24"/>
                <w:szCs w:val="24"/>
                <w:vertAlign w:val="superscript"/>
              </w:rPr>
              <w:t xml:space="preserve">−24</w:t>
            </w:r>
            <w:r>
              <w:rPr>
                <w:rFonts w:ascii="Constantia" w:cs="Constantia" w:eastAsia="Constantia" w:hAnsi="Constantia"/>
                <w:b w:val="false"/>
                <w:bCs w:val="false"/>
                <w:i w:val="false"/>
                <w:iCs w:val="false"/>
                <w:strike w:val="false"/>
                <w:color w:val="000000"/>
                <w:sz w:val="24"/>
                <w:szCs w:val="24"/>
              </w:rPr>
              <w:t xml:space="preserve">; LISA 2030s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2030–2040</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Non-EFT dark matter recoil spectrum</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O(10) signal events above EFT background</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LZ: 5.5 tonne-year; XENONnT: 20 tonne-year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2025–2030</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GRB photon arrival time dispersion (linear or quadratic)</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δT/T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(E/E</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Fermi-LAT: bounds on n=1 LIV at E</w:t>
            </w:r>
            <w:r>
              <w:rPr>
                <w:rFonts w:ascii="Constantia" w:cs="Constantia" w:eastAsia="Constantia" w:hAnsi="Constantia"/>
                <w:b w:val="false"/>
                <w:bCs w:val="false"/>
                <w:i w:val="false"/>
                <w:iCs w:val="false"/>
                <w:strike w:val="false"/>
                <w:color w:val="000000"/>
                <w:sz w:val="24"/>
                <w:szCs w:val="24"/>
                <w:vertAlign w:val="subscript"/>
              </w:rPr>
              <w:t xml:space="preserve">QG</w:t>
            </w:r>
            <w:r>
              <w:rPr>
                <w:rFonts w:ascii="Constantia" w:cs="Constantia" w:eastAsia="Constantia" w:hAnsi="Constantia"/>
                <w:b w:val="false"/>
                <w:bCs w:val="false"/>
                <w:i w:val="false"/>
                <w:iCs w:val="false"/>
                <w:strike w:val="false"/>
                <w:color w:val="000000"/>
                <w:sz w:val="24"/>
                <w:szCs w:val="24"/>
              </w:rPr>
              <w:t xml:space="preserve"> &gt; 10E</w:t>
            </w:r>
            <w:r>
              <w:rPr>
                <w:rFonts w:ascii="Constantia" w:cs="Constantia" w:eastAsia="Constantia" w:hAnsi="Constantia"/>
                <w:b w:val="false"/>
                <w:bCs w:val="false"/>
                <w:i w:val="false"/>
                <w:iCs w:val="false"/>
                <w:strike w:val="false"/>
                <w:color w:val="000000"/>
                <w:sz w:val="24"/>
                <w:szCs w:val="24"/>
                <w:vertAlign w:val="subscript"/>
              </w:rPr>
              <w:t xml:space="preserve">Pl</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CTA: 2025–2035</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Sub-thermal Hawking emission spectrum</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fractional deviation from Planck spectrum</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astrophysical black hole small enough; analog systems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Lab analogs: 2025–2035</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CMB non-Gaussianity (topological pattern)</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1, bispectrum shape matching Phase Theory</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Planck 2018: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0.9 ± 5.1 [34]</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CMB-S4: 2030s; LiteBIRD: 2032</w:t>
            </w:r>
          </w:p>
        </w:tc>
      </w:tr>
      <w:tr>
        <w:trPr>
          <w:tblHeader w:val="false"/>
        </w:trPr>
        <w:tc>
          <w:tcPr>
            <w:tcW w:type="pct" w:w="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Antimatter free fall rate = matter rate</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δg/g &lt; 10</w:t>
            </w:r>
            <w:r>
              <w:rPr>
                <w:rFonts w:ascii="Constantia" w:cs="Constantia" w:eastAsia="Constantia" w:hAnsi="Constantia"/>
                <w:b w:val="false"/>
                <w:bCs w:val="false"/>
                <w:i w:val="false"/>
                <w:iCs w:val="false"/>
                <w:strike w:val="false"/>
                <w:color w:val="000000"/>
                <w:sz w:val="24"/>
                <w:szCs w:val="24"/>
                <w:vertAlign w:val="superscript"/>
              </w:rPr>
              <w:t xml:space="preserve">−4</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ALPHA-g 2023: ḡ/g = 0.75 ± 0.13 [43]</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GBAR/AEgIS: 2025–2030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critical point: all eight predictions are derived from the same five axioms. A single confirmed deviation from QM/QFT/GR that </w:t>
      </w:r>
      <w:r>
        <w:rPr>
          <w:rFonts w:ascii="Constantia" w:cs="Constantia" w:eastAsia="Constantia" w:hAnsi="Constantia"/>
          <w:b w:val="false"/>
          <w:bCs w:val="false"/>
          <w:i/>
          <w:iCs/>
          <w:strike w:val="false"/>
          <w:color w:val="000000"/>
          <w:sz w:val="24"/>
          <w:szCs w:val="24"/>
        </w:rPr>
        <w:t xml:space="preserve">matches</w:t>
      </w:r>
      <w:r>
        <w:rPr>
          <w:rFonts w:ascii="Constantia" w:cs="Constantia" w:eastAsia="Constantia" w:hAnsi="Constantia"/>
          <w:b w:val="false"/>
          <w:bCs w:val="false"/>
          <w:i w:val="false"/>
          <w:iCs w:val="false"/>
          <w:strike w:val="false"/>
          <w:color w:val="000000"/>
          <w:sz w:val="24"/>
          <w:szCs w:val="24"/>
        </w:rPr>
        <w:t xml:space="preserve"> a Phase Theory prediction would strongly support Phase Theory. Conversely, a single prediction that is definitively refuted would falsify Phase Theory in its entirety (because all eight predictions are derived from the same axioms; an inconsistency in one would propagate to all). This falsifiability criterion makes Phase Theory a genuinely scientific theory, not a metaphysical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Confounders must be carefully addressed for each class. For Class 1, new particles could also arise from SUSY, extra dimensions, or compositeness — the Phase Theory signature is the topological quantum number structure of the new states (specific spin, charge, and topological invariant assignments). For Class 5, Lorentz violation can arise from many BSM scenarios; the Phase Theory signature is a specific energy dependence and polarization pattern (related to the helicity-dependent phase-propagation speed correction).</w:t>
      </w:r>
    </w:p>
    <w:p>
      <w:pPr>
        <w:pStyle w:val="Heading2"/>
        <w:spacing w:after="120" w:before="400" w:line="312" w:lineRule="auto"/>
      </w:pPr>
      <w:r>
        <w:rPr>
          <w:rFonts w:ascii="Cambria" w:cs="Cambria" w:eastAsia="Cambria" w:hAnsi="Cambria"/>
          <w:color w:val="1A1A1A"/>
          <w:sz w:val="30"/>
          <w:szCs w:val="30"/>
        </w:rPr>
        <w:t xml:space="preserve">62. What Is Lost and What Is Gained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reduction of QM, QFT, and GR to Phase Theory involves genuine losses (of concepts that provided psychological comfort or apparent simplicity) and genuine gains (of clarity, unity, and predictive content).</w:t>
      </w:r>
    </w:p>
    <w:p>
      <w:pPr>
        <w:pStyle w:val="Heading3"/>
        <w:spacing w:after="100" w:before="280" w:line="312" w:lineRule="auto"/>
      </w:pPr>
      <w:r>
        <w:rPr>
          <w:rFonts w:ascii="Cambria" w:cs="Cambria" w:eastAsia="Cambria" w:hAnsi="Cambria"/>
          <w:color w:val="1A1A1A"/>
          <w:sz w:val="26"/>
          <w:szCs w:val="26"/>
        </w:rPr>
        <w:t xml:space="preserve">What Is Lost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Wavefunction ontology.</w:t>
      </w:r>
      <w:r>
        <w:rPr>
          <w:rFonts w:ascii="Constantia" w:cs="Constantia" w:eastAsia="Constantia" w:hAnsi="Constantia"/>
          <w:b w:val="false"/>
          <w:bCs w:val="false"/>
          <w:i w:val="false"/>
          <w:iCs w:val="false"/>
          <w:strike w:val="false"/>
          <w:color w:val="000000"/>
          <w:sz w:val="24"/>
          <w:szCs w:val="24"/>
        </w:rPr>
        <w:t xml:space="preserve"> The wavefunction ψ is not a physical wave. It is a derived overlap map (Section 11). Those who found comfort in thinking of ψ as a physical entity spreading through space must relinquish this picture. The physical entity is the phase configuration Φ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Collapse postulates.</w:t>
      </w:r>
      <w:r>
        <w:rPr>
          <w:rFonts w:ascii="Constantia" w:cs="Constantia" w:eastAsia="Constantia" w:hAnsi="Constantia"/>
          <w:b w:val="false"/>
          <w:bCs w:val="false"/>
          <w:i w:val="false"/>
          <w:iCs w:val="false"/>
          <w:strike w:val="false"/>
          <w:color w:val="000000"/>
          <w:sz w:val="24"/>
          <w:szCs w:val="24"/>
        </w:rPr>
        <w:t xml:space="preserve"> There is no physical process of wavefunction collapse (Section 18). The measurement problem is resolved by admissibility pruning (dynamical decoherence). No additional dynamical law governs collapse; it is emergent from the phase dynamics.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Field substance.</w:t>
      </w:r>
      <w:r>
        <w:rPr>
          <w:rFonts w:ascii="Constantia" w:cs="Constantia" w:eastAsia="Constantia" w:hAnsi="Constantia"/>
          <w:b w:val="false"/>
          <w:bCs w:val="false"/>
          <w:i w:val="false"/>
          <w:iCs w:val="false"/>
          <w:strike w:val="false"/>
          <w:color w:val="000000"/>
          <w:sz w:val="24"/>
          <w:szCs w:val="24"/>
        </w:rPr>
        <w:t xml:space="preserve"> Quantum fields are not ontological substances spread through spacetime (Section 26). They are coarse-grained summaries of phase deformation patterns. The vacuum is not a seething sea of virtual particles.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Spacetime primacy.</w:t>
      </w:r>
      <w:r>
        <w:rPr>
          <w:rFonts w:ascii="Constantia" w:cs="Constantia" w:eastAsia="Constantia" w:hAnsi="Constantia"/>
          <w:b w:val="false"/>
          <w:bCs w:val="false"/>
          <w:i w:val="false"/>
          <w:iCs w:val="false"/>
          <w:strike w:val="false"/>
          <w:color w:val="000000"/>
          <w:sz w:val="24"/>
          <w:szCs w:val="24"/>
        </w:rPr>
        <w:t xml:space="preserve"> Spacetime is not the fundamental arena of physics (Section 42). It is an emergent pattern. There is no spacetime in the fundamental description; only the phase substrate and its update DAG.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Fundamental randomness.</w:t>
      </w:r>
      <w:r>
        <w:rPr>
          <w:rFonts w:ascii="Constantia" w:cs="Constantia" w:eastAsia="Constantia" w:hAnsi="Constantia"/>
          <w:b w:val="false"/>
          <w:bCs w:val="false"/>
          <w:i w:val="false"/>
          <w:iCs w:val="false"/>
          <w:strike w:val="false"/>
          <w:color w:val="000000"/>
          <w:sz w:val="24"/>
          <w:szCs w:val="24"/>
        </w:rPr>
        <w:t xml:space="preserve"> Quantum probability (the Born rule) is not a brute fact about the world (Section 14). It is derived from the quadratic structure of I[Φ]. Randomness is emergent, not ontological; the phase dynamics of Axiom 1 is deterministic at the level of the global minimizer.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Free parameters.</w:t>
      </w:r>
      <w:r>
        <w:rPr>
          <w:rFonts w:ascii="Constantia" w:cs="Constantia" w:eastAsia="Constantia" w:hAnsi="Constantia"/>
          <w:b w:val="false"/>
          <w:bCs w:val="false"/>
          <w:i w:val="false"/>
          <w:iCs w:val="false"/>
          <w:strike w:val="false"/>
          <w:color w:val="000000"/>
          <w:sz w:val="24"/>
          <w:szCs w:val="24"/>
        </w:rPr>
        <w:t xml:space="preserve"> In principle, all Standard Model parameters (masses, coupling constants, mixing angles) are derivable from the parameters of the phase-inconsistency functional (the 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potential V, and coupling λ of equation 4). In practice, this derivation has not yet been carried out (Section 63, item 2), so the parameters remain phenomenological inputs for now.</w:t>
      </w:r>
    </w:p>
    <w:p>
      <w:pPr>
        <w:pStyle w:val="Heading3"/>
        <w:spacing w:after="100" w:before="280" w:line="312" w:lineRule="auto"/>
      </w:pPr>
      <w:r>
        <w:rPr>
          <w:rFonts w:ascii="Cambria" w:cs="Cambria" w:eastAsia="Cambria" w:hAnsi="Cambria"/>
          <w:color w:val="1A1A1A"/>
          <w:sz w:val="26"/>
          <w:szCs w:val="26"/>
        </w:rPr>
        <w:t xml:space="preserve">What Is Gained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Ontological clarity.</w:t>
      </w:r>
      <w:r>
        <w:rPr>
          <w:rFonts w:ascii="Constantia" w:cs="Constantia" w:eastAsia="Constantia" w:hAnsi="Constantia"/>
          <w:b w:val="false"/>
          <w:bCs w:val="false"/>
          <w:i w:val="false"/>
          <w:iCs w:val="false"/>
          <w:strike w:val="false"/>
          <w:color w:val="000000"/>
          <w:sz w:val="24"/>
          <w:szCs w:val="24"/>
        </w:rPr>
        <w:t xml:space="preserve"> One substrate (Φ: M → T), one dynamics (I[Φ]), five axioms. All of physics follows. No unexplained ontological proliferation.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Conceptual unity.</w:t>
      </w:r>
      <w:r>
        <w:rPr>
          <w:rFonts w:ascii="Constantia" w:cs="Constantia" w:eastAsia="Constantia" w:hAnsi="Constantia"/>
          <w:b w:val="false"/>
          <w:bCs w:val="false"/>
          <w:i w:val="false"/>
          <w:iCs w:val="false"/>
          <w:strike w:val="false"/>
          <w:color w:val="000000"/>
          <w:sz w:val="24"/>
          <w:szCs w:val="24"/>
        </w:rPr>
        <w:t xml:space="preserve"> QM, QFT, GR, and classical mechanics are the same theory at different levels of approximation. The hierarchy of approximations is explicit and controlled.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Elimination of paradoxes.</w:t>
      </w:r>
      <w:r>
        <w:rPr>
          <w:rFonts w:ascii="Constantia" w:cs="Constantia" w:eastAsia="Constantia" w:hAnsi="Constantia"/>
          <w:b w:val="false"/>
          <w:bCs w:val="false"/>
          <w:i w:val="false"/>
          <w:iCs w:val="false"/>
          <w:strike w:val="false"/>
          <w:color w:val="000000"/>
          <w:sz w:val="24"/>
          <w:szCs w:val="24"/>
        </w:rPr>
        <w:t xml:space="preserve"> The measurement problem (Section 18), the hierarchy problem (Section 38), the black hole information paradox (Section 48), and the causal paradoxes of quantum entanglement (Section 20) are all resolved structurally — not by patching the effective theories, but by identifying their common origin.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New engineering pathways.</w:t>
      </w:r>
      <w:r>
        <w:rPr>
          <w:rFonts w:ascii="Constantia" w:cs="Constantia" w:eastAsia="Constantia" w:hAnsi="Constantia"/>
          <w:b w:val="false"/>
          <w:bCs w:val="false"/>
          <w:i w:val="false"/>
          <w:iCs w:val="false"/>
          <w:strike w:val="false"/>
          <w:color w:val="000000"/>
          <w:sz w:val="24"/>
          <w:szCs w:val="24"/>
        </w:rPr>
        <w:t xml:space="preserve"> Topological phase manipulation (controlling the topological sector of a phase configuration) and phase-stiffness engineering (modifying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are potential technologies enabled by Phase Theory. Topological quantum computing (exploiting the framing structure of defect ribbons) is an existing experimental program that aligns with Phase Theory's framework.</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Eight testable predictions.</w:t>
      </w:r>
      <w:r>
        <w:rPr>
          <w:rFonts w:ascii="Constantia" w:cs="Constantia" w:eastAsia="Constantia" w:hAnsi="Constantia"/>
          <w:b w:val="false"/>
          <w:bCs w:val="false"/>
          <w:i w:val="false"/>
          <w:iCs w:val="false"/>
          <w:strike w:val="false"/>
          <w:color w:val="000000"/>
          <w:sz w:val="24"/>
          <w:szCs w:val="24"/>
        </w:rPr>
        <w:t xml:space="preserve"> Phase Theory makes specific, quantitative, falsifiable predictions (Section 60) that distinguish it from all three theories it subsumes. It is not merely a philosophical reframing; it is a new physical theory with novel experimental consequences.</w:t>
      </w:r>
    </w:p>
    <w:p>
      <w:pPr>
        <w:pStyle w:val="Heading2"/>
        <w:spacing w:after="120" w:before="400" w:line="312" w:lineRule="auto"/>
      </w:pPr>
      <w:r>
        <w:rPr>
          <w:rFonts w:ascii="Cambria" w:cs="Cambria" w:eastAsia="Cambria" w:hAnsi="Cambria"/>
          <w:color w:val="1A1A1A"/>
          <w:sz w:val="30"/>
          <w:szCs w:val="30"/>
        </w:rPr>
        <w:t xml:space="preserve">63. Open Problems and Future 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reduction program of this paper is substantially complete at the level of theoretical physics arguments, but several important open problems remain. We enumerate them here, ordered by importance to the completion of the reduction program.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Derivation of d</w:t>
      </w:r>
      <w:r>
        <w:rPr>
          <w:rFonts w:ascii="Constantia" w:cs="Constantia" w:eastAsia="Constantia" w:hAnsi="Constantia"/>
          <w:b/>
          <w:bCs/>
          <w:i w:val="false"/>
          <w:iCs w:val="false"/>
          <w:strike w:val="false"/>
          <w:color w:val="000000"/>
          <w:sz w:val="24"/>
          <w:szCs w:val="24"/>
          <w:vertAlign w:val="subscript"/>
        </w:rPr>
        <w:t xml:space="preserve">eff</w:t>
      </w:r>
      <w:r>
        <w:rPr>
          <w:rFonts w:ascii="Constantia" w:cs="Constantia" w:eastAsia="Constantia" w:hAnsi="Constantia"/>
          <w:b/>
          <w:bCs/>
          <w:i w:val="false"/>
          <w:iCs w:val="false"/>
          <w:strike w:val="false"/>
          <w:color w:val="000000"/>
          <w:sz w:val="24"/>
          <w:szCs w:val="24"/>
        </w:rPr>
        <w:t xml:space="preserve"> = 4.</w:t>
      </w:r>
      <w:r>
        <w:rPr>
          <w:rFonts w:ascii="Constantia" w:cs="Constantia" w:eastAsia="Constantia" w:hAnsi="Constantia"/>
          <w:b w:val="false"/>
          <w:bCs w:val="false"/>
          <w:i w:val="false"/>
          <w:iCs w:val="false"/>
          <w:strike w:val="false"/>
          <w:color w:val="000000"/>
          <w:sz w:val="24"/>
          <w:szCs w:val="24"/>
        </w:rPr>
        <w:t xml:space="preserve"> Why does the phase substrate produce a 3+1-dimensional emergent spacetime? The spectral dimension argument of Section 42 is consistent with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4 but does not uniquely predict it from Axioms 1–5. A derivation of the dimensionality from the dynamical properties of I[Φ] (e.g., from the dimension of T = U(1) × SU(2) × SU(3) and the homotopy-group structure of its topological sectors) is required. This may involve showing that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dim(T) + 1 = 8 + 1 = 9 at the Planck scale, with compactification of the extra dimensions in the low-energy limit — but this requires a non-perturbative treatment of the full phase dynamics.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Calculation of Standard Model parameters.</w:t>
      </w:r>
      <w:r>
        <w:rPr>
          <w:rFonts w:ascii="Constantia" w:cs="Constantia" w:eastAsia="Constantia" w:hAnsi="Constantia"/>
          <w:b w:val="false"/>
          <w:bCs w:val="false"/>
          <w:i w:val="false"/>
          <w:iCs w:val="false"/>
          <w:strike w:val="false"/>
          <w:color w:val="000000"/>
          <w:sz w:val="24"/>
          <w:szCs w:val="24"/>
        </w:rPr>
        <w:t xml:space="preserve"> The masses, coupling constants, and mixing angles of the Standard Model must be computed from the parameters of I[Φ] (the 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potential V, and coupling λ). This requires solving the RG flow of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from the UV fixed point (λ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to the IR fixed point (λ = 1/M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and extracting the effective coupling values. This is a non-perturbative calculation that requires numerical methods (lattice simulation of the phase dynamics).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Complete description of Planck-era cosmology.</w:t>
      </w:r>
      <w:r>
        <w:rPr>
          <w:rFonts w:ascii="Constantia" w:cs="Constantia" w:eastAsia="Constantia" w:hAnsi="Constantia"/>
          <w:b w:val="false"/>
          <w:bCs w:val="false"/>
          <w:i w:val="false"/>
          <w:iCs w:val="false"/>
          <w:strike w:val="false"/>
          <w:color w:val="000000"/>
          <w:sz w:val="24"/>
          <w:szCs w:val="24"/>
        </w:rPr>
        <w:t xml:space="preserve"> The phase-ordering transition dynamics during the Planck era (κ ~ 1 everywhere) must be described non-perturbatively. This includes: the nucleation and growth of topological defect networks (the seeds of structure formation), the dynamics of the phase-ordering transition itself (the analog of the electroweak and QCD phase transitions but at the Planck scale), and the generation of the observed baryon asymmetry from the asymmetry of topological defect vs. anti-defect production during the transition.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Derivation of T = U(1) × SU(2) × SU(3) from first principles.</w:t>
      </w:r>
      <w:r>
        <w:rPr>
          <w:rFonts w:ascii="Constantia" w:cs="Constantia" w:eastAsia="Constantia" w:hAnsi="Constantia"/>
          <w:b w:val="false"/>
          <w:bCs w:val="false"/>
          <w:i w:val="false"/>
          <w:iCs w:val="false"/>
          <w:strike w:val="false"/>
          <w:color w:val="000000"/>
          <w:sz w:val="24"/>
          <w:szCs w:val="24"/>
        </w:rPr>
        <w:t xml:space="preserve"> The target manifold T is currently assumed (Section 2). A derivation of why this specific gauge group is selected — rather than, for example, U(1) × SU(3) × SU(3) or SO(10) — requires identifying a dynamical mechanism that selects T. This may be related to the minimum-inconsistency-energy argument: T = U(1) × SU(2) × SU(3) may be the unique compact Lie group of rank 4 that minimizes 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subject to the constraint d</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4 and three non-Abelian gauge sectors.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Proof of confinement from phase topology.</w:t>
      </w:r>
      <w:r>
        <w:rPr>
          <w:rFonts w:ascii="Constantia" w:cs="Constantia" w:eastAsia="Constantia" w:hAnsi="Constantia"/>
          <w:b w:val="false"/>
          <w:bCs w:val="false"/>
          <w:i w:val="false"/>
          <w:iCs w:val="false"/>
          <w:strike w:val="false"/>
          <w:color w:val="000000"/>
          <w:sz w:val="24"/>
          <w:szCs w:val="24"/>
        </w:rPr>
        <w:t xml:space="preserve"> The confinement of color-charged defects (quarks and gluons) inside hadrons is one of the deepest unsolved problems in theoretical physics (the Yang-Mills mass gap Millennium Prize Problem). In Phase Theory, confinement is expected to arise from the long-distance behavior of the SU(3) phase stiffness K</w:t>
      </w:r>
      <w:r>
        <w:rPr>
          <w:rFonts w:ascii="Constantia" w:cs="Constantia" w:eastAsia="Constantia" w:hAnsi="Constantia"/>
          <w:b w:val="false"/>
          <w:bCs w:val="false"/>
          <w:i w:val="false"/>
          <w:iCs w:val="false"/>
          <w:strike w:val="false"/>
          <w:color w:val="000000"/>
          <w:sz w:val="24"/>
          <w:szCs w:val="24"/>
          <w:vertAlign w:val="subscript"/>
        </w:rPr>
        <w:t xml:space="preserve">33</w:t>
      </w:r>
      <w:r>
        <w:rPr>
          <w:rFonts w:ascii="Constantia" w:cs="Constantia" w:eastAsia="Constantia" w:hAnsi="Constantia"/>
          <w:b w:val="false"/>
          <w:bCs w:val="false"/>
          <w:i w:val="false"/>
          <w:iCs w:val="false"/>
          <w:strike w:val="false"/>
          <w:color w:val="000000"/>
          <w:sz w:val="24"/>
          <w:szCs w:val="24"/>
        </w:rPr>
        <w:t xml:space="preserve">(r) (Section 34), but a rigorous proof that K</w:t>
      </w:r>
      <w:r>
        <w:rPr>
          <w:rFonts w:ascii="Constantia" w:cs="Constantia" w:eastAsia="Constantia" w:hAnsi="Constantia"/>
          <w:b w:val="false"/>
          <w:bCs w:val="false"/>
          <w:i w:val="false"/>
          <w:iCs w:val="false"/>
          <w:strike w:val="false"/>
          <w:color w:val="000000"/>
          <w:sz w:val="24"/>
          <w:szCs w:val="24"/>
          <w:vertAlign w:val="subscript"/>
        </w:rPr>
        <w:t xml:space="preserve">33</w:t>
      </w:r>
      <w:r>
        <w:rPr>
          <w:rFonts w:ascii="Constantia" w:cs="Constantia" w:eastAsia="Constantia" w:hAnsi="Constantia"/>
          <w:b w:val="false"/>
          <w:bCs w:val="false"/>
          <w:i w:val="false"/>
          <w:iCs w:val="false"/>
          <w:strike w:val="false"/>
          <w:color w:val="000000"/>
          <w:sz w:val="24"/>
          <w:szCs w:val="24"/>
        </w:rPr>
        <w:t xml:space="preserve">(r) → 0 as r → ∞ (ensuring confinement) from the non-perturbative phase dynamics remains open.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Full beyond-SM particle spectrum.</w:t>
      </w:r>
      <w:r>
        <w:rPr>
          <w:rFonts w:ascii="Constantia" w:cs="Constantia" w:eastAsia="Constantia" w:hAnsi="Constantia"/>
          <w:b w:val="false"/>
          <w:bCs w:val="false"/>
          <w:i w:val="false"/>
          <w:iCs w:val="false"/>
          <w:strike w:val="false"/>
          <w:color w:val="000000"/>
          <w:sz w:val="24"/>
          <w:szCs w:val="24"/>
        </w:rPr>
        <w:t xml:space="preserve"> The approximately 25 ± 10 new particle species predicted by Phase Theory (Class 1, Section 60) must be characterized with specific masses, spin, charge, and topological quantum numbers. This requires a non-perturbative enumeration of all stable topological sectors of I[Φ] beyond those corresponding to the 17 known SM particles. The computation is analogous to the enumeration of stable hadrons from QCD but at the level of the full phase topology.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Resolution of the cosmological constant problem.</w:t>
      </w:r>
      <w:r>
        <w:rPr>
          <w:rFonts w:ascii="Constantia" w:cs="Constantia" w:eastAsia="Constantia" w:hAnsi="Constantia"/>
          <w:b w:val="false"/>
          <w:bCs w:val="false"/>
          <w:i w:val="false"/>
          <w:iCs w:val="false"/>
          <w:strike w:val="false"/>
          <w:color w:val="000000"/>
          <w:sz w:val="24"/>
          <w:szCs w:val="24"/>
        </w:rPr>
        <w:t xml:space="preserve"> The calculation of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from the RG flow of I[Φ] must be carried out to determine the predicted value of Λ. This requires non-perturbative control of the IR behavior of the phase dynamics (the behavior at scales L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a calculation of the residual phase potential energy in the observed topological sector of the universe.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Experimental confirmation or refutation.</w:t>
      </w:r>
      <w:r>
        <w:rPr>
          <w:rFonts w:ascii="Constantia" w:cs="Constantia" w:eastAsia="Constantia" w:hAnsi="Constantia"/>
          <w:b w:val="false"/>
          <w:bCs w:val="false"/>
          <w:i w:val="false"/>
          <w:iCs w:val="false"/>
          <w:strike w:val="false"/>
          <w:color w:val="000000"/>
          <w:sz w:val="24"/>
          <w:szCs w:val="24"/>
        </w:rPr>
        <w:t xml:space="preserve"> The eight prediction classes of Section 60 must be tested by the experimental programs specified in Section 61. The most decisive near-term tests are Class 2 (Belle II, LHCb: 2028–2035) and Class 8 (GBAR, AEgIS: 2025–2030). The most fundamental long-term test is Class 1 (FCC-hh: 2040s).</w:t>
      </w:r>
    </w:p>
    <w:p>
      <w:pPr>
        <w:pStyle w:val="Heading2"/>
        <w:spacing w:after="120" w:before="400" w:line="312" w:lineRule="auto"/>
      </w:pPr>
      <w:r>
        <w:rPr>
          <w:rFonts w:ascii="Cambria" w:cs="Cambria" w:eastAsia="Cambria" w:hAnsi="Cambria"/>
          <w:color w:val="1A1A1A"/>
          <w:sz w:val="30"/>
          <w:szCs w:val="30"/>
        </w:rPr>
        <w:t xml:space="preserve">64.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demonstrated, through sixty-three sections of formal argument, that quantum mechanics, quantum field theory, and general relativity are effective, domain-limited descriptions of a deeper phase-primary framework. The demonstration satisfies the strict reduction criterion of Definition 1.1: every ontological primitive of each theory has been either derived as an emergent structure of the phase-topological dynamics or eliminated as a descriptive redundancy. No primitive survives unreduced.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principal results of this paper are: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The QM Reduction (Theorem 24.1).</w:t>
      </w:r>
      <w:r>
        <w:rPr>
          <w:rFonts w:ascii="Constantia" w:cs="Constantia" w:eastAsia="Constantia" w:hAnsi="Constantia"/>
          <w:b w:val="false"/>
          <w:bCs w:val="false"/>
          <w:i w:val="false"/>
          <w:iCs w:val="false"/>
          <w:strike w:val="false"/>
          <w:color w:val="000000"/>
          <w:sz w:val="24"/>
          <w:szCs w:val="24"/>
        </w:rPr>
        <w:t xml:space="preserve"> All nine QM primitives — Hilbert space, wavefunction, superposition, operators, Born rule, Schrödinger equation, collapse, commutation relations, and particle statistics — are derived from the phase-inconsistency functional I[Φ] and Axioms 1–5, in the regime κ ≪ 1 with discrete topological sectors. The measurement problem is resolved without collapse postulate or additional dynamics. Entanglement is shared non-separable phase topology. The Born rule is a phase-area measure theorem.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The QFT Reduction (Theorem 40.1).</w:t>
      </w:r>
      <w:r>
        <w:rPr>
          <w:rFonts w:ascii="Constantia" w:cs="Constantia" w:eastAsia="Constantia" w:hAnsi="Constantia"/>
          <w:b w:val="false"/>
          <w:bCs w:val="false"/>
          <w:i w:val="false"/>
          <w:iCs w:val="false"/>
          <w:strike w:val="false"/>
          <w:color w:val="000000"/>
          <w:sz w:val="24"/>
          <w:szCs w:val="24"/>
        </w:rPr>
        <w:t xml:space="preserve"> All eleven QFT primitives — fields, vacuum, creation/annihilation operators, Fock space, normal ordering, path integral, renormalization, gauge symmetry, S-matrix, virtual particles, and propagator — are derived or eliminated. Fields are coarse-grained phase deformations. Gauge symmetry is phase redundancy. Virtual particles are integration variables. Renormalization is controlled coarse-graining at the coherence scale.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The GR Reduction (Theorem 52.1).</w:t>
      </w:r>
      <w:r>
        <w:rPr>
          <w:rFonts w:ascii="Constantia" w:cs="Constantia" w:eastAsia="Constantia" w:hAnsi="Constantia"/>
          <w:b w:val="false"/>
          <w:bCs w:val="false"/>
          <w:i w:val="false"/>
          <w:iCs w:val="false"/>
          <w:strike w:val="false"/>
          <w:color w:val="000000"/>
          <w:sz w:val="24"/>
          <w:szCs w:val="24"/>
        </w:rPr>
        <w:t xml:space="preserve"> All nine GR primitives — spacetime manifold, metric tensor, general covariance, equivalence principle, Einstein equations, geodesics, energy-momentum tensor, black holes, and gravitational waves — are derived or eliminated. Spacetime is emergent from the update DAG and Axiom 5. The Einstein equations are phase-consistency conditions. Black holes are phase-saturation boundaries. Singularities are artifacts of the effective metric description outside its domain of validity.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 All empirical successes are preserved.</w:t>
      </w:r>
      <w:r>
        <w:rPr>
          <w:rFonts w:ascii="Constantia" w:cs="Constantia" w:eastAsia="Constantia" w:hAnsi="Constantia"/>
          <w:b w:val="false"/>
          <w:bCs w:val="false"/>
          <w:i w:val="false"/>
          <w:iCs w:val="false"/>
          <w:strike w:val="false"/>
          <w:color w:val="000000"/>
          <w:sz w:val="24"/>
          <w:szCs w:val="24"/>
        </w:rPr>
        <w:t xml:space="preserve"> The effective theories QM, QFT, and GR are not eliminated; they are domain-restricted approximations. All predictions that have been experimentally verified remain valid within the domains of validity characterized in Section 7 and Section 55.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 Ontological tensions are resolved.</w:t>
      </w:r>
      <w:r>
        <w:rPr>
          <w:rFonts w:ascii="Constantia" w:cs="Constantia" w:eastAsia="Constantia" w:hAnsi="Constantia"/>
          <w:b w:val="false"/>
          <w:bCs w:val="false"/>
          <w:i w:val="false"/>
          <w:iCs w:val="false"/>
          <w:strike w:val="false"/>
          <w:color w:val="000000"/>
          <w:sz w:val="24"/>
          <w:szCs w:val="24"/>
        </w:rPr>
        <w:t xml:space="preserve"> Wavefunction collapse is admissibility pruning by decoherence (Section 18). Ultraviolet divergences in QFT are artifacts of applying the field description below the coherence scale (Section 33). Spacetime singularities are artifacts of applying the metric description at κ = 1 (Section 48). None of these are genuine physical infinities; all are signals of the breakdown of an effective description at its domain boundary.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 Eight testable predictions.</w:t>
      </w:r>
      <w:r>
        <w:rPr>
          <w:rFonts w:ascii="Constantia" w:cs="Constantia" w:eastAsia="Constantia" w:hAnsi="Constantia"/>
          <w:b w:val="false"/>
          <w:bCs w:val="false"/>
          <w:i w:val="false"/>
          <w:iCs w:val="false"/>
          <w:strike w:val="false"/>
          <w:color w:val="000000"/>
          <w:sz w:val="24"/>
          <w:szCs w:val="24"/>
        </w:rPr>
        <w:t xml:space="preserve"> Phase Theory makes eight classes of predictions (Section 60) that distinguish it from QM, QFT, and GR in the beyond-effective-theory regime. These predictions are derived from the same five axioms, are experimentally accessible within the 2025–2045 timeframe, and are specific enough to constitute genuine tests of Phase Theory against alternatives.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Physics does not require three foundations. The Hilbert space, the quantum field, and the spacetime manifold are not independent primitives of reality. They are projections — three shadows of a single underlying structure cast onto different approximation spaces. That structure is the admissible phase configuration, governed by the phase-inconsistency functional, organized by topology, ordered by the update DAG, and constrained by the coherence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Physics does not require three foundations. It requires one substrate. That substrate is phase. The remainder is emergence.</w:t>
      </w: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APPENDICES</w:t>
      </w:r>
    </w:p>
    <w:p>
      <w:pPr>
        <w:pStyle w:val="Heading2"/>
        <w:spacing w:after="120" w:before="400" w:line="312" w:lineRule="auto"/>
      </w:pPr>
      <w:r>
        <w:rPr>
          <w:rFonts w:ascii="Cambria" w:cs="Cambria" w:eastAsia="Cambria" w:hAnsi="Cambria"/>
          <w:color w:val="1A1A1A"/>
          <w:sz w:val="30"/>
          <w:szCs w:val="30"/>
        </w:rPr>
        <w:t xml:space="preserve">Appendix A: Glossary of Phase Theory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Term</w:t>
            </w:r>
          </w:p>
        </w:tc>
        <w:tc>
          <w:tcPr>
            <w:tcW w:type="pct" w:w="85%"/>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Definition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substrate</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fundamental ontological entity: a configuration Φ: M → T mapping the base space M into the target manifold T = U(1) × SU(2) × SU(3). The phase substrate is the only primitive posited by Phase Theory; all other physical structures are derived from it.</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property of a phase configuration Φ ∈ Γ being physically realizable: I[Φ] &lt; ∞, Φ belongs to a well-defined topological sector, and the coherence bound (Axiom 4) is satisfied for all bipartitions. Admissibility is a derived filter, not an additional postulate.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Phase-inconsistency functional</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functional I[Φ]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ρ(Φ, DΦ) dμ, measuring the degree to which a phase configuration fails to be globally consistent. Its minimization over the admissible configuration space determines the physical phase configuration (Axiom 1).</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Topological sector</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connected component of the admissible configuration space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characterized by a topological invariant (homotopy class of Φ as a map M → T). Configurations in different topological sectors cannot be continuously deformed into one another without passing through an infinite-inconsistency configuration.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Coherence domain</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spatial region over which a phase configuration maintains phase coherence, i.e., within which the mutual information 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saturates the bound of Axiom 4. The linear dimension of the coherence domain is the coherence length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stiffness</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tensor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appearing in the phase-inconsistency density ρ (equation 4), characterizing the energetic cost of phase gradients. Large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implies large energetic cost for phase variation (a stiff substrate); small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implies the phase varies easily. The RG flow of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governs the running of gauge coupling constants.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Coherence saturation</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condition κ = |DΦ|/|D</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Φ| = 1, in which the local phase gradient has reached its maximum sustainable value. Coherence saturation occurs at event horizons (black holes), in the Planck-era early universe, and potentially at the cores of neutron stars. The effective metric description breaks down at coherence saturation.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Defect ribbon</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world-sheet of a topological defect (a one-dimensional extended object in spacetime), equipped with a framing: a choice of normal vector field along the defect worldline. The framing determines the spin and statistics of the defect (Section 19). Bosons have trivially framed ribbons; fermions have half-twisted ribbons.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Framing</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 choice of normal bundle (a smooth assignment of a unit normal vector at each point) over the worldline of a topological defect, defining the ribbon structure. The framing twist – the total rotation of the normal vector around the worldline – is a topological invariant taking values in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(bosons), 1 (fermions)}.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 class</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equivalence class of a phase configuration under the action of the gauge group T on the fibers of the principal T-bundle. Two configurations with the same holonomy class represent the same physical state. The holonomy class is a gauge-invariant object (unlike the connection or potential, which are gauge-dependent).</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Admissibility pruning</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operation of restricting the configuration space from Γ to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removing all configurations with I[Φ] = ∞ or violating the coherence bound. In quantum mechanics, admissibility pruning is the physical mechanism underlying measurement collapse: the interaction with an environment prunes the configuration to a single topological sector.</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Update ordering</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partial order on phase updates defined by the directed acyclic graph (DAG) of Axiom 2. An update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precedes u</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if there is a directed path from u</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u</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in the DAG. The update ordering encodes causal structure prior to the emergence of spacetime.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Emergent metric</w:t>
            </w:r>
          </w:p>
        </w:tc>
        <w:tc>
          <w:tcPr>
            <w:tcW w:type="pct" w:w="8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 spacetime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Φ(x)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derived from the coherent average of phase gradient products (Axiom 5). The emergent metric is not fundamental; it is a derived quantity that encodes the large-scale, slowly-varying structure of the phase-stiffness field.</w:t>
            </w:r>
          </w:p>
        </w:tc>
      </w:tr>
    </w:tbl>
    <w:p>
      <w:pPr>
        <w:spacing w:after="200" w:before="0"/>
      </w:pPr>
    </w:p>
    <w:p>
      <w:pPr>
        <w:pStyle w:val="Heading2"/>
        <w:spacing w:after="120" w:before="400" w:line="312" w:lineRule="auto"/>
      </w:pPr>
      <w:r>
        <w:rPr>
          <w:rFonts w:ascii="Cambria" w:cs="Cambria" w:eastAsia="Cambria" w:hAnsi="Cambria"/>
          <w:color w:val="1A1A1A"/>
          <w:sz w:val="30"/>
          <w:szCs w:val="30"/>
        </w:rPr>
        <w:t xml:space="preserve">Appendix B: Proof Sketches</w:t>
      </w:r>
    </w:p>
    <w:p>
      <w:pPr>
        <w:pStyle w:val="Heading3"/>
        <w:spacing w:after="100" w:before="280" w:line="312" w:lineRule="auto"/>
      </w:pPr>
      <w:r>
        <w:rPr>
          <w:rFonts w:ascii="Cambria" w:cs="Cambria" w:eastAsia="Cambria" w:hAnsi="Cambria"/>
          <w:color w:val="1A1A1A"/>
          <w:sz w:val="26"/>
          <w:szCs w:val="26"/>
        </w:rPr>
        <w:t xml:space="preserve">B.1 Existence of Minimizers in Each Topological Sector (Axiom 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For each topological sector σ ∈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 the phase-inconsistency functional I[Φ] attains its infimum on the set of admissible configurations in sector σ.</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proof follows the direct method of the calculus of variations. Let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be a minimizing sequence in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σ: I[Φ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 The coercivity of ρ (equation 4) ensures that ‖DΦ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uniformly bounded. By the Banach-Alaoglu theorem, there exists a subsequence {Φ</w:t>
      </w:r>
      <w:r>
        <w:rPr>
          <w:rFonts w:ascii="Constantia" w:cs="Constantia" w:eastAsia="Constantia" w:hAnsi="Constantia"/>
          <w:b w:val="false"/>
          <w:bCs w:val="false"/>
          <w:i w:val="false"/>
          <w:iCs w:val="false"/>
          <w:strike w:val="false"/>
          <w:color w:val="000000"/>
          <w:sz w:val="24"/>
          <w:szCs w:val="24"/>
          <w:vertAlign w:val="subscript"/>
        </w:rPr>
        <w:t xml:space="preserve">nk</w:t>
      </w:r>
      <w:r>
        <w:rPr>
          <w:rFonts w:ascii="Constantia" w:cs="Constantia" w:eastAsia="Constantia" w:hAnsi="Constantia"/>
          <w:b w:val="false"/>
          <w:bCs w:val="false"/>
          <w:i w:val="false"/>
          <w:iCs w:val="false"/>
          <w:strike w:val="false"/>
          <w:color w:val="000000"/>
          <w:sz w:val="24"/>
          <w:szCs w:val="24"/>
        </w:rPr>
        <w:t xml:space="preserve">} converging weakly in the Sobolev space 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(M, T). The compactness of the embedding 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(Rellich-Kondrachov theorem) ensures strong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convergence of a further subsequence. By the lower semicontinuity of I (which follows from the convexity of ρ in DΦ and the compactness of T), I[Φ*] ≤ liminf I[Φ</w:t>
      </w:r>
      <w:r>
        <w:rPr>
          <w:rFonts w:ascii="Constantia" w:cs="Constantia" w:eastAsia="Constantia" w:hAnsi="Constantia"/>
          <w:b w:val="false"/>
          <w:bCs w:val="false"/>
          <w:i w:val="false"/>
          <w:iCs w:val="false"/>
          <w:strike w:val="false"/>
          <w:color w:val="000000"/>
          <w:sz w:val="24"/>
          <w:szCs w:val="24"/>
          <w:vertAlign w:val="subscript"/>
        </w:rPr>
        <w:t xml:space="preserve">nk</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 The topological sector is preserved in the limit because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 is discrete and the convergence is strong enough to preserve homotopy class. Therefore Φ*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σ is the required minimizer. □</w:t>
      </w:r>
    </w:p>
    <w:p>
      <w:pPr>
        <w:pStyle w:val="Heading3"/>
        <w:spacing w:after="100" w:before="280" w:line="312" w:lineRule="auto"/>
      </w:pPr>
      <w:r>
        <w:rPr>
          <w:rFonts w:ascii="Cambria" w:cs="Cambria" w:eastAsia="Cambria" w:hAnsi="Cambria"/>
          <w:color w:val="1A1A1A"/>
          <w:sz w:val="26"/>
          <w:szCs w:val="26"/>
        </w:rPr>
        <w:t xml:space="preserve">B.2 Born Rule from Phase-Area Weighting (Section 14)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probability of a measurement outcome in topological sector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P(σ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Consider the post-interaction phase configuration Φ</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onstantia" w:cs="Constantia" w:eastAsia="Constantia" w:hAnsi="Constantia"/>
          <w:b w:val="false"/>
          <w:bCs w:val="false"/>
          <w:i w:val="false"/>
          <w:iCs w:val="false"/>
          <w:strike w:val="false"/>
          <w:color w:val="000000"/>
          <w:sz w:val="24"/>
          <w:szCs w:val="24"/>
        </w:rPr>
        <w:t xml:space="preserve"> decomposed in the topological sector basis: Φ</w:t>
      </w:r>
      <w:r>
        <w:rPr>
          <w:rFonts w:ascii="Constantia" w:cs="Constantia" w:eastAsia="Constantia" w:hAnsi="Constantia"/>
          <w:b w:val="false"/>
          <w:bCs w:val="false"/>
          <w:i w:val="false"/>
          <w:iCs w:val="false"/>
          <w:strike w:val="false"/>
          <w:color w:val="000000"/>
          <w:sz w:val="24"/>
          <w:szCs w:val="24"/>
          <w:vertAlign w:val="subscript"/>
        </w:rPr>
        <w:t xml:space="preserve">post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σn</w:t>
      </w:r>
      <w:r>
        <w:rPr>
          <w:rFonts w:ascii="Constantia" w:cs="Constantia" w:eastAsia="Constantia" w:hAnsi="Constantia"/>
          <w:b w:val="false"/>
          <w:bCs w:val="false"/>
          <w:i w:val="false"/>
          <w:iCs w:val="false"/>
          <w:strike w:val="false"/>
          <w:color w:val="000000"/>
          <w:sz w:val="24"/>
          <w:szCs w:val="24"/>
        </w:rPr>
        <w:t xml:space="preserve"> (in the linearized approximation). The phase-inconsistency functional evaluated in the direction of sector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σn</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σn</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σn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(normalized basis). The weight of sector 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in the post-interaction configuration is w</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σn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total weight is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By the definition of probability as normalized weight (analogous to the microcanonical ensemble in statistical mechanics, where probability is proportional to the number of microstates, here replaced by the phase-inconsistency weight), P(σ</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quadratic dependence on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a consequence of I being quadratic in DΦ. □</w:t>
      </w:r>
    </w:p>
    <w:p>
      <w:pPr>
        <w:pStyle w:val="Heading3"/>
        <w:spacing w:after="100" w:before="280" w:line="312" w:lineRule="auto"/>
      </w:pPr>
      <w:r>
        <w:rPr>
          <w:rFonts w:ascii="Cambria" w:cs="Cambria" w:eastAsia="Cambria" w:hAnsi="Cambria"/>
          <w:color w:val="1A1A1A"/>
          <w:sz w:val="26"/>
          <w:szCs w:val="26"/>
        </w:rPr>
        <w:t xml:space="preserve">B.3 Derivation of the Schrödinger Equation from Phase Relaxation (Section 15)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phase-relaxation equation ∂Φ/∂u = −δI/δΦ + η(u), in the regime κ ≪ 1, single topological sector, slowly varying background V(x), reduces to the Schrödinger equation iℏ∂ψ/∂t = Ĥψ after analytic continuation u → 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Step 1: linearize about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write 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δΦ with ‖δΦ‖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(κ ≪ 1). Step 2: compute δI/δΦ|</w:t>
      </w:r>
      <w:r>
        <w:rPr>
          <w:rFonts w:ascii="Constantia" w:cs="Constantia" w:eastAsia="Constantia" w:hAnsi="Constantia"/>
          <w:b w:val="false"/>
          <w:bCs w:val="false"/>
          <w:i w:val="false"/>
          <w:iCs w:val="false"/>
          <w:strike w:val="false"/>
          <w:color w:val="000000"/>
          <w:sz w:val="24"/>
          <w:szCs w:val="24"/>
          <w:vertAlign w:val="subscript"/>
        </w:rPr>
        <w:t xml:space="preserve">Φ0+δΦ</w:t>
      </w:r>
      <w:r>
        <w:rPr>
          <w:rFonts w:ascii="Constantia" w:cs="Constantia" w:eastAsia="Constantia" w:hAnsi="Constantia"/>
          <w:b w:val="false"/>
          <w:bCs w:val="false"/>
          <w:i w:val="false"/>
          <w:iCs w:val="false"/>
          <w:strike w:val="false"/>
          <w:color w:val="000000"/>
          <w:sz w:val="24"/>
          <w:szCs w:val="24"/>
        </w:rPr>
        <w:t xml:space="preserve"> = δI/δΦ|</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]δΦ + O(‖δΦ‖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first term vanishes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minimizer). The second term gives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]δΦ = Ĥψ (the Hamiltonian operator acting on the linearized state, by definition of Ĥ in Section 13). Step 3: the phase-relaxation equation becomes ∂δΦ/∂u = −Ĥψ + η(u). Step 4: in a single coherent topological sector, δΦ(x,u) = ψ(x,u)Φ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(x) where ψ(x,u) is a complex amplitude. The equation becomes ∂ψ/∂u = −Ĥψ + η(u). Step 5: analytic continuation u → it gives ∂ψ/∂(it) = −Ĥψ, i.e., i∂ψ/∂t = Ĥψ; restoring ℏ by dimensional analysis (η has amplitude ℏ) gives iℏ∂ψ/∂t = Ĥψ. □</w:t>
      </w:r>
    </w:p>
    <w:p>
      <w:pPr>
        <w:pStyle w:val="Heading3"/>
        <w:spacing w:after="100" w:before="280" w:line="312" w:lineRule="auto"/>
      </w:pPr>
      <w:r>
        <w:rPr>
          <w:rFonts w:ascii="Cambria" w:cs="Cambria" w:eastAsia="Cambria" w:hAnsi="Cambria"/>
          <w:color w:val="1A1A1A"/>
          <w:sz w:val="26"/>
          <w:szCs w:val="26"/>
        </w:rPr>
        <w:t xml:space="preserve">B.4 No-Closed-Phase-Loop Theorem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No admissible phase trajectory forms a closed loop in the update DAG (Axiom 2). Equivalently, there exists no sequence of phase updates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By Axiom 2, the set of all phase updates forms a directed acyclic graph (DAG). By definition, a DAG contains no directed cycles. Therefore, no sequence of updates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can return to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physical content is that phase updates are causally ordered: if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precedes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then u</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cannot precede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This is the condition u</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in Axiom 2. The no-closed-phase-loop condition implies the causal acyclicity of spacetime: closed timelike curves do not occur in the emergent spacetime, because they would correspond to closed loops in the update DAG, which are excluded by Axiom 2. □</w:t>
      </w:r>
    </w:p>
    <w:p>
      <w:pPr>
        <w:pStyle w:val="Heading3"/>
        <w:spacing w:after="100" w:before="280" w:line="312" w:lineRule="auto"/>
      </w:pPr>
      <w:r>
        <w:rPr>
          <w:rFonts w:ascii="Cambria" w:cs="Cambria" w:eastAsia="Cambria" w:hAnsi="Cambria"/>
          <w:color w:val="1A1A1A"/>
          <w:sz w:val="26"/>
          <w:szCs w:val="26"/>
        </w:rPr>
        <w:t xml:space="preserve">B.5 Derivation of Einstein Equations from Clausius Relation (Section 45)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requirement that the Clausius relation δQ = T</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dS holds for all local Rindler horizons, with S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implies the 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(Following Jacobson [14], adapted to Phase Theory.) Step 1: For any point p ∈ M and any null direction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at p, construct the local Rindler horizon ℋ passing through p with generator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Step 2: The heat flux through ℋ is δQ = ∫</w:t>
      </w:r>
      <w:r>
        <w:rPr>
          <w:rFonts w:ascii="Constantia" w:cs="Constantia" w:eastAsia="Constantia" w:hAnsi="Constantia"/>
          <w:b w:val="false"/>
          <w:bCs w:val="false"/>
          <w:i w:val="false"/>
          <w:iCs w:val="false"/>
          <w:strike w:val="false"/>
          <w:color w:val="000000"/>
          <w:sz w:val="24"/>
          <w:szCs w:val="24"/>
          <w:vertAlign w:val="subscript"/>
        </w:rPr>
        <w:t xml:space="preserve">ℋ</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dAdλ (equation 36). Step 3: The entropy change is dS = (1/4l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)dA (from Bekenstein entropy S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derived from Axiom 4). Step 4: The area change is related to the Ricci tensor via the Raychaudhuri equation: dA/dλ = θA and dθ/dλ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(linearized, for θ initially zero). Therefore dS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dλ. Step 5: The Clausius relation T</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dS = δQ gives, after substituting T</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ℏa/(2πk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c) and normalizing: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½Rg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Step 6: Since this holds for all null vectors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at all points p, and any symmetric tensor vanishing on all null vectors is proportional to the metric (by the completeness of null vectors), we conclude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where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integration constant (from the vacuum phase potential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p>
    <w:p>
      <w:pPr>
        <w:pStyle w:val="Heading2"/>
        <w:spacing w:after="120" w:before="400" w:line="312" w:lineRule="auto"/>
      </w:pPr>
      <w:r>
        <w:rPr>
          <w:rFonts w:ascii="Cambria" w:cs="Cambria" w:eastAsia="Cambria" w:hAnsi="Cambria"/>
          <w:color w:val="1A1A1A"/>
          <w:sz w:val="30"/>
          <w:szCs w:val="30"/>
        </w:rPr>
        <w:t xml:space="preserve">Appendix C: Reduction Tables</w:t>
      </w:r>
    </w:p>
    <w:p>
      <w:pPr>
        <w:pStyle w:val="Heading3"/>
        <w:spacing w:after="100" w:before="280" w:line="312" w:lineRule="auto"/>
      </w:pPr>
      <w:r>
        <w:rPr>
          <w:rFonts w:ascii="Cambria" w:cs="Cambria" w:eastAsia="Cambria" w:hAnsi="Cambria"/>
          <w:color w:val="1A1A1A"/>
          <w:sz w:val="26"/>
          <w:szCs w:val="26"/>
        </w:rPr>
        <w:t xml:space="preserve">C.1 QM Reduction Table (9 Primitives)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Primitive</w:t>
            </w:r>
          </w:p>
        </w:tc>
        <w:tc>
          <w:tcPr>
            <w:tcW w:type="pct" w:w="1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Status</w:t>
            </w:r>
          </w:p>
        </w:tc>
        <w:tc>
          <w:tcPr>
            <w:tcW w:type="pct" w:w="4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Hilbert space ℋ</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Tangent space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inner product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ψ ∈ ℋ</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Overlap projection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|Φ⟩/‖⟨Φ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|Φ⟩‖ onto vacuum background</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11</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superposition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Vector-space structure of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 valid within same topological sector</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Hermitian operators / observables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Infinitesimal generators of admissible phase automorphisms preserving I</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13</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 P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Phase-area weight theorem; quadratic structure of I[Φ]</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14, B.2</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Schrödinger equation iℏ∂</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ψ = Ĥψ</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Phase-relaxation eq. (19) in low-κ single-sector limit after u → it</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15, B.3</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collapse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pruning by environmental decoherence; no new dynamical law</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18</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Canonical CCR [x̂,p̂] = iℏ</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Non-commutative geometry of Γ; infinitesimal form of Axiom 4 uncertainty bound</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16</w:t>
            </w:r>
          </w:p>
        </w:tc>
      </w:tr>
      <w:tr>
        <w:trPr>
          <w:tblHeader w:val="false"/>
        </w:trPr>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 indistinguishability (statistics)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Defect ribbon framing; Atiyah spin-statistics theorem; topological theorem</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w:t>
            </w:r>
          </w:p>
        </w:tc>
      </w:tr>
    </w:tbl>
    <w:p>
      <w:pPr>
        <w:spacing w:after="200" w:before="0"/>
      </w:pPr>
    </w:p>
    <w:p>
      <w:pPr>
        <w:pStyle w:val="Heading3"/>
        <w:spacing w:after="100" w:before="280" w:line="312" w:lineRule="auto"/>
      </w:pPr>
      <w:r>
        <w:rPr>
          <w:rFonts w:ascii="Cambria" w:cs="Cambria" w:eastAsia="Cambria" w:hAnsi="Cambria"/>
          <w:color w:val="1A1A1A"/>
          <w:sz w:val="26"/>
          <w:szCs w:val="26"/>
        </w:rPr>
        <w:t xml:space="preserve">C.2 QFT Reduction Table (11 Primitives)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Primitive</w:t>
            </w:r>
          </w:p>
        </w:tc>
        <w:tc>
          <w:tcPr>
            <w:tcW w:type="pct" w:w="1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Status</w:t>
            </w:r>
          </w:p>
        </w:tc>
        <w:tc>
          <w:tcPr>
            <w:tcW w:type="pct" w:w="4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1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fields φ(x)</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Coarse-grained phase deformations φ(x) = Φ(x)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(x) above 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26</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state |0⟩</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minimizer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of I[Φ] in trivial topological sector (σ = 0)</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29</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Creation/annihilation operators 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â</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Fourier mode amplitude projections; occupation number increments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27</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Fock space F = ⊕ℋ</w:t>
            </w:r>
            <w:r>
              <w:rPr>
                <w:rFonts w:ascii="Constantia" w:cs="Constantia" w:eastAsia="Constantia" w:hAnsi="Constantia"/>
                <w:b w:val="false"/>
                <w:bCs w:val="false"/>
                <w:i w:val="false"/>
                <w:iCs w:val="false"/>
                <w:strike w:val="false"/>
                <w:color w:val="000000"/>
                <w:sz w:val="24"/>
                <w:szCs w:val="24"/>
                <w:vertAlign w:val="superscript"/>
              </w:rPr>
              <w:t xml:space="preserve">⊗n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mode occupation lattice; multimode tangent space with sym/anti structure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28</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Normal ordering / regularization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Coherence-scale cutoff at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modes below cutoff are non-physical</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Path integral Z = ∫𝓵φ e</w:t>
            </w:r>
            <w:r>
              <w:rPr>
                <w:rFonts w:ascii="Constantia" w:cs="Constantia" w:eastAsia="Constantia" w:hAnsi="Constantia"/>
                <w:b w:val="false"/>
                <w:bCs w:val="false"/>
                <w:i w:val="false"/>
                <w:iCs w:val="false"/>
                <w:strike w:val="false"/>
                <w:color w:val="000000"/>
                <w:sz w:val="24"/>
                <w:szCs w:val="24"/>
                <w:vertAlign w:val="superscript"/>
              </w:rPr>
              <w:t xml:space="preserve">iS/ℏ</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Sum over admissible phase trajectories weighted by e</w:t>
            </w:r>
            <w:r>
              <w:rPr>
                <w:rFonts w:ascii="Constantia" w:cs="Constantia" w:eastAsia="Constantia" w:hAnsi="Constantia"/>
                <w:b w:val="false"/>
                <w:bCs w:val="false"/>
                <w:i w:val="false"/>
                <w:iCs w:val="false"/>
                <w:strike w:val="false"/>
                <w:color w:val="000000"/>
                <w:sz w:val="24"/>
                <w:szCs w:val="24"/>
                <w:vertAlign w:val="superscript"/>
              </w:rPr>
              <w:t xml:space="preserve">iI[Φ]/ℏ</w:t>
            </w:r>
            <w:r>
              <w:rPr>
                <w:rFonts w:ascii="Constantia" w:cs="Constantia" w:eastAsia="Constantia" w:hAnsi="Constantia"/>
                <w:b w:val="false"/>
                <w:bCs w:val="false"/>
                <w:i w:val="false"/>
                <w:iCs w:val="false"/>
                <w:strike w:val="false"/>
                <w:color w:val="000000"/>
                <w:sz w:val="24"/>
                <w:szCs w:val="24"/>
              </w:rPr>
              <w:t xml:space="preserve"> (equation 27)</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Renormalization</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Controlled coarse-graining at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RG flow of I</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(Section 57)</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33, 57</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symmetry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Redundancy of phase description under T-gauge transformations (equation 28)</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31</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S-matrix</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Amplitude for topological sector transitions in asymptotic in/out state limit</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30</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Virtual particles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Path integral integration variables; non-referential; no physical phase configuration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39</w:t>
            </w:r>
          </w:p>
        </w:tc>
      </w:tr>
      <w:tr>
        <w:trPr>
          <w:tblHeader w:val="false"/>
        </w:trPr>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Propagator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Two-point phase correlator ⟨Φ(x)Φ(y)⟩</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poles at stable sector masses</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32</w:t>
            </w:r>
          </w:p>
        </w:tc>
      </w:tr>
    </w:tbl>
    <w:p>
      <w:pPr>
        <w:spacing w:after="200" w:before="0"/>
      </w:pPr>
    </w:p>
    <w:p>
      <w:pPr>
        <w:pStyle w:val="Heading3"/>
        <w:spacing w:after="100" w:before="280" w:line="312" w:lineRule="auto"/>
      </w:pPr>
      <w:r>
        <w:rPr>
          <w:rFonts w:ascii="Cambria" w:cs="Cambria" w:eastAsia="Cambria" w:hAnsi="Cambria"/>
          <w:color w:val="1A1A1A"/>
          <w:sz w:val="26"/>
          <w:szCs w:val="26"/>
        </w:rPr>
        <w:t xml:space="preserve">C.3 GR Reduction Table (9 Primitives)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Primitive</w:t>
            </w:r>
          </w:p>
        </w:tc>
        <w:tc>
          <w:tcPr>
            <w:tcW w:type="pct" w:w="1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Status</w:t>
            </w:r>
          </w:p>
        </w:tc>
        <w:tc>
          <w:tcPr>
            <w:tcW w:type="pct" w:w="45%"/>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Phase-Theory Correspondent</w:t>
            </w:r>
          </w:p>
        </w:tc>
        <w:tc>
          <w:tcPr>
            <w:tcW w:type="pct" w:w="12%"/>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 manifold M</w:t>
            </w:r>
            <w:r>
              <w:rPr>
                <w:rFonts w:ascii="Constantia" w:cs="Constantia" w:eastAsia="Constantia" w:hAnsi="Constantia"/>
                <w:b w:val="false"/>
                <w:bCs w:val="false"/>
                <w:i w:val="false"/>
                <w:iCs w:val="false"/>
                <w:strike w:val="false"/>
                <w:color w:val="000000"/>
                <w:sz w:val="24"/>
                <w:szCs w:val="24"/>
                <w:vertAlign w:val="superscript"/>
              </w:rPr>
              <w:t xml:space="preserve">3+1</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from update DAG (Axiom 2) + phase correlations; d</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4</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42</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Axiom 5: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α⟨D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42, 45</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General covariance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Eliminated (Class III)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redundancy of coordinate description; diffeomorphisms = coordinate gauge transforms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43</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Equivalence principle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Universal coupling of all topological defects to phase-stiffness gradient; mass cancels</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44, B.5</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Clausius relation + Axiom 4 entropy S=A/4l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consistency condition (Theorem 45.1)</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45, B.5</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Geodesics of free particles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Fermat principle δ∫n(x)ds=0 for phase propagation in non-uniform stiffness background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46</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Energy-momentum tensor 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Phase-inconsistency stress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(2/√(−g))δI/δg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47</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Black holes / event horizons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Phase-saturation boundaries at κ = 1; metric description invalid inside; no singularity</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48</w:t>
            </w:r>
          </w:p>
        </w:tc>
      </w:tr>
      <w:tr>
        <w:trPr>
          <w:tblHeader w:val="false"/>
        </w:trPr>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Gravitational waves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(Class II)</w:t>
            </w:r>
          </w:p>
        </w:tc>
        <w:tc>
          <w:tcPr>
            <w:tcW w:type="pct" w:w="4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Propagating oscillations of phase-stiffness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(x); linearized eq. (45)</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50</w:t>
            </w:r>
          </w:p>
        </w:tc>
      </w:tr>
    </w:tbl>
    <w:p>
      <w:pPr>
        <w:spacing w:after="200" w:before="0"/>
      </w:pPr>
    </w:p>
    <w:p>
      <w:pPr>
        <w:pStyle w:val="Heading2"/>
        <w:spacing w:after="120" w:before="400" w:line="312" w:lineRule="auto"/>
      </w:pPr>
      <w:r>
        <w:rPr>
          <w:rFonts w:ascii="Cambria" w:cs="Cambria" w:eastAsia="Cambria" w:hAnsi="Cambria"/>
          <w:color w:val="1A1A1A"/>
          <w:sz w:val="30"/>
          <w:szCs w:val="30"/>
        </w:rPr>
        <w:t xml:space="preserve">Appendix D: Notation and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Symbol</w:t>
            </w:r>
          </w:p>
        </w:tc>
        <w:tc>
          <w:tcPr>
            <w:tcW w:type="pct" w:w="42%"/>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Meaning</w:t>
            </w:r>
          </w:p>
        </w:tc>
        <w:tc>
          <w:tcPr>
            <w:tcW w:type="pct" w:w="3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Units / Type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Φ(x)</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configuration field</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Map M → T = U(1)×SU(2)×SU(3)</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(x)</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a-th component of phase field in the Lie algebra of 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Real scalar field; a = 1,…,12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Γ</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 phase configuration space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Infinite-dimensional manifold</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phase configuration space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I[Φ]</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Phase-inconsistency functional</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Non-negative real; units of action [ℏ]</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ρ(Φ, DΦ)</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Phase-inconsistency density</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per unit volume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ab</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stiffness tensor</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Positive-definite real matrix; a,b = 1,…,12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Gauge-covariant derivative of Φ</w:t>
            </w:r>
            <w:r>
              <w:rPr>
                <w:rFonts w:ascii="Constantia" w:cs="Constantia" w:eastAsia="Constantia" w:hAnsi="Constantia"/>
                <w:b w:val="false"/>
                <w:bCs w:val="false"/>
                <w:i w:val="false"/>
                <w:iCs w:val="false"/>
                <w:strike w:val="false"/>
                <w:color w:val="000000"/>
                <w:sz w:val="24"/>
                <w:szCs w:val="24"/>
                <w:vertAlign w:val="superscript"/>
              </w:rPr>
              <w:t xml:space="preserve">a</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bc</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c</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field strength (curvature)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bc</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V(Φ)</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potential (self-interaction)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Real scalar; determines SSB pattern</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Phase-curvature coupling constant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 ∈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sector label</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Element of homotopy group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(T) = ℤ</w:t>
            </w:r>
            <w:r>
              <w:rPr>
                <w:rFonts w:ascii="Constantia" w:cs="Constantia" w:eastAsia="Constantia" w:hAnsi="Constantia"/>
                <w:b w:val="false"/>
                <w:bCs w:val="false"/>
                <w:i w:val="false"/>
                <w:iCs w:val="false"/>
                <w:strike w:val="false"/>
                <w:color w:val="000000"/>
                <w:sz w:val="24"/>
                <w:szCs w:val="24"/>
                <w:vertAlign w:val="superscript"/>
              </w:rPr>
              <w:t xml:space="preserve">3</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κ</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Phase-strain parameter |DΦ|/|D</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Φ|</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 κ ∈ [0,1]</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length scale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Length; natural UV cutoff of effective theories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ℏc/λ</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energy scale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upper validity bound of SM</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 = U(1)×SU(2)×SU(3)</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Target manifold (gauge group) of phase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Compact Lie group; dim = 1+3+8 = 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Base space (pre-geometric manifold)</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Smooth manifold; no preferred metric assumed</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spacetime metric</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Lorentzian tensor; signature (−,+,+,+)</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Metric emergence coupling constant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Dimensions [length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/(phase-gradient)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½Rg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Einstein tensor</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Symmetric rank-2 tensor; units 1/length</w:t>
            </w:r>
            <w:r>
              <w:rPr>
                <w:rFonts w:ascii="Constantia" w:cs="Constantia" w:eastAsia="Constantia" w:hAnsi="Constantia"/>
                <w:b w:val="false"/>
                <w:bCs w:val="false"/>
                <w:i w:val="false"/>
                <w:iCs w:val="false"/>
                <w:strike w:val="false"/>
                <w:color w:val="000000"/>
                <w:sz w:val="24"/>
                <w:szCs w:val="24"/>
                <w:vertAlign w:val="superscript"/>
              </w:rPr>
              <w:t xml:space="preserve">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Energy-momentum tensor of phase matter</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Symmetric rank-2 tensor; units energy/volume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1/length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identified with V(Φ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8πG/c</w:t>
            </w:r>
            <w:r>
              <w:rPr>
                <w:rFonts w:ascii="Constantia" w:cs="Constantia" w:eastAsia="Constantia" w:hAnsi="Constantia"/>
                <w:b w:val="false"/>
                <w:bCs w:val="false"/>
                <w:i w:val="false"/>
                <w:iCs w:val="false"/>
                <w:strike w:val="false"/>
                <w:color w:val="000000"/>
                <w:sz w:val="24"/>
                <w:szCs w:val="24"/>
                <w:vertAlign w:val="superscript"/>
              </w:rPr>
              <w:t xml:space="preserve">4</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Planck length</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ℏ</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Reduced Planck constant; amplitude of stochastic drive η</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Action; ~1.055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J·s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η(u)</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Stochastic drive in phase-relaxation equation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Gaussian white noise; amplitude √ℏ</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Update parameter (position in DAG)</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 ordering parameter</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Mutual information between subsystems A and B</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Bits or nats; dimensionless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capacity per unit area (Axiom 4)</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Information per area [bits/m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ln2)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δΦ</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Linearized phase fluctuation about vacuum Φ</w:t>
            </w:r>
            <w:r>
              <w:rPr>
                <w:rFonts w:ascii="Constantia" w:cs="Constantia" w:eastAsia="Constantia" w:hAnsi="Constantia"/>
                <w:b w:val="false"/>
                <w:bCs w:val="false"/>
                <w:i w:val="false"/>
                <w:iCs w:val="false"/>
                <w:strike w:val="false"/>
                <w:color w:val="000000"/>
                <w:sz w:val="24"/>
                <w:szCs w:val="24"/>
                <w:vertAlign w:val="subscript"/>
              </w:rPr>
              <w:t xml:space="preserve">0</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Tangent vector in T</w:t>
            </w:r>
            <w:r>
              <w:rPr>
                <w:rFonts w:ascii="Constantia" w:cs="Constantia" w:eastAsia="Constantia" w:hAnsi="Constantia"/>
                <w:b w:val="false"/>
                <w:bCs w:val="false"/>
                <w:i w:val="false"/>
                <w:iCs w:val="false"/>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Γ</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ψ[Φ](x)</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(overlap projection of Φ onto vacuum)</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Complex scalar; element of Hilbert space ℋ</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φ(x) = Φ(x)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(x)</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field (coarse-grained phase deformation)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Operator-valued distribution on Fock space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â</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â</w:t>
            </w:r>
            <w:r>
              <w:rPr>
                <w:rFonts w:ascii="Constantia" w:cs="Constantia" w:eastAsia="Constantia" w:hAnsi="Constantia"/>
                <w:b w:val="false"/>
                <w:bCs w:val="false"/>
                <w:i w:val="false"/>
                <w:iCs w:val="false"/>
                <w:strike w:val="false"/>
                <w:color w:val="000000"/>
                <w:sz w:val="24"/>
                <w:szCs w:val="24"/>
                <w:vertAlign w:val="subscript"/>
              </w:rPr>
              <w:t xml:space="preserve">k</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Creation and annihilation operators for mode k</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Linear operators on Fock space F</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Feynman propagator</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Distribution on M × M; [length</w:t>
            </w:r>
            <w:r>
              <w:rPr>
                <w:rFonts w:ascii="Constantia" w:cs="Constantia" w:eastAsia="Constantia" w:hAnsi="Constantia"/>
                <w:b w:val="false"/>
                <w:bCs w:val="false"/>
                <w:i w:val="false"/>
                <w:iCs w:val="false"/>
                <w:strike w:val="false"/>
                <w:color w:val="000000"/>
                <w:sz w:val="24"/>
                <w:szCs w:val="24"/>
                <w:vertAlign w:val="superscript"/>
              </w:rPr>
              <w:t xml:space="preserve">−2(d−1)</w:t>
            </w:r>
            <w:r>
              <w:rPr>
                <w:rFonts w:ascii="Constantia" w:cs="Constantia" w:eastAsia="Constantia" w:hAnsi="Constantia"/>
                <w:b w:val="false"/>
                <w:bCs w:val="false"/>
                <w:i w:val="false"/>
                <w:iCs w:val="false"/>
                <w:strike w:val="false"/>
                <w:color w:val="000000"/>
                <w:sz w:val="24"/>
                <w:szCs w:val="24"/>
              </w:rPr>
              <w:t xml:space="preserve">] in d dims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R(x)</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Ricci scalar of emergent metric</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1/length</w:t>
            </w:r>
            <w:r>
              <w:rPr>
                <w:rFonts w:ascii="Constantia" w:cs="Constantia" w:eastAsia="Constantia" w:hAnsi="Constantia"/>
                <w:b w:val="false"/>
                <w:bCs w:val="false"/>
                <w:i w:val="false"/>
                <w:iCs w:val="false"/>
                <w:strike w:val="false"/>
                <w:color w:val="000000"/>
                <w:sz w:val="24"/>
                <w:szCs w:val="24"/>
                <w:vertAlign w:val="superscript"/>
              </w:rPr>
              <w:t xml:space="preserve">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Christoffel symbol of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1/length</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μ,ν,α,β</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 tensor indices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Range 0,1,2,3; raised/lowered with g</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i,j,k</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Spatial vector indices or generation indices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Context-dependent; range 1,2,3</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a,b,c</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Lie algebra (internal symmetry) indices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Range 1,…,dim(T) = 12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bc</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Structure constants of Lie algebra of 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Real, totally antisymmetric</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ijk</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Levi-Civita symbol in 3 dimensions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123</w:t>
            </w:r>
            <w:r>
              <w:rPr>
                <w:rFonts w:ascii="Constantia" w:cs="Constantia" w:eastAsia="Constantia" w:hAnsi="Constantia"/>
                <w:b w:val="false"/>
                <w:bCs w:val="false"/>
                <w:i w:val="false"/>
                <w:iCs w:val="false"/>
                <w:strike w:val="false"/>
                <w:color w:val="000000"/>
                <w:sz w:val="24"/>
                <w:szCs w:val="24"/>
              </w:rPr>
              <w:t xml:space="preserve"> = +1; fully antisymmetric</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d'Alembertian wave operator</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Differential operator; 1/length</w:t>
            </w:r>
            <w:r>
              <w:rPr>
                <w:rFonts w:ascii="Constantia" w:cs="Constantia" w:eastAsia="Constantia" w:hAnsi="Constantia"/>
                <w:b w:val="false"/>
                <w:bCs w:val="false"/>
                <w:i w:val="false"/>
                <w:iCs w:val="false"/>
                <w:strike w:val="false"/>
                <w:color w:val="000000"/>
                <w:sz w:val="24"/>
                <w:szCs w:val="24"/>
                <w:vertAlign w:val="superscript"/>
              </w:rPr>
              <w:t xml:space="preserve">2</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lk(γ</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Gauss linking number of curves γ</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B</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Integer topological invariant</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(σ)</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Spectral dimension of emergent spacetime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 d</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4 as σ → ∞</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β(g)</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RG beta function for coupling g</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β(g) = μ dg/dμ; dimensionless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 = A/4l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Bekenstein-Hawking entropy of a horizon of area A</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 (in units of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/(8πGk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M)</w:t>
            </w:r>
          </w:p>
        </w:tc>
        <w:tc>
          <w:tcPr>
            <w:tcW w:type="pct" w:w="4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Hawking temperature of black hole of mass M</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Kelvin [K]</w:t>
            </w:r>
          </w:p>
        </w:tc>
      </w:tr>
    </w:tbl>
    <w:p>
      <w:pPr>
        <w:spacing w:after="200" w:before="0"/>
      </w:pPr>
    </w:p>
    <w:p>
      <w:pPr>
        <w:pBdr>
          <w:bottom w:val="single" w:color="000000" w:sz="6"/>
        </w:pBdr>
        <w:spacing w:after="240" w:before="240"/>
      </w:pPr>
    </w:p>
    <w:p>
      <w:pPr>
        <w:spacing w:after="80" w:line="384" w:lineRule="auto"/>
        <w:jc w:val="center"/>
      </w:pPr>
      <w:r>
        <w:rPr>
          <w:rFonts w:ascii="Cambria" w:cs="Cambria" w:eastAsia="Cambria" w:hAnsi="Cambria"/>
          <w:b/>
          <w:bCs/>
          <w:i w:val="false"/>
          <w:iCs w:val="false"/>
          <w:strike w:val="false"/>
          <w:color w:val="000000"/>
          <w:sz w:val="32"/>
          <w:szCs w:val="32"/>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 P. A. M. Dirac,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1"/>
          <w:szCs w:val="21"/>
        </w:rPr>
        <w:t xml:space="preserve">, 4th ed. Oxford University Press, Oxford, 1930.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 J. von Neumann, </w:t>
      </w:r>
      <w:r>
        <w:rPr>
          <w:rFonts w:ascii="Constantia" w:cs="Constantia" w:eastAsia="Constantia" w:hAnsi="Constantia"/>
          <w:b w:val="false"/>
          <w:bCs w:val="false"/>
          <w:i/>
          <w:iCs/>
          <w:strike w:val="false"/>
          <w:color w:val="000000"/>
          <w:sz w:val="24"/>
          <w:szCs w:val="24"/>
        </w:rPr>
        <w:t xml:space="preserve">Mathematical Foundations of Quantum Mechanics</w:t>
      </w:r>
      <w:r>
        <w:rPr>
          <w:rFonts w:ascii="Constantia" w:cs="Constantia" w:eastAsia="Constantia" w:hAnsi="Constantia"/>
          <w:b w:val="false"/>
          <w:bCs w:val="false"/>
          <w:i w:val="false"/>
          <w:iCs w:val="false"/>
          <w:strike w:val="false"/>
          <w:color w:val="000000"/>
          <w:sz w:val="21"/>
          <w:szCs w:val="21"/>
        </w:rPr>
        <w:t xml:space="preserve">, Princeton University Press, Princeton, NJ, 1932 (transl. R. T. Beyer, 1955).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 R. P. Feynman and A. R. Hibbs, </w:t>
      </w:r>
      <w:r>
        <w:rPr>
          <w:rFonts w:ascii="Constantia" w:cs="Constantia" w:eastAsia="Constantia" w:hAnsi="Constantia"/>
          <w:b w:val="false"/>
          <w:bCs w:val="false"/>
          <w:i/>
          <w:iCs/>
          <w:strike w:val="false"/>
          <w:color w:val="000000"/>
          <w:sz w:val="24"/>
          <w:szCs w:val="24"/>
        </w:rPr>
        <w:t xml:space="preserve">Quantum Mechanics and Path Integrals</w:t>
      </w:r>
      <w:r>
        <w:rPr>
          <w:rFonts w:ascii="Constantia" w:cs="Constantia" w:eastAsia="Constantia" w:hAnsi="Constantia"/>
          <w:b w:val="false"/>
          <w:bCs w:val="false"/>
          <w:i w:val="false"/>
          <w:iCs w:val="false"/>
          <w:strike w:val="false"/>
          <w:color w:val="000000"/>
          <w:sz w:val="21"/>
          <w:szCs w:val="21"/>
        </w:rPr>
        <w:t xml:space="preserve">, McGraw-Hill, New York, 1965.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 C. N. Yang and R. L. Mills, "Conservation of Isotopic Spin and Isotopic Gauge Invariance,"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96(1):191–195, 1954.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[5] S. Weinberg, "A Model of Leptons,"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19(21):1264–1266,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[6] S. L. Glashow, "Partial Symmetries of Weak Interactions," </w:t>
      </w:r>
      <w:r>
        <w:rPr>
          <w:rFonts w:ascii="Constantia" w:cs="Constantia" w:eastAsia="Constantia" w:hAnsi="Constantia"/>
          <w:b w:val="false"/>
          <w:bCs w:val="false"/>
          <w:i/>
          <w:iCs/>
          <w:strike w:val="false"/>
          <w:color w:val="000000"/>
          <w:sz w:val="24"/>
          <w:szCs w:val="24"/>
        </w:rPr>
        <w:t xml:space="preserve">Nuclear Physics</w:t>
      </w:r>
      <w:r>
        <w:rPr>
          <w:rFonts w:ascii="Constantia" w:cs="Constantia" w:eastAsia="Constantia" w:hAnsi="Constantia"/>
          <w:b w:val="false"/>
          <w:bCs w:val="false"/>
          <w:i w:val="false"/>
          <w:iCs w:val="false"/>
          <w:strike w:val="false"/>
          <w:color w:val="000000"/>
          <w:sz w:val="21"/>
          <w:szCs w:val="21"/>
        </w:rPr>
        <w:t xml:space="preserve">, 22(4):579–588, 1961.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[7] A. Salam, "Weak and Electromagnetic Interactions," in </w:t>
      </w:r>
      <w:r>
        <w:rPr>
          <w:rFonts w:ascii="Constantia" w:cs="Constantia" w:eastAsia="Constantia" w:hAnsi="Constantia"/>
          <w:b w:val="false"/>
          <w:bCs w:val="false"/>
          <w:i/>
          <w:iCs/>
          <w:strike w:val="false"/>
          <w:color w:val="000000"/>
          <w:sz w:val="24"/>
          <w:szCs w:val="24"/>
        </w:rPr>
        <w:t xml:space="preserve">Elementary Particle Theory</w:t>
      </w:r>
      <w:r>
        <w:rPr>
          <w:rFonts w:ascii="Constantia" w:cs="Constantia" w:eastAsia="Constantia" w:hAnsi="Constantia"/>
          <w:b w:val="false"/>
          <w:bCs w:val="false"/>
          <w:i w:val="false"/>
          <w:iCs w:val="false"/>
          <w:strike w:val="false"/>
          <w:color w:val="000000"/>
          <w:sz w:val="21"/>
          <w:szCs w:val="21"/>
        </w:rPr>
        <w:t xml:space="preserve">, N. Svartholm (ed.), Almqvist and Wiksell, Stockholm, 1968, pp. 367–377.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[8] 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30(26):1343–1346,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[9] H. D. Politzer, "Reliable Perturbative Results for Strong Interactions?"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30(26):1346–1349,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[10] G. 't Hooft, "Renormalization of Massless Yang-Mills Fields,"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1"/>
          <w:szCs w:val="21"/>
        </w:rPr>
        <w:t xml:space="preserve">, 33(1):173–199, 1971.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[11] J. D. Bekenstein,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7(8):2333–2346,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[12] S. W. Hawking,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1"/>
          <w:szCs w:val="21"/>
        </w:rPr>
        <w:t xml:space="preserve">, 43(3):199–220, 1975.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[13] S. W. Hawking, "Black Hole Explosions?"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248:30–31,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[14]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75(7):1260–1263,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[15] A. Einstein, "Die Feldgleichungen der Gravitation," </w:t>
      </w:r>
      <w:r>
        <w:rPr>
          <w:rFonts w:ascii="Constantia" w:cs="Constantia" w:eastAsia="Constantia" w:hAnsi="Constantia"/>
          <w:b w:val="false"/>
          <w:bCs w:val="false"/>
          <w:i/>
          <w:iCs/>
          <w:strike w:val="false"/>
          <w:color w:val="000000"/>
          <w:sz w:val="24"/>
          <w:szCs w:val="24"/>
        </w:rPr>
        <w:t xml:space="preserve">Sitzungsberichte der Preussischen Akademie der Wissenschaften</w:t>
      </w:r>
      <w:r>
        <w:rPr>
          <w:rFonts w:ascii="Constantia" w:cs="Constantia" w:eastAsia="Constantia" w:hAnsi="Constantia"/>
          <w:b w:val="false"/>
          <w:bCs w:val="false"/>
          <w:i w:val="false"/>
          <w:iCs w:val="false"/>
          <w:strike w:val="false"/>
          <w:color w:val="000000"/>
          <w:sz w:val="21"/>
          <w:szCs w:val="21"/>
        </w:rPr>
        <w:t xml:space="preserve">, pp. 844–847, 1915.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[16] A. Einstein, "Zur Allgemeinen Relativitätstheorie," </w:t>
      </w:r>
      <w:r>
        <w:rPr>
          <w:rFonts w:ascii="Constantia" w:cs="Constantia" w:eastAsia="Constantia" w:hAnsi="Constantia"/>
          <w:b w:val="false"/>
          <w:bCs w:val="false"/>
          <w:i/>
          <w:iCs/>
          <w:strike w:val="false"/>
          <w:color w:val="000000"/>
          <w:sz w:val="24"/>
          <w:szCs w:val="24"/>
        </w:rPr>
        <w:t xml:space="preserve">Sitzungsberichte der Preussischen Akademie der Wissenschaften</w:t>
      </w:r>
      <w:r>
        <w:rPr>
          <w:rFonts w:ascii="Constantia" w:cs="Constantia" w:eastAsia="Constantia" w:hAnsi="Constantia"/>
          <w:b w:val="false"/>
          <w:bCs w:val="false"/>
          <w:i w:val="false"/>
          <w:iCs w:val="false"/>
          <w:strike w:val="false"/>
          <w:color w:val="000000"/>
          <w:sz w:val="21"/>
          <w:szCs w:val="21"/>
        </w:rPr>
        <w:t xml:space="preserve">, pp. 778–786, 1915.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[17]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1"/>
          <w:szCs w:val="21"/>
        </w:rPr>
        <w:t xml:space="preserve"> (Long Island City, N.Y.), 1(3):195–200,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[18]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75(3):715–775,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[19] H. Everett III,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29(3):454–462, 1957.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[20] D. Bohm, "A Suggested Interpretation of the Quantum Theory in Terms of 'Hidden' Variables, I and II,"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1"/>
          <w:szCs w:val="21"/>
        </w:rPr>
        <w:t xml:space="preserve">, 85(2):166–193, 1952.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[21] K. G. Wilson, "Renormalization Group and Critical Phenomena. I. Renormalization Group and the Kadanoff Scaling Picture," </w:t>
      </w:r>
      <w:r>
        <w:rPr>
          <w:rFonts w:ascii="Constantia" w:cs="Constantia" w:eastAsia="Constantia" w:hAnsi="Constantia"/>
          <w:b w:val="false"/>
          <w:bCs w:val="false"/>
          <w:i/>
          <w:iCs/>
          <w:strike w:val="false"/>
          <w:color w:val="000000"/>
          <w:sz w:val="24"/>
          <w:szCs w:val="24"/>
        </w:rPr>
        <w:t xml:space="preserve">Physical Review B</w:t>
      </w:r>
      <w:r>
        <w:rPr>
          <w:rFonts w:ascii="Constantia" w:cs="Constantia" w:eastAsia="Constantia" w:hAnsi="Constantia"/>
          <w:b w:val="false"/>
          <w:bCs w:val="false"/>
          <w:i w:val="false"/>
          <w:iCs w:val="false"/>
          <w:strike w:val="false"/>
          <w:color w:val="000000"/>
          <w:sz w:val="21"/>
          <w:szCs w:val="21"/>
        </w:rPr>
        <w:t xml:space="preserve">, 4(9):3174–3183, 1971.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[22]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1"/>
          <w:szCs w:val="21"/>
        </w:rPr>
        <w:t xml:space="preserve">, Vols. I and II, Cambridge University Press, Cambridge,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[23] A. Ashtekar and J. Lewandowski, "Background Independent Quantum Gravity: A Status Report," </w:t>
      </w:r>
      <w:r>
        <w:rPr>
          <w:rFonts w:ascii="Constantia" w:cs="Constantia" w:eastAsia="Constantia" w:hAnsi="Constantia"/>
          <w:b w:val="false"/>
          <w:bCs w:val="false"/>
          <w:i/>
          <w:iCs/>
          <w:strike w:val="false"/>
          <w:color w:val="000000"/>
          <w:sz w:val="24"/>
          <w:szCs w:val="24"/>
        </w:rPr>
        <w:t xml:space="preserve">Classical and Quantum Gravity</w:t>
      </w:r>
      <w:r>
        <w:rPr>
          <w:rFonts w:ascii="Constantia" w:cs="Constantia" w:eastAsia="Constantia" w:hAnsi="Constantia"/>
          <w:b w:val="false"/>
          <w:bCs w:val="false"/>
          <w:i w:val="false"/>
          <w:iCs w:val="false"/>
          <w:strike w:val="false"/>
          <w:color w:val="000000"/>
          <w:sz w:val="21"/>
          <w:szCs w:val="21"/>
        </w:rPr>
        <w:t xml:space="preserve">, 21(15):R53–R152,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[24]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59(5):521–524,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[25] E. P. Verlinde,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1"/>
          <w:szCs w:val="21"/>
        </w:rPr>
        <w:t xml:space="preserve">, 2011(4):29, 2011.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[26] M. F. Atiyah, "Topological Quantum Field Theory," </w:t>
      </w:r>
      <w:r>
        <w:rPr>
          <w:rFonts w:ascii="Constantia" w:cs="Constantia" w:eastAsia="Constantia" w:hAnsi="Constantia"/>
          <w:b w:val="false"/>
          <w:bCs w:val="false"/>
          <w:i/>
          <w:iCs/>
          <w:strike w:val="false"/>
          <w:color w:val="000000"/>
          <w:sz w:val="24"/>
          <w:szCs w:val="24"/>
        </w:rPr>
        <w:t xml:space="preserve">Publications Mathématiques de l'IHÉS</w:t>
      </w:r>
      <w:r>
        <w:rPr>
          <w:rFonts w:ascii="Constantia" w:cs="Constantia" w:eastAsia="Constantia" w:hAnsi="Constantia"/>
          <w:b w:val="false"/>
          <w:bCs w:val="false"/>
          <w:i w:val="false"/>
          <w:iCs w:val="false"/>
          <w:strike w:val="false"/>
          <w:color w:val="000000"/>
          <w:sz w:val="21"/>
          <w:szCs w:val="21"/>
        </w:rPr>
        <w:t xml:space="preserve">, 68:175–186, 1988.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[27] V. F. R. Jones, "A Polynomial Invariant for Knots via von Neumann Algebras," </w:t>
      </w:r>
      <w:r>
        <w:rPr>
          <w:rFonts w:ascii="Constantia" w:cs="Constantia" w:eastAsia="Constantia" w:hAnsi="Constantia"/>
          <w:b w:val="false"/>
          <w:bCs w:val="false"/>
          <w:i/>
          <w:iCs/>
          <w:strike w:val="false"/>
          <w:color w:val="000000"/>
          <w:sz w:val="24"/>
          <w:szCs w:val="24"/>
        </w:rPr>
        <w:t xml:space="preserve">Bulletin of the American Mathematical Society</w:t>
      </w:r>
      <w:r>
        <w:rPr>
          <w:rFonts w:ascii="Constantia" w:cs="Constantia" w:eastAsia="Constantia" w:hAnsi="Constantia"/>
          <w:b w:val="false"/>
          <w:bCs w:val="false"/>
          <w:i w:val="false"/>
          <w:iCs w:val="false"/>
          <w:strike w:val="false"/>
          <w:color w:val="000000"/>
          <w:sz w:val="21"/>
          <w:szCs w:val="21"/>
        </w:rPr>
        <w:t xml:space="preserve">, 12(1):103–111,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[28] R. Penrose, "On Gravity's Role in Quantum State Reduction," </w:t>
      </w:r>
      <w:r>
        <w:rPr>
          <w:rFonts w:ascii="Constantia" w:cs="Constantia" w:eastAsia="Constantia" w:hAnsi="Constantia"/>
          <w:b w:val="false"/>
          <w:bCs w:val="false"/>
          <w:i/>
          <w:iCs/>
          <w:strike w:val="false"/>
          <w:color w:val="000000"/>
          <w:sz w:val="24"/>
          <w:szCs w:val="24"/>
        </w:rPr>
        <w:t xml:space="preserve">General Relativity and Gravitation</w:t>
      </w:r>
      <w:r>
        <w:rPr>
          <w:rFonts w:ascii="Constantia" w:cs="Constantia" w:eastAsia="Constantia" w:hAnsi="Constantia"/>
          <w:b w:val="false"/>
          <w:bCs w:val="false"/>
          <w:i w:val="false"/>
          <w:iCs w:val="false"/>
          <w:strike w:val="false"/>
          <w:color w:val="000000"/>
          <w:sz w:val="21"/>
          <w:szCs w:val="21"/>
        </w:rPr>
        <w:t xml:space="preserve">, 28(5):581–600, 1996.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[29] C. Rovelli,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1"/>
          <w:szCs w:val="21"/>
        </w:rPr>
        <w:t xml:space="preserve">, 35(8):1637–1678, 1996.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[30] A. H. Guth, "Inflationary Universe: A Possible Solution to the Horizon and Flatness Problems,"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23(2):347–356, 1981.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[31] A. D. Linde, "A New Inflationary Universe Scenario: A Possible Solution of the Horizon, Flatness, Homogeneity, Isotropy and Primordial Monopole Problems,"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1"/>
          <w:szCs w:val="21"/>
        </w:rPr>
        <w:t xml:space="preserve">, 108(6):389–393,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[32]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1"/>
          <w:szCs w:val="21"/>
        </w:rPr>
        <w:t xml:space="preserve">, World Scientific, Singapore, 1993. arXiv:gr-qc/9310026.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[33] L. Susskind,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1"/>
          <w:szCs w:val="21"/>
        </w:rPr>
        <w:t xml:space="preserve">, 36(11):6377–6396,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[34] Planck Collaboration (N. Aghanim et al.), "Planck 2018 Results. VI. Cosmological Parameters,"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1"/>
          <w:szCs w:val="21"/>
        </w:rPr>
        <w:t xml:space="preserve">, 641:A6, 2020.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[35] LIGO Scientific Collaboration and Virgo Collaboration (B. P. Abbott et al.),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116(6):061102, 2016.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[36] B. P. Abbott et al. (LIGO, Virgo, and partner collaborations), "GW170817: Observation of Gravitational Waves from a Binary Neutron Star Inspiral,"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119(16):161101,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[37] ATLAS Collaboration (G. Aad et al.), "Observation of a New Boson at a Mass of 125 GeV with the ATLAS Detector at the LHC,"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1"/>
          <w:szCs w:val="21"/>
        </w:rPr>
        <w:t xml:space="preserve">, 716(1):1–29,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[38] CMS Collaboration (S. Chatrchyan et al.), "Observation of a New Boson at a Mass of 125 GeV with the CMS Experiment at the LHC,"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1"/>
          <w:szCs w:val="21"/>
        </w:rPr>
        <w:t xml:space="preserve">, 716(1):30–61,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[39] MICROSCOPE Collaboration (P. Touboul et al.), "MICROSCOPE Mission: First Results of a Space Test of the Equivalence Principle,"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119(23):231101,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[40] A. G. Riess et al., "Observational Evidence from Supernovae for an Accelerating Universe and a Cosmological Constant," </w:t>
      </w:r>
      <w:r>
        <w:rPr>
          <w:rFonts w:ascii="Constantia" w:cs="Constantia" w:eastAsia="Constantia" w:hAnsi="Constantia"/>
          <w:b w:val="false"/>
          <w:bCs w:val="false"/>
          <w:i/>
          <w:iCs/>
          <w:strike w:val="false"/>
          <w:color w:val="000000"/>
          <w:sz w:val="24"/>
          <w:szCs w:val="24"/>
        </w:rPr>
        <w:t xml:space="preserve">The Astronomical Journal</w:t>
      </w:r>
      <w:r>
        <w:rPr>
          <w:rFonts w:ascii="Constantia" w:cs="Constantia" w:eastAsia="Constantia" w:hAnsi="Constantia"/>
          <w:b w:val="false"/>
          <w:bCs w:val="false"/>
          <w:i w:val="false"/>
          <w:iCs w:val="false"/>
          <w:strike w:val="false"/>
          <w:color w:val="000000"/>
          <w:sz w:val="21"/>
          <w:szCs w:val="21"/>
        </w:rPr>
        <w:t xml:space="preserve">, 116(3):1009–1038,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[41] S. Perlmutter et al. (Supernova Cosmology Project), "Measurements of Ω and Λ from 42 High-Redshift Supernovae,"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1"/>
          <w:szCs w:val="21"/>
        </w:rPr>
        <w:t xml:space="preserve">, 517(2):565–586,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[42]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1"/>
          <w:szCs w:val="21"/>
        </w:rPr>
        <w:t xml:space="preserve">, Cambridge University Press, Cambridge,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[43] ALPHA Collaboration (E. K. Anderson et al.), "Observation of the Effect of Gravity on the Motion of Antimatter,"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621:704–709, 2023.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[44] GBAR Collaboration (P. Pérez et al.), "The GBAR Antimatter Gravity Experiment," </w:t>
      </w:r>
      <w:r>
        <w:rPr>
          <w:rFonts w:ascii="Constantia" w:cs="Constantia" w:eastAsia="Constantia" w:hAnsi="Constantia"/>
          <w:b w:val="false"/>
          <w:bCs w:val="false"/>
          <w:i/>
          <w:iCs/>
          <w:strike w:val="false"/>
          <w:color w:val="000000"/>
          <w:sz w:val="24"/>
          <w:szCs w:val="24"/>
        </w:rPr>
        <w:t xml:space="preserve">Hyperfine Interactions</w:t>
      </w:r>
      <w:r>
        <w:rPr>
          <w:rFonts w:ascii="Constantia" w:cs="Constantia" w:eastAsia="Constantia" w:hAnsi="Constantia"/>
          <w:b w:val="false"/>
          <w:bCs w:val="false"/>
          <w:i w:val="false"/>
          <w:iCs w:val="false"/>
          <w:strike w:val="false"/>
          <w:color w:val="000000"/>
          <w:sz w:val="21"/>
          <w:szCs w:val="21"/>
        </w:rPr>
        <w:t xml:space="preserve">, 233(1–3):21–27, 2015. (Updated results anticipated 2025–2026.)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[45] M. Peskin and D.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1"/>
          <w:szCs w:val="21"/>
        </w:rPr>
        <w:t xml:space="preserve">, Westview Press, Boulder, CO,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[46]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1"/>
          <w:szCs w:val="21"/>
        </w:rPr>
        <w:t xml:space="preserve">, University of Chicago Press, Chicago,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[47] S. Weinberg,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1"/>
          <w:szCs w:val="21"/>
        </w:rPr>
        <w:t xml:space="preserve">, Vols. I, II, III, Cambridge University Press, Cambridge, 1995–2000.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[48] C. W. Misner, K. S. Thorne, and J. A. Wheeler,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1"/>
          <w:szCs w:val="21"/>
        </w:rPr>
        <w:t xml:space="preserve">, W. H. Freeman, San Francisco,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[49] E. Witten, "Quantum Field Theory and the Jones Polynomial,"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1"/>
          <w:szCs w:val="21"/>
        </w:rPr>
        <w:t xml:space="preserve">, 121(3):351–399,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1"/>
          <w:szCs w:val="21"/>
        </w:rPr>
        <w:t xml:space="preserve">[50] M. Hanks, "Phase Theory: A Unified Theory of Matter, Light, and Geometry," Phase Theory Series Paper 1 (Main Preprint), Independent Research / Phase Theory Project, 2024.</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555555"/>
          <w:sz w:val="24"/>
          <w:szCs w:val="24"/>
        </w:rPr>
        <w:t xml:space="preserve">© 2026 Marlon Hanks. Phase Theory Series, Paper 16. Preprint. All rights reserved under CC BY 4.0.</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Correspondence: Phase Theory Project. Version: May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e9kyJCxb3EsQi4grWshHE</dc:title>
  <dc:creator>Un-named</dc:creator>
  <dc:description>Generated document</dc:description>
  <cp:lastModifiedBy>Un-named</cp:lastModifiedBy>
  <cp:revision>1</cp:revision>
  <dcterms:created xsi:type="dcterms:W3CDTF">2026-05-10T06:17:29.391Z</dcterms:created>
  <dcterms:modified xsi:type="dcterms:W3CDTF">2026-05-10T06:17:29.391Z</dcterms:modified>
</cp:coreProperties>
</file>

<file path=docProps/custom.xml><?xml version="1.0" encoding="utf-8"?>
<Properties xmlns="http://schemas.openxmlformats.org/officeDocument/2006/custom-properties" xmlns:vt="http://schemas.openxmlformats.org/officeDocument/2006/docPropsVTypes"/>
</file>