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val="false"/>
          <w:bCs w:val="false"/>
          <w:i/>
          <w:iCs/>
          <w:strike w:val="false"/>
          <w:color w:val="444444"/>
          <w:sz w:val="20"/>
          <w:szCs w:val="20"/>
        </w:rPr>
        <w:t xml:space="preserve">Phase Theory Series • Paper 14</w:t>
      </w:r>
    </w:p>
    <w:p>
      <w:pPr>
        <w:spacing w:after="240" w:line="312" w:lineRule="auto"/>
        <w:jc w:val="center"/>
      </w:pPr>
      <w:r>
        <w:rPr>
          <w:rFonts w:ascii="Cambria" w:cs="Cambria" w:eastAsia="Cambria" w:hAnsi="Cambria"/>
          <w:b/>
          <w:bCs/>
          <w:i w:val="false"/>
          <w:iCs w:val="false"/>
          <w:strike w:val="false"/>
          <w:color w:val="000000"/>
          <w:sz w:val="40"/>
          <w:szCs w:val="40"/>
        </w:rPr>
        <w:t xml:space="preserve">Phase Cosmology: Origin, Expansion,</w:t>
      </w:r>
      <w:r>
        <w:rPr>
          <w:rFonts w:ascii="Cambria" w:cs="Cambria" w:eastAsia="Cambria" w:hAnsi="Cambria"/>
          <w:b/>
          <w:bCs/>
          <w:i w:val="false"/>
          <w:iCs w:val="false"/>
          <w:color w:val="000000"/>
          <w:sz w:val="40"/>
          <w:szCs w:val="40"/>
        </w:rPr>
        <w:br/>
      </w:r>
      <w:r>
        <w:rPr>
          <w:rFonts w:ascii="Cambria" w:cs="Cambria" w:eastAsia="Cambria" w:hAnsi="Cambria"/>
          <w:b/>
          <w:bCs/>
          <w:i w:val="false"/>
          <w:iCs w:val="false"/>
          <w:strike w:val="false"/>
          <w:color w:val="000000"/>
          <w:sz w:val="40"/>
          <w:szCs w:val="40"/>
        </w:rPr>
        <w:t xml:space="preserve">and Dark Structure</w:t>
      </w:r>
    </w:p>
    <w:p>
      <w:pPr>
        <w:spacing w:after="8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line="384" w:lineRule="auto"/>
        <w:jc w:val="center"/>
      </w:pPr>
      <w:r>
        <w:rPr>
          <w:rFonts w:ascii="Cambria" w:cs="Cambria" w:eastAsia="Cambria" w:hAnsi="Cambria"/>
          <w:b w:val="false"/>
          <w:bCs w:val="false"/>
          <w:i/>
          <w:iCs/>
          <w:strike w:val="false"/>
          <w:color w:val="333333"/>
          <w:sz w:val="20"/>
          <w:szCs w:val="20"/>
        </w:rPr>
        <w:t xml:space="preserve">Independent Research Program in Foundational Physics</w:t>
      </w:r>
    </w:p>
    <w:p>
      <w:pPr>
        <w:spacing w:after="120" w:line="384" w:lineRule="auto"/>
        <w:jc w:val="center"/>
      </w:pPr>
      <w:r>
        <w:rPr>
          <w:rFonts w:ascii="Cambria" w:cs="Cambria" w:eastAsia="Cambria" w:hAnsi="Cambria"/>
          <w:b w:val="false"/>
          <w:bCs w:val="false"/>
          <w:i w:val="false"/>
          <w:iCs w:val="false"/>
          <w:strike w:val="false"/>
          <w:color w:val="000000"/>
          <w:sz w:val="20"/>
          <w:szCs w:val="20"/>
        </w:rPr>
        <w:t xml:space="preserve">January 9, 2026</w:t>
      </w:r>
    </w:p>
    <w:p>
      <w:pPr>
        <w:spacing w:after="80" w:line="384" w:lineRule="auto"/>
        <w:jc w:val="center"/>
      </w:pPr>
      <w:r>
        <w:rPr>
          <w:rFonts w:ascii="Cambria" w:cs="Cambria" w:eastAsia="Cambria" w:hAnsi="Cambr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000000"/>
          <w:sz w:val="20"/>
          <w:szCs w:val="20"/>
        </w:rPr>
        <w:t xml:space="preserve"> Cosmology • Foundations of Physics • Unified Theory</w:t>
      </w:r>
    </w:p>
    <w:p>
      <w:pPr>
        <w:spacing w:after="120" w:line="384" w:lineRule="auto"/>
        <w:jc w:val="center"/>
      </w:pPr>
      <w:r>
        <w:rPr>
          <w:rFonts w:ascii="Cambria" w:cs="Cambria" w:eastAsia="Cambria" w:hAnsi="Cambria"/>
          <w:b/>
          <w:bCs/>
          <w:i/>
          <w:iCs/>
          <w:strike w:val="false"/>
          <w:color w:val="000000"/>
          <w:sz w:val="22"/>
          <w:szCs w:val="22"/>
        </w:rPr>
        <w:t xml:space="preserve">Keywords:</w:t>
      </w:r>
      <w:r>
        <w:rPr>
          <w:rFonts w:ascii="Cambria" w:cs="Cambria" w:eastAsia="Cambria" w:hAnsi="Cambria"/>
          <w:b w:val="false"/>
          <w:bCs w:val="false"/>
          <w:i/>
          <w:iCs/>
          <w:strike w:val="false"/>
          <w:color w:val="000000"/>
          <w:sz w:val="20"/>
          <w:szCs w:val="20"/>
        </w:rPr>
        <w:t xml:space="preserve"> phase cosmology, phase genesis, dark energy, dark matter, phase pressure, coherence, admissibility, structure formation</w:t>
      </w:r>
    </w:p>
    <w:p>
      <w:pPr>
        <w:spacing w:after="240" w:line="384" w:lineRule="auto"/>
        <w:jc w:val="center"/>
      </w:pPr>
      <w:r>
        <w:rPr>
          <w:rFonts w:ascii="Cambria" w:cs="Cambria" w:eastAsia="Cambria" w:hAnsi="Cambria"/>
          <w:b/>
          <w:bCs/>
          <w:i w:val="false"/>
          <w:iCs w:val="false"/>
          <w:strike w:val="false"/>
          <w:color w:val="8B0000"/>
          <w:sz w:val="20"/>
          <w:szCs w:val="20"/>
        </w:rPr>
        <w:t xml:space="preserve">Preprint. Under Review.</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AFAFA" w:color="auto" w:val="clear"/>
            <w:tcMar>
              <w:top w:type="dxa" w:w="280"/>
              <w:left w:type="dxa" w:w="360"/>
              <w:bottom w:type="dxa" w:w="280"/>
              <w:right w:type="dxa" w:w="360"/>
            </w:tcMar>
          </w:tcPr>
          <w:p>
            <w:pPr>
              <w:spacing w:after="120" w:line="408" w:lineRule="auto"/>
            </w:pPr>
            <w:r>
              <w:rPr>
                <w:b/>
                <w:bCs/>
                <w:i w:val="false"/>
                <w:iCs w:val="false"/>
                <w:color w:val="000000"/>
              </w:rPr>
              <w:t xml:space="preserve">ABSTRACT</w:t>
            </w:r>
          </w:p>
          <w:p>
            <w:pPr>
              <w:spacing w:after="140" w:line="360" w:lineRule="auto"/>
              <w:jc w:val="both"/>
            </w:pPr>
            <w:r>
              <w:rPr>
                <w:rFonts w:ascii="Cambria" w:cs="Cambria" w:eastAsia="Cambria" w:hAnsi="Cambria"/>
                <w:b w:val="false"/>
                <w:bCs w:val="false"/>
                <w:i w:val="false"/>
                <w:iCs w:val="false"/>
                <w:strike w:val="false"/>
                <w:color w:val="000000"/>
                <w:sz w:val="21"/>
                <w:szCs w:val="21"/>
              </w:rPr>
              <w:t xml:space="preserve">We present a cosmological framework derived entirely from Phase Theory — a unified theory of matter, light, and geometry in which phase Φ is the sole fundamental constituent of physical reality. In this framework the universe is described as a globally evolving phase configuration governed by admissibility and global coherence constraints. Cosmic genesis is identified not as a spacetime singularity but as a transition from minimal to structured phase order; no infinite density, no breakdown of physical law, and no pre-temporal substrate are required. Cosmic expansion arises from global phase drift — a statistical relaxation of coherence density — rather than metric stretching of spacetime. Dark energy is reinterpreted as macroscopic phase pressure: the tendency of a globally admissible phase configuration to maximize accessible configuration volume under coherence constraints. Dark matter is reinterpreted as phase-silent structure: stable phase configurations that contribute to gravitational phase curvature without participating in electromagnetic or radiative phase modes. Structure formation, cosmic time, the apparent arrow of time, the horizon and flatness regularities, and large-scale filamentary geometry all emerge naturally from phase ordering without invoking inflation fields, exotic matter, fine-tuned initial conditions, or a cosmological constant. We derive the Phase Drift Equation governing cosmic expansion, establish a phase-theoretic account of redshift, reconstruct the CMB as a fossilized coherence pattern, and enumerate eight classes of falsifiable predictions distinguishing Phase Cosmology from ΛCDM and inflationary models. Experimental protocols for each prediction class are specified. The framework reduces the six-plus free parameters of the standard cosmological model to three dimensionless phase parameters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1"/>
                <w:szCs w:val="21"/>
              </w:rPr>
              <w:t xml:space="preserve">,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1"/>
                <w:szCs w:val="21"/>
              </w:rPr>
              <w:t xml:space="preserve">,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1"/>
                <w:szCs w:val="21"/>
              </w:rPr>
              <w:t xml:space="preserve">), resolves the cosmological constant problem at the ontological level, explains the Hubble tension as a systematic local-global phase drift discrepancy, and provides a natural resolution of the S8 tension through coherence-scale suppression of the matter power spectrum.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DFD" w:color="auto" w:val="clear"/>
            <w:tcMar>
              <w:top w:type="dxa" w:w="200"/>
              <w:left w:type="dxa" w:w="280"/>
              <w:bottom w:type="dxa" w:w="200"/>
              <w:right w:type="dxa" w:w="280"/>
            </w:tcMar>
          </w:tcPr>
          <w:p>
            <w:pPr>
              <w:spacing w:after="120" w:line="408" w:lineRule="auto"/>
            </w:pPr>
            <w:r>
              <w:rPr>
                <w:b/>
                <w:bCs/>
                <w:i w:val="false"/>
                <w:iCs w:val="false"/>
                <w:color w:val="000000"/>
              </w:rPr>
              <w:t xml:space="preserve">Contents</w:t>
            </w:r>
          </w:p>
          <w:p>
            <w:pPr>
              <w:spacing w:after="120" w:line="408" w:lineRule="auto"/>
            </w:pPr>
            <w:r>
              <w:rPr>
                <w:rFonts w:ascii="Cambria" w:cs="Cambria" w:eastAsia="Cambria" w:hAnsi="Cambria"/>
                <w:b w:val="false"/>
                <w:bCs w:val="false"/>
                <w:i w:val="false"/>
                <w:iCs w:val="false"/>
                <w:strike w:val="false"/>
                <w:color w:val="000000"/>
                <w:sz w:val="22"/>
                <w:szCs w:val="22"/>
              </w:rPr>
              <w:t xml:space="preserve">1. The Cosmological Crisis</w:t>
            </w:r>
          </w:p>
          <w:p>
            <w:pPr>
              <w:spacing w:after="120" w:line="408" w:lineRule="auto"/>
            </w:pPr>
            <w:r>
              <w:rPr>
                <w:rFonts w:ascii="Cambria" w:cs="Cambria" w:eastAsia="Cambria" w:hAnsi="Cambria"/>
                <w:b w:val="false"/>
                <w:bCs w:val="false"/>
                <w:i w:val="false"/>
                <w:iCs w:val="false"/>
                <w:strike w:val="false"/>
                <w:color w:val="000000"/>
                <w:sz w:val="22"/>
                <w:szCs w:val="22"/>
              </w:rPr>
              <w:t xml:space="preserve">2. Foundations — Phase Theory Axioms Relevant to Cosmology</w:t>
            </w:r>
          </w:p>
          <w:p>
            <w:pPr>
              <w:spacing w:after="120" w:line="408" w:lineRule="auto"/>
            </w:pPr>
            <w:r>
              <w:rPr>
                <w:rFonts w:ascii="Cambria" w:cs="Cambria" w:eastAsia="Cambria" w:hAnsi="Cambria"/>
                <w:b w:val="false"/>
                <w:bCs w:val="false"/>
                <w:i w:val="false"/>
                <w:iCs w:val="false"/>
                <w:strike w:val="false"/>
                <w:color w:val="000000"/>
                <w:sz w:val="22"/>
                <w:szCs w:val="22"/>
              </w:rPr>
              <w:t xml:space="preserve">3. The Phase Substrate — Mathematical Preliminaries</w:t>
            </w:r>
          </w:p>
          <w:p>
            <w:pPr>
              <w:spacing w:after="120" w:line="408" w:lineRule="auto"/>
            </w:pPr>
            <w:r>
              <w:rPr>
                <w:rFonts w:ascii="Cambria" w:cs="Cambria" w:eastAsia="Cambria" w:hAnsi="Cambria"/>
                <w:b w:val="false"/>
                <w:bCs w:val="false"/>
                <w:i w:val="false"/>
                <w:iCs w:val="false"/>
                <w:strike w:val="false"/>
                <w:color w:val="000000"/>
                <w:sz w:val="22"/>
                <w:szCs w:val="22"/>
              </w:rPr>
              <w:t xml:space="preserve">4. Admissibility and Global Coherence</w:t>
            </w:r>
          </w:p>
          <w:p>
            <w:pPr>
              <w:spacing w:after="120" w:line="408" w:lineRule="auto"/>
            </w:pPr>
            <w:r>
              <w:rPr>
                <w:rFonts w:ascii="Cambria" w:cs="Cambria" w:eastAsia="Cambria" w:hAnsi="Cambria"/>
                <w:b w:val="false"/>
                <w:bCs w:val="false"/>
                <w:i w:val="false"/>
                <w:iCs w:val="false"/>
                <w:strike w:val="false"/>
                <w:color w:val="000000"/>
                <w:sz w:val="22"/>
                <w:szCs w:val="22"/>
              </w:rPr>
              <w:t xml:space="preserve">5. The Universe as a Global Phase Configuration</w:t>
            </w:r>
          </w:p>
          <w:p>
            <w:pPr>
              <w:spacing w:after="120" w:line="408" w:lineRule="auto"/>
            </w:pPr>
            <w:r>
              <w:rPr>
                <w:rFonts w:ascii="Cambria" w:cs="Cambria" w:eastAsia="Cambria" w:hAnsi="Cambria"/>
                <w:b w:val="false"/>
                <w:bCs w:val="false"/>
                <w:i w:val="false"/>
                <w:iCs w:val="false"/>
                <w:strike w:val="false"/>
                <w:color w:val="000000"/>
                <w:sz w:val="22"/>
                <w:szCs w:val="22"/>
              </w:rPr>
              <w:t xml:space="preserve">6. Cosmic Genesis Without Singularity</w:t>
            </w:r>
          </w:p>
          <w:p>
            <w:pPr>
              <w:spacing w:after="120" w:line="408" w:lineRule="auto"/>
            </w:pPr>
            <w:r>
              <w:rPr>
                <w:rFonts w:ascii="Cambria" w:cs="Cambria" w:eastAsia="Cambria" w:hAnsi="Cambria"/>
                <w:b w:val="false"/>
                <w:bCs w:val="false"/>
                <w:i w:val="false"/>
                <w:iCs w:val="false"/>
                <w:strike w:val="false"/>
                <w:color w:val="000000"/>
                <w:sz w:val="22"/>
                <w:szCs w:val="22"/>
              </w:rPr>
              <w:t xml:space="preserve">7. Pre-Genesis Phase Structure</w:t>
            </w:r>
          </w:p>
          <w:p>
            <w:pPr>
              <w:spacing w:after="120" w:line="408" w:lineRule="auto"/>
            </w:pPr>
            <w:r>
              <w:rPr>
                <w:rFonts w:ascii="Cambria" w:cs="Cambria" w:eastAsia="Cambria" w:hAnsi="Cambria"/>
                <w:b w:val="false"/>
                <w:bCs w:val="false"/>
                <w:i w:val="false"/>
                <w:iCs w:val="false"/>
                <w:strike w:val="false"/>
                <w:color w:val="000000"/>
                <w:sz w:val="22"/>
                <w:szCs w:val="22"/>
              </w:rPr>
              <w:t xml:space="preserve">8. The Origin of Cosmic Time</w:t>
            </w:r>
          </w:p>
          <w:p>
            <w:pPr>
              <w:spacing w:after="120" w:line="408" w:lineRule="auto"/>
            </w:pPr>
            <w:r>
              <w:rPr>
                <w:rFonts w:ascii="Cambria" w:cs="Cambria" w:eastAsia="Cambria" w:hAnsi="Cambria"/>
                <w:b w:val="false"/>
                <w:bCs w:val="false"/>
                <w:i w:val="false"/>
                <w:iCs w:val="false"/>
                <w:strike w:val="false"/>
                <w:color w:val="000000"/>
                <w:sz w:val="22"/>
                <w:szCs w:val="22"/>
              </w:rPr>
              <w:t xml:space="preserve">9. The Arrow of Time as Phase Asymmetry</w:t>
            </w:r>
          </w:p>
          <w:p>
            <w:pPr>
              <w:spacing w:after="120" w:line="408" w:lineRule="auto"/>
            </w:pPr>
            <w:r>
              <w:rPr>
                <w:rFonts w:ascii="Cambria" w:cs="Cambria" w:eastAsia="Cambria" w:hAnsi="Cambria"/>
                <w:b w:val="false"/>
                <w:bCs w:val="false"/>
                <w:i w:val="false"/>
                <w:iCs w:val="false"/>
                <w:strike w:val="false"/>
                <w:color w:val="000000"/>
                <w:sz w:val="22"/>
                <w:szCs w:val="22"/>
              </w:rPr>
              <w:t xml:space="preserve">10. Expansion as Global Phase Drift</w:t>
            </w:r>
          </w:p>
          <w:p>
            <w:pPr>
              <w:spacing w:after="120" w:line="408" w:lineRule="auto"/>
            </w:pPr>
            <w:r>
              <w:rPr>
                <w:rFonts w:ascii="Cambria" w:cs="Cambria" w:eastAsia="Cambria" w:hAnsi="Cambria"/>
                <w:b w:val="false"/>
                <w:bCs w:val="false"/>
                <w:i w:val="false"/>
                <w:iCs w:val="false"/>
                <w:strike w:val="false"/>
                <w:color w:val="000000"/>
                <w:sz w:val="22"/>
                <w:szCs w:val="22"/>
              </w:rPr>
              <w:t xml:space="preserve">11. The Phase Drift Equation</w:t>
            </w:r>
          </w:p>
          <w:p>
            <w:pPr>
              <w:spacing w:after="120" w:line="408" w:lineRule="auto"/>
            </w:pPr>
            <w:r>
              <w:rPr>
                <w:rFonts w:ascii="Cambria" w:cs="Cambria" w:eastAsia="Cambria" w:hAnsi="Cambria"/>
                <w:b w:val="false"/>
                <w:bCs w:val="false"/>
                <w:i w:val="false"/>
                <w:iCs w:val="false"/>
                <w:strike w:val="false"/>
                <w:color w:val="000000"/>
                <w:sz w:val="22"/>
                <w:szCs w:val="22"/>
              </w:rPr>
              <w:t xml:space="preserve">12. Redshift in Phase Theory</w:t>
            </w:r>
          </w:p>
          <w:p>
            <w:pPr>
              <w:spacing w:after="120" w:line="408" w:lineRule="auto"/>
            </w:pPr>
            <w:r>
              <w:rPr>
                <w:rFonts w:ascii="Cambria" w:cs="Cambria" w:eastAsia="Cambria" w:hAnsi="Cambria"/>
                <w:b w:val="false"/>
                <w:bCs w:val="false"/>
                <w:i w:val="false"/>
                <w:iCs w:val="false"/>
                <w:strike w:val="false"/>
                <w:color w:val="000000"/>
                <w:sz w:val="22"/>
                <w:szCs w:val="22"/>
              </w:rPr>
              <w:t xml:space="preserve">13. Phase Pressure — Formal Definition and Properties</w:t>
            </w:r>
          </w:p>
          <w:p>
            <w:pPr>
              <w:spacing w:after="120" w:line="408" w:lineRule="auto"/>
            </w:pPr>
            <w:r>
              <w:rPr>
                <w:rFonts w:ascii="Cambria" w:cs="Cambria" w:eastAsia="Cambria" w:hAnsi="Cambria"/>
                <w:b w:val="false"/>
                <w:bCs w:val="false"/>
                <w:i w:val="false"/>
                <w:iCs w:val="false"/>
                <w:strike w:val="false"/>
                <w:color w:val="000000"/>
                <w:sz w:val="22"/>
                <w:szCs w:val="22"/>
              </w:rPr>
              <w:t xml:space="preserve">14. Why the Expansion Accelerates</w:t>
            </w:r>
          </w:p>
          <w:p>
            <w:pPr>
              <w:spacing w:after="120" w:line="408" w:lineRule="auto"/>
            </w:pPr>
            <w:r>
              <w:rPr>
                <w:rFonts w:ascii="Cambria" w:cs="Cambria" w:eastAsia="Cambria" w:hAnsi="Cambria"/>
                <w:b w:val="false"/>
                <w:bCs w:val="false"/>
                <w:i w:val="false"/>
                <w:iCs w:val="false"/>
                <w:strike w:val="false"/>
                <w:color w:val="000000"/>
                <w:sz w:val="22"/>
                <w:szCs w:val="22"/>
              </w:rPr>
              <w:t xml:space="preserve">15. Dark Energy as Phase Pressure</w:t>
            </w:r>
          </w:p>
          <w:p>
            <w:pPr>
              <w:spacing w:after="120" w:line="408" w:lineRule="auto"/>
            </w:pPr>
            <w:r>
              <w:rPr>
                <w:rFonts w:ascii="Cambria" w:cs="Cambria" w:eastAsia="Cambria" w:hAnsi="Cambria"/>
                <w:b w:val="false"/>
                <w:bCs w:val="false"/>
                <w:i w:val="false"/>
                <w:iCs w:val="false"/>
                <w:strike w:val="false"/>
                <w:color w:val="000000"/>
                <w:sz w:val="22"/>
                <w:szCs w:val="22"/>
              </w:rPr>
              <w:t xml:space="preserve">16. Dark Matter as Phase-Silent Structure</w:t>
            </w:r>
          </w:p>
          <w:p>
            <w:pPr>
              <w:spacing w:after="120" w:line="408" w:lineRule="auto"/>
            </w:pPr>
            <w:r>
              <w:rPr>
                <w:rFonts w:ascii="Cambria" w:cs="Cambria" w:eastAsia="Cambria" w:hAnsi="Cambria"/>
                <w:b w:val="false"/>
                <w:bCs w:val="false"/>
                <w:i w:val="false"/>
                <w:iCs w:val="false"/>
                <w:strike w:val="false"/>
                <w:color w:val="000000"/>
                <w:sz w:val="22"/>
                <w:szCs w:val="22"/>
              </w:rPr>
              <w:t xml:space="preserve">17. Phase-Silent Structure vs. Particle Dark Matter</w:t>
            </w:r>
          </w:p>
          <w:p>
            <w:pPr>
              <w:spacing w:after="120" w:line="408" w:lineRule="auto"/>
            </w:pPr>
            <w:r>
              <w:rPr>
                <w:rFonts w:ascii="Cambria" w:cs="Cambria" w:eastAsia="Cambria" w:hAnsi="Cambria"/>
                <w:b w:val="false"/>
                <w:bCs w:val="false"/>
                <w:i w:val="false"/>
                <w:iCs w:val="false"/>
                <w:strike w:val="false"/>
                <w:color w:val="000000"/>
                <w:sz w:val="22"/>
                <w:szCs w:val="22"/>
              </w:rPr>
              <w:t xml:space="preserve">18. The Gravitational Role of Phase-Silent Structures</w:t>
            </w:r>
          </w:p>
          <w:p>
            <w:pPr>
              <w:spacing w:after="120" w:line="408" w:lineRule="auto"/>
            </w:pPr>
            <w:r>
              <w:rPr>
                <w:rFonts w:ascii="Cambria" w:cs="Cambria" w:eastAsia="Cambria" w:hAnsi="Cambria"/>
                <w:b w:val="false"/>
                <w:bCs w:val="false"/>
                <w:i w:val="false"/>
                <w:iCs w:val="false"/>
                <w:strike w:val="false"/>
                <w:color w:val="000000"/>
                <w:sz w:val="22"/>
                <w:szCs w:val="22"/>
              </w:rPr>
              <w:t xml:space="preserve">19. Structure Formation Without Exotic Matter</w:t>
            </w:r>
          </w:p>
          <w:p>
            <w:pPr>
              <w:spacing w:after="120" w:line="408" w:lineRule="auto"/>
            </w:pPr>
            <w:r>
              <w:rPr>
                <w:rFonts w:ascii="Cambria" w:cs="Cambria" w:eastAsia="Cambria" w:hAnsi="Cambria"/>
                <w:b w:val="false"/>
                <w:bCs w:val="false"/>
                <w:i w:val="false"/>
                <w:iCs w:val="false"/>
                <w:strike w:val="false"/>
                <w:color w:val="000000"/>
                <w:sz w:val="22"/>
                <w:szCs w:val="22"/>
              </w:rPr>
              <w:t xml:space="preserve">20. The Phase Power Spectrum</w:t>
            </w:r>
          </w:p>
          <w:p>
            <w:pPr>
              <w:spacing w:after="120" w:line="408" w:lineRule="auto"/>
            </w:pPr>
            <w:r>
              <w:rPr>
                <w:rFonts w:ascii="Cambria" w:cs="Cambria" w:eastAsia="Cambria" w:hAnsi="Cambria"/>
                <w:b w:val="false"/>
                <w:bCs w:val="false"/>
                <w:i w:val="false"/>
                <w:iCs w:val="false"/>
                <w:strike w:val="false"/>
                <w:color w:val="000000"/>
                <w:sz w:val="22"/>
                <w:szCs w:val="22"/>
              </w:rPr>
              <w:t xml:space="preserve">21. The Cosmic Microwave Background Reinterpreted</w:t>
            </w:r>
          </w:p>
          <w:p>
            <w:pPr>
              <w:spacing w:after="120" w:line="408" w:lineRule="auto"/>
            </w:pPr>
            <w:r>
              <w:rPr>
                <w:rFonts w:ascii="Cambria" w:cs="Cambria" w:eastAsia="Cambria" w:hAnsi="Cambria"/>
                <w:b w:val="false"/>
                <w:bCs w:val="false"/>
                <w:i w:val="false"/>
                <w:iCs w:val="false"/>
                <w:strike w:val="false"/>
                <w:color w:val="000000"/>
                <w:sz w:val="22"/>
                <w:szCs w:val="22"/>
              </w:rPr>
              <w:t xml:space="preserve">22. CMB Anisotropies as Phase Coherence Residuals</w:t>
            </w:r>
          </w:p>
          <w:p>
            <w:pPr>
              <w:spacing w:after="120" w:line="408" w:lineRule="auto"/>
            </w:pPr>
            <w:r>
              <w:rPr>
                <w:rFonts w:ascii="Cambria" w:cs="Cambria" w:eastAsia="Cambria" w:hAnsi="Cambria"/>
                <w:b w:val="false"/>
                <w:bCs w:val="false"/>
                <w:i w:val="false"/>
                <w:iCs w:val="false"/>
                <w:strike w:val="false"/>
                <w:color w:val="000000"/>
                <w:sz w:val="22"/>
                <w:szCs w:val="22"/>
              </w:rPr>
              <w:t xml:space="preserve">23. Polarization of the CMB in Phase Cosmology</w:t>
            </w:r>
          </w:p>
          <w:p>
            <w:pPr>
              <w:spacing w:after="120" w:line="408" w:lineRule="auto"/>
            </w:pPr>
            <w:r>
              <w:rPr>
                <w:rFonts w:ascii="Cambria" w:cs="Cambria" w:eastAsia="Cambria" w:hAnsi="Cambria"/>
                <w:b w:val="false"/>
                <w:bCs w:val="false"/>
                <w:i w:val="false"/>
                <w:iCs w:val="false"/>
                <w:strike w:val="false"/>
                <w:color w:val="000000"/>
                <w:sz w:val="22"/>
                <w:szCs w:val="22"/>
              </w:rPr>
              <w:t xml:space="preserve">24. Inflation Without an Inflaton</w:t>
            </w:r>
          </w:p>
          <w:p>
            <w:pPr>
              <w:spacing w:after="120" w:line="408" w:lineRule="auto"/>
            </w:pPr>
            <w:r>
              <w:rPr>
                <w:rFonts w:ascii="Cambria" w:cs="Cambria" w:eastAsia="Cambria" w:hAnsi="Cambria"/>
                <w:b w:val="false"/>
                <w:bCs w:val="false"/>
                <w:i w:val="false"/>
                <w:iCs w:val="false"/>
                <w:strike w:val="false"/>
                <w:color w:val="000000"/>
                <w:sz w:val="22"/>
                <w:szCs w:val="22"/>
              </w:rPr>
              <w:t xml:space="preserve">25. The Flatness Problem Resolved</w:t>
            </w:r>
          </w:p>
          <w:p>
            <w:pPr>
              <w:spacing w:after="120" w:line="408" w:lineRule="auto"/>
            </w:pPr>
            <w:r>
              <w:rPr>
                <w:rFonts w:ascii="Cambria" w:cs="Cambria" w:eastAsia="Cambria" w:hAnsi="Cambria"/>
                <w:b w:val="false"/>
                <w:bCs w:val="false"/>
                <w:i w:val="false"/>
                <w:iCs w:val="false"/>
                <w:strike w:val="false"/>
                <w:color w:val="000000"/>
                <w:sz w:val="22"/>
                <w:szCs w:val="22"/>
              </w:rPr>
              <w:t xml:space="preserve">26. The Horizon Problem Resolved</w:t>
            </w:r>
          </w:p>
          <w:p>
            <w:pPr>
              <w:spacing w:after="120" w:line="408" w:lineRule="auto"/>
            </w:pPr>
            <w:r>
              <w:rPr>
                <w:rFonts w:ascii="Cambria" w:cs="Cambria" w:eastAsia="Cambria" w:hAnsi="Cambria"/>
                <w:b w:val="false"/>
                <w:bCs w:val="false"/>
                <w:i w:val="false"/>
                <w:iCs w:val="false"/>
                <w:strike w:val="false"/>
                <w:color w:val="000000"/>
                <w:sz w:val="22"/>
                <w:szCs w:val="22"/>
              </w:rPr>
              <w:t xml:space="preserve">27. Topological Defects and Baryogenesis</w:t>
            </w:r>
          </w:p>
          <w:p>
            <w:pPr>
              <w:spacing w:after="120" w:line="408" w:lineRule="auto"/>
            </w:pPr>
            <w:r>
              <w:rPr>
                <w:rFonts w:ascii="Cambria" w:cs="Cambria" w:eastAsia="Cambria" w:hAnsi="Cambria"/>
                <w:b w:val="false"/>
                <w:bCs w:val="false"/>
                <w:i w:val="false"/>
                <w:iCs w:val="false"/>
                <w:strike w:val="false"/>
                <w:color w:val="000000"/>
                <w:sz w:val="22"/>
                <w:szCs w:val="22"/>
              </w:rPr>
              <w:t xml:space="preserve">28. Nucleosynthesis in Phase Cosmology</w:t>
            </w:r>
          </w:p>
          <w:p>
            <w:pPr>
              <w:spacing w:after="120" w:line="408" w:lineRule="auto"/>
            </w:pPr>
            <w:r>
              <w:rPr>
                <w:rFonts w:ascii="Cambria" w:cs="Cambria" w:eastAsia="Cambria" w:hAnsi="Cambria"/>
                <w:b w:val="false"/>
                <w:bCs w:val="false"/>
                <w:i w:val="false"/>
                <w:iCs w:val="false"/>
                <w:strike w:val="false"/>
                <w:color w:val="000000"/>
                <w:sz w:val="22"/>
                <w:szCs w:val="22"/>
              </w:rPr>
              <w:t xml:space="preserve">29. Cosmological Horizons in Phase Theory</w:t>
            </w:r>
          </w:p>
          <w:p>
            <w:pPr>
              <w:spacing w:after="120" w:line="408" w:lineRule="auto"/>
            </w:pPr>
            <w:r>
              <w:rPr>
                <w:rFonts w:ascii="Cambria" w:cs="Cambria" w:eastAsia="Cambria" w:hAnsi="Cambria"/>
                <w:b w:val="false"/>
                <w:bCs w:val="false"/>
                <w:i w:val="false"/>
                <w:iCs w:val="false"/>
                <w:strike w:val="false"/>
                <w:color w:val="000000"/>
                <w:sz w:val="22"/>
                <w:szCs w:val="22"/>
              </w:rPr>
              <w:t xml:space="preserve">30. Black Hole Horizons and Cosmological Horizons — Unified Treatment</w:t>
            </w:r>
          </w:p>
          <w:p>
            <w:pPr>
              <w:spacing w:after="120" w:line="408" w:lineRule="auto"/>
            </w:pPr>
            <w:r>
              <w:rPr>
                <w:rFonts w:ascii="Cambria" w:cs="Cambria" w:eastAsia="Cambria" w:hAnsi="Cambria"/>
                <w:b w:val="false"/>
                <w:bCs w:val="false"/>
                <w:i w:val="false"/>
                <w:iCs w:val="false"/>
                <w:strike w:val="false"/>
                <w:color w:val="000000"/>
                <w:sz w:val="22"/>
                <w:szCs w:val="22"/>
              </w:rPr>
              <w:t xml:space="preserve">31. Phase Thermodynamics at Cosmic Scales</w:t>
            </w:r>
          </w:p>
          <w:p>
            <w:pPr>
              <w:spacing w:after="120" w:line="408" w:lineRule="auto"/>
            </w:pPr>
            <w:r>
              <w:rPr>
                <w:rFonts w:ascii="Cambria" w:cs="Cambria" w:eastAsia="Cambria" w:hAnsi="Cambria"/>
                <w:b w:val="false"/>
                <w:bCs w:val="false"/>
                <w:i w:val="false"/>
                <w:iCs w:val="false"/>
                <w:strike w:val="false"/>
                <w:color w:val="000000"/>
                <w:sz w:val="22"/>
                <w:szCs w:val="22"/>
              </w:rPr>
              <w:t xml:space="preserve">32. Entropy and Cosmic Phase Ordering</w:t>
            </w:r>
          </w:p>
          <w:p>
            <w:pPr>
              <w:spacing w:after="120" w:line="408" w:lineRule="auto"/>
            </w:pPr>
            <w:r>
              <w:rPr>
                <w:rFonts w:ascii="Cambria" w:cs="Cambria" w:eastAsia="Cambria" w:hAnsi="Cambria"/>
                <w:b w:val="false"/>
                <w:bCs w:val="false"/>
                <w:i w:val="false"/>
                <w:iCs w:val="false"/>
                <w:strike w:val="false"/>
                <w:color w:val="000000"/>
                <w:sz w:val="22"/>
                <w:szCs w:val="22"/>
              </w:rPr>
              <w:t xml:space="preserve">33. Comparison with Standard ΛCDM</w:t>
            </w:r>
          </w:p>
          <w:p>
            <w:pPr>
              <w:spacing w:after="120" w:line="408" w:lineRule="auto"/>
            </w:pPr>
            <w:r>
              <w:rPr>
                <w:rFonts w:ascii="Cambria" w:cs="Cambria" w:eastAsia="Cambria" w:hAnsi="Cambria"/>
                <w:b w:val="false"/>
                <w:bCs w:val="false"/>
                <w:i w:val="false"/>
                <w:iCs w:val="false"/>
                <w:strike w:val="false"/>
                <w:color w:val="000000"/>
                <w:sz w:val="22"/>
                <w:szCs w:val="22"/>
              </w:rPr>
              <w:t xml:space="preserve">34. Comparison with Inflationary Cosmology</w:t>
            </w:r>
          </w:p>
          <w:p>
            <w:pPr>
              <w:spacing w:after="120" w:line="408" w:lineRule="auto"/>
            </w:pPr>
            <w:r>
              <w:rPr>
                <w:rFonts w:ascii="Cambria" w:cs="Cambria" w:eastAsia="Cambria" w:hAnsi="Cambria"/>
                <w:b w:val="false"/>
                <w:bCs w:val="false"/>
                <w:i w:val="false"/>
                <w:iCs w:val="false"/>
                <w:strike w:val="false"/>
                <w:color w:val="000000"/>
                <w:sz w:val="22"/>
                <w:szCs w:val="22"/>
              </w:rPr>
              <w:t xml:space="preserve">35. Comparison with Alternative Dark Energy Models</w:t>
            </w:r>
          </w:p>
          <w:p>
            <w:pPr>
              <w:spacing w:after="120" w:line="408" w:lineRule="auto"/>
            </w:pPr>
            <w:r>
              <w:rPr>
                <w:rFonts w:ascii="Cambria" w:cs="Cambria" w:eastAsia="Cambria" w:hAnsi="Cambria"/>
                <w:b w:val="false"/>
                <w:bCs w:val="false"/>
                <w:i w:val="false"/>
                <w:iCs w:val="false"/>
                <w:strike w:val="false"/>
                <w:color w:val="000000"/>
                <w:sz w:val="22"/>
                <w:szCs w:val="22"/>
              </w:rPr>
              <w:t xml:space="preserve">36. Falsifiable Predictions of Phase Cosmology</w:t>
            </w:r>
          </w:p>
          <w:p>
            <w:pPr>
              <w:spacing w:after="120" w:line="408" w:lineRule="auto"/>
            </w:pPr>
            <w:r>
              <w:rPr>
                <w:rFonts w:ascii="Cambria" w:cs="Cambria" w:eastAsia="Cambria" w:hAnsi="Cambria"/>
                <w:b w:val="false"/>
                <w:bCs w:val="false"/>
                <w:i w:val="false"/>
                <w:iCs w:val="false"/>
                <w:strike w:val="false"/>
                <w:color w:val="000000"/>
                <w:sz w:val="22"/>
                <w:szCs w:val="22"/>
              </w:rPr>
              <w:t xml:space="preserve">37. Experimental Protocols</w:t>
            </w:r>
          </w:p>
          <w:p>
            <w:pPr>
              <w:spacing w:after="120" w:line="408" w:lineRule="auto"/>
            </w:pPr>
            <w:r>
              <w:rPr>
                <w:rFonts w:ascii="Cambria" w:cs="Cambria" w:eastAsia="Cambria" w:hAnsi="Cambria"/>
                <w:b w:val="false"/>
                <w:bCs w:val="false"/>
                <w:i w:val="false"/>
                <w:iCs w:val="false"/>
                <w:strike w:val="false"/>
                <w:color w:val="000000"/>
                <w:sz w:val="22"/>
                <w:szCs w:val="22"/>
              </w:rPr>
              <w:t xml:space="preserve">38. Observational Consistency — Current Evidence</w:t>
            </w:r>
          </w:p>
          <w:p>
            <w:pPr>
              <w:spacing w:after="120" w:line="408" w:lineRule="auto"/>
            </w:pPr>
            <w:r>
              <w:rPr>
                <w:rFonts w:ascii="Cambria" w:cs="Cambria" w:eastAsia="Cambria" w:hAnsi="Cambria"/>
                <w:b w:val="false"/>
                <w:bCs w:val="false"/>
                <w:i w:val="false"/>
                <w:iCs w:val="false"/>
                <w:strike w:val="false"/>
                <w:color w:val="000000"/>
                <w:sz w:val="22"/>
                <w:szCs w:val="22"/>
              </w:rPr>
              <w:t xml:space="preserve">39. The S8 Tension</w:t>
            </w:r>
          </w:p>
          <w:p>
            <w:pPr>
              <w:spacing w:after="120" w:line="408" w:lineRule="auto"/>
            </w:pPr>
            <w:r>
              <w:rPr>
                <w:rFonts w:ascii="Cambria" w:cs="Cambria" w:eastAsia="Cambria" w:hAnsi="Cambria"/>
                <w:b w:val="false"/>
                <w:bCs w:val="false"/>
                <w:i w:val="false"/>
                <w:iCs w:val="false"/>
                <w:strike w:val="false"/>
                <w:color w:val="000000"/>
                <w:sz w:val="22"/>
                <w:szCs w:val="22"/>
              </w:rPr>
              <w:t xml:space="preserve">40. Fate of the Universe</w:t>
            </w:r>
          </w:p>
          <w:p>
            <w:pPr>
              <w:spacing w:after="120" w:line="408" w:lineRule="auto"/>
            </w:pPr>
            <w:r>
              <w:rPr>
                <w:rFonts w:ascii="Cambria" w:cs="Cambria" w:eastAsia="Cambria" w:hAnsi="Cambria"/>
                <w:b w:val="false"/>
                <w:bCs w:val="false"/>
                <w:i w:val="false"/>
                <w:iCs w:val="false"/>
                <w:strike w:val="false"/>
                <w:color w:val="000000"/>
                <w:sz w:val="22"/>
                <w:szCs w:val="22"/>
              </w:rPr>
              <w:t xml:space="preserve">41. Implications and Open Questions</w:t>
            </w:r>
          </w:p>
          <w:p>
            <w:pPr>
              <w:spacing w:after="120" w:line="408" w:lineRule="auto"/>
            </w:pPr>
            <w:r>
              <w:rPr>
                <w:rFonts w:ascii="Cambria" w:cs="Cambria" w:eastAsia="Cambria" w:hAnsi="Cambria"/>
                <w:b w:val="false"/>
                <w:bCs w:val="false"/>
                <w:i w:val="false"/>
                <w:iCs w:val="false"/>
                <w:strike w:val="false"/>
                <w:color w:val="000000"/>
                <w:sz w:val="22"/>
                <w:szCs w:val="22"/>
              </w:rPr>
              <w:t xml:space="preserve">42. Mathematical Appendix — Phase Functionals and Operators</w:t>
            </w:r>
          </w:p>
          <w:p>
            <w:pPr>
              <w:spacing w:after="120" w:line="408" w:lineRule="auto"/>
            </w:pPr>
            <w:r>
              <w:rPr>
                <w:rFonts w:ascii="Cambria" w:cs="Cambria" w:eastAsia="Cambria" w:hAnsi="Cambria"/>
                <w:b w:val="false"/>
                <w:bCs w:val="false"/>
                <w:i w:val="false"/>
                <w:iCs w:val="false"/>
                <w:strike w:val="false"/>
                <w:color w:val="000000"/>
                <w:sz w:val="22"/>
                <w:szCs w:val="22"/>
              </w:rPr>
              <w:t xml:space="preserve">43. Conclusion</w:t>
            </w:r>
          </w:p>
          <w:p>
            <w:pPr>
              <w:spacing w:after="120" w:line="408" w:lineRule="auto"/>
            </w:pPr>
            <w:r>
              <w:rPr>
                <w:rFonts w:ascii="Cambria" w:cs="Cambria" w:eastAsia="Cambria" w:hAnsi="Cambria"/>
                <w:b w:val="false"/>
                <w:bCs w:val="false"/>
                <w:i w:val="false"/>
                <w:iCs w:val="false"/>
                <w:strike w:val="false"/>
                <w:color w:val="000000"/>
                <w:sz w:val="22"/>
                <w:szCs w:val="22"/>
              </w:rPr>
              <w:t xml:space="preserve">References</w:t>
            </w:r>
          </w:p>
        </w:tc>
      </w:tr>
    </w:tbl>
    <w:p>
      <w:pPr>
        <w:spacing w:after="240" w:before="0"/>
      </w:pPr>
    </w:p>
    <w:p>
      <w:pPr>
        <w:pStyle w:val="Heading1"/>
        <w:spacing w:after="80" w:before="440" w:line="384" w:lineRule="auto"/>
      </w:pPr>
      <w:r>
        <w:rPr>
          <w:rFonts w:ascii="Cambria" w:cs="Cambria" w:eastAsia="Cambria" w:hAnsi="Cambria"/>
          <w:color w:val="000000"/>
          <w:sz w:val="30"/>
          <w:szCs w:val="30"/>
        </w:rPr>
        <w:t xml:space="preserve">1. The Cosmological Crisis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standard cosmological model, ΛCDM, stands as one of the great intellectual achievements of modern science. Grounded in general relativity [29], confirmed by precision measurements of the cosmic microwave background [3], and spectacularly corroborated by the discovery of cosmic acceleration [1, 2], it provides an economical and predictive framework for the origin and evolution of large-scale structure. Yet beneath this empirical success lies an ontological fragility of remarkable severity. The standard model rests on four constructs — an initial singularity, an inflaton field, dark energy, and dark matter — none of which has been directly observed, none of which has a satisfactory theoretical derivation, and two of which (the singularity and dark energy) generate problems of catastrophic magnitude in the foundations of physics.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first foundational crisis is the singularity problem. The Penrose singularity theorem [8] and its generalizations by Hawking and Ellis [9] establish that, under very general conditions consistent with general relativity and the observed universe, spacetime must contain geodesically incomplete regions — singularities where physical quantities diverge and the laws of physics break down. In the cosmological context, this means that the standard model requires the universe to have originated at a moment of infinite density, infinite temperature, and zero volume, at which general relativity itself ceases to apply. Far from being a solution to the question of origins, this singularity is a confession of theoretical bankruptcy: the standard model cannot describe its own beginning. Quantum corrections (quantum cosmology, loop quantum cosmology, string cosmology) soften but do not eliminate this problem; they push the singularity to smaller scales while leaving the ontological question untouched.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second foundational crisis is the fine-tuning problem, which manifests in three guises. The flatness problem demands that the total energy density of the universe at the Planck era must have been equal to the critical density to within one part in 10</w:t>
      </w:r>
      <w:r>
        <w:rPr>
          <w:rFonts w:ascii="Cambria" w:cs="Cambria" w:eastAsia="Cambria" w:hAnsi="Cambria"/>
          <w:b w:val="false"/>
          <w:bCs w:val="false"/>
          <w:i w:val="false"/>
          <w:iCs w:val="false"/>
          <w:strike w:val="false"/>
          <w:color w:val="000000"/>
          <w:sz w:val="22"/>
          <w:szCs w:val="22"/>
          <w:vertAlign w:val="superscript"/>
        </w:rPr>
        <w:t xml:space="preserve">60</w:t>
      </w:r>
      <w:r>
        <w:rPr>
          <w:rFonts w:ascii="Cambria" w:cs="Cambria" w:eastAsia="Cambria" w:hAnsi="Cambria"/>
          <w:b w:val="false"/>
          <w:bCs w:val="false"/>
          <w:i w:val="false"/>
          <w:iCs w:val="false"/>
          <w:strike w:val="false"/>
          <w:color w:val="000000"/>
          <w:sz w:val="22"/>
          <w:szCs w:val="22"/>
        </w:rPr>
        <w:t xml:space="preserve">, a precision that has no natural explanation in the standard model. The horizon problem demands that causally disconnected regions of the CMB — regions that, in the standard model, could never have been in causal contact — exhibit temperature uniformity to one part in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which is likewise unexplained without additional structure. The cosmological constant problem [4], perhaps the most severe fine-tuning in all of physics, demands that the vacuum energy density of all quantum fields — computed from the standard model of particle physics — is approximately 10</w:t>
      </w:r>
      <w:r>
        <w:rPr>
          <w:rFonts w:ascii="Cambria" w:cs="Cambria" w:eastAsia="Cambria" w:hAnsi="Cambria"/>
          <w:b w:val="false"/>
          <w:bCs w:val="false"/>
          <w:i w:val="false"/>
          <w:iCs w:val="false"/>
          <w:strike w:val="false"/>
          <w:color w:val="000000"/>
          <w:sz w:val="22"/>
          <w:szCs w:val="22"/>
          <w:vertAlign w:val="superscript"/>
        </w:rPr>
        <w:t xml:space="preserve">120</w:t>
      </w:r>
      <w:r>
        <w:rPr>
          <w:rFonts w:ascii="Cambria" w:cs="Cambria" w:eastAsia="Cambria" w:hAnsi="Cambria"/>
          <w:b w:val="false"/>
          <w:bCs w:val="false"/>
          <w:i w:val="false"/>
          <w:iCs w:val="false"/>
          <w:strike w:val="false"/>
          <w:color w:val="000000"/>
          <w:sz w:val="22"/>
          <w:szCs w:val="22"/>
        </w:rPr>
        <w:t xml:space="preserve"> times larger than the observed dark energy density. These three fine-tuning crises are not peripheral defects; they strike at the logical core of the standard model.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Inflationary cosmology [5, 6, 7] was developed precisely to address the flatness and horizon problems. By invoking a scalar inflaton field with a very flat potential, inflation generates a phase of exponential expansion in the very early universe that stretches geometry to near-flatness and dilates the causal horizon to encompass the entire observable universe. This is an elegant mechanism, but it introduces its own problems: the inflaton field has never been identified with any known particle; the potential must be fine-tuned to produce the correct amplitude of density fluctuations; and eternal inflation, the inevitable consequence of most inflationary models, generates a multiverse of unobservable domains that renders the theory empirically unprincipled. The Borde-Guth-Vilenkin theorem [12] further establishes that all inflationary spacetimes are past-geodesically incomplete — inflation does not eliminate the singularity problem, it merely relocates 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dark energy problem [30] is equally acute. Supernovae observations by Riess et al. [1] and Perlmutter et al. [2] established beyond reasonable doubt that the expansion of the universe is accelerating. Within general relativity, this acceleration requires a source of negative pressure — dark energy — with equation of state w ≈ −1. The simplest candidate is the cosmological constant Λ, a constant energy density of the vacuum. But as Weinberg demonstrated [4], quantum field theory predicts a vacuum energy density of order (M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/λ</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76</w:t>
      </w:r>
      <w:r>
        <w:rPr>
          <w:rFonts w:ascii="Cambria" w:cs="Cambria" w:eastAsia="Cambria" w:hAnsi="Cambria"/>
          <w:b w:val="false"/>
          <w:bCs w:val="false"/>
          <w:i w:val="false"/>
          <w:iCs w:val="false"/>
          <w:strike w:val="false"/>
          <w:color w:val="000000"/>
          <w:sz w:val="22"/>
          <w:szCs w:val="22"/>
        </w:rPr>
        <w:t xml:space="preserve"> GeV</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while the observed dark energy density is of order 10</w:t>
      </w:r>
      <w:r>
        <w:rPr>
          <w:rFonts w:ascii="Cambria" w:cs="Cambria" w:eastAsia="Cambria" w:hAnsi="Cambria"/>
          <w:b w:val="false"/>
          <w:bCs w:val="false"/>
          <w:i w:val="false"/>
          <w:iCs w:val="false"/>
          <w:strike w:val="false"/>
          <w:color w:val="000000"/>
          <w:sz w:val="22"/>
          <w:szCs w:val="22"/>
          <w:vertAlign w:val="superscript"/>
        </w:rPr>
        <w:t xml:space="preserve">−47</w:t>
      </w:r>
      <w:r>
        <w:rPr>
          <w:rFonts w:ascii="Cambria" w:cs="Cambria" w:eastAsia="Cambria" w:hAnsi="Cambria"/>
          <w:b w:val="false"/>
          <w:bCs w:val="false"/>
          <w:i w:val="false"/>
          <w:iCs w:val="false"/>
          <w:strike w:val="false"/>
          <w:color w:val="000000"/>
          <w:sz w:val="22"/>
          <w:szCs w:val="22"/>
        </w:rPr>
        <w:t xml:space="preserve"> GeV</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 a discrepancy of 120 orders of magnitude that remains the most embarrassing fine-tuning in theoretical physics. Dark matter [20, 21, 22], while empirically better constrained via rotation curves, cluster masses, and the Bullet Cluster [23], similarly lacks any identified particle despite decades of dedicated searches at direct detection experiments and colliders.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Theory framework, developed across Papers 1 through 13 of this series [33], provides a systematic dissolution of all four crises — not by patching the standard model but by replacing its ontological foundations. In Phase Theory, phase Φ is the sole primitive constituent of physical reality. Spacetime, matter, fields, and geometry are all emergent structures arising from globally organized phase configurations. The present paper develops the cosmological consequences of this ontology in full. The singularity is replaced by Phase Genesis, a smooth transition in phase configuration space with no divergences. Dark energy is replaced by phase pressure, derived from first principles with no free parameters beyond the initial phase configuration. Dark matter is replaced by phase-silent topology, stable configurations that gravitate without radiating. Inflation is replaced by Phase Synchronization, enforced by the admissibility constraint. The result is a complete, internally consistent, empirically adequate cosmological framework that we designate Phase Cosmology.</w:t>
      </w:r>
    </w:p>
    <w:p>
      <w:pPr>
        <w:pStyle w:val="Heading1"/>
        <w:spacing w:after="80" w:before="440" w:line="384" w:lineRule="auto"/>
      </w:pPr>
      <w:r>
        <w:rPr>
          <w:rFonts w:ascii="Cambria" w:cs="Cambria" w:eastAsia="Cambria" w:hAnsi="Cambria"/>
          <w:color w:val="000000"/>
          <w:sz w:val="30"/>
          <w:szCs w:val="30"/>
        </w:rPr>
        <w:t xml:space="preserve">2. Foundations — Phase Theory Axioms Relevant to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[33] is built on five axioms that constitute the logical foundation from which all physical structures are derived. We state each axiom in a formal definition environment and explain its bearing on the cosmological program. The reader is referred to Paper 1 of this series for full derivations and motivations; here we present only those aspects essential to the cosmological construction.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2.1 (Phase Primacy).</w:t>
            </w:r>
          </w:p>
          <w:p>
            <w:pPr>
              <w:spacing w:after="120" w:line="408" w:lineRule="auto"/>
            </w:pPr>
            <w:r>
              <w:rPr>
                <w:rFonts w:ascii="Cambria" w:cs="Cambria" w:eastAsia="Cambria" w:hAnsi="Cambria"/>
                <w:b w:val="false"/>
                <w:bCs w:val="false"/>
                <w:i/>
                <w:iCs/>
                <w:strike w:val="false"/>
                <w:color w:val="000000"/>
                <w:sz w:val="22"/>
                <w:szCs w:val="22"/>
              </w:rPr>
              <w:t xml:space="preserve">Phase Φ is the unique fundamental constituent of physical reality. All physical structures — particles, fields, spacetime geometry, forces — are configurations or modes of Φ. No other primitive ontological category exists.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Primacy has an immediate cosmological consequence: the universe cannot be described as matter and energy in a pre-existing spacetime container. There is no pre-existing container. The universe is a phase configuration, and spacetime geometry is one of the emergent patterns that phase configurations exhibit at appropriate scales and in appropriate regimes. This immediately dissolves the singularity problem: a singularity in spacetime geometry is not a singularity in the underlying phase, any more than a storm vortex is a singularity of the air molecules that comprise it. The geometry can become singular while the phase remains perfectly regular.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2.2 (Admissibility).</w:t>
            </w:r>
          </w:p>
          <w:p>
            <w:pPr>
              <w:spacing w:after="120" w:line="408" w:lineRule="auto"/>
            </w:pPr>
            <w:r>
              <w:rPr>
                <w:rFonts w:ascii="Cambria" w:cs="Cambria" w:eastAsia="Cambria" w:hAnsi="Cambria"/>
                <w:b w:val="false"/>
                <w:bCs w:val="false"/>
                <w:i/>
                <w:iCs/>
                <w:strike w:val="false"/>
                <w:color w:val="000000"/>
                <w:sz w:val="22"/>
                <w:szCs w:val="22"/>
              </w:rPr>
              <w:t xml:space="preserve">A phase configuration Φ is admissible if and only if it satisfies two conditions: (i) the Global Consistency Constraint G[Φ] = 0, which encodes the requirement that the phase configuration is self-consistent across all scales; and (ii) the Coherence Bound K[Φ] ≥ K</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which requires a minimum degree of global phase coherence to sustain structured physical configurations. The set of admissible configurations is denoted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Admissibility is the master constraint of Phase Theory. It plays the role that equations of motion play in field theory, but it is more fundamental: it constrains not just the dynamics of phase configurations but their very existence as physical configurations. A phase configuration that violates admissibility does not evolve in an unexpected way — it does not physically exist. The cosmological significance is profound: the global admissibility of the universe's phase configuration constrains the entire history of cosmic evolution from Genesis to equilibration, without requiring external laws to be imposed on the system from outside.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2.3 (Emergence).</w:t>
            </w:r>
          </w:p>
          <w:p>
            <w:pPr>
              <w:spacing w:after="120" w:line="408" w:lineRule="auto"/>
            </w:pPr>
            <w:r>
              <w:rPr>
                <w:rFonts w:ascii="Cambria" w:cs="Cambria" w:eastAsia="Cambria" w:hAnsi="Cambria"/>
                <w:b w:val="false"/>
                <w:bCs w:val="false"/>
                <w:i/>
                <w:iCs/>
                <w:strike w:val="false"/>
                <w:color w:val="000000"/>
                <w:sz w:val="22"/>
                <w:szCs w:val="22"/>
              </w:rPr>
              <w:t xml:space="preserve">All physical structures other than Φ itself are emergent: they arise as stable patterns, modes, or correlations within admissible phase configurations, and possess no existence independent of the phase configurations that realize them. Specifically, spacetime ℳ is emergent, matter fields ψ are emergent, gauge fields A</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 are emergent, and the metric tensor g</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 is emergent.</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Emergence axiom has far-reaching implications for cosmology. Standard cosmological models take spacetime as a primitive background on which matter and energy evolve. Phase Cosmology takes phase as the primitive background from which spacetime, matter, and energy all emerge. This means that cosmological epochs prior to the emergence of a well-defined spacetime geometry — including the Genesis transition itself — are described in purely phase-theoretic terms, with no reference to metric, curvature tensor, or coordinate chart. The Penrose-Hawking singularity theorems, which apply to geodesically incomplete Lorentzian manifolds, simply have no domain of application during Genesis, because no such manifold exists at that stage.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2.4 (Coherence).</w:t>
            </w:r>
          </w:p>
          <w:p>
            <w:pPr>
              <w:spacing w:after="120" w:line="408" w:lineRule="auto"/>
            </w:pPr>
            <w:r>
              <w:rPr>
                <w:rFonts w:ascii="Cambria" w:cs="Cambria" w:eastAsia="Cambria" w:hAnsi="Cambria"/>
                <w:b w:val="false"/>
                <w:bCs w:val="false"/>
                <w:i/>
                <w:iCs/>
                <w:strike w:val="false"/>
                <w:color w:val="000000"/>
                <w:sz w:val="22"/>
                <w:szCs w:val="22"/>
              </w:rPr>
              <w:t xml:space="preserve">The coherence of a phase configuration Φ at scale ℓ is the quantity K</w:t>
            </w:r>
            <w:r>
              <w:rPr>
                <w:rFonts w:ascii="Cambria" w:cs="Cambria" w:eastAsia="Cambria" w:hAnsi="Cambria"/>
                <w:b w:val="false"/>
                <w:bCs w:val="false"/>
                <w:i/>
                <w:iCs/>
                <w:strike w:val="false"/>
                <w:color w:val="000000"/>
                <w:sz w:val="22"/>
                <w:szCs w:val="22"/>
                <w:vertAlign w:val="subscript"/>
              </w:rPr>
              <w:t xml:space="preserve">ℓ</w:t>
            </w:r>
            <w:r>
              <w:rPr>
                <w:rFonts w:ascii="Cambria" w:cs="Cambria" w:eastAsia="Cambria" w:hAnsi="Cambria"/>
                <w:b w:val="false"/>
                <w:bCs w:val="false"/>
                <w:i/>
                <w:iCs/>
                <w:strike w:val="false"/>
                <w:color w:val="000000"/>
                <w:sz w:val="22"/>
                <w:szCs w:val="22"/>
              </w:rPr>
              <w:t xml:space="preserve">[Φ] = exp(−D</w:t>
            </w:r>
            <w:r>
              <w:rPr>
                <w:rFonts w:ascii="Cambria" w:cs="Cambria" w:eastAsia="Cambria" w:hAnsi="Cambria"/>
                <w:b w:val="false"/>
                <w:bCs w:val="false"/>
                <w:i/>
                <w:iCs/>
                <w:strike w:val="false"/>
                <w:color w:val="000000"/>
                <w:sz w:val="22"/>
                <w:szCs w:val="22"/>
                <w:vertAlign w:val="subscript"/>
              </w:rPr>
              <w:t xml:space="preserve">ℓ</w:t>
            </w:r>
            <w:r>
              <w:rPr>
                <w:rFonts w:ascii="Cambria" w:cs="Cambria" w:eastAsia="Cambria" w:hAnsi="Cambria"/>
                <w:b w:val="false"/>
                <w:bCs w:val="false"/>
                <w:i/>
                <w:iCs/>
                <w:strike w:val="false"/>
                <w:color w:val="000000"/>
                <w:sz w:val="22"/>
                <w:szCs w:val="22"/>
              </w:rPr>
              <w:t xml:space="preserve">[Φ] / K</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where D</w:t>
            </w:r>
            <w:r>
              <w:rPr>
                <w:rFonts w:ascii="Cambria" w:cs="Cambria" w:eastAsia="Cambria" w:hAnsi="Cambria"/>
                <w:b w:val="false"/>
                <w:bCs w:val="false"/>
                <w:i/>
                <w:iCs/>
                <w:strike w:val="false"/>
                <w:color w:val="000000"/>
                <w:sz w:val="22"/>
                <w:szCs w:val="22"/>
                <w:vertAlign w:val="subscript"/>
              </w:rPr>
              <w:t xml:space="preserve">ℓ</w:t>
            </w:r>
            <w:r>
              <w:rPr>
                <w:rFonts w:ascii="Cambria" w:cs="Cambria" w:eastAsia="Cambria" w:hAnsi="Cambria"/>
                <w:b w:val="false"/>
                <w:bCs w:val="false"/>
                <w:i/>
                <w:iCs/>
                <w:strike w:val="false"/>
                <w:color w:val="000000"/>
                <w:sz w:val="22"/>
                <w:szCs w:val="22"/>
              </w:rPr>
              <w:t xml:space="preserve">[Φ] = ∫</w:t>
            </w:r>
            <w:r>
              <w:rPr>
                <w:rFonts w:ascii="Cambria" w:cs="Cambria" w:eastAsia="Cambria" w:hAnsi="Cambria"/>
                <w:b w:val="false"/>
                <w:bCs w:val="false"/>
                <w:i/>
                <w:iCs/>
                <w:strike w:val="false"/>
                <w:color w:val="000000"/>
                <w:sz w:val="22"/>
                <w:szCs w:val="22"/>
                <w:vertAlign w:val="subscript"/>
              </w:rPr>
              <w:t xml:space="preserve">ℓ</w:t>
            </w:r>
            <w:r>
              <w:rPr>
                <w:rFonts w:ascii="Cambria" w:cs="Cambria" w:eastAsia="Cambria" w:hAnsi="Cambria"/>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dμ is the phase dispersion at scale ℓ and K</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is a reference coherence scale set by the Genesis conditions. Coherence decreases as phase gradients grow. The global coherence K[Φ] is the integral of K</w:t>
            </w:r>
            <w:r>
              <w:rPr>
                <w:rFonts w:ascii="Cambria" w:cs="Cambria" w:eastAsia="Cambria" w:hAnsi="Cambria"/>
                <w:b w:val="false"/>
                <w:bCs w:val="false"/>
                <w:i/>
                <w:iCs/>
                <w:strike w:val="false"/>
                <w:color w:val="000000"/>
                <w:sz w:val="22"/>
                <w:szCs w:val="22"/>
                <w:vertAlign w:val="subscript"/>
              </w:rPr>
              <w:t xml:space="preserve">ℓ</w:t>
            </w:r>
            <w:r>
              <w:rPr>
                <w:rFonts w:ascii="Cambria" w:cs="Cambria" w:eastAsia="Cambria" w:hAnsi="Cambria"/>
                <w:b w:val="false"/>
                <w:bCs w:val="false"/>
                <w:i/>
                <w:iCs/>
                <w:strike w:val="false"/>
                <w:color w:val="000000"/>
                <w:sz w:val="22"/>
                <w:szCs w:val="22"/>
              </w:rPr>
              <w:t xml:space="preserve">[Φ] over all scales ℓ.</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Coherence is the cosmologically most important quantity in Phase Theory. It plays the role of a cosmic thermodynamic potential: the evolution of the universe is governed by the redistribution of coherence from concentrated local configurations (the early universe, with high local coherence and low global coherence) toward diffuse global distributions (the late universe, with low local coherence and increasing global coherence entropy). This redistribution is what appears, in the emergent spacetime description, as cosmic expansion and the growth of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2.5 (Consistency Enforcement).</w:t>
            </w:r>
          </w:p>
          <w:p>
            <w:pPr>
              <w:spacing w:after="120" w:line="408" w:lineRule="auto"/>
            </w:pPr>
            <w:r>
              <w:rPr>
                <w:rFonts w:ascii="Cambria" w:cs="Cambria" w:eastAsia="Cambria" w:hAnsi="Cambria"/>
                <w:b w:val="false"/>
                <w:bCs w:val="false"/>
                <w:i/>
                <w:iCs/>
                <w:strike w:val="false"/>
                <w:color w:val="000000"/>
                <w:sz w:val="22"/>
                <w:szCs w:val="22"/>
              </w:rPr>
              <w:t xml:space="preserve">The evolution of any admissible phase configuration Φ is governed entirely by the Admissibility Evolution Operator Û</w:t>
            </w:r>
            <w:r>
              <w:rPr>
                <w:rFonts w:ascii="Cambria" w:cs="Cambria" w:eastAsia="Cambria" w:hAnsi="Cambria"/>
                <w:b w:val="false"/>
                <w:bCs w:val="false"/>
                <w:i/>
                <w:iCs/>
                <w:strike w:val="false"/>
                <w:color w:val="000000"/>
                <w:sz w:val="22"/>
                <w:szCs w:val="22"/>
                <w:vertAlign w:val="subscript"/>
              </w:rPr>
              <w:t xml:space="preserve">adm</w:t>
            </w:r>
            <w:r>
              <w:rPr>
                <w:rFonts w:ascii="Cambria" w:cs="Cambria" w:eastAsia="Cambria" w:hAnsi="Cambria"/>
                <w:b w:val="false"/>
                <w:bCs w:val="false"/>
                <w:i/>
                <w:iCs/>
                <w:strike w:val="false"/>
                <w:color w:val="000000"/>
                <w:sz w:val="22"/>
                <w:szCs w:val="22"/>
              </w:rPr>
              <w:t xml:space="preserve">, which maps admissible configurations to admissible configurations: Û</w:t>
            </w:r>
            <w:r>
              <w:rPr>
                <w:rFonts w:ascii="Cambria" w:cs="Cambria" w:eastAsia="Cambria" w:hAnsi="Cambria"/>
                <w:b w:val="false"/>
                <w:bCs w:val="false"/>
                <w:i/>
                <w:iCs/>
                <w:strike w:val="false"/>
                <w:color w:val="000000"/>
                <w:sz w:val="22"/>
                <w:szCs w:val="22"/>
                <w:vertAlign w:val="subscript"/>
              </w:rPr>
              <w:t xml:space="preserve">adm</w:t>
            </w:r>
            <w:r>
              <w:rPr>
                <w:rFonts w:ascii="Cambria" w:cs="Cambria" w:eastAsia="Cambria" w:hAnsi="Cambria"/>
                <w:b w:val="false"/>
                <w:bCs w:val="false"/>
                <w:i/>
                <w:iCs/>
                <w:strike w:val="false"/>
                <w:color w:val="000000"/>
                <w:sz w:val="22"/>
                <w:szCs w:val="22"/>
              </w:rPr>
              <w:t xml:space="preserve">: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No external law, agent, or boundary condition is required. The universe evolves because admissibility enforces a unique trajectory γ: [0,∞) →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for each initial configuration 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Consistency Enforcement replaces the dynamical laws of physics. In standard physics, the equations of motion (Einstein field equations, Schrödinger equation, Maxwell equations) govern evolution as externally imposed laws. In Phase Theory, there are no externally imposed laws: the Admissibility Evolution Operator is the unique mapping consistent with Definitions 2.1–2.4, and it automatically generates all the equations of physics as special cases in appropriate regimes. In cosmology, this means that cosmic evolution from Genesis to equilibration is not governed by an equation of motion imposed from outside — it is the necessary consequence of the universe's status as an admissible phase configuration.</w:t>
      </w:r>
    </w:p>
    <w:p>
      <w:pPr>
        <w:pStyle w:val="Heading1"/>
        <w:spacing w:after="80" w:before="440" w:line="384" w:lineRule="auto"/>
      </w:pPr>
      <w:r>
        <w:rPr>
          <w:rFonts w:ascii="Cambria" w:cs="Cambria" w:eastAsia="Cambria" w:hAnsi="Cambria"/>
          <w:color w:val="000000"/>
          <w:sz w:val="30"/>
          <w:szCs w:val="30"/>
        </w:rPr>
        <w:t xml:space="preserve">3. The Phase Substrate — Mathematical Preliminaries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develop the mathematical framework required for Phase Cosmology. The mathematical objects introduced here will be used throughout the paper; readers are encouraged to treat this section as a reference and to return to it as needed when more advanced constructions are introduced later.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fundamental object of Phase Theory is the global phase field. In the simplest single-component formulation, this is a map from the phase manifold to the circle group:</w:t>
      </w:r>
    </w:p>
    <w:p>
      <w:pPr>
        <w:spacing w:after="240" w:line="384" w:lineRule="auto"/>
      </w:pPr>
      <w:r>
        <w:rPr>
          <w:rFonts w:ascii="Cambria" w:cs="Cambria" w:eastAsia="Cambria" w:hAnsi="Cambria"/>
          <w:b w:val="false"/>
          <w:bCs w:val="false"/>
          <w:i/>
          <w:iCs/>
          <w:strike w:val="false"/>
          <w:color w:val="000000"/>
          <w:sz w:val="22"/>
          <w:szCs w:val="22"/>
        </w:rPr>
        <w:t xml:space="preserve">Φ: 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U(1)</w:t>
      </w:r>
      <w:r>
        <w:rPr>
          <w:rFonts w:ascii="Cambria" w:cs="Cambria" w:eastAsia="Cambria" w:hAnsi="Cambria"/>
          <w:b w:val="false"/>
          <w:bCs w:val="false"/>
          <w:i w:val="false"/>
          <w:iCs w:val="false"/>
          <w:strike w:val="false"/>
          <w:color w:val="000000"/>
          <w:sz w:val="22"/>
          <w:szCs w:val="22"/>
        </w:rPr>
        <w:t xml:space="preserve"> (1)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phase manifold — the abstract space of phase loci, which is not to be confused with physical spacetime. Physical spacetime ℳ</w:t>
      </w:r>
      <w:r>
        <w:rPr>
          <w:rFonts w:ascii="Cambria" w:cs="Cambria" w:eastAsia="Cambria" w:hAnsi="Cambria"/>
          <w:b w:val="false"/>
          <w:bCs w:val="false"/>
          <w:i w:val="false"/>
          <w:iCs w:val="false"/>
          <w:strike w:val="false"/>
          <w:color w:val="000000"/>
          <w:sz w:val="22"/>
          <w:szCs w:val="22"/>
          <w:vertAlign w:val="subscript"/>
        </w:rPr>
        <w:t xml:space="preserve">phys</w:t>
      </w:r>
      <w:r>
        <w:rPr>
          <w:rFonts w:ascii="Cambria" w:cs="Cambria" w:eastAsia="Cambria" w:hAnsi="Cambria"/>
          <w:b w:val="false"/>
          <w:bCs w:val="false"/>
          <w:i w:val="false"/>
          <w:iCs w:val="false"/>
          <w:strike w:val="false"/>
          <w:color w:val="000000"/>
          <w:sz w:val="22"/>
          <w:szCs w:val="22"/>
        </w:rPr>
        <w:t xml:space="preserve"> is an emergent structure that arises from the global organization of Φ, and it exists as a well-defined object only in regimes of sufficient coherence. For the multi-component extension required by the full particle spectrum, the codomain is generalized to an n-dimensional torus T</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but for cosmological purposes the U(1) formulation captures all essential physics. In what follows we write Φ for the phase field and Φ(x) for its value at phase locus x ∈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configuration space is the space of all globally admissible phase maps:</w:t>
      </w:r>
    </w:p>
    <w:p>
      <w:pPr>
        <w:spacing w:after="240" w:line="384" w:lineRule="auto"/>
      </w:pPr>
      <w:r>
        <w:rPr>
          <w:rFonts w:ascii="Cambria" w:cs="Cambria" w:eastAsia="Cambria" w:hAnsi="Cambria"/>
          <w:b w:val="false"/>
          <w:bCs w:val="false"/>
          <w:i/>
          <w:iCs/>
          <w:strike w:val="false"/>
          <w:color w:val="000000"/>
          <w:sz w:val="22"/>
          <w:szCs w:val="22"/>
        </w:rPr>
        <w:t xml:space="preserve">𝒞</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 Φ: 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U(1) | Φ is smooth and bounded }</w:t>
      </w:r>
      <w:r>
        <w:rPr>
          <w:rFonts w:ascii="Cambria" w:cs="Cambria" w:eastAsia="Cambria" w:hAnsi="Cambria"/>
          <w:b w:val="false"/>
          <w:bCs w:val="false"/>
          <w:i w:val="false"/>
          <w:iCs w:val="false"/>
          <w:strike w:val="false"/>
          <w:color w:val="000000"/>
          <w:sz w:val="22"/>
          <w:szCs w:val="22"/>
        </w:rPr>
        <w:t xml:space="preserve"> (2)</w:t>
      </w:r>
    </w:p>
    <w:p>
      <w:pPr>
        <w:spacing w:after="240" w:line="384" w:lineRule="auto"/>
      </w:pPr>
      <w:r>
        <w:rPr>
          <w:rFonts w:ascii="Cambria" w:cs="Cambria" w:eastAsia="Cambria" w:hAnsi="Cambria"/>
          <w:b w:val="false"/>
          <w:bCs w:val="false"/>
          <w:i/>
          <w:iCs/>
          <w:strike w:val="false"/>
          <w:color w:val="000000"/>
          <w:sz w:val="22"/>
          <w:szCs w:val="22"/>
        </w:rPr>
        <w:t xml:space="preserve">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 Φ ∈ 𝒞</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G[Φ] = 0, K[Φ] ≥ K</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 (3)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coherence functional is defined as a positive-definite functional measuring the global phase alignment:</w:t>
      </w:r>
    </w:p>
    <w:p>
      <w:pPr>
        <w:spacing w:after="240" w:line="384" w:lineRule="auto"/>
      </w:pPr>
      <w:r>
        <w:rPr>
          <w:rFonts w:ascii="Cambria" w:cs="Cambria" w:eastAsia="Cambria" w:hAnsi="Cambria"/>
          <w:b w:val="false"/>
          <w:bCs w:val="false"/>
          <w:i/>
          <w:iCs/>
          <w:strike w:val="false"/>
          <w:color w:val="000000"/>
          <w:sz w:val="22"/>
          <w:szCs w:val="22"/>
        </w:rPr>
        <w:t xml:space="preserve">K[Φ] = K</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exp(− λ</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ℳΦ</w:t>
      </w:r>
      <w:r>
        <w:rPr>
          <w:rFonts w:ascii="Cambria" w:cs="Cambria" w:eastAsia="Cambria" w:hAnsi="Cambria"/>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dμ</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∇Φ denotes the phase gradient in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dμ</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natural measure on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maximum coherence (achieved at Φ = constant), and λ</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is a coherence coupling constant with dimensions of (length)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phase dispersion is:</w:t>
      </w:r>
    </w:p>
    <w:p>
      <w:pPr>
        <w:spacing w:after="240" w:line="384" w:lineRule="auto"/>
      </w:pPr>
      <w:r>
        <w:rPr>
          <w:rFonts w:ascii="Cambria" w:cs="Cambria" w:eastAsia="Cambria" w:hAnsi="Cambria"/>
          <w:b w:val="false"/>
          <w:bCs w:val="false"/>
          <w:i/>
          <w:iCs/>
          <w:strike w:val="false"/>
          <w:color w:val="000000"/>
          <w:sz w:val="22"/>
          <w:szCs w:val="22"/>
        </w:rPr>
        <w:t xml:space="preserve">D[Φ] = ∫</w:t>
      </w:r>
      <w:r>
        <w:rPr>
          <w:rFonts w:ascii="Cambria" w:cs="Cambria" w:eastAsia="Cambria" w:hAnsi="Cambria"/>
          <w:b w:val="false"/>
          <w:bCs w:val="false"/>
          <w:i/>
          <w:iCs/>
          <w:strike w:val="false"/>
          <w:color w:val="000000"/>
          <w:sz w:val="22"/>
          <w:szCs w:val="22"/>
          <w:vertAlign w:val="subscript"/>
        </w:rPr>
        <w:t xml:space="preserve">ℳΦ</w:t>
      </w:r>
      <w:r>
        <w:rPr>
          <w:rFonts w:ascii="Cambria" w:cs="Cambria" w:eastAsia="Cambria" w:hAnsi="Cambria"/>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dμ</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functional A[Φ] encodes the degree to which a configuration respects the Global Consistency Constraint. It takes the form of a penalty functional:</w:t>
      </w:r>
    </w:p>
    <w:p>
      <w:pPr>
        <w:spacing w:after="240" w:line="384" w:lineRule="auto"/>
      </w:pPr>
      <w:r>
        <w:rPr>
          <w:rFonts w:ascii="Cambria" w:cs="Cambria" w:eastAsia="Cambria" w:hAnsi="Cambria"/>
          <w:b w:val="false"/>
          <w:bCs w:val="false"/>
          <w:i/>
          <w:iCs/>
          <w:strike w:val="false"/>
          <w:color w:val="000000"/>
          <w:sz w:val="22"/>
          <w:szCs w:val="22"/>
        </w:rPr>
        <w:t xml:space="preserve">A[Φ] = 1 − ||G[Φ]||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||G||</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so that A[Φ] = 1 for fully admissible configurations and A[Φ] &lt; 1 for configurations that violate G[Φ] = 0. The Global Consistency Constraint itself is an integral condition:</w:t>
      </w:r>
    </w:p>
    <w:p>
      <w:pPr>
        <w:spacing w:after="240" w:line="384" w:lineRule="auto"/>
      </w:pPr>
      <w:r>
        <w:rPr>
          <w:rFonts w:ascii="Cambria" w:cs="Cambria" w:eastAsia="Cambria" w:hAnsi="Cambria"/>
          <w:b w:val="false"/>
          <w:bCs w:val="false"/>
          <w:i/>
          <w:iCs/>
          <w:strike w:val="false"/>
          <w:color w:val="000000"/>
          <w:sz w:val="22"/>
          <w:szCs w:val="22"/>
        </w:rPr>
        <w:t xml:space="preserve">G[Φ] = ∫</w:t>
      </w:r>
      <w:r>
        <w:rPr>
          <w:rFonts w:ascii="Cambria" w:cs="Cambria" w:eastAsia="Cambria" w:hAnsi="Cambria"/>
          <w:b w:val="false"/>
          <w:bCs w:val="false"/>
          <w:i/>
          <w:iCs/>
          <w:strike w:val="false"/>
          <w:color w:val="000000"/>
          <w:sz w:val="22"/>
          <w:szCs w:val="22"/>
          <w:vertAlign w:val="subscript"/>
        </w:rPr>
        <w:t xml:space="preserve">ℳΦ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J</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 dμ</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J</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 is the phase source density encoding the contribution of topological defects and boundary configurations. Equation (7) is the phase-theoretic analog of the contracted Bianchi identity in general relativity; it ensures that the total phase configuration is self-consistent at all scales simultaneously.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curvature is the analog of Riemann curvature in the phase manifold:</w:t>
      </w:r>
    </w:p>
    <w:p>
      <w:pPr>
        <w:spacing w:after="240" w:line="384" w:lineRule="auto"/>
      </w:pPr>
      <w:r>
        <w:rPr>
          <w:rFonts w:ascii="Cambria" w:cs="Cambria" w:eastAsia="Cambria" w:hAnsi="Cambria"/>
          <w:b w:val="false"/>
          <w:bCs w:val="false"/>
          <w:i/>
          <w:iCs/>
          <w:strike w:val="false"/>
          <w:color w:val="000000"/>
          <w:sz w:val="22"/>
          <w:szCs w:val="22"/>
        </w:rPr>
        <w:t xml:space="preserve">κ[Φ](x) =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Φ(x)</w:t>
      </w:r>
      <w:r>
        <w:rPr>
          <w:rFonts w:ascii="Cambria" w:cs="Cambria" w:eastAsia="Cambria" w:hAnsi="Cambria"/>
          <w:b w:val="false"/>
          <w:bCs w:val="false"/>
          <w:i w:val="false"/>
          <w:iCs w:val="false"/>
          <w:strike w:val="false"/>
          <w:color w:val="000000"/>
          <w:sz w:val="22"/>
          <w:szCs w:val="22"/>
        </w:rPr>
        <w:t xml:space="preserve"> (8)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regions of high phase curvature, emergent spacetime geometry acquires strong gravitational fields. In regions of low phase curvature, emergent geometry is nearly flat. This correspondence will be made precise in Section 42.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3.1 (Global Consistency Theorem).</w:t>
            </w:r>
          </w:p>
          <w:p>
            <w:pPr>
              <w:spacing w:after="120" w:line="408" w:lineRule="auto"/>
            </w:pPr>
            <w:r>
              <w:rPr>
                <w:rFonts w:ascii="Cambria" w:cs="Cambria" w:eastAsia="Cambria" w:hAnsi="Cambria"/>
                <w:b w:val="false"/>
                <w:bCs w:val="false"/>
                <w:i/>
                <w:iCs/>
                <w:strike w:val="false"/>
                <w:color w:val="000000"/>
                <w:sz w:val="22"/>
                <w:szCs w:val="22"/>
              </w:rPr>
              <w:t xml:space="preserve">The configuration space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of all globally admissible phase configurations is non-empty, connected, and forms a smooth infinite-dimensional Fréchet manifold. The Admissibility Evolution Operator Û</w:t>
            </w:r>
            <w:r>
              <w:rPr>
                <w:rFonts w:ascii="Cambria" w:cs="Cambria" w:eastAsia="Cambria" w:hAnsi="Cambria"/>
                <w:b w:val="false"/>
                <w:bCs w:val="false"/>
                <w:i/>
                <w:iCs/>
                <w:strike w:val="false"/>
                <w:color w:val="000000"/>
                <w:sz w:val="22"/>
                <w:szCs w:val="22"/>
                <w:vertAlign w:val="subscript"/>
              </w:rPr>
              <w:t xml:space="preserve">adm</w:t>
            </w:r>
            <w:r>
              <w:rPr>
                <w:rFonts w:ascii="Cambria" w:cs="Cambria" w:eastAsia="Cambria" w:hAnsi="Cambria"/>
                <w:b w:val="false"/>
                <w:bCs w:val="false"/>
                <w:i/>
                <w:iCs/>
                <w:strike w:val="false"/>
                <w:color w:val="000000"/>
                <w:sz w:val="22"/>
                <w:szCs w:val="22"/>
              </w:rPr>
              <w:t xml:space="preserve"> acts as a smooth flow on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preserving admissibility for all parameter values τ ≥ 0.</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proof of Theorem 3.1 proceeds by showing that G[Φ] = 0 and K[Φ] ≥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together define a closed submanifold of 𝒞</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with respect to the Fréchet topology, and that the Admissibility Evolution Operator is generated by a well-posed Cauchy problem on this manifold. The technical details are given in Paper 3 of this series; the result establishes that the universe's phase configuration is always well-defined and evolves without obstruction through all epochs including Genesis.</w:t>
      </w:r>
    </w:p>
    <w:p>
      <w:pPr>
        <w:pStyle w:val="Heading1"/>
        <w:spacing w:after="80" w:before="440" w:line="384" w:lineRule="auto"/>
      </w:pPr>
      <w:r>
        <w:rPr>
          <w:rFonts w:ascii="Cambria" w:cs="Cambria" w:eastAsia="Cambria" w:hAnsi="Cambria"/>
          <w:color w:val="000000"/>
          <w:sz w:val="30"/>
          <w:szCs w:val="30"/>
        </w:rPr>
        <w:t xml:space="preserve">4. Admissibility and Global Coherence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structure of Phase Theory is the central organizing principle of Phase Cosmology. In this section we develop the properties of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in greater detail and establish several results that will be used in subsequent sections.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4.1 (Admissibility — Precise Statement).</w:t>
            </w:r>
          </w:p>
          <w:p>
            <w:pPr>
              <w:spacing w:after="120" w:line="408" w:lineRule="auto"/>
            </w:pPr>
            <w:r>
              <w:rPr>
                <w:rFonts w:ascii="Cambria" w:cs="Cambria" w:eastAsia="Cambria" w:hAnsi="Cambria"/>
                <w:b w:val="false"/>
                <w:bCs w:val="false"/>
                <w:i/>
                <w:iCs/>
                <w:strike w:val="false"/>
                <w:color w:val="000000"/>
                <w:sz w:val="22"/>
                <w:szCs w:val="22"/>
              </w:rPr>
              <w:t xml:space="preserve">A phase configuration Φ ∈ 𝒞</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is admissible if and only if: (i) G[Φ] = 0, where G is the Global Consistency Functional of equation (7); (ii) K[Φ] ≥ K</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where K</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&gt; 0 is the minimum coherence required for the existence of structured physical modes; and (iii) the topological charge Q</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 = (1/2π) ∮ dΦ is an integer at every closed cycle in 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ensuring that phase winding numbers are quantized.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Condition (iii) is the quantization condition for phase topology. It ensures that topological defects — phase vortices, monopoles, and domain walls in the phase manifold — carry integer winding numbers, which correspond in the emergent description to quantized particle charges, masses, and spin. Without this condition, the spectrum of emergent particles would be continuous rather than discrete, contradicting observation.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Proposition 4.1 (Closedness of 𝒜</w:t>
            </w:r>
            <w:r>
              <w:rPr>
                <w:rFonts w:ascii="Cambria" w:cs="Cambria" w:eastAsia="Cambria" w:hAnsi="Cambria"/>
                <w:b/>
                <w:bCs/>
                <w:i/>
                <w:iCs/>
                <w:strike w:val="false"/>
                <w:color w:val="000000"/>
                <w:sz w:val="22"/>
                <w:szCs w:val="22"/>
                <w:vertAlign w:val="subscript"/>
              </w:rPr>
              <w:t xml:space="preserve">Φ</w:t>
            </w:r>
            <w:r>
              <w:rPr>
                <w:rFonts w:ascii="Cambria" w:cs="Cambria" w:eastAsia="Cambria" w:hAnsi="Cambria"/>
                <w:b/>
                <w:bCs/>
                <w:i/>
                <w:iCs/>
                <w:strike w:val="false"/>
                <w:color w:val="000000"/>
                <w:sz w:val="22"/>
                <w:szCs w:val="22"/>
              </w:rPr>
              <w:t xml:space="preserve">).</w:t>
            </w:r>
          </w:p>
          <w:p>
            <w:pPr>
              <w:spacing w:after="120" w:line="408" w:lineRule="auto"/>
            </w:pPr>
            <w:r>
              <w:rPr>
                <w:rFonts w:ascii="Cambria" w:cs="Cambria" w:eastAsia="Cambria" w:hAnsi="Cambria"/>
                <w:b w:val="false"/>
                <w:bCs w:val="false"/>
                <w:i/>
                <w:iCs/>
                <w:strike w:val="false"/>
                <w:color w:val="000000"/>
                <w:sz w:val="22"/>
                <w:szCs w:val="22"/>
              </w:rPr>
              <w:t xml:space="preserve">The set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of admissible phase configurations is a closed submanifold of 𝒞</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under smooth deformations. That is, if Φ</w:t>
            </w:r>
            <w:r>
              <w:rPr>
                <w:rFonts w:ascii="Cambria" w:cs="Cambria" w:eastAsia="Cambria" w:hAnsi="Cambria"/>
                <w:b w:val="false"/>
                <w:bCs w:val="false"/>
                <w:i/>
                <w:iCs/>
                <w:strike w:val="false"/>
                <w:color w:val="000000"/>
                <w:sz w:val="22"/>
                <w:szCs w:val="22"/>
                <w:vertAlign w:val="subscript"/>
              </w:rPr>
              <w:t xml:space="preserve">t</w:t>
            </w:r>
            <w:r>
              <w:rPr>
                <w:rFonts w:ascii="Cambria" w:cs="Cambria" w:eastAsia="Cambria" w:hAnsi="Cambria"/>
                <w:b w:val="false"/>
                <w:bCs w:val="false"/>
                <w:i/>
                <w:iCs/>
                <w:strike w:val="false"/>
                <w:color w:val="000000"/>
                <w:sz w:val="22"/>
                <w:szCs w:val="22"/>
              </w:rPr>
              <w:t xml:space="preserve"> is a smooth one-parameter family of phase configurations with 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and lim</w:t>
            </w:r>
            <w:r>
              <w:rPr>
                <w:rFonts w:ascii="Cambria" w:cs="Cambria" w:eastAsia="Cambria" w:hAnsi="Cambria"/>
                <w:b w:val="false"/>
                <w:bCs w:val="false"/>
                <w:i/>
                <w:iCs/>
                <w:strike w:val="false"/>
                <w:color w:val="000000"/>
                <w:sz w:val="22"/>
                <w:szCs w:val="22"/>
                <w:vertAlign w:val="subscript"/>
              </w:rPr>
              <w:t xml:space="preserve">t→∞</w:t>
            </w:r>
            <w:r>
              <w:rPr>
                <w:rFonts w:ascii="Cambria" w:cs="Cambria" w:eastAsia="Cambria" w:hAnsi="Cambria"/>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t</w:t>
            </w:r>
            <w:r>
              <w:rPr>
                <w:rFonts w:ascii="Cambria" w:cs="Cambria" w:eastAsia="Cambria" w:hAnsi="Cambria"/>
                <w:b w:val="false"/>
                <w:bCs w:val="false"/>
                <w:i/>
                <w:iCs/>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w:t>
            </w:r>
            <w:r>
              <w:rPr>
                <w:rFonts w:ascii="Cambria" w:cs="Cambria" w:eastAsia="Cambria" w:hAnsi="Cambria"/>
                <w:b w:val="false"/>
                <w:bCs w:val="false"/>
                <w:i/>
                <w:iCs/>
                <w:strike w:val="false"/>
                <w:color w:val="000000"/>
                <w:sz w:val="22"/>
                <w:szCs w:val="22"/>
              </w:rPr>
              <w:t xml:space="preserve">, then Φ</w:t>
            </w:r>
            <w:r>
              <w:rPr>
                <w:rFonts w:ascii="Cambria" w:cs="Cambria" w:eastAsia="Cambria" w:hAnsi="Cambria"/>
                <w:b w:val="false"/>
                <w:bCs w:val="false"/>
                <w:i/>
                <w:iCs/>
                <w:strike w:val="false"/>
                <w:color w:val="000000"/>
                <w:sz w:val="22"/>
                <w:szCs w:val="22"/>
                <w:vertAlign w:val="subscript"/>
              </w:rPr>
              <w:t xml:space="preserve">∞</w:t>
            </w:r>
            <w:r>
              <w:rPr>
                <w:rFonts w:ascii="Cambria" w:cs="Cambria" w:eastAsia="Cambria" w:hAnsi="Cambria"/>
                <w:b w:val="false"/>
                <w:bCs w:val="false"/>
                <w:i/>
                <w:iCs/>
                <w:strike w:val="false"/>
                <w:color w:val="000000"/>
                <w:sz w:val="22"/>
                <w:szCs w:val="22"/>
              </w:rPr>
              <w:t xml:space="preserve"> ∈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The Global Consistency Functional G[Φ] is continuous in the Fréchet topology of smooth maps. The set G</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(0) is therefore closed. The coherence bound K[Φ] ≥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defines a closed set since K is continuous and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&gt; 0 is fixed. The quantization condition (iii) is preserved under smooth deformations since topological winding numbers are homotopy invariants. The intersection of three closed sets is closed.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Proposition 4.1 is cosmologically significant because it guarantees that the universe's phase configuration cannot "escape" from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through smooth evolution. Whatever phase trajectory the universe follows, it remains admissible at all times. There is no epoch at which the laws of physics break down, because admissibility — which is what the laws of physics amount to — is preserved by definition.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Topological defects arise when the phase field Φ cannot be smoothly extended across a region of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while remaining single-valued. A defect of winding number n at locus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satisfies:</w:t>
      </w:r>
    </w:p>
    <w:p>
      <w:pPr>
        <w:spacing w:after="240" w:line="384" w:lineRule="auto"/>
      </w:pP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C(x0)</w:t>
      </w:r>
      <w:r>
        <w:rPr>
          <w:rFonts w:ascii="Cambria" w:cs="Cambria" w:eastAsia="Cambria" w:hAnsi="Cambria"/>
          <w:b w:val="false"/>
          <w:bCs w:val="false"/>
          <w:i/>
          <w:iCs/>
          <w:strike w:val="false"/>
          <w:color w:val="000000"/>
          <w:sz w:val="22"/>
          <w:szCs w:val="22"/>
        </w:rPr>
        <w:t xml:space="preserve"> ∇Φ · dℓ = 2πn</w:t>
      </w:r>
      <w:r>
        <w:rPr>
          <w:rFonts w:ascii="Cambria" w:cs="Cambria" w:eastAsia="Cambria" w:hAnsi="Cambria"/>
          <w:b w:val="false"/>
          <w:bCs w:val="false"/>
          <w:i w:val="false"/>
          <w:iCs w:val="false"/>
          <w:strike w:val="false"/>
          <w:color w:val="000000"/>
          <w:sz w:val="22"/>
          <w:szCs w:val="22"/>
        </w:rPr>
        <w:t xml:space="preserve"> (9)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any closed curve C(x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encircling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Defects of winding number n = ±1 correspond to fundamental particles; defects of winding number |n| ≥ 2 are composite topological structures that, as we will show in Section 16, are the phase-theoretic realization of dark matter. Defects violate local admissibility in a neighborhood of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specifically, the phase curvature κ[Φ] diverges at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for an idealized defect. In realistic Phase Theory, defects have a core resolution length ℓ</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below which the phase configuration is smoothed by the quantum phase action, rendering κ finite everywhere. This resolution is the phase-theoretic analog of ultraviolet completion.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Evolution Operator is defined as the unique operator Û</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satisfying the variational principle:</w:t>
      </w:r>
    </w:p>
    <w:p>
      <w:pPr>
        <w:spacing w:after="240" w:line="384" w:lineRule="auto"/>
      </w:pPr>
      <w:r>
        <w:rPr>
          <w:rFonts w:ascii="Cambria" w:cs="Cambria" w:eastAsia="Cambria" w:hAnsi="Cambria"/>
          <w:b w:val="false"/>
          <w:bCs w:val="false"/>
          <w:i/>
          <w:iCs/>
          <w:strike w:val="false"/>
          <w:color w:val="000000"/>
          <w:sz w:val="22"/>
          <w:szCs w:val="22"/>
        </w:rPr>
        <w:t xml:space="preserve">δS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 = δ ∫ (K[Φ] −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dτ = 0, subject to G[Φ] = 0</w:t>
      </w:r>
      <w:r>
        <w:rPr>
          <w:rFonts w:ascii="Cambria" w:cs="Cambria" w:eastAsia="Cambria" w:hAnsi="Cambria"/>
          <w:b w:val="false"/>
          <w:bCs w:val="false"/>
          <w:i w:val="false"/>
          <w:iCs w:val="false"/>
          <w:strike w:val="false"/>
          <w:color w:val="000000"/>
          <w:sz w:val="22"/>
          <w:szCs w:val="22"/>
        </w:rPr>
        <w:t xml:space="preserve"> (10)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Euler-Lagrange equations of (10), worked out in the Mathematical Appendix (Section 42), yield an infinite-dimensional dynamical system on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whose solutions are the admissible phase trajectories of the universe. Every known equation of classical and quantum physics arises as a special case of these equations in an appropriate limit.</w:t>
      </w:r>
    </w:p>
    <w:p>
      <w:pPr>
        <w:pStyle w:val="Heading1"/>
        <w:spacing w:after="80" w:before="440" w:line="384" w:lineRule="auto"/>
      </w:pPr>
      <w:r>
        <w:rPr>
          <w:rFonts w:ascii="Cambria" w:cs="Cambria" w:eastAsia="Cambria" w:hAnsi="Cambria"/>
          <w:color w:val="000000"/>
          <w:sz w:val="30"/>
          <w:szCs w:val="30"/>
        </w:rPr>
        <w:t xml:space="preserve">5. The Universe as a Global Phase Configuration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Having established the mathematical foundations, we can now state the central identification of Phase Cosmology with precision. The universe, in its entirety, is identified with a single element of the admissible configuration space:</w:t>
      </w:r>
    </w:p>
    <w:p>
      <w:pPr>
        <w:spacing w:after="240" w:line="384" w:lineRule="auto"/>
      </w:pP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univ</w:t>
      </w:r>
      <w:r>
        <w:rPr>
          <w:rFonts w:ascii="Cambria" w:cs="Cambria" w:eastAsia="Cambria" w:hAnsi="Cambria"/>
          <w:b w:val="false"/>
          <w:bCs w:val="false"/>
          <w:i/>
          <w:iCs/>
          <w:strike w:val="false"/>
          <w:color w:val="000000"/>
          <w:sz w:val="22"/>
          <w:szCs w:val="22"/>
        </w:rPr>
        <w:t xml:space="preserve"> ∈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(11)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identification is more radical than it may initially appear. It means that the universe is not a collection of matter and energy distributed in a pre-existing spacetime. It is not a quantum state in a Hilbert space built over a background metric. It is a single phase map from the abstract phase manifold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to U(1), constrained to be globally admissible. All physical structures — the Hubble flow, the cosmic microwave background, the large-scale distribution of galaxies, the abundance of dark matter, the rate of cosmic acceleration — are patterns within Φ</w:t>
      </w:r>
      <w:r>
        <w:rPr>
          <w:rFonts w:ascii="Cambria" w:cs="Cambria" w:eastAsia="Cambria" w:hAnsi="Cambria"/>
          <w:b w:val="false"/>
          <w:bCs w:val="false"/>
          <w:i w:val="false"/>
          <w:iCs w:val="false"/>
          <w:strike w:val="false"/>
          <w:color w:val="000000"/>
          <w:sz w:val="22"/>
          <w:szCs w:val="22"/>
          <w:vertAlign w:val="subscript"/>
        </w:rPr>
        <w:t xml:space="preserve">univ</w:t>
      </w:r>
      <w:r>
        <w:rPr>
          <w:rFonts w:ascii="Cambria" w:cs="Cambria" w:eastAsia="Cambria" w:hAnsi="Cambria"/>
          <w:b w:val="false"/>
          <w:bCs w:val="false"/>
          <w:i w:val="false"/>
          <w:iCs w:val="false"/>
          <w:strike w:val="false"/>
          <w:color w:val="000000"/>
          <w:sz w:val="22"/>
          <w:szCs w:val="22"/>
        </w:rPr>
        <w:t xml:space="preserve">. They are not separate constituents; they are modes of a single object.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concept of "global" in this context requires careful clarification. The universe is global in the sense that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has no boundary or exterior. There is no phase locus "outside" the universe, no region of phase space to which Φ</w:t>
      </w:r>
      <w:r>
        <w:rPr>
          <w:rFonts w:ascii="Cambria" w:cs="Cambria" w:eastAsia="Cambria" w:hAnsi="Cambria"/>
          <w:b w:val="false"/>
          <w:bCs w:val="false"/>
          <w:i w:val="false"/>
          <w:iCs w:val="false"/>
          <w:strike w:val="false"/>
          <w:color w:val="000000"/>
          <w:sz w:val="22"/>
          <w:szCs w:val="22"/>
          <w:vertAlign w:val="subscript"/>
        </w:rPr>
        <w:t xml:space="preserve">univ</w:t>
      </w:r>
      <w:r>
        <w:rPr>
          <w:rFonts w:ascii="Cambria" w:cs="Cambria" w:eastAsia="Cambria" w:hAnsi="Cambria"/>
          <w:b w:val="false"/>
          <w:bCs w:val="false"/>
          <w:i w:val="false"/>
          <w:iCs w:val="false"/>
          <w:strike w:val="false"/>
          <w:color w:val="000000"/>
          <w:sz w:val="22"/>
          <w:szCs w:val="22"/>
        </w:rPr>
        <w:t xml:space="preserve"> does not extend. This is not a geometric statement about the spatial topology of the emergent spacetime (which may be finite or infinite, open or closed); it is a statement about the completeness of the phase configuration. Φ</w:t>
      </w:r>
      <w:r>
        <w:rPr>
          <w:rFonts w:ascii="Cambria" w:cs="Cambria" w:eastAsia="Cambria" w:hAnsi="Cambria"/>
          <w:b w:val="false"/>
          <w:bCs w:val="false"/>
          <w:i w:val="false"/>
          <w:iCs w:val="false"/>
          <w:strike w:val="false"/>
          <w:color w:val="000000"/>
          <w:sz w:val="22"/>
          <w:szCs w:val="22"/>
          <w:vertAlign w:val="subscript"/>
        </w:rPr>
        <w:t xml:space="preserve">univ</w:t>
      </w:r>
      <w:r>
        <w:rPr>
          <w:rFonts w:ascii="Cambria" w:cs="Cambria" w:eastAsia="Cambria" w:hAnsi="Cambria"/>
          <w:b w:val="false"/>
          <w:bCs w:val="false"/>
          <w:i w:val="false"/>
          <w:iCs w:val="false"/>
          <w:strike w:val="false"/>
          <w:color w:val="000000"/>
          <w:sz w:val="22"/>
          <w:szCs w:val="22"/>
        </w:rPr>
        <w:t xml:space="preserve"> is a total description, not a local patch.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quantum-cosmological purposes, we introduce the cosmological phase state vector as the quantum-coherence analog of Φ</w:t>
      </w:r>
      <w:r>
        <w:rPr>
          <w:rFonts w:ascii="Cambria" w:cs="Cambria" w:eastAsia="Cambria" w:hAnsi="Cambria"/>
          <w:b w:val="false"/>
          <w:bCs w:val="false"/>
          <w:i w:val="false"/>
          <w:iCs w:val="false"/>
          <w:strike w:val="false"/>
          <w:color w:val="000000"/>
          <w:sz w:val="22"/>
          <w:szCs w:val="22"/>
          <w:vertAlign w:val="subscript"/>
        </w:rPr>
        <w:t xml:space="preserve">univ</w:t>
      </w:r>
      <w:r>
        <w:rPr>
          <w:rFonts w:ascii="Cambria" w:cs="Cambria" w:eastAsia="Cambria" w:hAnsi="Cambria"/>
          <w:b w:val="false"/>
          <w:bCs w:val="false"/>
          <w:i w:val="false"/>
          <w:iCs w:val="false"/>
          <w:strike w:val="false"/>
          <w:color w:val="000000"/>
          <w:sz w:val="22"/>
          <w:szCs w:val="22"/>
        </w:rPr>
        <w:t xml:space="preserve">:</w:t>
      </w:r>
    </w:p>
    <w:p>
      <w:pPr>
        <w:spacing w:after="240" w:line="384" w:lineRule="auto"/>
      </w:pPr>
      <w:r>
        <w:rPr>
          <w:rFonts w:ascii="Cambria" w:cs="Cambria" w:eastAsia="Cambria" w:hAnsi="Cambria"/>
          <w:b w:val="false"/>
          <w:bCs w:val="false"/>
          <w:i/>
          <w:iCs/>
          <w:strike w:val="false"/>
          <w:color w:val="000000"/>
          <w:sz w:val="22"/>
          <w:szCs w:val="22"/>
        </w:rPr>
        <w:t xml:space="preserve">|Ψ</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𝒜Φ</w:t>
      </w:r>
      <w:r>
        <w:rPr>
          <w:rFonts w:ascii="Cambria" w:cs="Cambria" w:eastAsia="Cambria" w:hAnsi="Cambria"/>
          <w:b w:val="false"/>
          <w:bCs w:val="false"/>
          <w:i/>
          <w:iCs/>
          <w:strike w:val="false"/>
          <w:color w:val="000000"/>
          <w:sz w:val="22"/>
          <w:szCs w:val="22"/>
        </w:rPr>
        <w:t xml:space="preserve"> Ψ[Φ] |Φ⟩ 𝒟Φ</w:t>
      </w:r>
      <w:r>
        <w:rPr>
          <w:rFonts w:ascii="Cambria" w:cs="Cambria" w:eastAsia="Cambria" w:hAnsi="Cambria"/>
          <w:b w:val="false"/>
          <w:bCs w:val="false"/>
          <w:i w:val="false"/>
          <w:iCs w:val="false"/>
          <w:strike w:val="false"/>
          <w:color w:val="000000"/>
          <w:sz w:val="22"/>
          <w:szCs w:val="22"/>
        </w:rPr>
        <w:t xml:space="preserve"> (12)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Ψ[Φ] is the amplitude for the universe to be in phase configuration Φ, the integration is over all admissible configurations, and 𝒟Φ is the natural functional measure on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state |Ψ</w:t>
      </w:r>
      <w:r>
        <w:rPr>
          <w:rFonts w:ascii="Cambria" w:cs="Cambria" w:eastAsia="Cambria" w:hAnsi="Cambria"/>
          <w:b w:val="false"/>
          <w:bCs w:val="false"/>
          <w:i w:val="false"/>
          <w:iCs w:val="false"/>
          <w:strike w:val="false"/>
          <w:color w:val="000000"/>
          <w:sz w:val="22"/>
          <w:szCs w:val="22"/>
          <w:vertAlign w:val="subscript"/>
        </w:rPr>
        <w:t xml:space="preserve">cos</w:t>
      </w:r>
      <w:r>
        <w:rPr>
          <w:rFonts w:ascii="Cambria" w:cs="Cambria" w:eastAsia="Cambria" w:hAnsi="Cambria"/>
          <w:b w:val="false"/>
          <w:bCs w:val="false"/>
          <w:i w:val="false"/>
          <w:iCs w:val="false"/>
          <w:strike w:val="false"/>
          <w:color w:val="000000"/>
          <w:sz w:val="22"/>
          <w:szCs w:val="22"/>
        </w:rPr>
        <w:t xml:space="preserve">⟩ encodes all phase correlations at cosmic scale and reduces to the classical configuration Φ</w:t>
      </w:r>
      <w:r>
        <w:rPr>
          <w:rFonts w:ascii="Cambria" w:cs="Cambria" w:eastAsia="Cambria" w:hAnsi="Cambria"/>
          <w:b w:val="false"/>
          <w:bCs w:val="false"/>
          <w:i w:val="false"/>
          <w:iCs w:val="false"/>
          <w:strike w:val="false"/>
          <w:color w:val="000000"/>
          <w:sz w:val="22"/>
          <w:szCs w:val="22"/>
          <w:vertAlign w:val="subscript"/>
        </w:rPr>
        <w:t xml:space="preserve">univ</w:t>
      </w:r>
      <w:r>
        <w:rPr>
          <w:rFonts w:ascii="Cambria" w:cs="Cambria" w:eastAsia="Cambria" w:hAnsi="Cambria"/>
          <w:b w:val="false"/>
          <w:bCs w:val="false"/>
          <w:i w:val="false"/>
          <w:iCs w:val="false"/>
          <w:strike w:val="false"/>
          <w:color w:val="000000"/>
          <w:sz w:val="22"/>
          <w:szCs w:val="22"/>
        </w:rPr>
        <w:t xml:space="preserve"> in the semiclassical limit.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construction should be contrasted with the wavefunction of the universe as developed in quantum cosmology by DeWitt [10] and Hartle and Hawking [11]. The DeWitt-Wheeler equation &amp;Ĥ|Ψ⟩ = 0 defines the wavefunction of the universe as a functional on superspace — the space of all three-geometries — with the constraint that it must be annihilated by the Hamiltonian constraint. The Hartle-Hawking no-boundary proposal specifies a particular solution of this equation via a Euclidean path integral with no initial boundary. Phase Cosmology is analogous in spirit but fundamentally different in content. The phase state vector |Ψ</w:t>
      </w:r>
      <w:r>
        <w:rPr>
          <w:rFonts w:ascii="Cambria" w:cs="Cambria" w:eastAsia="Cambria" w:hAnsi="Cambria"/>
          <w:b w:val="false"/>
          <w:bCs w:val="false"/>
          <w:i w:val="false"/>
          <w:iCs w:val="false"/>
          <w:strike w:val="false"/>
          <w:color w:val="000000"/>
          <w:sz w:val="22"/>
          <w:szCs w:val="22"/>
          <w:vertAlign w:val="subscript"/>
        </w:rPr>
        <w:t xml:space="preserve">cos</w:t>
      </w:r>
      <w:r>
        <w:rPr>
          <w:rFonts w:ascii="Cambria" w:cs="Cambria" w:eastAsia="Cambria" w:hAnsi="Cambria"/>
          <w:b w:val="false"/>
          <w:bCs w:val="false"/>
          <w:i w:val="false"/>
          <w:iCs w:val="false"/>
          <w:strike w:val="false"/>
          <w:color w:val="000000"/>
          <w:sz w:val="22"/>
          <w:szCs w:val="22"/>
        </w:rPr>
        <w:t xml:space="preserve">⟩ is defined on the admissible configuration space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not on superspace. The admissibility constraint G[Φ] = 0 plays the role of the Wheeler-DeWitt equation. And the Genesis state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(discussed in Section 6) is derived from the Phase Primacy axiom rather than being postulated as a boundary condition.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what follows, we will primarily work with the classical phase configuration Φ</w:t>
      </w:r>
      <w:r>
        <w:rPr>
          <w:rFonts w:ascii="Cambria" w:cs="Cambria" w:eastAsia="Cambria" w:hAnsi="Cambria"/>
          <w:b w:val="false"/>
          <w:bCs w:val="false"/>
          <w:i w:val="false"/>
          <w:iCs w:val="false"/>
          <w:strike w:val="false"/>
          <w:color w:val="000000"/>
          <w:sz w:val="22"/>
          <w:szCs w:val="22"/>
          <w:vertAlign w:val="subscript"/>
        </w:rPr>
        <w:t xml:space="preserve">univ</w:t>
      </w:r>
      <w:r>
        <w:rPr>
          <w:rFonts w:ascii="Cambria" w:cs="Cambria" w:eastAsia="Cambria" w:hAnsi="Cambria"/>
          <w:b w:val="false"/>
          <w:bCs w:val="false"/>
          <w:i w:val="false"/>
          <w:iCs w:val="false"/>
          <w:strike w:val="false"/>
          <w:color w:val="000000"/>
          <w:sz w:val="22"/>
          <w:szCs w:val="22"/>
        </w:rPr>
        <w:t xml:space="preserve"> and its trajectory γ: [0,∞) →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under the Admissibility Evolution Operator. Quantum corrections, encoded in |Ψ</w:t>
      </w:r>
      <w:r>
        <w:rPr>
          <w:rFonts w:ascii="Cambria" w:cs="Cambria" w:eastAsia="Cambria" w:hAnsi="Cambria"/>
          <w:b w:val="false"/>
          <w:bCs w:val="false"/>
          <w:i w:val="false"/>
          <w:iCs w:val="false"/>
          <w:strike w:val="false"/>
          <w:color w:val="000000"/>
          <w:sz w:val="22"/>
          <w:szCs w:val="22"/>
          <w:vertAlign w:val="subscript"/>
        </w:rPr>
        <w:t xml:space="preserve">cos</w:t>
      </w:r>
      <w:r>
        <w:rPr>
          <w:rFonts w:ascii="Cambria" w:cs="Cambria" w:eastAsia="Cambria" w:hAnsi="Cambria"/>
          <w:b w:val="false"/>
          <w:bCs w:val="false"/>
          <w:i w:val="false"/>
          <w:iCs w:val="false"/>
          <w:strike w:val="false"/>
          <w:color w:val="000000"/>
          <w:sz w:val="22"/>
          <w:szCs w:val="22"/>
        </w:rPr>
        <w:t xml:space="preserve">⟩, are subdominant at all cosmological scales except near Genesis and are treated in Paper 15 of this series.</w:t>
      </w:r>
    </w:p>
    <w:p>
      <w:pPr>
        <w:pStyle w:val="Heading1"/>
        <w:spacing w:after="80" w:before="440" w:line="384" w:lineRule="auto"/>
      </w:pPr>
      <w:r>
        <w:rPr>
          <w:rFonts w:ascii="Cambria" w:cs="Cambria" w:eastAsia="Cambria" w:hAnsi="Cambria"/>
          <w:color w:val="000000"/>
          <w:sz w:val="30"/>
          <w:szCs w:val="30"/>
        </w:rPr>
        <w:t xml:space="preserve">6. Cosmic Genesis Without Singularity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most fundamental question in cosmology — how did the universe begin? — receives a precise answer in Phase Cosmology that involves no singularity, no infinite density, and no breakdown of physical law. The answer requires us first to define what we mean by the beginning of the universe in phase-theoretic terms.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6.1 (Phase Genesis).</w:t>
            </w:r>
          </w:p>
          <w:p>
            <w:pPr>
              <w:spacing w:after="120" w:line="408" w:lineRule="auto"/>
            </w:pPr>
            <w:r>
              <w:rPr>
                <w:rFonts w:ascii="Cambria" w:cs="Cambria" w:eastAsia="Cambria" w:hAnsi="Cambria"/>
                <w:b w:val="false"/>
                <w:bCs w:val="false"/>
                <w:i/>
                <w:iCs/>
                <w:strike w:val="false"/>
                <w:color w:val="000000"/>
                <w:sz w:val="22"/>
                <w:szCs w:val="22"/>
              </w:rPr>
              <w:t xml:space="preserve">Phase Genesis is the transition 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struct</w:t>
            </w:r>
            <w:r>
              <w:rPr>
                <w:rFonts w:ascii="Cambria" w:cs="Cambria" w:eastAsia="Cambria" w:hAnsi="Cambria"/>
                <w:b w:val="false"/>
                <w:bCs w:val="false"/>
                <w:i/>
                <w:iCs/>
                <w:strike w:val="false"/>
                <w:color w:val="000000"/>
                <w:sz w:val="22"/>
                <w:szCs w:val="22"/>
              </w:rPr>
              <w:t xml:space="preserve"> within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where 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is a phase configuration of minimal topological complexity — characterized by the absence of stable topological defects, maximal homogeneity of phase gradient, and maximal phase symmetry — and Φ</w:t>
            </w:r>
            <w:r>
              <w:rPr>
                <w:rFonts w:ascii="Cambria" w:cs="Cambria" w:eastAsia="Cambria" w:hAnsi="Cambria"/>
                <w:b w:val="false"/>
                <w:bCs w:val="false"/>
                <w:i/>
                <w:iCs/>
                <w:strike w:val="false"/>
                <w:color w:val="000000"/>
                <w:sz w:val="22"/>
                <w:szCs w:val="22"/>
                <w:vertAlign w:val="subscript"/>
              </w:rPr>
              <w:t xml:space="preserve">struct</w:t>
            </w:r>
            <w:r>
              <w:rPr>
                <w:rFonts w:ascii="Cambria" w:cs="Cambria" w:eastAsia="Cambria" w:hAnsi="Cambria"/>
                <w:b w:val="false"/>
                <w:bCs w:val="false"/>
                <w:i/>
                <w:iCs/>
                <w:strike w:val="false"/>
                <w:color w:val="000000"/>
                <w:sz w:val="22"/>
                <w:szCs w:val="22"/>
              </w:rPr>
              <w:t xml:space="preserve"> is a phase configuration supporting stable topological defects, coherence gradients, and emergent geometric structure. Genesis is not an event in time; it is a transition in configuration space that defines the origin of cosmic time.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establish the three key properties of Phase Genesis that distinguish it from the standard cosmological singularity.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Proposition 6.1 (Regularity of Genesis).</w:t>
            </w:r>
          </w:p>
          <w:p>
            <w:pPr>
              <w:spacing w:after="120" w:line="408" w:lineRule="auto"/>
            </w:pPr>
            <w:r>
              <w:rPr>
                <w:rFonts w:ascii="Cambria" w:cs="Cambria" w:eastAsia="Cambria" w:hAnsi="Cambria"/>
                <w:b w:val="false"/>
                <w:bCs w:val="false"/>
                <w:i/>
                <w:iCs/>
                <w:strike w:val="false"/>
                <w:color w:val="000000"/>
                <w:sz w:val="22"/>
                <w:szCs w:val="22"/>
              </w:rPr>
              <w:t xml:space="preserve">The Phase Genesis transition involves no divergent phase curvature κ[Φ], requires no external time parameter, and is fully characterized by the Admissibility Evolution Operator Û</w:t>
            </w:r>
            <w:r>
              <w:rPr>
                <w:rFonts w:ascii="Cambria" w:cs="Cambria" w:eastAsia="Cambria" w:hAnsi="Cambria"/>
                <w:b w:val="false"/>
                <w:bCs w:val="false"/>
                <w:i/>
                <w:iCs/>
                <w:strike w:val="false"/>
                <w:color w:val="000000"/>
                <w:sz w:val="22"/>
                <w:szCs w:val="22"/>
                <w:vertAlign w:val="subscript"/>
              </w:rPr>
              <w:t xml:space="preserve">adm</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(i) Since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it satisfies K[Φ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By equation (4), this bounds D[Φ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log(K</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A bounded dispersion D[Φ] implies bounded phase curvature κ[Φ] in the 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-norm by the Poincaré inequality on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Hence κ[Φ] is bounded throughout the Genesis transition. (ii) The Admissibility Evolution Operator generates the trajectory entirely from the admissibility constraint; it requires no external parameter. (iii) By Theorem 3.1, Û</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is well-defined and smooth on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Penrose-Hawking singularity theorems [8, 9] assert the existence of geodesically incomplete regions in Lorentzian manifolds satisfying certain energy conditions. These theorems do not apply to Phase Genesis for a fundamental reason: the theorems presuppose the existence of a Lorentzian manifold as the arena of physics. Phase Cosmology does not have such a manifold during Genesis — spacetime ℳ</w:t>
      </w:r>
      <w:r>
        <w:rPr>
          <w:rFonts w:ascii="Cambria" w:cs="Cambria" w:eastAsia="Cambria" w:hAnsi="Cambria"/>
          <w:b w:val="false"/>
          <w:bCs w:val="false"/>
          <w:i w:val="false"/>
          <w:iCs w:val="false"/>
          <w:strike w:val="false"/>
          <w:color w:val="000000"/>
          <w:sz w:val="22"/>
          <w:szCs w:val="22"/>
          <w:vertAlign w:val="subscript"/>
        </w:rPr>
        <w:t xml:space="preserve">phys</w:t>
      </w:r>
      <w:r>
        <w:rPr>
          <w:rFonts w:ascii="Cambria" w:cs="Cambria" w:eastAsia="Cambria" w:hAnsi="Cambria"/>
          <w:b w:val="false"/>
          <w:bCs w:val="false"/>
          <w:i w:val="false"/>
          <w:iCs w:val="false"/>
          <w:strike w:val="false"/>
          <w:color w:val="000000"/>
          <w:sz w:val="22"/>
          <w:szCs w:val="22"/>
        </w:rPr>
        <w:t xml:space="preserve"> emerges from 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 and therefore does not exist during the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epoch. Applying the Penrose-Hawking theorems to Phase Genesis would be like applying hydrodynamic theorems to a single molecule — the requisite structure is simply absent.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Similarly, the Borde-Guth-Vilenkin theorem [12] establishes that any spacetime with an average expansion rate H</w:t>
      </w:r>
      <w:r>
        <w:rPr>
          <w:rFonts w:ascii="Cambria" w:cs="Cambria" w:eastAsia="Cambria" w:hAnsi="Cambria"/>
          <w:b w:val="false"/>
          <w:bCs w:val="false"/>
          <w:i w:val="false"/>
          <w:iCs w:val="false"/>
          <w:strike w:val="false"/>
          <w:color w:val="000000"/>
          <w:sz w:val="22"/>
          <w:szCs w:val="22"/>
          <w:vertAlign w:val="subscript"/>
        </w:rPr>
        <w:t xml:space="preserve">avg</w:t>
      </w:r>
      <w:r>
        <w:rPr>
          <w:rFonts w:ascii="Cambria" w:cs="Cambria" w:eastAsia="Cambria" w:hAnsi="Cambria"/>
          <w:b w:val="false"/>
          <w:bCs w:val="false"/>
          <w:i w:val="false"/>
          <w:iCs w:val="false"/>
          <w:strike w:val="false"/>
          <w:color w:val="000000"/>
          <w:sz w:val="22"/>
          <w:szCs w:val="22"/>
        </w:rPr>
        <w:t xml:space="preserve"> &gt; 0 along past-directed geodesics must be past-geodesically incomplete. This theorem, like the Penrose-Hawking results, presupposes a Lorentzian spacetime. At Phase Genesis, no such spacetime exists; the BGV theorem therefore has no jurisdiction. The "first moment" of the emergent spacetime corresponds to the first moment at which phase coherence is sufficient to support a well-defined metric — this is τ = 0 in our parametrization, the moment of Phase Genesis in configuration space. But there is no singularity at this moment; the transition is smooth.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It is important to distinguish between the "first moment" and the "first ordering." The first moment is the earliest value of the cosmic time parameter at which emergent spacetime physics is well-defined. The first ordering is the earliest configuration in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from which the universe's trajectory begins. Phase Cosmology posits that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the first ordering, and that there is a neighborhood of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in which no well-defined spacetime exists. The "first moment" is therefore not a moment at all — it is an emergent marker that appears as the phase trajectory moves far enough from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into 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w:t>
      </w:r>
    </w:p>
    <w:p>
      <w:pPr>
        <w:pStyle w:val="Heading1"/>
        <w:spacing w:after="80" w:before="440" w:line="384" w:lineRule="auto"/>
      </w:pPr>
      <w:r>
        <w:rPr>
          <w:rFonts w:ascii="Cambria" w:cs="Cambria" w:eastAsia="Cambria" w:hAnsi="Cambria"/>
          <w:color w:val="000000"/>
          <w:sz w:val="30"/>
          <w:szCs w:val="30"/>
        </w:rPr>
        <w:t xml:space="preserve">7. Pre-Genesis Phase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While the Genesis state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characterizable as a minimum of topological complexity, it is emphatically not "nothing." A common misconception in discussions of cosmic origins is that the pre-existence state must be either a physical substance or pure non-existence. Phase Cosmology breaks this dichotomy: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a maximally symmetric phase configuration — it exists as a definite mathematical object, but it carries no differential structure that could be detected by any emergent physical observer. It is the phase-theoretic analog of a homogeneous, isotropic space: not empty, but featureless.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precise characterization of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it is the unique (up to global phase rotation) element of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with maximal symmetry under phase permutations. Specifically,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satisfies:</w:t>
      </w:r>
    </w:p>
    <w:p>
      <w:pPr>
        <w:spacing w:after="240" w:line="384" w:lineRule="auto"/>
      </w:pP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(x) = ∇Φ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(y)   for all x, y ∈ 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(13)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That is, the phase gradient is spatially constant — maximally homogeneous. The phase curvature κ[Φ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0 everywhere (in the absence of defects). The phase pressure gradient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vanishes. And the coherence K[Φ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at its maximum possible value. This is a state of maximal coherence, zero dispersion, and zero topological charge — the ground state of the admissible configuration space.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Genesis transition is then the Symmetry-Breaking Transition: under the Admissibility Evolution Operator, an infinitesimal fluctuation about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grows, breaking the maximal phase symmetry and populating the configuration with stable topological defects. This is analogous to spontaneous symmetry breaking in quantum field theory (the Higgs mechanism, or the ferromagnetic transition), but it is more fundamental: it occurs not in a field theory defined on a pre-existing spacetime but in the abstract configuration space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itself.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spectrum of fluctuations about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determined by the phase-theoretic variational principle. Consider perturbations δΦ about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satisfying the constrained variational problem:</w:t>
      </w:r>
    </w:p>
    <w:p>
      <w:pPr>
        <w:spacing w:after="240" w:line="384" w:lineRule="auto"/>
      </w:pPr>
      <w:r>
        <w:rPr>
          <w:rFonts w:ascii="Cambria" w:cs="Cambria" w:eastAsia="Cambria" w:hAnsi="Cambria"/>
          <w:b w:val="false"/>
          <w:bCs w:val="false"/>
          <w:i/>
          <w:iCs/>
          <w:strike w:val="false"/>
          <w:color w:val="000000"/>
          <w:sz w:val="22"/>
          <w:szCs w:val="22"/>
        </w:rPr>
        <w:t xml:space="preserve">δ(A[Φ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δΦ] + λK[Φ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δΦ]) = 0</w:t>
      </w:r>
      <w:r>
        <w:rPr>
          <w:rFonts w:ascii="Cambria" w:cs="Cambria" w:eastAsia="Cambria" w:hAnsi="Cambria"/>
          <w:b w:val="false"/>
          <w:bCs w:val="false"/>
          <w:i w:val="false"/>
          <w:iCs w:val="false"/>
          <w:strike w:val="false"/>
          <w:color w:val="000000"/>
          <w:sz w:val="22"/>
          <w:szCs w:val="22"/>
        </w:rPr>
        <w:t xml:space="preserve"> (14)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Expanding to second order in δΦ and using equations (4)–(6), one obtains the eigenvalue problem:</w:t>
      </w:r>
    </w:p>
    <w:p>
      <w:pPr>
        <w:spacing w:after="240" w:line="384" w:lineRule="auto"/>
      </w:pP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m</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Ω</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(15)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m</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2λ</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effective phase mass squared and Ω</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are the eigenvalues. For a phase manifold with the topology of a three-sphere S</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the eigenvalues are Ω</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k(k+2)L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curvature radius of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and k = 0,1,2,... is the mode number. This spectrum determines the initial power spectrum of fluctuations at Genesis, and as we will see in Section 20, it is related to the observed CMB power spectrum.</w:t>
      </w:r>
    </w:p>
    <w:p>
      <w:pPr>
        <w:pStyle w:val="Heading1"/>
        <w:spacing w:after="80" w:before="440" w:line="384" w:lineRule="auto"/>
      </w:pPr>
      <w:r>
        <w:rPr>
          <w:rFonts w:ascii="Cambria" w:cs="Cambria" w:eastAsia="Cambria" w:hAnsi="Cambria"/>
          <w:color w:val="000000"/>
          <w:sz w:val="30"/>
          <w:szCs w:val="30"/>
        </w:rPr>
        <w:t xml:space="preserve">8. The Origin of Cosmic Time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Time is not fundamental in Phase Theory. This is not a merely philosophical claim — it has precise mathematical content. The phase manifold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defined without reference to any temporal direction; the Admissibility Evolution Operator maps configurations to configurations without reference to an external clock; and the admissibility constraint G[Φ] = 0 is a timeless condition on the phase map. Yet physical experience is organized by time, and the laws of physics as conventionally written are evolution equations in a temporal variable. The emergence of time from Phase Theory requires explanation.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8.1 (Cosmic Time).</w:t>
            </w:r>
          </w:p>
          <w:p>
            <w:pPr>
              <w:spacing w:after="120" w:line="408" w:lineRule="auto"/>
            </w:pPr>
            <w:r>
              <w:rPr>
                <w:rFonts w:ascii="Cambria" w:cs="Cambria" w:eastAsia="Cambria" w:hAnsi="Cambria"/>
                <w:b w:val="false"/>
                <w:bCs w:val="false"/>
                <w:i/>
                <w:iCs/>
                <w:strike w:val="false"/>
                <w:color w:val="000000"/>
                <w:sz w:val="22"/>
                <w:szCs w:val="22"/>
              </w:rPr>
              <w:t xml:space="preserve">The cosmic time τ</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is defined as the monotonic ordering parameter of the admissible phase trajectory: τ</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parameterizes the curve γ: [0,∞) →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such that D[Φ(τ</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is monotonically non-decreasing. That is, τ</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increases in the direction of increasing phase dispersion.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definition is natural and non-circular. Phase dispersion D[Φ] is a gauge-invariant, coordinate-independent functional of the phase configuration that has a well-defined value at each point of the trajectory γ. Since Phase Theory requires (as we will prove in Section 9) that D[Φ] is non-decreasing along admissible trajectories, D[Φ] itself provides a canonical ordering of the trajectory's points. The cosmic time τ</w:t>
      </w:r>
      <w:r>
        <w:rPr>
          <w:rFonts w:ascii="Cambria" w:cs="Cambria" w:eastAsia="Cambria" w:hAnsi="Cambria"/>
          <w:b w:val="false"/>
          <w:bCs w:val="false"/>
          <w:i w:val="false"/>
          <w:iCs w:val="false"/>
          <w:strike w:val="false"/>
          <w:color w:val="000000"/>
          <w:sz w:val="22"/>
          <w:szCs w:val="22"/>
          <w:vertAlign w:val="subscript"/>
        </w:rPr>
        <w:t xml:space="preserve">cos</w:t>
      </w:r>
      <w:r>
        <w:rPr>
          <w:rFonts w:ascii="Cambria" w:cs="Cambria" w:eastAsia="Cambria" w:hAnsi="Cambria"/>
          <w:b w:val="false"/>
          <w:bCs w:val="false"/>
          <w:i w:val="false"/>
          <w:iCs w:val="false"/>
          <w:strike w:val="false"/>
          <w:color w:val="000000"/>
          <w:sz w:val="22"/>
          <w:szCs w:val="22"/>
        </w:rPr>
        <w:t xml:space="preserve"> is any smooth monotonic reparameterization of this ordering — it is unique up to such reparameterization, which is the phase-theoretic analog of the freedom of time reparameterization in general relativity.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8.1 (Phase Time Theorem).</w:t>
            </w:r>
          </w:p>
          <w:p>
            <w:pPr>
              <w:spacing w:after="120" w:line="408" w:lineRule="auto"/>
            </w:pPr>
            <w:r>
              <w:rPr>
                <w:rFonts w:ascii="Cambria" w:cs="Cambria" w:eastAsia="Cambria" w:hAnsi="Cambria"/>
                <w:b w:val="false"/>
                <w:bCs w:val="false"/>
                <w:i/>
                <w:iCs/>
                <w:strike w:val="false"/>
                <w:color w:val="000000"/>
                <w:sz w:val="22"/>
                <w:szCs w:val="22"/>
              </w:rPr>
              <w:t xml:space="preserve">For any globally admissible phase evolution γ: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satisfying the Admissibility Evolution Operator, a monotonic ordering parameter τ</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exists and is unique up to smooth reparameterization. Moreover: (i) in the low-curvature, slowly-varying regime of the phase configuration, τ</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reduces to Newtonian absolute time; (ii) in the regime where emergent spacetime curvature is significant, τ</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reduces to proper time along timelike geodesics; (iii) τ</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is undefined for the configuration 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because D[Φ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0 implies no directional ordering.</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 of (iii).</w:t>
      </w:r>
      <w:r>
        <w:rPr>
          <w:rFonts w:ascii="Cambria" w:cs="Cambria" w:eastAsia="Cambria" w:hAnsi="Cambria"/>
          <w:b w:val="false"/>
          <w:bCs w:val="false"/>
          <w:i w:val="false"/>
          <w:iCs w:val="false"/>
          <w:strike w:val="false"/>
          <w:color w:val="000000"/>
          <w:sz w:val="22"/>
          <w:szCs w:val="22"/>
        </w:rPr>
        <w:t xml:space="preserve"> Since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satisfies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const, we have D[Φ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dμ = 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Vol(ℳ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Now, the ordering of the trajectory requires a </w:t>
      </w:r>
      <w:r>
        <w:rPr>
          <w:rFonts w:ascii="Cambria" w:cs="Cambria" w:eastAsia="Cambria" w:hAnsi="Cambria"/>
          <w:b w:val="false"/>
          <w:bCs w:val="false"/>
          <w:i/>
          <w:iCs/>
          <w:strike w:val="false"/>
          <w:color w:val="000000"/>
          <w:sz w:val="22"/>
          <w:szCs w:val="22"/>
        </w:rPr>
        <w:t xml:space="preserve">change</w:t>
      </w:r>
      <w:r>
        <w:rPr>
          <w:rFonts w:ascii="Cambria" w:cs="Cambria" w:eastAsia="Cambria" w:hAnsi="Cambria"/>
          <w:b w:val="false"/>
          <w:bCs w:val="false"/>
          <w:i w:val="false"/>
          <w:iCs w:val="false"/>
          <w:strike w:val="false"/>
          <w:color w:val="000000"/>
          <w:sz w:val="22"/>
          <w:szCs w:val="22"/>
        </w:rPr>
        <w:t xml:space="preserve"> in D — a comparison of D values at different points of γ. At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all points in any neighborhood have D = D</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(by the maximal symmetry of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under phase rotations), so no directional ordering can be established. Hence τ</w:t>
      </w:r>
      <w:r>
        <w:rPr>
          <w:rFonts w:ascii="Cambria" w:cs="Cambria" w:eastAsia="Cambria" w:hAnsi="Cambria"/>
          <w:b w:val="false"/>
          <w:bCs w:val="false"/>
          <w:i w:val="false"/>
          <w:iCs w:val="false"/>
          <w:strike w:val="false"/>
          <w:color w:val="000000"/>
          <w:sz w:val="22"/>
          <w:szCs w:val="22"/>
          <w:vertAlign w:val="subscript"/>
        </w:rPr>
        <w:t xml:space="preserve">cos</w:t>
      </w:r>
      <w:r>
        <w:rPr>
          <w:rFonts w:ascii="Cambria" w:cs="Cambria" w:eastAsia="Cambria" w:hAnsi="Cambria"/>
          <w:b w:val="false"/>
          <w:bCs w:val="false"/>
          <w:i w:val="false"/>
          <w:iCs w:val="false"/>
          <w:strike w:val="false"/>
          <w:color w:val="000000"/>
          <w:sz w:val="22"/>
          <w:szCs w:val="22"/>
        </w:rPr>
        <w:t xml:space="preserve"> is undefined.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Theorem 8.1 (iii) provides the precise meaning of the statement that "there is no 'before' Genesis." Genesis is the transition from the τ-undefined regime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to the τ-defined regime (Φ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 Asking "what happened before Genesis?" is like asking "what is north of the North Pole?" — the question presupposes a structure (τ</w:t>
      </w:r>
      <w:r>
        <w:rPr>
          <w:rFonts w:ascii="Cambria" w:cs="Cambria" w:eastAsia="Cambria" w:hAnsi="Cambria"/>
          <w:b w:val="false"/>
          <w:bCs w:val="false"/>
          <w:i w:val="false"/>
          <w:iCs w:val="false"/>
          <w:strike w:val="false"/>
          <w:color w:val="000000"/>
          <w:sz w:val="22"/>
          <w:szCs w:val="22"/>
          <w:vertAlign w:val="subscript"/>
        </w:rPr>
        <w:t xml:space="preserve">cos</w:t>
      </w:r>
      <w:r>
        <w:rPr>
          <w:rFonts w:ascii="Cambria" w:cs="Cambria" w:eastAsia="Cambria" w:hAnsi="Cambria"/>
          <w:b w:val="false"/>
          <w:bCs w:val="false"/>
          <w:i w:val="false"/>
          <w:iCs w:val="false"/>
          <w:strike w:val="false"/>
          <w:color w:val="000000"/>
          <w:sz w:val="22"/>
          <w:szCs w:val="22"/>
        </w:rPr>
        <w:t xml:space="preserve"> at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that does not exist.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recovery of Newtonian time and proper time as limits of τ</w:t>
      </w:r>
      <w:r>
        <w:rPr>
          <w:rFonts w:ascii="Cambria" w:cs="Cambria" w:eastAsia="Cambria" w:hAnsi="Cambria"/>
          <w:b w:val="false"/>
          <w:bCs w:val="false"/>
          <w:i w:val="false"/>
          <w:iCs w:val="false"/>
          <w:strike w:val="false"/>
          <w:color w:val="000000"/>
          <w:sz w:val="22"/>
          <w:szCs w:val="22"/>
          <w:vertAlign w:val="subscript"/>
        </w:rPr>
        <w:t xml:space="preserve">cos</w:t>
      </w:r>
      <w:r>
        <w:rPr>
          <w:rFonts w:ascii="Cambria" w:cs="Cambria" w:eastAsia="Cambria" w:hAnsi="Cambria"/>
          <w:b w:val="false"/>
          <w:bCs w:val="false"/>
          <w:i w:val="false"/>
          <w:iCs w:val="false"/>
          <w:strike w:val="false"/>
          <w:color w:val="000000"/>
          <w:sz w:val="22"/>
          <w:szCs w:val="22"/>
        </w:rPr>
        <w:t xml:space="preserve"> (claims (i) and (ii) of Theorem 8.1) proceeds by demonstrating that the phase-theoretic equations of motion for slowly-varying configurations in regions of small curvature reduce to Newton's second law, and that the phase action reduces to the proper-time action of general relativity in the appropriate limit. These derivations are given in Papers 3 and 5 of this series respectively.</w:t>
      </w:r>
    </w:p>
    <w:p>
      <w:pPr>
        <w:pStyle w:val="Heading1"/>
        <w:spacing w:after="80" w:before="440" w:line="384" w:lineRule="auto"/>
      </w:pPr>
      <w:r>
        <w:rPr>
          <w:rFonts w:ascii="Cambria" w:cs="Cambria" w:eastAsia="Cambria" w:hAnsi="Cambria"/>
          <w:color w:val="000000"/>
          <w:sz w:val="30"/>
          <w:szCs w:val="30"/>
        </w:rPr>
        <w:t xml:space="preserve">9. The Arrow of Time as Phase Asymmetry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arrow of time is one of the deepest problems in physics and philosophy. Microscopic laws of physics (with the exception of certain weak-force processes) are time-reversal symmetric, yet macroscopic phenomena display a robust, universal asymmetry between past and future. Standard accounts invoke either the Past Hypothesis [34] — the postulate that the universe began in a very low-entropy state — or anthropic selection. Neither is satisfactory as a fundamental explanation. Phase Cosmology provides a derivation of the arrow of time from first principles.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thermodynamic arrow, the cosmological arrow, and the radiative arrow are unified in Phase Theory as the Phase Ordering Arrow: the direction of increasing phase dispersion D[Φ] along the admissible trajectory γ.</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9.1 (Phase Entropy).</w:t>
            </w:r>
          </w:p>
          <w:p>
            <w:pPr>
              <w:spacing w:after="120" w:line="408" w:lineRule="auto"/>
            </w:pPr>
            <w:r>
              <w:rPr>
                <w:rFonts w:ascii="Cambria" w:cs="Cambria" w:eastAsia="Cambria" w:hAnsi="Cambria"/>
                <w:b w:val="false"/>
                <w:bCs w:val="false"/>
                <w:i/>
                <w:iCs/>
                <w:strike w:val="false"/>
                <w:color w:val="000000"/>
                <w:sz w:val="22"/>
                <w:szCs w:val="22"/>
              </w:rPr>
              <w:t xml:space="preserve">The phase entropy of a configuration Φ is 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 = −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 log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 dμ(x), where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 = K</w:t>
            </w:r>
            <w:r>
              <w:rPr>
                <w:rFonts w:ascii="Cambria" w:cs="Cambria" w:eastAsia="Cambria" w:hAnsi="Cambria"/>
                <w:b w:val="false"/>
                <w:bCs w:val="false"/>
                <w:i/>
                <w:iCs/>
                <w:strike w:val="false"/>
                <w:color w:val="000000"/>
                <w:sz w:val="22"/>
                <w:szCs w:val="22"/>
                <w:vertAlign w:val="subscript"/>
              </w:rPr>
              <w:t xml:space="preserve">ℓ</w:t>
            </w:r>
            <w:r>
              <w:rPr>
                <w:rFonts w:ascii="Cambria" w:cs="Cambria" w:eastAsia="Cambria" w:hAnsi="Cambria"/>
                <w:b w:val="false"/>
                <w:bCs w:val="false"/>
                <w:i/>
                <w:iCs/>
                <w:strike w:val="false"/>
                <w:color w:val="000000"/>
                <w:sz w:val="22"/>
                <w:szCs w:val="22"/>
              </w:rPr>
              <w:t xml:space="preserve">[Φ](x) / ∫ K</w:t>
            </w:r>
            <w:r>
              <w:rPr>
                <w:rFonts w:ascii="Cambria" w:cs="Cambria" w:eastAsia="Cambria" w:hAnsi="Cambria"/>
                <w:b w:val="false"/>
                <w:bCs w:val="false"/>
                <w:i/>
                <w:iCs/>
                <w:strike w:val="false"/>
                <w:color w:val="000000"/>
                <w:sz w:val="22"/>
                <w:szCs w:val="22"/>
                <w:vertAlign w:val="subscript"/>
              </w:rPr>
              <w:t xml:space="preserve">ℓ</w:t>
            </w:r>
            <w:r>
              <w:rPr>
                <w:rFonts w:ascii="Cambria" w:cs="Cambria" w:eastAsia="Cambria" w:hAnsi="Cambria"/>
                <w:b w:val="false"/>
                <w:bCs w:val="false"/>
                <w:i/>
                <w:iCs/>
                <w:strike w:val="false"/>
                <w:color w:val="000000"/>
                <w:sz w:val="22"/>
                <w:szCs w:val="22"/>
              </w:rPr>
              <w:t xml:space="preserve">[Φ] dμ is the normalized coherence density at phase locus x.</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9.1 (Phase Entropy Theorem).</w:t>
            </w:r>
          </w:p>
          <w:p>
            <w:pPr>
              <w:spacing w:after="120" w:line="408" w:lineRule="auto"/>
            </w:pPr>
            <w:r>
              <w:rPr>
                <w:rFonts w:ascii="Cambria" w:cs="Cambria" w:eastAsia="Cambria" w:hAnsi="Cambria"/>
                <w:b w:val="false"/>
                <w:bCs w:val="false"/>
                <w:i/>
                <w:iCs/>
                <w:strike w:val="false"/>
                <w:color w:val="000000"/>
                <w:sz w:val="22"/>
                <w:szCs w:val="22"/>
              </w:rPr>
              <w:t xml:space="preserve">For any admissible phase evolution Φ(τ) governed by Û</w:t>
            </w:r>
            <w:r>
              <w:rPr>
                <w:rFonts w:ascii="Cambria" w:cs="Cambria" w:eastAsia="Cambria" w:hAnsi="Cambria"/>
                <w:b w:val="false"/>
                <w:bCs w:val="false"/>
                <w:i/>
                <w:iCs/>
                <w:strike w:val="false"/>
                <w:color w:val="000000"/>
                <w:sz w:val="22"/>
                <w:szCs w:val="22"/>
                <w:vertAlign w:val="subscript"/>
              </w:rPr>
              <w:t xml:space="preserve">adm</w:t>
            </w:r>
            <w:r>
              <w:rPr>
                <w:rFonts w:ascii="Cambria" w:cs="Cambria" w:eastAsia="Cambria" w:hAnsi="Cambria"/>
                <w:b w:val="false"/>
                <w:bCs w:val="false"/>
                <w:i/>
                <w:iCs/>
                <w:strike w:val="false"/>
                <w:color w:val="000000"/>
                <w:sz w:val="22"/>
                <w:szCs w:val="22"/>
              </w:rPr>
              <w:t xml:space="preserve">, the phase entropy is non-decreasing: dS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/dτ ≥ 0, with equality if and only if Φ is at a stationary point of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(i.e., at equilibrium).</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Admissibility Evolution Operator maximizes the coherence free energy F</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 = K[Φ] − τ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 at each step. Since K[Φ] decreases monotonically along the trajectory (as coherence redistributes from concentrated to diffuse configurations), and since F</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must remain bounded below (by the coherence bound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the entropy term τ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 must increase to compensate. A rigorous version of this argument uses the phase-theoretic analog of the H-theorem, which is proved in Paper 6 of this series.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Theorem 9.1 is the phase-theoretic analog of the second law of thermodynamics. Its derivation from admissibility is more fundamental than Boltzmann's H-theorem, which requires a molecular chaos assumption (Stosszahlansatz) that is not derivable from the underlying mechanics. In Phase Theory, the entropy increase is a consequence of the global admissibility constraint — it holds for the entire universe, not just for subsystems satisfying molecular chaos.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Past Hypothesis of Albert [34] and Price [35] postulates, as an additional law of nature, that the universe began in a macroscopically improbable low-entropy state. This postulate is both philosophically unsatisfying (it must be accepted without derivation) and empirically opaque (we cannot independently verify the entropy of the initial state without assuming the very thermodynamic framework we are trying to explain). Phase Cosmology dissolves the need for the Past Hypothesis: the Genesis state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the state of minimal phase entropy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0 (since the coherence density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maximally uniform, log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const, and ∫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dμ = 1 implies the contribution vanishes identically for a uniform distribution on a compact manifold). This follows not from a postulate but from Definition 6.1 — the Genesis state is the state of maximal symmetry, which is precisely the state of minimal phase entropy by Definition 9.1.</w:t>
      </w:r>
    </w:p>
    <w:p>
      <w:pPr>
        <w:pStyle w:val="Heading1"/>
        <w:spacing w:after="80" w:before="440" w:line="384" w:lineRule="auto"/>
      </w:pPr>
      <w:r>
        <w:rPr>
          <w:rFonts w:ascii="Cambria" w:cs="Cambria" w:eastAsia="Cambria" w:hAnsi="Cambria"/>
          <w:color w:val="000000"/>
          <w:sz w:val="30"/>
          <w:szCs w:val="30"/>
        </w:rPr>
        <w:t xml:space="preserve">10. Expansion as Global Phase Drift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Cosmic expansion is, in the standard model, the stretching of the spatial metric: the scale factor a(t) grows with cosmic time, and comoving distances expand as physical distances d</w:t>
      </w:r>
      <w:r>
        <w:rPr>
          <w:rFonts w:ascii="Cambria" w:cs="Cambria" w:eastAsia="Cambria" w:hAnsi="Cambria"/>
          <w:b w:val="false"/>
          <w:bCs w:val="false"/>
          <w:i w:val="false"/>
          <w:iCs w:val="false"/>
          <w:strike w:val="false"/>
          <w:color w:val="000000"/>
          <w:sz w:val="22"/>
          <w:szCs w:val="22"/>
          <w:vertAlign w:val="subscript"/>
        </w:rPr>
        <w:t xml:space="preserve">phys</w:t>
      </w:r>
      <w:r>
        <w:rPr>
          <w:rFonts w:ascii="Cambria" w:cs="Cambria" w:eastAsia="Cambria" w:hAnsi="Cambria"/>
          <w:b w:val="false"/>
          <w:bCs w:val="false"/>
          <w:i w:val="false"/>
          <w:iCs w:val="false"/>
          <w:strike w:val="false"/>
          <w:color w:val="000000"/>
          <w:sz w:val="22"/>
          <w:szCs w:val="22"/>
        </w:rPr>
        <w:t xml:space="preserve"> = a(t) χ where χ is the comoving coordinate. Galaxies are not moving through space — space itself is expanding. This is a clean and productive description, but it raises deep questions: What is space made of? What is being stretched? What drives the stretching? Phase Cosmology provides answers to all three questions by reinterpreting expansion as a statistical process in phase configuration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Proposition 10.1 (Cosmic Expansion as Phase Drift).</w:t>
            </w:r>
          </w:p>
          <w:p>
            <w:pPr>
              <w:spacing w:after="120" w:line="408" w:lineRule="auto"/>
            </w:pPr>
            <w:r>
              <w:rPr>
                <w:rFonts w:ascii="Cambria" w:cs="Cambria" w:eastAsia="Cambria" w:hAnsi="Cambria"/>
                <w:b w:val="false"/>
                <w:bCs w:val="false"/>
                <w:i/>
                <w:iCs/>
                <w:strike w:val="false"/>
                <w:color w:val="000000"/>
                <w:sz w:val="22"/>
                <w:szCs w:val="22"/>
              </w:rPr>
              <w:t xml:space="preserve">Global cosmic expansion corresponds to phase drift — the statistical migration of coherence density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from locally concentrated configurations toward more globally distributed configurations under the admissibility constraint. Phase drift is not metric expansion of spacetime. The observable signatures of metric expansion — recession velocities, redshift, luminosity distance — all arise as emergent consequences of phase drift in the appropriate limits.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mechanism of phase drift is straightforward. Initially (at Genesis), the coherence density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(x) is uniformly distributed because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maximally homogeneous. As Φ evolves away from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into 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 topological defects form and coherence concentrates around them, locally depleting the background coherence. This local depletion drives a gradient in coherence density, which in turn drives a flow of coherence away from defect cores and toward the background. This outward flow of coherence is phase drift, and it produces the recession of phase-matter configurations from one another — which appears, in the emergent spacetime description, as cosmic expansion.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drift velocity at a given phase locus x is:</w:t>
      </w:r>
    </w:p>
    <w:p>
      <w:pPr>
        <w:spacing w:after="240" w:line="384" w:lineRule="auto"/>
      </w:pP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 τ) = −(1/ρ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∇K[Φ]|</w:t>
      </w:r>
      <w:r>
        <w:rPr>
          <w:rFonts w:ascii="Cambria" w:cs="Cambria" w:eastAsia="Cambria" w:hAnsi="Cambria"/>
          <w:b w:val="false"/>
          <w:bCs w:val="false"/>
          <w:i/>
          <w:iCs/>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(16)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has the form of a gradient flow: coherence flows from regions of high coherence density toward regions of low coherence density, driven by the gradient of the coherence functional. The global expansion rate is defined as:</w:t>
      </w:r>
    </w:p>
    <w:p>
      <w:pPr>
        <w:spacing w:after="240" w:line="384" w:lineRule="auto"/>
      </w:pP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 (1/3)⟨∇·v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global</w:t>
      </w:r>
      <w:r>
        <w:rPr>
          <w:rFonts w:ascii="Cambria" w:cs="Cambria" w:eastAsia="Cambria" w:hAnsi="Cambria"/>
          <w:b w:val="false"/>
          <w:bCs w:val="false"/>
          <w:i w:val="false"/>
          <w:iCs w:val="false"/>
          <w:strike w:val="false"/>
          <w:color w:val="000000"/>
          <w:sz w:val="22"/>
          <w:szCs w:val="22"/>
        </w:rPr>
        <w:t xml:space="preserve"> (17)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average is taken over the entire phase configuration. In the emergent spacetime limit, 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 H(t) ≡ à/a, the Hubble parameter. The correspondence is approximate at the level of first-order perturbation theory in the coherence gradient but becomes exact in the homogeneous, isotropic limit. We will make this correspondence precise in Section 11 by deriving the full Phase Drift Equation.</w:t>
      </w:r>
    </w:p>
    <w:p>
      <w:pPr>
        <w:pStyle w:val="Heading1"/>
        <w:spacing w:after="80" w:before="440" w:line="384" w:lineRule="auto"/>
      </w:pPr>
      <w:r>
        <w:rPr>
          <w:rFonts w:ascii="Cambria" w:cs="Cambria" w:eastAsia="Cambria" w:hAnsi="Cambria"/>
          <w:color w:val="000000"/>
          <w:sz w:val="30"/>
          <w:szCs w:val="30"/>
        </w:rPr>
        <w:t xml:space="preserve">11. The Phase Drift Equation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Drift Equation governs the evolution of coherence density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(x, τ) under the Admissibility Evolution Operator. It is derived from the variational principle (10) combined with the coherence continuity equation, which follows from the Global Consistency Constraint G[Φ] = 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Taking the variation of the coherence functional with respect to Φ and using the phase drift velocity (16), one derives the coherence continuity equation:</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(18)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Σ</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 is the source/sink term arising from the creation and annihilation of topological defects. When a defect-antidefect pair is created, coherence density is locally depleted (Σ</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0); when they annihilate, coherence is restored (Σ</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&gt; 0). Equation (18) is the Phase Drift Equation in its full generality.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homogeneous, isotropic limit — appropriate for the background cosmological evolution —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depends only on τ, not on x. The divergence term becomes:</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3H</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(19)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using equation (17). Substituting into (18):</w:t>
      </w:r>
    </w:p>
    <w:p>
      <w:pPr>
        <w:spacing w:after="240" w:line="384" w:lineRule="auto"/>
      </w:pPr>
      <w:r>
        <w:rPr>
          <w:rFonts w:ascii="Cambria" w:cs="Cambria" w:eastAsia="Cambria" w:hAnsi="Cambria"/>
          <w:b w:val="false"/>
          <w:bCs w:val="false"/>
          <w:i/>
          <w:iCs/>
          <w:strike w:val="false"/>
          <w:color w:val="000000"/>
          <w:sz w:val="22"/>
          <w:szCs w:val="22"/>
        </w:rPr>
        <w:t xml:space="preserve">dρ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/dτ = −3H</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rPr>
        <w:t xml:space="preserve"> (20)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σ</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(τ) is the spatially averaged source term from defects. Equation (20) is the homogeneous Phase Drift Equation. Its structural similarity to the Friedmann continuity equation ˙ρ + 3H(ρ + p) = 0 is transparent: the first term on the right-hand side corresponds to the dilution of matter density by expansion, and the second term has no analog in ΛCDM (it represents the injection of coherence from defect annihilation events, which plays a role in the late-time evolution of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phase-theoretic analog of the Friedmann equations is derived from the Global Consistency Constraint G[Φ] = 0. Applied to the homogeneous, isotropic background, G[Φ] = 0 yields two equations. The first is the phase-Friedmann equation:</w:t>
      </w:r>
    </w:p>
    <w:p>
      <w:pPr>
        <w:spacing w:after="240" w:line="384" w:lineRule="auto"/>
      </w:pP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(8πG</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/3)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(κ</w:t>
      </w:r>
      <w:r>
        <w:rPr>
          <w:rFonts w:ascii="Cambria" w:cs="Cambria" w:eastAsia="Cambria" w:hAnsi="Cambria"/>
          <w:b w:val="false"/>
          <w:bCs w:val="false"/>
          <w:i/>
          <w:iCs/>
          <w:strike w:val="false"/>
          <w:color w:val="000000"/>
          <w:sz w:val="22"/>
          <w:szCs w:val="22"/>
          <w:vertAlign w:val="subscript"/>
        </w:rPr>
        <w:t xml:space="preserve">geom</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G</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phase-theoretic analog of Newton's constant (derived from the coherence coupling in Paper 7 of this series), a</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is the phase scale factor encoding global coherence density, and κ</w:t>
      </w:r>
      <w:r>
        <w:rPr>
          <w:rFonts w:ascii="Cambria" w:cs="Cambria" w:eastAsia="Cambria" w:hAnsi="Cambria"/>
          <w:b w:val="false"/>
          <w:bCs w:val="false"/>
          <w:i w:val="false"/>
          <w:iCs w:val="false"/>
          <w:strike w:val="false"/>
          <w:color w:val="000000"/>
          <w:sz w:val="22"/>
          <w:szCs w:val="22"/>
          <w:vertAlign w:val="subscript"/>
        </w:rPr>
        <w:t xml:space="preserve">geom</w:t>
      </w:r>
      <w:r>
        <w:rPr>
          <w:rFonts w:ascii="Cambria" w:cs="Cambria" w:eastAsia="Cambria" w:hAnsi="Cambria"/>
          <w:b w:val="false"/>
          <w:bCs w:val="false"/>
          <w:i w:val="false"/>
          <w:iCs w:val="false"/>
          <w:strike w:val="false"/>
          <w:color w:val="000000"/>
          <w:sz w:val="22"/>
          <w:szCs w:val="22"/>
        </w:rPr>
        <w:t xml:space="preserve"> is the emergent spatial curvature. As we will prove in Section 25, admissibility forces κ</w:t>
      </w:r>
      <w:r>
        <w:rPr>
          <w:rFonts w:ascii="Cambria" w:cs="Cambria" w:eastAsia="Cambria" w:hAnsi="Cambria"/>
          <w:b w:val="false"/>
          <w:bCs w:val="false"/>
          <w:i w:val="false"/>
          <w:iCs w:val="false"/>
          <w:strike w:val="false"/>
          <w:color w:val="000000"/>
          <w:sz w:val="22"/>
          <w:szCs w:val="22"/>
          <w:vertAlign w:val="subscript"/>
        </w:rPr>
        <w:t xml:space="preserve">geom</w:t>
      </w:r>
      <w:r>
        <w:rPr>
          <w:rFonts w:ascii="Cambria" w:cs="Cambria" w:eastAsia="Cambria" w:hAnsi="Cambria"/>
          <w:b w:val="false"/>
          <w:bCs w:val="false"/>
          <w:i w:val="false"/>
          <w:iCs w:val="false"/>
          <w:strike w:val="false"/>
          <w:color w:val="000000"/>
          <w:sz w:val="22"/>
          <w:szCs w:val="22"/>
        </w:rPr>
        <w:t xml:space="preserve"> = 0 exactly. The second equation is the phase-Raychaudhuri equation:</w:t>
      </w:r>
    </w:p>
    <w:p>
      <w:pPr>
        <w:spacing w:after="240" w:line="384" w:lineRule="auto"/>
      </w:pPr>
      <w:r>
        <w:rPr>
          <w:rFonts w:ascii="Cambria" w:cs="Cambria" w:eastAsia="Cambria" w:hAnsi="Cambria"/>
          <w:b w:val="false"/>
          <w:bCs w:val="false"/>
          <w:i/>
          <w:iCs/>
          <w:strike w:val="false"/>
          <w:color w:val="000000"/>
          <w:sz w:val="22"/>
          <w:szCs w:val="22"/>
        </w:rPr>
        <w:t xml:space="preserve">dH</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/dτ = −(4πG</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(22)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phase pressure (defined formally in Section 13). Equations (20)–(22) together constitute the Phase Cosmological Equations. They reduce to the standard Friedmann equations in the emergent spacetime limit when G</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G,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c, and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are identified with the total energy density and pressure of matter, radiation, and dark energy.</w:t>
      </w:r>
    </w:p>
    <w:p>
      <w:pPr>
        <w:pStyle w:val="Heading1"/>
        <w:spacing w:after="80" w:before="440" w:line="384" w:lineRule="auto"/>
      </w:pPr>
      <w:r>
        <w:rPr>
          <w:rFonts w:ascii="Cambria" w:cs="Cambria" w:eastAsia="Cambria" w:hAnsi="Cambria"/>
          <w:color w:val="000000"/>
          <w:sz w:val="30"/>
          <w:szCs w:val="30"/>
        </w:rPr>
        <w:t xml:space="preserve">12. Redshift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Cosmology, photons are not particles propagating through spacetime. They are coherent phase modes — periodic oscillations of the phase field propagating through the phase configuration at the phase coherence speed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frequency of a phase mode at a given locus is:</w:t>
      </w:r>
    </w:p>
    <w:p>
      <w:pPr>
        <w:spacing w:after="240" w:line="384" w:lineRule="auto"/>
      </w:pP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 τ) = |∂Φ/∂τ|</w:t>
      </w:r>
      <w:r>
        <w:rPr>
          <w:rFonts w:ascii="Cambria" w:cs="Cambria" w:eastAsia="Cambria" w:hAnsi="Cambria"/>
          <w:b w:val="false"/>
          <w:bCs w:val="false"/>
          <w:i/>
          <w:iCs/>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(23)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As a coherent phase mode propagates from an emission locus x</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(at cosmic time τ</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to an observation locus x</w:t>
      </w:r>
      <w:r>
        <w:rPr>
          <w:rFonts w:ascii="Cambria" w:cs="Cambria" w:eastAsia="Cambria" w:hAnsi="Cambria"/>
          <w:b w:val="false"/>
          <w:bCs w:val="false"/>
          <w:i w:val="false"/>
          <w:iCs w:val="false"/>
          <w:strike w:val="false"/>
          <w:color w:val="000000"/>
          <w:sz w:val="22"/>
          <w:szCs w:val="22"/>
          <w:vertAlign w:val="subscript"/>
        </w:rPr>
        <w:t xml:space="preserve">obs</w:t>
      </w:r>
      <w:r>
        <w:rPr>
          <w:rFonts w:ascii="Cambria" w:cs="Cambria" w:eastAsia="Cambria" w:hAnsi="Cambria"/>
          <w:b w:val="false"/>
          <w:bCs w:val="false"/>
          <w:i w:val="false"/>
          <w:iCs w:val="false"/>
          <w:strike w:val="false"/>
          <w:color w:val="000000"/>
          <w:sz w:val="22"/>
          <w:szCs w:val="22"/>
        </w:rPr>
        <w:t xml:space="preserve"> (at cosmic time τ</w:t>
      </w:r>
      <w:r>
        <w:rPr>
          <w:rFonts w:ascii="Cambria" w:cs="Cambria" w:eastAsia="Cambria" w:hAnsi="Cambria"/>
          <w:b w:val="false"/>
          <w:bCs w:val="false"/>
          <w:i w:val="false"/>
          <w:iCs w:val="false"/>
          <w:strike w:val="false"/>
          <w:color w:val="000000"/>
          <w:sz w:val="22"/>
          <w:szCs w:val="22"/>
          <w:vertAlign w:val="subscript"/>
        </w:rPr>
        <w:t xml:space="preserve">obs</w:t>
      </w:r>
      <w:r>
        <w:rPr>
          <w:rFonts w:ascii="Cambria" w:cs="Cambria" w:eastAsia="Cambria" w:hAnsi="Cambria"/>
          <w:b w:val="false"/>
          <w:bCs w:val="false"/>
          <w:i w:val="false"/>
          <w:iCs w:val="false"/>
          <w:strike w:val="false"/>
          <w:color w:val="000000"/>
          <w:sz w:val="22"/>
          <w:szCs w:val="22"/>
        </w:rPr>
        <w:t xml:space="preserve"> &gt; τ</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the coherence density along the propagation path decreases due to phase drift. Because the phase mode frequency is proportional to coherence density (as follows from equation (4) and the variational principle), the frequency decreases during propagation.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Specifically, the Phase Redshift Formula is:</w:t>
      </w:r>
    </w:p>
    <w:p>
      <w:pPr>
        <w:spacing w:after="240" w:line="384" w:lineRule="auto"/>
      </w:pPr>
      <w:r>
        <w:rPr>
          <w:rFonts w:ascii="Cambria" w:cs="Cambria" w:eastAsia="Cambria" w:hAnsi="Cambria"/>
          <w:b w:val="false"/>
          <w:bCs w:val="false"/>
          <w:i/>
          <w:iCs/>
          <w:strike w:val="false"/>
          <w:color w:val="000000"/>
          <w:sz w:val="22"/>
          <w:szCs w:val="22"/>
        </w:rPr>
        <w:t xml:space="preserve">1 + z = ω</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 ω</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iCs/>
          <w:strike w:val="false"/>
          <w:color w:val="000000"/>
          <w:sz w:val="22"/>
          <w:szCs w:val="22"/>
          <w:vertAlign w:val="subscript"/>
        </w:rPr>
        <w:t xml:space="preserve">obs</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obs</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iCs/>
          <w:strike w:val="false"/>
          <w:color w:val="000000"/>
          <w:sz w:val="22"/>
          <w:szCs w:val="22"/>
          <w:vertAlign w:val="subscript"/>
        </w:rPr>
        <w:t xml:space="preserve">obs</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obs</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(24)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derived from the adiabatic invariance of the phase action along the coherent mode trajectory: as the coherence density decreases, the mode frequency must decrease proportionally to preserve the adiabatic invariant ω/ρ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const. In the emergent spacetime limit,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 a</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(τ) for matter-dominated evolution, and equation (24) reduces to the standard cosmological redshift 1 + z = a(t</w:t>
      </w:r>
      <w:r>
        <w:rPr>
          <w:rFonts w:ascii="Cambria" w:cs="Cambria" w:eastAsia="Cambria" w:hAnsi="Cambria"/>
          <w:b w:val="false"/>
          <w:bCs w:val="false"/>
          <w:i w:val="false"/>
          <w:iCs w:val="false"/>
          <w:strike w:val="false"/>
          <w:color w:val="000000"/>
          <w:sz w:val="22"/>
          <w:szCs w:val="22"/>
          <w:vertAlign w:val="subscript"/>
        </w:rPr>
        <w:t xml:space="preserve">obs</w:t>
      </w:r>
      <w:r>
        <w:rPr>
          <w:rFonts w:ascii="Cambria" w:cs="Cambria" w:eastAsia="Cambria" w:hAnsi="Cambria"/>
          <w:b w:val="false"/>
          <w:bCs w:val="false"/>
          <w:i w:val="false"/>
          <w:iCs w:val="false"/>
          <w:strike w:val="false"/>
          <w:color w:val="000000"/>
          <w:sz w:val="22"/>
          <w:szCs w:val="22"/>
        </w:rPr>
        <w:t xml:space="preserve">)/a(t</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However, Phase Cosmology predicts a correction to the standard luminosity distance-redshift relation. In ΛCDM, the luminosity distance is:</w:t>
      </w:r>
    </w:p>
    <w:p>
      <w:pPr>
        <w:spacing w:after="240" w:line="384" w:lineRule="auto"/>
      </w:pP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bscript"/>
        </w:rPr>
        <w:t xml:space="preserve">L</w:t>
      </w:r>
      <w:r>
        <w:rPr>
          <w:rFonts w:ascii="Cambria" w:cs="Cambria" w:eastAsia="Cambria" w:hAnsi="Cambria"/>
          <w:b w:val="false"/>
          <w:bCs w:val="false"/>
          <w:i/>
          <w:iCs/>
          <w:strike w:val="false"/>
          <w:color w:val="000000"/>
          <w:sz w:val="22"/>
          <w:szCs w:val="22"/>
          <w:vertAlign w:val="superscript"/>
        </w:rPr>
        <w:t xml:space="preserve">ΛCDM</w:t>
      </w:r>
      <w:r>
        <w:rPr>
          <w:rFonts w:ascii="Cambria" w:cs="Cambria" w:eastAsia="Cambria" w:hAnsi="Cambria"/>
          <w:b w:val="false"/>
          <w:bCs w:val="false"/>
          <w:i/>
          <w:iCs/>
          <w:strike w:val="false"/>
          <w:color w:val="000000"/>
          <w:sz w:val="22"/>
          <w:szCs w:val="22"/>
        </w:rPr>
        <w:t xml:space="preserve">(z) = (c/H</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(1+z) ∫</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z</w:t>
      </w:r>
      <w:r>
        <w:rPr>
          <w:rFonts w:ascii="Cambria" w:cs="Cambria" w:eastAsia="Cambria" w:hAnsi="Cambria"/>
          <w:b w:val="false"/>
          <w:bCs w:val="false"/>
          <w:i/>
          <w:iCs/>
          <w:strike w:val="false"/>
          <w:color w:val="000000"/>
          <w:sz w:val="22"/>
          <w:szCs w:val="22"/>
        </w:rPr>
        <w:t xml:space="preserve"> dz' / E(z')</w:t>
      </w:r>
      <w:r>
        <w:rPr>
          <w:rFonts w:ascii="Cambria" w:cs="Cambria" w:eastAsia="Cambria" w:hAnsi="Cambria"/>
          <w:b w:val="false"/>
          <w:bCs w:val="false"/>
          <w:i w:val="false"/>
          <w:iCs w:val="false"/>
          <w:strike w:val="false"/>
          <w:color w:val="000000"/>
          <w:sz w:val="22"/>
          <w:szCs w:val="22"/>
        </w:rPr>
        <w:t xml:space="preserve"> (25)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E(z) =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(1+z)</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 Ω</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in the flat ΛCDM model. In Phase Cosmology, the phase drift parameter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introduces a correction to the propagation of phase modes at high redshift, because the phase coherence speed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differs slightly from c at high z due to the inhomogeneous coherence distribution. The Phase Luminosity Distance Formula is:</w:t>
      </w:r>
    </w:p>
    <w:p>
      <w:pPr>
        <w:spacing w:after="240" w:line="384" w:lineRule="auto"/>
      </w:pP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bscript"/>
        </w:rPr>
        <w:t xml:space="preserve">L</w:t>
      </w:r>
      <w:r>
        <w:rPr>
          <w:rFonts w:ascii="Cambria" w:cs="Cambria" w:eastAsia="Cambria" w:hAnsi="Cambria"/>
          <w:b w:val="false"/>
          <w:bCs w:val="false"/>
          <w:i/>
          <w:iCs/>
          <w:strike w:val="false"/>
          <w:color w:val="000000"/>
          <w:sz w:val="22"/>
          <w:szCs w:val="22"/>
          <w:vertAlign w:val="superscript"/>
        </w:rPr>
        <w:t xml:space="preserve">Φ</w:t>
      </w:r>
      <w:r>
        <w:rPr>
          <w:rFonts w:ascii="Cambria" w:cs="Cambria" w:eastAsia="Cambria" w:hAnsi="Cambria"/>
          <w:b w:val="false"/>
          <w:bCs w:val="false"/>
          <w:i/>
          <w:iCs/>
          <w:strike w:val="false"/>
          <w:color w:val="000000"/>
          <w:sz w:val="22"/>
          <w:szCs w:val="22"/>
        </w:rPr>
        <w:t xml:space="preserve">(z) = d</w:t>
      </w:r>
      <w:r>
        <w:rPr>
          <w:rFonts w:ascii="Cambria" w:cs="Cambria" w:eastAsia="Cambria" w:hAnsi="Cambria"/>
          <w:b w:val="false"/>
          <w:bCs w:val="false"/>
          <w:i/>
          <w:iCs/>
          <w:strike w:val="false"/>
          <w:color w:val="000000"/>
          <w:sz w:val="22"/>
          <w:szCs w:val="22"/>
          <w:vertAlign w:val="subscript"/>
        </w:rPr>
        <w:t xml:space="preserve">L</w:t>
      </w:r>
      <w:r>
        <w:rPr>
          <w:rFonts w:ascii="Cambria" w:cs="Cambria" w:eastAsia="Cambria" w:hAnsi="Cambria"/>
          <w:b w:val="false"/>
          <w:bCs w:val="false"/>
          <w:i/>
          <w:iCs/>
          <w:strike w:val="false"/>
          <w:color w:val="000000"/>
          <w:sz w:val="22"/>
          <w:szCs w:val="22"/>
          <w:vertAlign w:val="superscript"/>
        </w:rPr>
        <w:t xml:space="preserve">ΛCDM</w:t>
      </w:r>
      <w:r>
        <w:rPr>
          <w:rFonts w:ascii="Cambria" w:cs="Cambria" w:eastAsia="Cambria" w:hAnsi="Cambria"/>
          <w:b w:val="false"/>
          <w:bCs w:val="false"/>
          <w:i/>
          <w:iCs/>
          <w:strike w:val="false"/>
          <w:color w:val="000000"/>
          <w:sz w:val="22"/>
          <w:szCs w:val="22"/>
        </w:rPr>
        <w:t xml:space="preserve">(z) (1 + ε</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z</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O(z</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(26)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phase drift parameter — a small, positive, dimensionless number of order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to 10</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whose precise value depends on the initial coherence configuration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The correction ΔD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(z) = 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vertAlign w:val="superscript"/>
        </w:rPr>
        <w:t xml:space="preserve">Φ</w:t>
      </w:r>
      <w:r>
        <w:rPr>
          <w:rFonts w:ascii="Cambria" w:cs="Cambria" w:eastAsia="Cambria" w:hAnsi="Cambria"/>
          <w:b w:val="false"/>
          <w:bCs w:val="false"/>
          <w:i w:val="false"/>
          <w:iCs w:val="false"/>
          <w:strike w:val="false"/>
          <w:color w:val="000000"/>
          <w:sz w:val="22"/>
          <w:szCs w:val="22"/>
        </w:rPr>
        <w:t xml:space="preserve">(z) − 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vertAlign w:val="superscript"/>
        </w:rPr>
        <w:t xml:space="preserve">ΛCDM</w:t>
      </w:r>
      <w:r>
        <w:rPr>
          <w:rFonts w:ascii="Cambria" w:cs="Cambria" w:eastAsia="Cambria" w:hAnsi="Cambria"/>
          <w:b w:val="false"/>
          <w:bCs w:val="false"/>
          <w:i w:val="false"/>
          <w:iCs w:val="false"/>
          <w:strike w:val="false"/>
          <w:color w:val="000000"/>
          <w:sz w:val="22"/>
          <w:szCs w:val="22"/>
        </w:rPr>
        <w:t xml:space="preserve">(z) ≈ (c/H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z</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small at low z but becomes observationally significant at z &gt; 2, where it predicts luminosity distances systematically larger than ΛCDM. This is a falsifiable prediction of Phase Cosmology, testable by DESI [36] and the Euclid mission using quasar luminosity distance measurements at z = 2–6.</w:t>
      </w:r>
    </w:p>
    <w:p>
      <w:pPr>
        <w:pStyle w:val="Heading1"/>
        <w:spacing w:after="80" w:before="440" w:line="384" w:lineRule="auto"/>
      </w:pPr>
      <w:r>
        <w:rPr>
          <w:rFonts w:ascii="Cambria" w:cs="Cambria" w:eastAsia="Cambria" w:hAnsi="Cambria"/>
          <w:color w:val="000000"/>
          <w:sz w:val="30"/>
          <w:szCs w:val="30"/>
        </w:rPr>
        <w:t xml:space="preserve">13. Phase Pressure — Formal Definition and Properties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pressure is the most important new concept introduced in Phase Cosmology. It is the phase-theoretic quantity that, in the emergent spacetime description, produces the effects attributed to dark energy. We define it rigorously and derive its equation of 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13.1 (Phase Pressure).</w:t>
            </w:r>
          </w:p>
          <w:p>
            <w:pPr>
              <w:spacing w:after="120" w:line="408" w:lineRule="auto"/>
            </w:pPr>
            <w:r>
              <w:rPr>
                <w:rFonts w:ascii="Cambria" w:cs="Cambria" w:eastAsia="Cambria" w:hAnsi="Cambria"/>
                <w:b w:val="false"/>
                <w:bCs w:val="false"/>
                <w:i/>
                <w:iCs/>
                <w:strike w:val="false"/>
                <w:color w:val="000000"/>
                <w:sz w:val="22"/>
                <w:szCs w:val="22"/>
              </w:rPr>
              <w:t xml:space="preserve">The phase pressure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is defined as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−(∂F</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SΦ</w:t>
            </w:r>
            <w:r>
              <w:rPr>
                <w:rFonts w:ascii="Cambria" w:cs="Cambria" w:eastAsia="Cambria" w:hAnsi="Cambria"/>
                <w:b w:val="false"/>
                <w:bCs w:val="false"/>
                <w:i/>
                <w:iCs/>
                <w:strike w:val="false"/>
                <w:color w:val="000000"/>
                <w:sz w:val="22"/>
                <w:szCs w:val="22"/>
              </w:rPr>
              <w:t xml:space="preserve">, where F</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 = K[Φ] − τ 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 is the phase free energy,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is the accessible configuration volume in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(the volume of the region of configuration space accessible to the evolving universe at cosmic time τ), and the derivative is taken at constant phase entropy 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accessible configuration volume V</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increases monotonically with τ (since phase entropy increases and the universe explores more of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over time), which means that the configuration space analog of a thermodynamic volume expansion is taking place. Phase pressure is the tendency of a globally admissible phase configuration to maximize accessible configuration volume — the phase-space analog of the pressure that drives thermodynamic gas expansion.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derive the Phase Equation of State, we compute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explicitly. Using the chain rule:</w:t>
      </w:r>
    </w:p>
    <w:p>
      <w:pPr>
        <w:spacing w:after="240" w:line="384" w:lineRule="auto"/>
      </w:pP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−∂K[Φ]/∂V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τ ∂S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(27)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late-universe regime where coherence gradients are small and the universe is approaching equilibrium, ∂K/∂V</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and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small corrections. Thus:</w:t>
      </w:r>
    </w:p>
    <w:p>
      <w:pPr>
        <w:spacing w:after="240" w:line="384" w:lineRule="auto"/>
      </w:pP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w</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(28)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phase pressure parameter. In the late universe,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approaches:</w:t>
      </w:r>
    </w:p>
    <w:p>
      <w:pPr>
        <w:spacing w:after="240" w:line="384" w:lineRule="auto"/>
      </w:pPr>
      <w:r>
        <w:rPr>
          <w:rFonts w:ascii="Cambria" w:cs="Cambria" w:eastAsia="Cambria" w:hAnsi="Cambria"/>
          <w:b w:val="false"/>
          <w:bCs w:val="false"/>
          <w:i/>
          <w:iCs/>
          <w:strike w:val="false"/>
          <w:color w:val="000000"/>
          <w:sz w:val="22"/>
          <w:szCs w:val="22"/>
        </w:rPr>
        <w:t xml:space="preserve">w</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 −1 + δ</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rPr>
        <w:t xml:space="preserve"> (29)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is a small positive correction that decays as τ → ∞. The correction term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is explicitly computed from the Phase Drift Equation (20) to be:</w:t>
      </w:r>
    </w:p>
    <w:p>
      <w:pPr>
        <w:spacing w:after="240" w:line="384" w:lineRule="auto"/>
      </w:pPr>
      <w:r>
        <w:rPr>
          <w:rFonts w:ascii="Cambria" w:cs="Cambria" w:eastAsia="Cambria" w:hAnsi="Cambria"/>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 (D[Φ(τ)] − D</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drift</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(30)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D</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is the equilibrium dispersion (approached as τ → ∞) and τ</w:t>
      </w:r>
      <w:r>
        <w:rPr>
          <w:rFonts w:ascii="Cambria" w:cs="Cambria" w:eastAsia="Cambria" w:hAnsi="Cambria"/>
          <w:b w:val="false"/>
          <w:bCs w:val="false"/>
          <w:i w:val="false"/>
          <w:iCs w:val="false"/>
          <w:strike w:val="false"/>
          <w:color w:val="000000"/>
          <w:sz w:val="22"/>
          <w:szCs w:val="22"/>
          <w:vertAlign w:val="subscript"/>
        </w:rPr>
        <w:t xml:space="preserve">drift</w:t>
      </w:r>
      <w:r>
        <w:rPr>
          <w:rFonts w:ascii="Cambria" w:cs="Cambria" w:eastAsia="Cambria" w:hAnsi="Cambria"/>
          <w:b w:val="false"/>
          <w:bCs w:val="false"/>
          <w:i w:val="false"/>
          <w:iCs w:val="false"/>
          <w:strike w:val="false"/>
          <w:color w:val="000000"/>
          <w:sz w:val="22"/>
          <w:szCs w:val="22"/>
        </w:rPr>
        <w:t xml:space="preserve"> is the characteristic timescale for phase drift. Equation (29) reproduces the dark energy equation of state w ≈ −1 without any cosmological constant — the value w = −1 is a late-time attractor of the Phase Drift Equation, not a fine-tuned initial condition. The correction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&gt; 0 implies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&gt; −1 at all finite cosmic times, a prediction that distinguishes Phase Cosmology from phantom dark energy models (which have w &lt; −1) and is consistent with all current dark energy measurements [30].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Remark 13.1.</w:t>
            </w:r>
          </w:p>
          <w:p>
            <w:pPr>
              <w:spacing w:after="120" w:line="408" w:lineRule="auto"/>
            </w:pPr>
            <w:r>
              <w:rPr>
                <w:rFonts w:ascii="Cambria" w:cs="Cambria" w:eastAsia="Cambria" w:hAnsi="Cambria"/>
                <w:b w:val="false"/>
                <w:bCs w:val="false"/>
                <w:i/>
                <w:iCs/>
                <w:strike w:val="false"/>
                <w:color w:val="000000"/>
                <w:sz w:val="22"/>
                <w:szCs w:val="22"/>
              </w:rPr>
              <w:t xml:space="preserve">The phase coherence speed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appearing in equation (28) is in principle distinct from the speed of light c in vacuum. In the appropriate emergent limit,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c, but at early cosmic times and at sub-coherence scales,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may differ from c by corrections of order (l</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2"/>
                <w:szCs w:val="22"/>
                <w:vertAlign w:val="subscript"/>
              </w:rPr>
              <w:t xml:space="preserve">mode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This distinction is one of the open questions of Phase Cosmology (see Section 41).</w:t>
            </w:r>
          </w:p>
        </w:tc>
      </w:tr>
    </w:tbl>
    <w:p>
      <w:pPr>
        <w:spacing w:after="240" w:before="0"/>
      </w:pPr>
    </w:p>
    <w:p>
      <w:pPr>
        <w:pStyle w:val="Heading1"/>
        <w:spacing w:after="80" w:before="440" w:line="384" w:lineRule="auto"/>
      </w:pPr>
      <w:r>
        <w:rPr>
          <w:rFonts w:ascii="Cambria" w:cs="Cambria" w:eastAsia="Cambria" w:hAnsi="Cambria"/>
          <w:color w:val="000000"/>
          <w:sz w:val="30"/>
          <w:szCs w:val="30"/>
        </w:rPr>
        <w:t xml:space="preserve">14. Why the Expansion Accelerates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discovery of cosmic acceleration [1, 2] was the defining observational event of late-twentieth-century cosmology. In ΛCDM, acceleration is produced by the cosmological constant — a constant energy density of the vacuum with equation of state w = −1 exactly. In Phase Cosmology, acceleration emerges dynamically from the Phase Drift Equation without any cosmological constant or additional field.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the phase-Raychaudhuri equation (22), the condition for accelerated expansion (dH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/dτ &gt; 0) is:</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&lt; 0    ⇔    w</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&lt; −1/3</w:t>
      </w:r>
      <w:r>
        <w:rPr>
          <w:rFonts w:ascii="Cambria" w:cs="Cambria" w:eastAsia="Cambria" w:hAnsi="Cambria"/>
          <w:b w:val="false"/>
          <w:bCs w:val="false"/>
          <w:i w:val="false"/>
          <w:iCs w:val="false"/>
          <w:strike w:val="false"/>
          <w:color w:val="000000"/>
          <w:sz w:val="22"/>
          <w:szCs w:val="22"/>
        </w:rPr>
        <w:t xml:space="preserve"> (31)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using the Phase Equation of State (28). From equation (29),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 −1 +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where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2/3 for all τ after the matter-dark energy equality epoch. Hence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−1/3 is satisfied in the late-universe phase-drift-dominated regime, and accelerated expansion is a natural consequence.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transition from decelerated to accelerated expansion occurs at the redshift z</w:t>
      </w:r>
      <w:r>
        <w:rPr>
          <w:rFonts w:ascii="Cambria" w:cs="Cambria" w:eastAsia="Cambria" w:hAnsi="Cambria"/>
          <w:b w:val="false"/>
          <w:bCs w:val="false"/>
          <w:i w:val="false"/>
          <w:iCs w:val="false"/>
          <w:strike w:val="false"/>
          <w:color w:val="000000"/>
          <w:sz w:val="22"/>
          <w:szCs w:val="22"/>
          <w:vertAlign w:val="subscript"/>
        </w:rPr>
        <w:t xml:space="preserve">acc</w:t>
      </w:r>
      <w:r>
        <w:rPr>
          <w:rFonts w:ascii="Cambria" w:cs="Cambria" w:eastAsia="Cambria" w:hAnsi="Cambria"/>
          <w:b w:val="false"/>
          <w:bCs w:val="false"/>
          <w:i w:val="false"/>
          <w:iCs w:val="false"/>
          <w:strike w:val="false"/>
          <w:color w:val="000000"/>
          <w:sz w:val="22"/>
          <w:szCs w:val="22"/>
        </w:rPr>
        <w:t xml:space="preserve"> where the phase pressure and phase matter densities are in the ratio:</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Φ,matter</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iCs/>
          <w:strike w:val="false"/>
          <w:color w:val="000000"/>
          <w:sz w:val="22"/>
          <w:szCs w:val="22"/>
          <w:vertAlign w:val="subscript"/>
        </w:rPr>
        <w:t xml:space="preserve">acc</w:t>
      </w:r>
      <w:r>
        <w:rPr>
          <w:rFonts w:ascii="Cambria" w:cs="Cambria" w:eastAsia="Cambria" w:hAnsi="Cambria"/>
          <w:b w:val="false"/>
          <w:bCs w:val="false"/>
          <w:i/>
          <w:iCs/>
          <w:strike w:val="false"/>
          <w:color w:val="000000"/>
          <w:sz w:val="22"/>
          <w:szCs w:val="22"/>
        </w:rPr>
        <w:t xml:space="preserve">) = −3 w</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iCs/>
          <w:strike w:val="false"/>
          <w:color w:val="000000"/>
          <w:sz w:val="22"/>
          <w:szCs w:val="22"/>
          <w:vertAlign w:val="subscript"/>
        </w:rPr>
        <w:t xml:space="preserve">acc</w:t>
      </w:r>
      <w:r>
        <w:rPr>
          <w:rFonts w:ascii="Cambria" w:cs="Cambria" w:eastAsia="Cambria" w:hAnsi="Cambria"/>
          <w:b w:val="false"/>
          <w:bCs w:val="false"/>
          <w:i/>
          <w:iCs/>
          <w:strike w:val="false"/>
          <w:color w:val="000000"/>
          <w:sz w:val="22"/>
          <w:szCs w:val="22"/>
        </w:rPr>
        <w:t xml:space="preserve">) ρ</w:t>
      </w:r>
      <w:r>
        <w:rPr>
          <w:rFonts w:ascii="Cambria" w:cs="Cambria" w:eastAsia="Cambria" w:hAnsi="Cambria"/>
          <w:b w:val="false"/>
          <w:bCs w:val="false"/>
          <w:i/>
          <w:iCs/>
          <w:strike w:val="false"/>
          <w:color w:val="000000"/>
          <w:sz w:val="22"/>
          <w:szCs w:val="22"/>
          <w:vertAlign w:val="subscript"/>
        </w:rPr>
        <w:t xml:space="preserve">Φ,pressure</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iCs/>
          <w:strike w:val="false"/>
          <w:color w:val="000000"/>
          <w:sz w:val="22"/>
          <w:szCs w:val="22"/>
          <w:vertAlign w:val="subscript"/>
        </w:rPr>
        <w:t xml:space="preserve">acc</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(32)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Using the scaling ρ</w:t>
      </w:r>
      <w:r>
        <w:rPr>
          <w:rFonts w:ascii="Cambria" w:cs="Cambria" w:eastAsia="Cambria" w:hAnsi="Cambria"/>
          <w:b w:val="false"/>
          <w:bCs w:val="false"/>
          <w:i w:val="false"/>
          <w:iCs w:val="false"/>
          <w:strike w:val="false"/>
          <w:color w:val="000000"/>
          <w:sz w:val="22"/>
          <w:szCs w:val="22"/>
          <w:vertAlign w:val="subscript"/>
        </w:rPr>
        <w:t xml:space="preserve">Φ,matter</w:t>
      </w:r>
      <w:r>
        <w:rPr>
          <w:rFonts w:ascii="Cambria" w:cs="Cambria" w:eastAsia="Cambria" w:hAnsi="Cambria"/>
          <w:b w:val="false"/>
          <w:bCs w:val="false"/>
          <w:i w:val="false"/>
          <w:iCs w:val="false"/>
          <w:strike w:val="false"/>
          <w:color w:val="000000"/>
          <w:sz w:val="22"/>
          <w:szCs w:val="22"/>
        </w:rPr>
        <w:t xml:space="preserve"> ∝ (1+z)</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and ρ</w:t>
      </w:r>
      <w:r>
        <w:rPr>
          <w:rFonts w:ascii="Cambria" w:cs="Cambria" w:eastAsia="Cambria" w:hAnsi="Cambria"/>
          <w:b w:val="false"/>
          <w:bCs w:val="false"/>
          <w:i w:val="false"/>
          <w:iCs w:val="false"/>
          <w:strike w:val="false"/>
          <w:color w:val="000000"/>
          <w:sz w:val="22"/>
          <w:szCs w:val="22"/>
          <w:vertAlign w:val="subscript"/>
        </w:rPr>
        <w:t xml:space="preserve">Φ,pressure</w:t>
      </w:r>
      <w:r>
        <w:rPr>
          <w:rFonts w:ascii="Cambria" w:cs="Cambria" w:eastAsia="Cambria" w:hAnsi="Cambria"/>
          <w:b w:val="false"/>
          <w:bCs w:val="false"/>
          <w:i w:val="false"/>
          <w:iCs w:val="false"/>
          <w:strike w:val="false"/>
          <w:color w:val="000000"/>
          <w:sz w:val="22"/>
          <w:szCs w:val="22"/>
        </w:rPr>
        <w:t xml:space="preserve"> ≈ const (since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 and the initial coherence deficit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(0) = D[Φ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that determines the normalization of ρ</w:t>
      </w:r>
      <w:r>
        <w:rPr>
          <w:rFonts w:ascii="Cambria" w:cs="Cambria" w:eastAsia="Cambria" w:hAnsi="Cambria"/>
          <w:b w:val="false"/>
          <w:bCs w:val="false"/>
          <w:i w:val="false"/>
          <w:iCs w:val="false"/>
          <w:strike w:val="false"/>
          <w:color w:val="000000"/>
          <w:sz w:val="22"/>
          <w:szCs w:val="22"/>
          <w:vertAlign w:val="subscript"/>
        </w:rPr>
        <w:t xml:space="preserve">Φ,pressure</w:t>
      </w:r>
      <w:r>
        <w:rPr>
          <w:rFonts w:ascii="Cambria" w:cs="Cambria" w:eastAsia="Cambria" w:hAnsi="Cambria"/>
          <w:b w:val="false"/>
          <w:bCs w:val="false"/>
          <w:i w:val="false"/>
          <w:iCs w:val="false"/>
          <w:strike w:val="false"/>
          <w:color w:val="000000"/>
          <w:sz w:val="22"/>
          <w:szCs w:val="22"/>
        </w:rPr>
        <w:t xml:space="preserve">, one derives:</w:t>
      </w:r>
    </w:p>
    <w:p>
      <w:pPr>
        <w:spacing w:after="240" w:line="384" w:lineRule="auto"/>
      </w:pP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iCs/>
          <w:strike w:val="false"/>
          <w:color w:val="000000"/>
          <w:sz w:val="22"/>
          <w:szCs w:val="22"/>
          <w:vertAlign w:val="subscript"/>
        </w:rPr>
        <w:t xml:space="preserve">acc</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Φ,pressure,0</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Φ,matter,0</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1/3</w:t>
      </w:r>
      <w:r>
        <w:rPr>
          <w:rFonts w:ascii="Cambria" w:cs="Cambria" w:eastAsia="Cambria" w:hAnsi="Cambria"/>
          <w:b w:val="false"/>
          <w:bCs w:val="false"/>
          <w:i/>
          <w:iCs/>
          <w:strike w:val="false"/>
          <w:color w:val="000000"/>
          <w:sz w:val="22"/>
          <w:szCs w:val="22"/>
        </w:rPr>
        <w:t xml:space="preserve"> (3|w</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1/3</w:t>
      </w:r>
      <w:r>
        <w:rPr>
          <w:rFonts w:ascii="Cambria" w:cs="Cambria" w:eastAsia="Cambria" w:hAnsi="Cambria"/>
          <w:b w:val="false"/>
          <w:bCs w:val="false"/>
          <w:i/>
          <w:iCs/>
          <w:strike w:val="false"/>
          <w:color w:val="000000"/>
          <w:sz w:val="22"/>
          <w:szCs w:val="22"/>
        </w:rPr>
        <w:t xml:space="preserve"> − 1</w:t>
      </w:r>
      <w:r>
        <w:rPr>
          <w:rFonts w:ascii="Cambria" w:cs="Cambria" w:eastAsia="Cambria" w:hAnsi="Cambria"/>
          <w:b w:val="false"/>
          <w:bCs w:val="false"/>
          <w:i w:val="false"/>
          <w:iCs w:val="false"/>
          <w:strike w:val="false"/>
          <w:color w:val="000000"/>
          <w:sz w:val="22"/>
          <w:szCs w:val="22"/>
        </w:rPr>
        <w:t xml:space="preserve"> (33)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Inserting the observed ratio Ω</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 2.25 and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 one obtains z</w:t>
      </w:r>
      <w:r>
        <w:rPr>
          <w:rFonts w:ascii="Cambria" w:cs="Cambria" w:eastAsia="Cambria" w:hAnsi="Cambria"/>
          <w:b w:val="false"/>
          <w:bCs w:val="false"/>
          <w:i w:val="false"/>
          <w:iCs w:val="false"/>
          <w:strike w:val="false"/>
          <w:color w:val="000000"/>
          <w:sz w:val="22"/>
          <w:szCs w:val="22"/>
          <w:vertAlign w:val="subscript"/>
        </w:rPr>
        <w:t xml:space="preserve">acc</w:t>
      </w:r>
      <w:r>
        <w:rPr>
          <w:rFonts w:ascii="Cambria" w:cs="Cambria" w:eastAsia="Cambria" w:hAnsi="Cambria"/>
          <w:b w:val="false"/>
          <w:bCs w:val="false"/>
          <w:i w:val="false"/>
          <w:iCs w:val="false"/>
          <w:strike w:val="false"/>
          <w:color w:val="000000"/>
          <w:sz w:val="22"/>
          <w:szCs w:val="22"/>
        </w:rPr>
        <w:t xml:space="preserve"> ≈ 0.67 ± 0.05, in excellent agreement with the observed transition redshift. The point is that this number is not a parameter of Phase Cosmology — it is derived from the ratio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(0)/D</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of initial to equilibrium phase dispersion, which is a single dimensionless ratio of phase-theoretic quantities.</w:t>
      </w:r>
    </w:p>
    <w:p>
      <w:pPr>
        <w:pStyle w:val="Heading1"/>
        <w:spacing w:after="80" w:before="440" w:line="384" w:lineRule="auto"/>
      </w:pPr>
      <w:r>
        <w:rPr>
          <w:rFonts w:ascii="Cambria" w:cs="Cambria" w:eastAsia="Cambria" w:hAnsi="Cambria"/>
          <w:color w:val="000000"/>
          <w:sz w:val="30"/>
          <w:szCs w:val="30"/>
        </w:rPr>
        <w:t xml:space="preserve">15. Dark Energy as Phase Pressure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problem [4] is one of the most severe crises in theoretical physics. Quantum field theory predicts that the vacuum energy density of all Standard Model fields should be of order 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/ℏ</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76</w:t>
      </w:r>
      <w:r>
        <w:rPr>
          <w:rFonts w:ascii="Cambria" w:cs="Cambria" w:eastAsia="Cambria" w:hAnsi="Cambria"/>
          <w:b w:val="false"/>
          <w:bCs w:val="false"/>
          <w:i w:val="false"/>
          <w:iCs w:val="false"/>
          <w:strike w:val="false"/>
          <w:color w:val="000000"/>
          <w:sz w:val="22"/>
          <w:szCs w:val="22"/>
        </w:rPr>
        <w:t xml:space="preserve"> GeV</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The observed dark energy density is approximately 10</w:t>
      </w:r>
      <w:r>
        <w:rPr>
          <w:rFonts w:ascii="Cambria" w:cs="Cambria" w:eastAsia="Cambria" w:hAnsi="Cambria"/>
          <w:b w:val="false"/>
          <w:bCs w:val="false"/>
          <w:i w:val="false"/>
          <w:iCs w:val="false"/>
          <w:strike w:val="false"/>
          <w:color w:val="000000"/>
          <w:sz w:val="22"/>
          <w:szCs w:val="22"/>
          <w:vertAlign w:val="superscript"/>
        </w:rPr>
        <w:t xml:space="preserve">−47</w:t>
      </w:r>
      <w:r>
        <w:rPr>
          <w:rFonts w:ascii="Cambria" w:cs="Cambria" w:eastAsia="Cambria" w:hAnsi="Cambria"/>
          <w:b w:val="false"/>
          <w:bCs w:val="false"/>
          <w:i w:val="false"/>
          <w:iCs w:val="false"/>
          <w:strike w:val="false"/>
          <w:color w:val="000000"/>
          <w:sz w:val="22"/>
          <w:szCs w:val="22"/>
        </w:rPr>
        <w:t xml:space="preserve"> GeV</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The discrepancy of 123 orders of magnitude — more precisely, 120 orders of magnitude when compared at the QCD scale — has no conventional explanation. Supersymmetry cancels bosonic and fermionic contributions only up to the supersymmetry-breaking scale, and even with perfect supersymmetry at the Planck scale, radiative corrections generate a vacuum energy far larger than observed.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Cosmology dissolves the cosmological constant problem at the ontological level. In Phase Theory, there is no vacuum. The phase manifold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not a field-theoretic vacuum with zero-point fluctuations of quantum fields — it is the abstract space of phase loci. The concept of vacuum energy, as the zero-point energy of quantum fields summed over all modes, has no phase-theoretic analog. What exists instead is the phase substrate, which has a coherence energy K[Φ] and a phase pressure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neither of which is computed from quantum field theory and neither of which has the catastrophic magnitude of the quantum vacuum energy.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problem therefore does not arise in Phase Cosmology. There is no quantity that corresponds to vacuum energy; the phase pressure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a macroscopic emergent property of the global phase configuration, not a sum of zero-point energies. Its magnitude is set by the initial coherence inventory K[Φ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the phase drift timescale τ</w:t>
      </w:r>
      <w:r>
        <w:rPr>
          <w:rFonts w:ascii="Cambria" w:cs="Cambria" w:eastAsia="Cambria" w:hAnsi="Cambria"/>
          <w:b w:val="false"/>
          <w:bCs w:val="false"/>
          <w:i w:val="false"/>
          <w:iCs w:val="false"/>
          <w:strike w:val="false"/>
          <w:color w:val="000000"/>
          <w:sz w:val="22"/>
          <w:szCs w:val="22"/>
          <w:vertAlign w:val="subscript"/>
        </w:rPr>
        <w:t xml:space="preserve">drift</w:t>
      </w:r>
      <w:r>
        <w:rPr>
          <w:rFonts w:ascii="Cambria" w:cs="Cambria" w:eastAsia="Cambria" w:hAnsi="Cambria"/>
          <w:b w:val="false"/>
          <w:bCs w:val="false"/>
          <w:i w:val="false"/>
          <w:iCs w:val="false"/>
          <w:strike w:val="false"/>
          <w:color w:val="000000"/>
          <w:sz w:val="22"/>
          <w:szCs w:val="22"/>
        </w:rPr>
        <w:t xml:space="preserve">, both of which are determined by the Phase Theory parameter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(0)/D</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coincidence problem — why is the dark energy density approximately equal to the matter density precisely today? — is similarly resolved. In ΛCDM, the coincidence must be attributed to anthropic selection: observers can only exist when matter dominates (structures can form) but before dark energy completely dominates (structures dissolve). This is both philosophically uncomfortable and empirically problematic (it requires a multiverse for anthropic arguments to apply). In Phase Cosmology, the coincidence is natural: the phase drift timescale τ</w:t>
      </w:r>
      <w:r>
        <w:rPr>
          <w:rFonts w:ascii="Cambria" w:cs="Cambria" w:eastAsia="Cambria" w:hAnsi="Cambria"/>
          <w:b w:val="false"/>
          <w:bCs w:val="false"/>
          <w:i w:val="false"/>
          <w:iCs w:val="false"/>
          <w:strike w:val="false"/>
          <w:color w:val="000000"/>
          <w:sz w:val="22"/>
          <w:szCs w:val="22"/>
          <w:vertAlign w:val="subscript"/>
        </w:rPr>
        <w:t xml:space="preserve">drift</w:t>
      </w:r>
      <w:r>
        <w:rPr>
          <w:rFonts w:ascii="Cambria" w:cs="Cambria" w:eastAsia="Cambria" w:hAnsi="Cambria"/>
          <w:b w:val="false"/>
          <w:bCs w:val="false"/>
          <w:i w:val="false"/>
          <w:iCs w:val="false"/>
          <w:strike w:val="false"/>
          <w:color w:val="000000"/>
          <w:sz w:val="22"/>
          <w:szCs w:val="22"/>
        </w:rPr>
        <w:t xml:space="preserve"> is set by the total coherence inventory, which also sets the matter abundance. Specifically:</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Φ,matter</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Φ,pressure</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β</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 (1 − β</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(34)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(0)/D</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fractional coherence dispersion — a single dimensionless phase-theoretic parameter. Inserting the observed ratio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 0.31/0.69 = 0.449, equation (34) gives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0.31. This value is not fine-tuned — it is a medium value of a parameter that ranges from 0 to 1, and it corresponds to the universe being approximately one-third of the way through its coherence dispersion trajectory from Genesis to equilibrium. The coincidence problem is resolved by the recognition that we live at a typical intermediate phase of the universe's coherence evolution.</w:t>
      </w:r>
    </w:p>
    <w:p>
      <w:pPr>
        <w:pStyle w:val="Heading1"/>
        <w:spacing w:after="80" w:before="440" w:line="384" w:lineRule="auto"/>
      </w:pPr>
      <w:r>
        <w:rPr>
          <w:rFonts w:ascii="Cambria" w:cs="Cambria" w:eastAsia="Cambria" w:hAnsi="Cambria"/>
          <w:color w:val="000000"/>
          <w:sz w:val="30"/>
          <w:szCs w:val="30"/>
        </w:rPr>
        <w:t xml:space="preserve">16. Dark Matter as Phase-Silent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evidence for dark matter is overwhelming. Galaxy rotation curves [22], cluster mass estimates [21], gravitational lensing [23], and the CMB power spectrum [3] all require the existence of mass that does not emit or absorb electromagnetic radiation. Despite three decades of dedicated searches, no dark matter particle has been detected in direct detection experiments, collider searches, or indirect detection surveys. Phase Cosmology provides a natural explanation for this persistent non-detection: dark matter is not a particle at all. It is phase-silent topology.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16.1 (Phase-Silent Structure).</w:t>
            </w:r>
          </w:p>
          <w:p>
            <w:pPr>
              <w:spacing w:after="120" w:line="408" w:lineRule="auto"/>
            </w:pPr>
            <w:r>
              <w:rPr>
                <w:rFonts w:ascii="Cambria" w:cs="Cambria" w:eastAsia="Cambria" w:hAnsi="Cambria"/>
                <w:b w:val="false"/>
                <w:bCs w:val="false"/>
                <w:i/>
                <w:iCs/>
                <w:strike w:val="false"/>
                <w:color w:val="000000"/>
                <w:sz w:val="22"/>
                <w:szCs w:val="22"/>
              </w:rPr>
              <w:t xml:space="preserve">A phase configuration 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is phase-silent if and only if it satisfies three conditions: (i) its phase gradient ∇Φ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is non-zero, so that it contributes to phase curvature κ[Φ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 0; (ii) its coupling to electromagnetic phase modes vanishes, formally expressed as η</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 0, where η</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[Φ] = ∫ Φ · J</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[Φ] dμ is the phase–electromagnetic coupling integral; and (iii) it is dynamically stable under admissible perturbations: δ</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A[Φ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&gt; 0 for all infinitesimal perturbations δΦ satisfying the admissibility constraint.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16.1 (Phase Silence).</w:t>
            </w:r>
          </w:p>
          <w:p>
            <w:pPr>
              <w:spacing w:after="120" w:line="408" w:lineRule="auto"/>
            </w:pPr>
            <w:r>
              <w:rPr>
                <w:rFonts w:ascii="Cambria" w:cs="Cambria" w:eastAsia="Cambria" w:hAnsi="Cambria"/>
                <w:b w:val="false"/>
                <w:bCs w:val="false"/>
                <w:i/>
                <w:iCs/>
                <w:strike w:val="false"/>
                <w:color w:val="000000"/>
                <w:sz w:val="22"/>
                <w:szCs w:val="22"/>
              </w:rPr>
              <w:t xml:space="preserve">Any stable topological phase defect of winding number |n| ≥ 2 with zero electromagnetic charge (i.e., with phase topology that does not couple to the U(1)</w:t>
            </w:r>
            <w:r>
              <w:rPr>
                <w:rFonts w:ascii="Cambria" w:cs="Cambria" w:eastAsia="Cambria" w:hAnsi="Cambria"/>
                <w:b w:val="false"/>
                <w:bCs w:val="false"/>
                <w:i/>
                <w:iCs/>
                <w:strike w:val="false"/>
                <w:color w:val="000000"/>
                <w:sz w:val="22"/>
                <w:szCs w:val="22"/>
                <w:vertAlign w:val="subscript"/>
              </w:rPr>
              <w:t xml:space="preserve">EM</w:t>
            </w:r>
            <w:r>
              <w:rPr>
                <w:rFonts w:ascii="Cambria" w:cs="Cambria" w:eastAsia="Cambria" w:hAnsi="Cambria"/>
                <w:b w:val="false"/>
                <w:bCs w:val="false"/>
                <w:i/>
                <w:iCs/>
                <w:strike w:val="false"/>
                <w:color w:val="000000"/>
                <w:sz w:val="22"/>
                <w:szCs w:val="22"/>
              </w:rPr>
              <w:t xml:space="preserve"> subgroup of the full phase symmetry group) is phase-silent in the sense of Definition 16.1.</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(i) A topological defect of winding number n ≥ 2 satisfies equation (9), which implies |∇Φ</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&gt; 0 in the annular region around the defect core, giving κ[Φ</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0. (ii) The electromagnetic coupling η</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involves the projection of the phase onto the U(1)</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factor of the phase symmetry group. By hypothesis, the defect's phase topology lies in the complement of this factor; hence the projection vanishes. (iii) Stability: defects of winding number |n| ≥ 2 are topologically protected against decay into single-winding defects by the quantization condition (iii) of Definition 4.1 — the topological charge is conserved under smooth deformations, and a winding-2 defect cannot continuously deform into two separated winding-1 defects without passing through a configuration with fractional winding, which violates admissibility condition (iii). Hence the defect is dynamically stable.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Phase-silent structures gravitate because they contribute to phase curvature κ[Φ</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and phase curvature generates emergent gravitational fields in exactly the same way that massive ordinary matter does. The effective gravitational mass of a phase-silent structure is:</w:t>
      </w:r>
    </w:p>
    <w:p>
      <w:pPr>
        <w:spacing w:after="240" w:line="384" w:lineRule="auto"/>
      </w:pP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grav</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Veff</w:t>
      </w:r>
      <w:r>
        <w:rPr>
          <w:rFonts w:ascii="Cambria" w:cs="Cambria" w:eastAsia="Cambria" w:hAnsi="Cambria"/>
          <w:b w:val="false"/>
          <w:bCs w:val="false"/>
          <w:i/>
          <w:iCs/>
          <w:strike w:val="false"/>
          <w:color w:val="000000"/>
          <w:sz w:val="22"/>
          <w:szCs w:val="22"/>
        </w:rPr>
        <w:t xml:space="preserve"> κ[Φ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dV</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(35)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phase-theoretic mass formula, relating gravitational mass to integrated phase curvature over the effective volume of the defect. The formula is the phase analog of the Komar mass formula in general relativity.</w:t>
      </w:r>
    </w:p>
    <w:p>
      <w:pPr>
        <w:pStyle w:val="Heading1"/>
        <w:spacing w:after="80" w:before="440" w:line="384" w:lineRule="auto"/>
      </w:pPr>
      <w:r>
        <w:rPr>
          <w:rFonts w:ascii="Cambria" w:cs="Cambria" w:eastAsia="Cambria" w:hAnsi="Cambria"/>
          <w:color w:val="000000"/>
          <w:sz w:val="30"/>
          <w:szCs w:val="30"/>
        </w:rPr>
        <w:t xml:space="preserve">17. Phase-Silent Structure vs. Particle Dark Matter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systematically compare phase-silent dark matter with the leading particle dark matter candidates: weakly interacting massive particles (WIMPs), axions, sterile neutrinos, and primordial black holes (PBHs).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WIMPs are hypothetical particles with masses of order 10 GeV – 10 TeV and weak-scale interaction cross-sections with Standard Model particles. They are thermally produced in the early universe and "freeze out" when the universe cools below their mass. WIMPs remain the most intensively studied dark matter candidate, but despite increasingly sensitive direct detection experiments — LUX-ZEPLIN [36], PandaX, XENONnT — no spin-independent WIMP-nucleus scattering signal has been observed. Phase-silent structures predict zero direct detection signal, because they have η</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 0 and also zero weak interaction coupling (by the same argument — their phase topology does not couple to the U(1)</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or SU(2)</w:t>
      </w:r>
      <w:r>
        <w:rPr>
          <w:rFonts w:ascii="Cambria" w:cs="Cambria" w:eastAsia="Cambria" w:hAnsi="Cambria"/>
          <w:b w:val="false"/>
          <w:bCs w:val="false"/>
          <w:i w:val="false"/>
          <w:iCs w:val="false"/>
          <w:strike w:val="false"/>
          <w:color w:val="000000"/>
          <w:sz w:val="22"/>
          <w:szCs w:val="22"/>
          <w:vertAlign w:val="subscript"/>
        </w:rPr>
        <w:t xml:space="preserve">weak</w:t>
      </w:r>
      <w:r>
        <w:rPr>
          <w:rFonts w:ascii="Cambria" w:cs="Cambria" w:eastAsia="Cambria" w:hAnsi="Cambria"/>
          <w:b w:val="false"/>
          <w:bCs w:val="false"/>
          <w:i w:val="false"/>
          <w:iCs w:val="false"/>
          <w:strike w:val="false"/>
          <w:color w:val="000000"/>
          <w:sz w:val="22"/>
          <w:szCs w:val="22"/>
        </w:rPr>
        <w:t xml:space="preserve"> subgroups of the phase symmetry group). Phase Cosmology therefore predicts that direct detection experiments will continue to produce null results, indefinitely, as they probe progressively more of the WIMP parameter space.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Axions are light pseudo-scalar particles arising from the Peccei-Quinn mechanism for solving the strong CP problem. They could constitute dark matter if produced non-thermally in the early universe. Phase-silent structures are not axions — they do not carry the pseudo-scalar quantum numbers of axions, they do not couple to photons via the axion-photon coupling, and they do not oscillate coherently. Phase Cosmology does not preclude the existence of axions as single-winding phase defects with appropriate quantum numbers, but it identifies them as a subdominant component of the ordinary matter spectrum, not as the primary dark matter component.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Sterile neutrinos are singlet fermions that mix with active neutrinos and could be produced via the Dodelson-Widrow mechanism. They are constrained by X-ray line searches (notably the anomalous 3.5 keV line). Phase-silent structures do not produce X-ray lines, providing a clean observational distinction.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Primordial black holes (PBHs) are black holes formed in the early universe from density perturbations. They are heavily constrained by microlensing surveys, gravitational wave observations, and CMB spectral distortions, and cannot constitute 100% of dark matter in most mass ranges. Phase-silent structures, as topological defects in the phase manifold, are distinct from PBHs: they do not possess event horizons in the emergent spacetime description (they are extended coherence structures, not gravitational singularities), and they are not subject to the PBH constraint suite.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Bullet Cluster [23] provides a critical constraint on dark matter models: it demonstrates that dark matter must be collisionless or nearly so at cluster-cluster collision velocities of ∼3000 km/s. Particle dark matter satisfies this automatically (weak interactions give a tiny cross-section at these velocities). Phase-silent structures are equally collisionless: when two halos of phase-silent structure pass through each other in a cluster collision, the phase configurations interact via phase curvature (gravitationally) but do not scatter via electromagnetic or weak phase modes. They pass through each other with phase reordering — a topological rearrangement of the winding numbers — rather than particle scattering. The Bullet Cluster constraint is therefore naturally satisfied.</w:t>
      </w:r>
    </w:p>
    <w:p>
      <w:pPr>
        <w:pStyle w:val="Heading1"/>
        <w:spacing w:after="80" w:before="440" w:line="384" w:lineRule="auto"/>
      </w:pPr>
      <w:r>
        <w:rPr>
          <w:rFonts w:ascii="Cambria" w:cs="Cambria" w:eastAsia="Cambria" w:hAnsi="Cambria"/>
          <w:color w:val="000000"/>
          <w:sz w:val="30"/>
          <w:szCs w:val="30"/>
        </w:rPr>
        <w:t xml:space="preserve">18. The Gravitational Role of Phase-Silent Structures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 connect phase-silent dark matter with observational cosmology, we must derive its effective stress-energy tensor in the emergent spacetime limit. Consider a distribution of phase-silent structures with phase curvature field κ</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(x) and phase-silent coherence density ρ</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(x). In the emergent spacetime limit, the gravitational effect of this distribution is determined by the phase analog of the Einstein field equations:</w:t>
      </w:r>
    </w:p>
    <w:p>
      <w:pPr>
        <w:spacing w:after="240" w:line="384" w:lineRule="auto"/>
      </w:pP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vertAlign w:val="superscript"/>
        </w:rPr>
        <w:t xml:space="preserve">(eff)</w:t>
      </w:r>
      <w:r>
        <w:rPr>
          <w:rFonts w:ascii="Cambria" w:cs="Cambria" w:eastAsia="Cambria" w:hAnsi="Cambria"/>
          <w:b w:val="false"/>
          <w:bCs w:val="false"/>
          <w:i/>
          <w:iCs/>
          <w:strike w:val="false"/>
          <w:color w:val="000000"/>
          <w:sz w:val="22"/>
          <w:szCs w:val="22"/>
        </w:rPr>
        <w:t xml:space="preserve"> = (8πG</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 T</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(36)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 is the effective Einstein tensor derived from the emergent metric and 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is the stress-energy tensor of the phase-silent distribution. Using the phase-theoretic derivation of Paper 7, one shows that at large scales (much larger than the coherence length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the phase-silent stress-energy tensor takes the perfect fluid form with zero pressure:</w:t>
      </w:r>
    </w:p>
    <w:p>
      <w:pPr>
        <w:spacing w:after="240" w:line="384" w:lineRule="auto"/>
      </w:pP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u</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 u</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 (37)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exactly the form of pressureless dust — cold dark matter. Phase-silent structures therefore reproduce CDM behavior at large scales without any free parameters beyond the initial defect spectrum at Genesis.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scales smaller than the coherence length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however, the stress-energy tensor receives corrections from the finite size of the phase-silent structures:</w:t>
      </w:r>
    </w:p>
    <w:p>
      <w:pPr>
        <w:spacing w:after="240" w:line="384" w:lineRule="auto"/>
      </w:pP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vertAlign w:val="superscript"/>
        </w:rPr>
        <w:t xml:space="preserve">(s)</w:t>
      </w:r>
      <w:r>
        <w:rPr>
          <w:rFonts w:ascii="Cambria" w:cs="Cambria" w:eastAsia="Cambria" w:hAnsi="Cambria"/>
          <w:b w:val="false"/>
          <w:bCs w:val="false"/>
          <w:i/>
          <w:iCs/>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u</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 u</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 + P</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 + u</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(38)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P</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is the small-scale phase pressure of the silent structure. This introduces an effective equation of state w</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at sub-coherence scales, which produces a suppression of the matter power spectrum at wavenumbers k &gt;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2π/λ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This is a distinctive observational signature distinguishing Phase Cosmology from standard CDM, testable by precision measurements of the matter power spectrum via the Lyman-α forest and weak lensing surveys.</w:t>
      </w:r>
    </w:p>
    <w:p>
      <w:pPr>
        <w:pStyle w:val="Heading1"/>
        <w:spacing w:after="80" w:before="440" w:line="384" w:lineRule="auto"/>
      </w:pPr>
      <w:r>
        <w:rPr>
          <w:rFonts w:ascii="Cambria" w:cs="Cambria" w:eastAsia="Cambria" w:hAnsi="Cambria"/>
          <w:color w:val="000000"/>
          <w:sz w:val="30"/>
          <w:szCs w:val="30"/>
        </w:rPr>
        <w:t xml:space="preserve">19. Structure Formation Without Exotic Matter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Structure formation in ΛCDM requires a specification of the initial power spectrum (usually assumed to be Harrison-Zel'dovich, with scalar spectral index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0.965, motivated by inflation), plus the dark matter density, baryon density, radiation density, and cosmological constant. In Phase Cosmology, all of these inputs are derived from the phase configuration at Genesis. We describe the four stages of phase-theoretic structure formation in detail.</w:t>
      </w:r>
    </w:p>
    <w:p>
      <w:pPr>
        <w:pStyle w:val="Heading2"/>
        <w:spacing w:after="60" w:before="280" w:line="384" w:lineRule="auto"/>
      </w:pPr>
      <w:r>
        <w:rPr>
          <w:rFonts w:ascii="Cambria" w:cs="Cambria" w:eastAsia="Cambria" w:hAnsi="Cambria"/>
          <w:color w:val="000000"/>
          <w:sz w:val="24"/>
          <w:szCs w:val="24"/>
        </w:rPr>
        <w:t xml:space="preserve">19.1 Stage I: Genesis-Era Phase Defect Seeding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During the Phase Genesis transition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 the breaking of the maximal phase symmetry of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creates topological defects at phase discontinuities. The defect creation process is governed by the phase-theoretic generalization of the Kibble-Zurek mechanism [13, 14]. In the original Kibble-Zurek mechanism, topological defects form during a second-order phase transition in a condensed matter system, with a density set by the correlation length at the critical point. In Phase Cosmology, the analog of the critical point is the Genesis transition, and the analog of the correlation length is the phase coherence horizon r</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at Genesis.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defect number density immediately after Genesis is:</w:t>
      </w:r>
    </w:p>
    <w:p>
      <w:pPr>
        <w:spacing w:after="240" w:line="384" w:lineRule="auto"/>
      </w:pP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iCs/>
          <w:strike w:val="false"/>
          <w:color w:val="000000"/>
          <w:sz w:val="22"/>
          <w:szCs w:val="22"/>
        </w:rPr>
        <w:t xml:space="preserve"> ∝ (τ/τ</w:t>
      </w:r>
      <w:r>
        <w:rPr>
          <w:rFonts w:ascii="Cambria" w:cs="Cambria" w:eastAsia="Cambria" w:hAnsi="Cambria"/>
          <w:b w:val="false"/>
          <w:bCs w:val="false"/>
          <w:i/>
          <w:iCs/>
          <w:strike w:val="false"/>
          <w:color w:val="000000"/>
          <w:sz w:val="22"/>
          <w:szCs w:val="22"/>
          <w:vertAlign w:val="subscript"/>
        </w:rPr>
        <w:t xml:space="preserve">crit</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−ν</w:t>
      </w:r>
      <w:r>
        <w:rPr>
          <w:rFonts w:ascii="Cambria" w:cs="Cambria" w:eastAsia="Cambria" w:hAnsi="Cambria"/>
          <w:b w:val="false"/>
          <w:bCs w:val="false"/>
          <w:i/>
          <w:iCs/>
          <w:strike w:val="false"/>
          <w:color w:val="000000"/>
          <w:sz w:val="22"/>
          <w:szCs w:val="22"/>
        </w:rPr>
        <w:t xml:space="preserve"> r</w:t>
      </w:r>
      <w:r>
        <w:rPr>
          <w:rFonts w:ascii="Cambria" w:cs="Cambria" w:eastAsia="Cambria" w:hAnsi="Cambria"/>
          <w:b w:val="false"/>
          <w:bCs w:val="false"/>
          <w:i/>
          <w:iCs/>
          <w:strike w:val="false"/>
          <w:color w:val="000000"/>
          <w:sz w:val="22"/>
          <w:szCs w:val="22"/>
          <w:vertAlign w:val="subscript"/>
        </w:rPr>
        <w:t xml:space="preserve">coh</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(39)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ν is the coherence correlation length exponent of the Genesis transition, and τ</w:t>
      </w:r>
      <w:r>
        <w:rPr>
          <w:rFonts w:ascii="Cambria" w:cs="Cambria" w:eastAsia="Cambria" w:hAnsi="Cambria"/>
          <w:b w:val="false"/>
          <w:bCs w:val="false"/>
          <w:i w:val="false"/>
          <w:iCs w:val="false"/>
          <w:strike w:val="false"/>
          <w:color w:val="000000"/>
          <w:sz w:val="22"/>
          <w:szCs w:val="22"/>
          <w:vertAlign w:val="subscript"/>
        </w:rPr>
        <w:t xml:space="preserve">crit</w:t>
      </w:r>
      <w:r>
        <w:rPr>
          <w:rFonts w:ascii="Cambria" w:cs="Cambria" w:eastAsia="Cambria" w:hAnsi="Cambria"/>
          <w:b w:val="false"/>
          <w:bCs w:val="false"/>
          <w:i w:val="false"/>
          <w:iCs w:val="false"/>
          <w:strike w:val="false"/>
          <w:color w:val="000000"/>
          <w:sz w:val="22"/>
          <w:szCs w:val="22"/>
        </w:rPr>
        <w:t xml:space="preserve"> is the timescale of the transition. The exponent ν is determined by the renormalization group analysis of the phase-theoretic action near the Genesis critical point; for a U(1) phase field in three spatial dimensions, ν ≈ 0.67 (the XY model universality class), giving n</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 τ</w:t>
      </w:r>
      <w:r>
        <w:rPr>
          <w:rFonts w:ascii="Cambria" w:cs="Cambria" w:eastAsia="Cambria" w:hAnsi="Cambria"/>
          <w:b w:val="false"/>
          <w:bCs w:val="false"/>
          <w:i w:val="false"/>
          <w:iCs w:val="false"/>
          <w:strike w:val="false"/>
          <w:color w:val="000000"/>
          <w:sz w:val="22"/>
          <w:szCs w:val="22"/>
          <w:vertAlign w:val="superscript"/>
        </w:rPr>
        <w:t xml:space="preserve">−0.67</w:t>
      </w:r>
      <w:r>
        <w:rPr>
          <w:rFonts w:ascii="Cambria" w:cs="Cambria" w:eastAsia="Cambria" w:hAnsi="Cambria"/>
          <w:b w:val="false"/>
          <w:bCs w:val="false"/>
          <w:i w:val="false"/>
          <w:iCs w:val="false"/>
          <w:strike w:val="false"/>
          <w:color w:val="000000"/>
          <w:sz w:val="22"/>
          <w:szCs w:val="22"/>
        </w:rPr>
        <w:t xml:space="preserve">.</w:t>
      </w:r>
    </w:p>
    <w:p>
      <w:pPr>
        <w:pStyle w:val="Heading2"/>
        <w:spacing w:after="60" w:before="280" w:line="384" w:lineRule="auto"/>
      </w:pPr>
      <w:r>
        <w:rPr>
          <w:rFonts w:ascii="Cambria" w:cs="Cambria" w:eastAsia="Cambria" w:hAnsi="Cambria"/>
          <w:color w:val="000000"/>
          <w:sz w:val="24"/>
          <w:szCs w:val="24"/>
        </w:rPr>
        <w:t xml:space="preserve">19.2 Stage II: Phase-Silent Structure Amplification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After Genesis, defects of winding number |n| ≥ 2 are phase-silent (by Theorem 16.1) and amplify coherence gradients by attracting single-winding defects through phase curvature. Single-winding defects (the phase-theoretic particles) cluster around the higher-winding defects, reproducing the behavior of baryons falling into dark matter potential wells. The characteristic clustering time is τ</w:t>
      </w:r>
      <w:r>
        <w:rPr>
          <w:rFonts w:ascii="Cambria" w:cs="Cambria" w:eastAsia="Cambria" w:hAnsi="Cambria"/>
          <w:b w:val="false"/>
          <w:bCs w:val="false"/>
          <w:i w:val="false"/>
          <w:iCs w:val="false"/>
          <w:strike w:val="false"/>
          <w:color w:val="000000"/>
          <w:sz w:val="22"/>
          <w:szCs w:val="22"/>
          <w:vertAlign w:val="subscript"/>
        </w:rPr>
        <w:t xml:space="preserve">clust</w:t>
      </w:r>
      <w:r>
        <w:rPr>
          <w:rFonts w:ascii="Cambria" w:cs="Cambria" w:eastAsia="Cambria" w:hAnsi="Cambria"/>
          <w:b w:val="false"/>
          <w:bCs w:val="false"/>
          <w:i w:val="false"/>
          <w:iCs w:val="false"/>
          <w:strike w:val="false"/>
          <w:color w:val="000000"/>
          <w:sz w:val="22"/>
          <w:szCs w:val="22"/>
        </w:rPr>
        <w:t xml:space="preserve"> ∼ (4πG</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 the phase analog of the gravitational free-fall time.</w:t>
      </w:r>
    </w:p>
    <w:p>
      <w:pPr>
        <w:pStyle w:val="Heading2"/>
        <w:spacing w:after="60" w:before="280" w:line="384" w:lineRule="auto"/>
      </w:pPr>
      <w:r>
        <w:rPr>
          <w:rFonts w:ascii="Cambria" w:cs="Cambria" w:eastAsia="Cambria" w:hAnsi="Cambria"/>
          <w:color w:val="000000"/>
          <w:sz w:val="24"/>
          <w:szCs w:val="24"/>
        </w:rPr>
        <w:t xml:space="preserve">19.3 Stage III: Matter-like Defect Clustering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Single-winding phase defects cluster under the coherence gradients sourced by phase-silent structures. This is the phase analog of baryons falling into cold dark matter potential wells. The clustering produces the familiar hierarchical structure formation: small halos form first, then merge into progressively larger halos via phase merging events (the phase analog of gravitational mergers). The phase merger tree is identical in statistical properties to the CDM merger tree at scales much larger than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w:t>
      </w:r>
    </w:p>
    <w:p>
      <w:pPr>
        <w:pStyle w:val="Heading2"/>
        <w:spacing w:after="60" w:before="280" w:line="384" w:lineRule="auto"/>
      </w:pPr>
      <w:r>
        <w:rPr>
          <w:rFonts w:ascii="Cambria" w:cs="Cambria" w:eastAsia="Cambria" w:hAnsi="Cambria"/>
          <w:color w:val="000000"/>
          <w:sz w:val="24"/>
          <w:szCs w:val="24"/>
        </w:rPr>
        <w:t xml:space="preserve">19.4 Stage IV: Large-Scale Filament Formation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the largest scales, the anisotropic distribution of phase-silent structures at Genesis (which is not perfectly isotropic even though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is — because the symmetry breaking is stochastic) produces preferred directions of coherence loss. Along these preferred directions, coherence gradients are larger, phase drift is faster, and the effective gravitational attraction is stronger. This produces the cosmic web: filaments of phase-silent structure and ordinary phase matter connecting clusters at nodes, separated by voids of minimal coherence gradient. The characteristic filament width is:</w:t>
      </w:r>
    </w:p>
    <w:p>
      <w:pPr>
        <w:spacing w:after="240" w:line="384" w:lineRule="auto"/>
      </w:pPr>
      <w:r>
        <w:rPr>
          <w:rFonts w:ascii="Cambria" w:cs="Cambria" w:eastAsia="Cambria" w:hAnsi="Cambria"/>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2"/>
          <w:szCs w:val="22"/>
          <w:vertAlign w:val="subscript"/>
        </w:rPr>
        <w:t xml:space="preserve">fil</w:t>
      </w:r>
      <w:r>
        <w:rPr>
          <w:rFonts w:ascii="Cambria" w:cs="Cambria" w:eastAsia="Cambria" w:hAnsi="Cambria"/>
          <w:b w:val="false"/>
          <w:bCs w:val="false"/>
          <w:i/>
          <w:iCs/>
          <w:strike w:val="false"/>
          <w:color w:val="000000"/>
          <w:sz w:val="22"/>
          <w:szCs w:val="22"/>
        </w:rPr>
        <w:t xml:space="preserve"> = (K[Φ] /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(40)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length scale is the coherence analog of the Jeans length. For typical late-universe values K[Φ] ≈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and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equation (40) gives λ</w:t>
      </w:r>
      <w:r>
        <w:rPr>
          <w:rFonts w:ascii="Cambria" w:cs="Cambria" w:eastAsia="Cambria" w:hAnsi="Cambria"/>
          <w:b w:val="false"/>
          <w:bCs w:val="false"/>
          <w:i w:val="false"/>
          <w:iCs w:val="false"/>
          <w:strike w:val="false"/>
          <w:color w:val="000000"/>
          <w:sz w:val="22"/>
          <w:szCs w:val="22"/>
          <w:vertAlign w:val="subscript"/>
        </w:rPr>
        <w:t xml:space="preserve">fil</w:t>
      </w:r>
      <w:r>
        <w:rPr>
          <w:rFonts w:ascii="Cambria" w:cs="Cambria" w:eastAsia="Cambria" w:hAnsi="Cambria"/>
          <w:b w:val="false"/>
          <w:bCs w:val="false"/>
          <w:i w:val="false"/>
          <w:iCs w:val="false"/>
          <w:strike w:val="false"/>
          <w:color w:val="000000"/>
          <w:sz w:val="22"/>
          <w:szCs w:val="22"/>
        </w:rPr>
        <w:t xml:space="preserve"> ∼ several Mpc, consistent with observed cosmic filament widths of 5–20 Mpc.</w:t>
      </w:r>
    </w:p>
    <w:p>
      <w:pPr>
        <w:pStyle w:val="Heading1"/>
        <w:spacing w:after="80" w:before="440" w:line="384" w:lineRule="auto"/>
      </w:pPr>
      <w:r>
        <w:rPr>
          <w:rFonts w:ascii="Cambria" w:cs="Cambria" w:eastAsia="Cambria" w:hAnsi="Cambria"/>
          <w:color w:val="000000"/>
          <w:sz w:val="30"/>
          <w:szCs w:val="30"/>
        </w:rPr>
        <w:t xml:space="preserve">20. The Phase Power Spectrum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statistical properties of cosmic structure are encoded in the matter power spectrum P(k) = |δ(k)|</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δ(k) is the Fourier transform of the matter density contrast. In Phase Cosmology, the matter power spectrum derives from the phase power spectrum — the two-point function of phase fluctuations.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20.1 (Phase Power Spectrum).</w:t>
            </w:r>
          </w:p>
          <w:p>
            <w:pPr>
              <w:spacing w:after="120" w:line="408" w:lineRule="auto"/>
            </w:pPr>
            <w:r>
              <w:rPr>
                <w:rFonts w:ascii="Cambria" w:cs="Cambria" w:eastAsia="Cambria" w:hAnsi="Cambria"/>
                <w:b w:val="false"/>
                <w:bCs w:val="false"/>
                <w:i/>
                <w:iCs/>
                <w:strike w:val="false"/>
                <w:color w:val="000000"/>
                <w:sz w:val="22"/>
                <w:szCs w:val="22"/>
              </w:rPr>
              <w:t xml:space="preserve">The phase power spectrum is defined as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(k) = ⟨|δΦ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where δΦ</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 ∫ δΦ(x) e</w:t>
            </w:r>
            <w:r>
              <w:rPr>
                <w:rFonts w:ascii="Cambria" w:cs="Cambria" w:eastAsia="Cambria" w:hAnsi="Cambria"/>
                <w:b w:val="false"/>
                <w:bCs w:val="false"/>
                <w:i/>
                <w:iCs/>
                <w:strike w:val="false"/>
                <w:color w:val="000000"/>
                <w:sz w:val="22"/>
                <w:szCs w:val="22"/>
                <w:vertAlign w:val="superscript"/>
              </w:rPr>
              <w:t xml:space="preserve">−ik·x</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x is the Fourier component of phase fluctuations δΦ(x) = Φ(x) − ⟨Φ⟩ about the homogeneous background ⟨Φ⟩.</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power spectrum is derived from the variational principle of Phase Theory. Using the eigenmode expansion of Section 7 (equation (15)) and the statistical properties of the Genesis fluctuation spectrum, one derives:</w:t>
      </w:r>
    </w:p>
    <w:p>
      <w:pPr>
        <w:spacing w:after="240" w:line="384" w:lineRule="auto"/>
      </w:pP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(k) ∝ k</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vertAlign w:val="subscript"/>
          <w:vertAlign w:val="superscript"/>
        </w:rPr>
        <w:t xml:space="preserve">Φ</w:t>
      </w:r>
      <w:r>
        <w:rPr>
          <w:rFonts w:ascii="Cambria" w:cs="Cambria" w:eastAsia="Cambria" w:hAnsi="Cambria"/>
          <w:b w:val="false"/>
          <w:bCs w:val="false"/>
          <w:i/>
          <w:iCs/>
          <w:strike w:val="false"/>
          <w:color w:val="000000"/>
          <w:sz w:val="22"/>
          <w:szCs w:val="22"/>
        </w:rPr>
        <w:t xml:space="preserve"> exp(−k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coh</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(41)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n</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phase spectral tilt (the phase analog of the scalar spectral index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and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2π/λ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is the coherence cutoff wavenumber above which the exponential suppression takes effect. In the long-wavelength limit k &lt;&lt;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equation (41) reduces to a power law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(k) ∝ k</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vertAlign w:val="subscript"/>
          <w:vertAlign w:val="superscript"/>
        </w:rPr>
        <w:t xml:space="preserve">Φ</w:t>
      </w:r>
      <w:r>
        <w:rPr>
          <w:rFonts w:ascii="Cambria" w:cs="Cambria" w:eastAsia="Cambria" w:hAnsi="Cambria"/>
          <w:b w:val="false"/>
          <w:bCs w:val="false"/>
          <w:i w:val="false"/>
          <w:iCs w:val="false"/>
          <w:strike w:val="false"/>
          <w:color w:val="000000"/>
          <w:sz w:val="22"/>
          <w:szCs w:val="22"/>
        </w:rPr>
        <w:t xml:space="preserve">, which is the Harrison-Zel'dovich form for n</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precise value of n</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derived from the Genesis transition. Using the renormalization group analysis of the phase action near the critical point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one finds:</w:t>
      </w:r>
    </w:p>
    <w:p>
      <w:pPr>
        <w:spacing w:after="240" w:line="384" w:lineRule="auto"/>
      </w:pP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1 − 2/(1 + (k</w:t>
      </w:r>
      <w:r>
        <w:rPr>
          <w:rFonts w:ascii="Cambria" w:cs="Cambria" w:eastAsia="Cambria" w:hAnsi="Cambria"/>
          <w:b w:val="false"/>
          <w:bCs w:val="false"/>
          <w:i/>
          <w:iCs/>
          <w:strike w:val="false"/>
          <w:color w:val="000000"/>
          <w:sz w:val="22"/>
          <w:szCs w:val="22"/>
          <w:vertAlign w:val="subscript"/>
        </w:rPr>
        <w:t xml:space="preserve">coh</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Genesis</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1 − 2 (k/k</w:t>
      </w:r>
      <w:r>
        <w:rPr>
          <w:rFonts w:ascii="Cambria" w:cs="Cambria" w:eastAsia="Cambria" w:hAnsi="Cambria"/>
          <w:b w:val="false"/>
          <w:bCs w:val="false"/>
          <w:i/>
          <w:iCs/>
          <w:strike w:val="false"/>
          <w:color w:val="000000"/>
          <w:sz w:val="22"/>
          <w:szCs w:val="22"/>
          <w:vertAlign w:val="subscript"/>
        </w:rPr>
        <w:t xml:space="preserve">Genesis</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(42)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k</w:t>
      </w:r>
      <w:r>
        <w:rPr>
          <w:rFonts w:ascii="Cambria" w:cs="Cambria" w:eastAsia="Cambria" w:hAnsi="Cambria"/>
          <w:b w:val="false"/>
          <w:bCs w:val="false"/>
          <w:i w:val="false"/>
          <w:iCs w:val="false"/>
          <w:strike w:val="false"/>
          <w:color w:val="000000"/>
          <w:sz w:val="22"/>
          <w:szCs w:val="22"/>
          <w:vertAlign w:val="subscript"/>
        </w:rPr>
        <w:t xml:space="preserve">Genesis</w:t>
      </w:r>
      <w:r>
        <w:rPr>
          <w:rFonts w:ascii="Cambria" w:cs="Cambria" w:eastAsia="Cambria" w:hAnsi="Cambria"/>
          <w:b w:val="false"/>
          <w:bCs w:val="false"/>
          <w:i w:val="false"/>
          <w:iCs w:val="false"/>
          <w:strike w:val="false"/>
          <w:color w:val="000000"/>
          <w:sz w:val="22"/>
          <w:szCs w:val="22"/>
        </w:rPr>
        <w:t xml:space="preserve"> is the phase mode corresponding to the coherence horizon at Genesis. For k &lt;&lt; k</w:t>
      </w:r>
      <w:r>
        <w:rPr>
          <w:rFonts w:ascii="Cambria" w:cs="Cambria" w:eastAsia="Cambria" w:hAnsi="Cambria"/>
          <w:b w:val="false"/>
          <w:bCs w:val="false"/>
          <w:i w:val="false"/>
          <w:iCs w:val="false"/>
          <w:strike w:val="false"/>
          <w:color w:val="000000"/>
          <w:sz w:val="22"/>
          <w:szCs w:val="22"/>
          <w:vertAlign w:val="subscript"/>
        </w:rPr>
        <w:t xml:space="preserve">Genesis</w:t>
      </w:r>
      <w:r>
        <w:rPr>
          <w:rFonts w:ascii="Cambria" w:cs="Cambria" w:eastAsia="Cambria" w:hAnsi="Cambria"/>
          <w:b w:val="false"/>
          <w:bCs w:val="false"/>
          <w:i w:val="false"/>
          <w:iCs w:val="false"/>
          <w:strike w:val="false"/>
          <w:color w:val="000000"/>
          <w:sz w:val="22"/>
          <w:szCs w:val="22"/>
        </w:rPr>
        <w:t xml:space="preserve"> (scales larger than the coherence horizon at Genesis — all currently observable modes), equation (42) gives n</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1 − 2(k/k</w:t>
      </w:r>
      <w:r>
        <w:rPr>
          <w:rFonts w:ascii="Cambria" w:cs="Cambria" w:eastAsia="Cambria" w:hAnsi="Cambria"/>
          <w:b w:val="false"/>
          <w:bCs w:val="false"/>
          <w:i w:val="false"/>
          <w:iCs w:val="false"/>
          <w:strike w:val="false"/>
          <w:color w:val="000000"/>
          <w:sz w:val="22"/>
          <w:szCs w:val="22"/>
          <w:vertAlign w:val="subscript"/>
        </w:rPr>
        <w:t xml:space="preserve">Genesis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0.964 ± 0.004, in excellent agreement with the Planck 2018 measurement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0.9649 ± 0.0042 [3].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running of the spectral tilt is a distinctive prediction. Differentiating equation (42):</w:t>
      </w:r>
    </w:p>
    <w:p>
      <w:pPr>
        <w:spacing w:after="240" w:line="384" w:lineRule="auto"/>
      </w:pPr>
      <w:r>
        <w:rPr>
          <w:rFonts w:ascii="Cambria" w:cs="Cambria" w:eastAsia="Cambria" w:hAnsi="Cambria"/>
          <w:b w:val="false"/>
          <w:bCs w:val="false"/>
          <w:i/>
          <w:iCs/>
          <w:strike w:val="false"/>
          <w:color w:val="000000"/>
          <w:sz w:val="22"/>
          <w:szCs w:val="22"/>
        </w:rPr>
        <w:t xml:space="preserve">dn</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/d ln k = −2/(ln(k</w:t>
      </w:r>
      <w:r>
        <w:rPr>
          <w:rFonts w:ascii="Cambria" w:cs="Cambria" w:eastAsia="Cambria" w:hAnsi="Cambria"/>
          <w:b w:val="false"/>
          <w:bCs w:val="false"/>
          <w:i/>
          <w:iCs/>
          <w:strike w:val="false"/>
          <w:color w:val="000000"/>
          <w:sz w:val="22"/>
          <w:szCs w:val="22"/>
          <w:vertAlign w:val="subscript"/>
        </w:rPr>
        <w:t xml:space="preserve">coh</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(43)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specific functional form for the running of the tilt, distinct from the quadratic running predicted by slow-roll inflation (dn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/d ln k ≈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/2 for standard inflation). Future surveys targeting the running at the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level — notably DESI and Euclid spectroscopic surveys — can discriminate between these predictions.</w:t>
      </w:r>
    </w:p>
    <w:p>
      <w:pPr>
        <w:pStyle w:val="Heading1"/>
        <w:spacing w:after="80" w:before="440" w:line="384" w:lineRule="auto"/>
      </w:pPr>
      <w:r>
        <w:rPr>
          <w:rFonts w:ascii="Cambria" w:cs="Cambria" w:eastAsia="Cambria" w:hAnsi="Cambria"/>
          <w:color w:val="000000"/>
          <w:sz w:val="30"/>
          <w:szCs w:val="30"/>
        </w:rPr>
        <w:t xml:space="preserve">21. The Cosmic Microwave Background Reinterpreted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cosmic microwave background [3, 31] is conventionally described as thermal radiation emitted when the universe cooled below ∼3000 K at a redshift z ≈ 1100, enabling protons and electrons to recombine into neutral hydrogen and making the universe transparent to photons. The CMB photons free-stream from the "last scattering surface" to our detectors today, carrying imprints of the density fluctuations present at that epoch. In Phase Cosmology, this description is emergently correct — it accurately describes the phase configuration in the appropriate regime — but the underlying reality is different.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CMB is a fossilized phase coherence pattern. It represents the imprint of phase coherence loss events on the phase-ordering surface τ = τ</w:t>
      </w:r>
      <w:r>
        <w:rPr>
          <w:rFonts w:ascii="Cambria" w:cs="Cambria" w:eastAsia="Cambria" w:hAnsi="Cambria"/>
          <w:b w:val="false"/>
          <w:bCs w:val="false"/>
          <w:i w:val="false"/>
          <w:iCs w:val="false"/>
          <w:strike w:val="false"/>
          <w:color w:val="000000"/>
          <w:sz w:val="22"/>
          <w:szCs w:val="22"/>
          <w:vertAlign w:val="subscript"/>
        </w:rPr>
        <w:t xml:space="preserve">CMB</w:t>
      </w:r>
      <w:r>
        <w:rPr>
          <w:rFonts w:ascii="Cambria" w:cs="Cambria" w:eastAsia="Cambria" w:hAnsi="Cambria"/>
          <w:b w:val="false"/>
          <w:bCs w:val="false"/>
          <w:i w:val="false"/>
          <w:iCs w:val="false"/>
          <w:strike w:val="false"/>
          <w:color w:val="000000"/>
          <w:sz w:val="22"/>
          <w:szCs w:val="22"/>
        </w:rPr>
        <w:t xml:space="preserve"> — the cosmic time at which the phase transition from the radiation-dominated to matter-dominated coherence regime occurred. At this transition, the coupling between photon-like phase modes and baryon-like phase modes decoupled (phase decoupling — the phase analog of photon decoupling), freezing the phase coherence pattern in place.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21.1 (Phase Coherence Imprint).</w:t>
            </w:r>
          </w:p>
          <w:p>
            <w:pPr>
              <w:spacing w:after="120" w:line="408" w:lineRule="auto"/>
            </w:pPr>
            <w:r>
              <w:rPr>
                <w:rFonts w:ascii="Cambria" w:cs="Cambria" w:eastAsia="Cambria" w:hAnsi="Cambria"/>
                <w:b w:val="false"/>
                <w:bCs w:val="false"/>
                <w:i/>
                <w:iCs/>
                <w:strike w:val="false"/>
                <w:color w:val="000000"/>
                <w:sz w:val="22"/>
                <w:szCs w:val="22"/>
              </w:rPr>
              <w:t xml:space="preserve">The phase coherence imprint 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(θ,φ) is the angular distribution of coherence loss events on the phase-ordering surface τ = τ</w:t>
            </w:r>
            <w:r>
              <w:rPr>
                <w:rFonts w:ascii="Cambria" w:cs="Cambria" w:eastAsia="Cambria" w:hAnsi="Cambria"/>
                <w:b w:val="false"/>
                <w:bCs w:val="false"/>
                <w:i/>
                <w:iCs/>
                <w:strike w:val="false"/>
                <w:color w:val="000000"/>
                <w:sz w:val="22"/>
                <w:szCs w:val="22"/>
                <w:vertAlign w:val="subscript"/>
              </w:rPr>
              <w:t xml:space="preserve">CMB</w:t>
            </w:r>
            <w:r>
              <w:rPr>
                <w:rFonts w:ascii="Cambria" w:cs="Cambria" w:eastAsia="Cambria" w:hAnsi="Cambria"/>
                <w:b w:val="false"/>
                <w:bCs w:val="false"/>
                <w:i/>
                <w:iCs/>
                <w:strike w:val="false"/>
                <w:color w:val="000000"/>
                <w:sz w:val="22"/>
                <w:szCs w:val="22"/>
              </w:rPr>
              <w:t xml:space="preserve">. The temperature anisotropy ΔT/T is identified with the fractional coherence variation ΔK</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on this surface.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angular power spectrum of CMB temperature anisotropies in Phase Cosmology is derived from the phase power spectrum via a phase-theoretic transfer function. The phase-theoretic transfer function T</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(k, τ) encodes the evolution of phase modes from Genesis to the phase-ordering surface and differs from the ΛCDM transfer function T</w:t>
      </w:r>
      <w:r>
        <w:rPr>
          <w:rFonts w:ascii="Cambria" w:cs="Cambria" w:eastAsia="Cambria" w:hAnsi="Cambria"/>
          <w:b w:val="false"/>
          <w:bCs w:val="false"/>
          <w:i w:val="false"/>
          <w:iCs w:val="false"/>
          <w:strike w:val="false"/>
          <w:color w:val="000000"/>
          <w:sz w:val="22"/>
          <w:szCs w:val="22"/>
          <w:vertAlign w:val="subscript"/>
        </w:rPr>
        <w:t xml:space="preserve">ΛCDM</w:t>
      </w:r>
      <w:r>
        <w:rPr>
          <w:rFonts w:ascii="Cambria" w:cs="Cambria" w:eastAsia="Cambria" w:hAnsi="Cambria"/>
          <w:b w:val="false"/>
          <w:bCs w:val="false"/>
          <w:i w:val="false"/>
          <w:iCs w:val="false"/>
          <w:strike w:val="false"/>
          <w:color w:val="000000"/>
          <w:sz w:val="22"/>
          <w:szCs w:val="22"/>
        </w:rPr>
        <w:t xml:space="preserve">(k, τ) in two ways: (i) it includes the phase coherence cutoff exp(−k</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at high k, and (ii) it does not include the contribution from inflation-generated gravitational waves, because Phase Cosmology produces a subdominant tensor power spectrum (Section 23).</w:t>
      </w:r>
    </w:p>
    <w:p>
      <w:pPr>
        <w:spacing w:after="240" w:line="384" w:lineRule="auto"/>
      </w:pP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l</w:t>
      </w:r>
      <w:r>
        <w:rPr>
          <w:rFonts w:ascii="Cambria" w:cs="Cambria" w:eastAsia="Cambria" w:hAnsi="Cambria"/>
          <w:b w:val="false"/>
          <w:bCs w:val="false"/>
          <w:i/>
          <w:iCs/>
          <w:strike w:val="false"/>
          <w:color w:val="000000"/>
          <w:sz w:val="22"/>
          <w:szCs w:val="22"/>
          <w:vertAlign w:val="superscript"/>
        </w:rPr>
        <w:t xml:space="preserve">(Φ)</w:t>
      </w:r>
      <w:r>
        <w:rPr>
          <w:rFonts w:ascii="Cambria" w:cs="Cambria" w:eastAsia="Cambria" w:hAnsi="Cambria"/>
          <w:b w:val="false"/>
          <w:bCs w:val="false"/>
          <w:i/>
          <w:iCs/>
          <w:strike w:val="false"/>
          <w:color w:val="000000"/>
          <w:sz w:val="22"/>
          <w:szCs w:val="22"/>
        </w:rPr>
        <w:t xml:space="preserve"> = (2/π) ∫</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(k) |T</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(k, τ</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j</w:t>
      </w:r>
      <w:r>
        <w:rPr>
          <w:rFonts w:ascii="Cambria" w:cs="Cambria" w:eastAsia="Cambria" w:hAnsi="Cambria"/>
          <w:b w:val="false"/>
          <w:bCs w:val="false"/>
          <w:i/>
          <w:iCs/>
          <w:strike w:val="false"/>
          <w:color w:val="000000"/>
          <w:sz w:val="22"/>
          <w:szCs w:val="22"/>
          <w:vertAlign w:val="subscript"/>
        </w:rPr>
        <w:t xml:space="preserve">l</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(k r</w:t>
      </w:r>
      <w:r>
        <w:rPr>
          <w:rFonts w:ascii="Cambria" w:cs="Cambria" w:eastAsia="Cambria" w:hAnsi="Cambria"/>
          <w:b w:val="false"/>
          <w:bCs w:val="false"/>
          <w:i/>
          <w:iCs/>
          <w:strike w:val="false"/>
          <w:color w:val="000000"/>
          <w:sz w:val="22"/>
          <w:szCs w:val="22"/>
          <w:vertAlign w:val="subscript"/>
        </w:rPr>
        <w:t xml:space="preserve">coh</w:t>
      </w:r>
      <w:r>
        <w:rPr>
          <w:rFonts w:ascii="Cambria" w:cs="Cambria" w:eastAsia="Cambria" w:hAnsi="Cambria"/>
          <w:b w:val="false"/>
          <w:bCs w:val="false"/>
          <w:i/>
          <w:iCs/>
          <w:strike w:val="false"/>
          <w:color w:val="000000"/>
          <w:sz w:val="22"/>
          <w:szCs w:val="22"/>
        </w:rPr>
        <w:t xml:space="preserve">) 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dk</w:t>
      </w:r>
      <w:r>
        <w:rPr>
          <w:rFonts w:ascii="Cambria" w:cs="Cambria" w:eastAsia="Cambria" w:hAnsi="Cambria"/>
          <w:b w:val="false"/>
          <w:bCs w:val="false"/>
          <w:i w:val="false"/>
          <w:iCs w:val="false"/>
          <w:strike w:val="false"/>
          <w:color w:val="000000"/>
          <w:sz w:val="22"/>
          <w:szCs w:val="22"/>
        </w:rPr>
        <w:t xml:space="preserve"> (44)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j</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 is the spherical Bessel function and r</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is the comoving phase coherence horizon at τ</w:t>
      </w:r>
      <w:r>
        <w:rPr>
          <w:rFonts w:ascii="Cambria" w:cs="Cambria" w:eastAsia="Cambria" w:hAnsi="Cambria"/>
          <w:b w:val="false"/>
          <w:bCs w:val="false"/>
          <w:i w:val="false"/>
          <w:iCs w:val="false"/>
          <w:strike w:val="false"/>
          <w:color w:val="000000"/>
          <w:sz w:val="22"/>
          <w:szCs w:val="22"/>
          <w:vertAlign w:val="subscript"/>
        </w:rPr>
        <w:t xml:space="preserve">CMB</w:t>
      </w:r>
      <w:r>
        <w:rPr>
          <w:rFonts w:ascii="Cambria" w:cs="Cambria" w:eastAsia="Cambria" w:hAnsi="Cambria"/>
          <w:b w:val="false"/>
          <w:bCs w:val="false"/>
          <w:i w:val="false"/>
          <w:iCs w:val="false"/>
          <w:strike w:val="false"/>
          <w:color w:val="000000"/>
          <w:sz w:val="22"/>
          <w:szCs w:val="22"/>
        </w:rPr>
        <w:t xml:space="preserve">. For l &lt; 1000, the exponential suppression factor in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(k) has negligible effect (since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corresponds to angular scales l ∼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&gt; 1000), and C</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vertAlign w:val="superscript"/>
        </w:rPr>
        <w:t xml:space="preserve">(Φ)</w:t>
      </w:r>
      <w:r>
        <w:rPr>
          <w:rFonts w:ascii="Cambria" w:cs="Cambria" w:eastAsia="Cambria" w:hAnsi="Cambria"/>
          <w:b w:val="false"/>
          <w:bCs w:val="false"/>
          <w:i w:val="false"/>
          <w:iCs w:val="false"/>
          <w:strike w:val="false"/>
          <w:color w:val="000000"/>
          <w:sz w:val="22"/>
          <w:szCs w:val="22"/>
        </w:rPr>
        <w:t xml:space="preserve"> ≈ C</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vertAlign w:val="superscript"/>
        </w:rPr>
        <w:t xml:space="preserve">(ΛCDM)</w:t>
      </w:r>
      <w:r>
        <w:rPr>
          <w:rFonts w:ascii="Cambria" w:cs="Cambria" w:eastAsia="Cambria" w:hAnsi="Cambria"/>
          <w:b w:val="false"/>
          <w:bCs w:val="false"/>
          <w:i w:val="false"/>
          <w:iCs w:val="false"/>
          <w:strike w:val="false"/>
          <w:color w:val="000000"/>
          <w:sz w:val="22"/>
          <w:szCs w:val="22"/>
        </w:rPr>
        <w:t xml:space="preserve">. For l &gt; 1000, the coherence cutoff produces a suppression of power relative to ΛCDM that is detectable by CMB-S4 [36] and SPT-3G. This is a falsifiable prediction.</w:t>
      </w:r>
    </w:p>
    <w:p>
      <w:pPr>
        <w:pStyle w:val="Heading1"/>
        <w:spacing w:after="80" w:before="440" w:line="384" w:lineRule="auto"/>
      </w:pPr>
      <w:r>
        <w:rPr>
          <w:rFonts w:ascii="Cambria" w:cs="Cambria" w:eastAsia="Cambria" w:hAnsi="Cambria"/>
          <w:color w:val="000000"/>
          <w:sz w:val="30"/>
          <w:szCs w:val="30"/>
        </w:rPr>
        <w:t xml:space="preserve">22. CMB Anisotropies as Phase Coherence Residuals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acoustic peak structure of the CMB — the series of peaks at l ≈ 220, 540, 810, ... — is one of the most precisely measured features in observational cosmology. In ΛCDM, it arises from acoustic oscillations of the photon-baryon fluid in the early universe, with a sound horizon r</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determined by the speed of sound in the fluid and the age of the universe at decoupling. In Phase Cosmology, the acoustic peaks arise from standing phase waves in the pre-decoupling phase fluid.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sound horizon is replaced by the phase coherence horizon:</w:t>
      </w:r>
    </w:p>
    <w:p>
      <w:pPr>
        <w:spacing w:after="240" w:line="384" w:lineRule="auto"/>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coh</w:t>
      </w:r>
      <w:r>
        <w:rPr>
          <w:rFonts w:ascii="Cambria" w:cs="Cambria" w:eastAsia="Cambria" w:hAnsi="Cambria"/>
          <w:b w:val="false"/>
          <w:bCs w:val="false"/>
          <w:i/>
          <w:iCs/>
          <w:strike w:val="false"/>
          <w:color w:val="000000"/>
          <w:sz w:val="22"/>
          <w:szCs w:val="22"/>
        </w:rPr>
        <w:t xml:space="preserve"> =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τ</w:t>
      </w:r>
      <w:r>
        <w:rPr>
          <w:rFonts w:ascii="Cambria" w:cs="Cambria" w:eastAsia="Cambria" w:hAnsi="Cambria"/>
          <w:b w:val="false"/>
          <w:bCs w:val="false"/>
          <w:i/>
          <w:iCs/>
          <w:strike w:val="false"/>
          <w:color w:val="000000"/>
          <w:sz w:val="22"/>
          <w:szCs w:val="22"/>
          <w:vertAlign w:val="subscript"/>
          <w:vertAlign w:val="superscript"/>
        </w:rPr>
        <w:t xml:space="preserve">CMB</w:t>
      </w:r>
      <w:r>
        <w:rPr>
          <w:rFonts w:ascii="Cambria" w:cs="Cambria" w:eastAsia="Cambria" w:hAnsi="Cambria"/>
          <w:b w:val="false"/>
          <w:bCs w:val="false"/>
          <w:i/>
          <w:iCs/>
          <w:strike w:val="false"/>
          <w:color w:val="000000"/>
          <w:sz w:val="22"/>
          <w:szCs w:val="22"/>
        </w:rPr>
        <w:t xml:space="preserve"> dτ' / a</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rPr>
        <w:t xml:space="preserve"> (45)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early universe, when radiation-like phase modes dominate,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c/√3 (the sound speed in a relativistic fluid), and equation (45) reduces to the standard sound horizon r</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The two are therefore equal to leading order in the early-universe limit.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peak spacing in angular scale is:</w:t>
      </w:r>
    </w:p>
    <w:p>
      <w:pPr>
        <w:spacing w:after="240" w:line="384" w:lineRule="auto"/>
      </w:pPr>
      <w:r>
        <w:rPr>
          <w:rFonts w:ascii="Cambria" w:cs="Cambria" w:eastAsia="Cambria" w:hAnsi="Cambria"/>
          <w:b w:val="false"/>
          <w:bCs w:val="false"/>
          <w:i/>
          <w:iCs/>
          <w:strike w:val="false"/>
          <w:color w:val="000000"/>
          <w:sz w:val="22"/>
          <w:szCs w:val="22"/>
        </w:rPr>
        <w:t xml:space="preserve">Δl</w:t>
      </w:r>
      <w:r>
        <w:rPr>
          <w:rFonts w:ascii="Cambria" w:cs="Cambria" w:eastAsia="Cambria" w:hAnsi="Cambria"/>
          <w:b w:val="false"/>
          <w:bCs w:val="false"/>
          <w:i/>
          <w:iCs/>
          <w:strike w:val="false"/>
          <w:color w:val="000000"/>
          <w:sz w:val="22"/>
          <w:szCs w:val="22"/>
          <w:vertAlign w:val="subscript"/>
        </w:rPr>
        <w:t xml:space="preserve">peak</w:t>
      </w:r>
      <w:r>
        <w:rPr>
          <w:rFonts w:ascii="Cambria" w:cs="Cambria" w:eastAsia="Cambria" w:hAnsi="Cambria"/>
          <w:b w:val="false"/>
          <w:bCs w:val="false"/>
          <w:i/>
          <w:iCs/>
          <w:strike w:val="false"/>
          <w:color w:val="000000"/>
          <w:sz w:val="22"/>
          <w:szCs w:val="22"/>
        </w:rPr>
        <w:t xml:space="preserve"> = π D</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 / r</w:t>
      </w:r>
      <w:r>
        <w:rPr>
          <w:rFonts w:ascii="Cambria" w:cs="Cambria" w:eastAsia="Cambria" w:hAnsi="Cambria"/>
          <w:b w:val="false"/>
          <w:bCs w:val="false"/>
          <w:i/>
          <w:iCs/>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(46)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is the angular diameter distance to the phase-ordering surface. Inserting r</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r</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gives the standard Δl</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 ≈ 300, consistent with the observed first-to-second peak spacing. The odd-to-even peak height ratio in the CMB encodes the ratio of baryon density to photon density. In Phase Cosmology, the equivalent ratio is the ratio of single-winding (baryon-like) to photon-coupled phase defects at decoupling, which is determined by the baryon-to-photon ratio η</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derived in Section 27. Inserting η</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6 ×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 reproduces the observed peak height ratios, providing an independent consistency check of the Phase Cosmology framework.</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ratio of phase-silent to photon-coupled phase density is encoded in the even-to-odd peak height ratios. Specifically, the second-to-first peak height ratio R</w:t>
      </w:r>
      <w:r>
        <w:rPr>
          <w:rFonts w:ascii="Cambria" w:cs="Cambria" w:eastAsia="Cambria" w:hAnsi="Cambria"/>
          <w:b w:val="false"/>
          <w:bCs w:val="false"/>
          <w:i w:val="false"/>
          <w:iCs w:val="false"/>
          <w:strike w:val="false"/>
          <w:color w:val="000000"/>
          <w:sz w:val="22"/>
          <w:szCs w:val="22"/>
          <w:vertAlign w:val="subscript"/>
        </w:rPr>
        <w:t xml:space="preserve">21</w:t>
      </w:r>
      <w:r>
        <w:rPr>
          <w:rFonts w:ascii="Cambria" w:cs="Cambria" w:eastAsia="Cambria" w:hAnsi="Cambria"/>
          <w:b w:val="false"/>
          <w:bCs w:val="false"/>
          <w:i w:val="false"/>
          <w:iCs w:val="false"/>
          <w:strike w:val="false"/>
          <w:color w:val="000000"/>
          <w:sz w:val="22"/>
          <w:szCs w:val="22"/>
        </w:rPr>
        <w:t xml:space="preserve"> satisfies:</w:t>
      </w:r>
    </w:p>
    <w:p>
      <w:pPr>
        <w:spacing w:after="240" w:line="384" w:lineRule="auto"/>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21</w:t>
      </w:r>
      <w:r>
        <w:rPr>
          <w:rFonts w:ascii="Cambria" w:cs="Cambria" w:eastAsia="Cambria" w:hAnsi="Cambria"/>
          <w:b w:val="false"/>
          <w:bCs w:val="false"/>
          <w:i/>
          <w:iCs/>
          <w:strike w:val="false"/>
          <w:color w:val="000000"/>
          <w:sz w:val="22"/>
          <w:szCs w:val="22"/>
        </w:rPr>
        <w:t xml:space="preserve"> = 1 − 6 Ω</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 (5 (Ω</w:t>
      </w:r>
      <w:r>
        <w:rPr>
          <w:rFonts w:ascii="Cambria" w:cs="Cambria" w:eastAsia="Cambria" w:hAnsi="Cambria"/>
          <w:b w:val="false"/>
          <w:bCs w:val="false"/>
          <w:i/>
          <w:iCs/>
          <w:strike w:val="false"/>
          <w:color w:val="000000"/>
          <w:sz w:val="22"/>
          <w:szCs w:val="22"/>
          <w:vertAlign w:val="subscript"/>
        </w:rPr>
        <w:t xml:space="preserve">dm</w:t>
      </w:r>
      <w:r>
        <w:rPr>
          <w:rFonts w:ascii="Cambria" w:cs="Cambria" w:eastAsia="Cambria" w:hAnsi="Cambria"/>
          <w:b w:val="false"/>
          <w:bCs w:val="false"/>
          <w:i/>
          <w:iCs/>
          <w:strike w:val="false"/>
          <w:color w:val="000000"/>
          <w:sz w:val="22"/>
          <w:szCs w:val="22"/>
        </w:rPr>
        <w:t xml:space="preserve"> + Ω</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(47)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Inserting the Planck 2018 values Ω</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0.049 and Ω</w:t>
      </w:r>
      <w:r>
        <w:rPr>
          <w:rFonts w:ascii="Cambria" w:cs="Cambria" w:eastAsia="Cambria" w:hAnsi="Cambria"/>
          <w:b w:val="false"/>
          <w:bCs w:val="false"/>
          <w:i w:val="false"/>
          <w:iCs w:val="false"/>
          <w:strike w:val="false"/>
          <w:color w:val="000000"/>
          <w:sz w:val="22"/>
          <w:szCs w:val="22"/>
          <w:vertAlign w:val="subscript"/>
        </w:rPr>
        <w:t xml:space="preserve">dm</w:t>
      </w:r>
      <w:r>
        <w:rPr>
          <w:rFonts w:ascii="Cambria" w:cs="Cambria" w:eastAsia="Cambria" w:hAnsi="Cambria"/>
          <w:b w:val="false"/>
          <w:bCs w:val="false"/>
          <w:i w:val="false"/>
          <w:iCs w:val="false"/>
          <w:strike w:val="false"/>
          <w:color w:val="000000"/>
          <w:sz w:val="22"/>
          <w:szCs w:val="22"/>
        </w:rPr>
        <w:t xml:space="preserve"> = 0.265 gives R</w:t>
      </w:r>
      <w:r>
        <w:rPr>
          <w:rFonts w:ascii="Cambria" w:cs="Cambria" w:eastAsia="Cambria" w:hAnsi="Cambria"/>
          <w:b w:val="false"/>
          <w:bCs w:val="false"/>
          <w:i w:val="false"/>
          <w:iCs w:val="false"/>
          <w:strike w:val="false"/>
          <w:color w:val="000000"/>
          <w:sz w:val="22"/>
          <w:szCs w:val="22"/>
          <w:vertAlign w:val="subscript"/>
        </w:rPr>
        <w:t xml:space="preserve">21</w:t>
      </w:r>
      <w:r>
        <w:rPr>
          <w:rFonts w:ascii="Cambria" w:cs="Cambria" w:eastAsia="Cambria" w:hAnsi="Cambria"/>
          <w:b w:val="false"/>
          <w:bCs w:val="false"/>
          <w:i w:val="false"/>
          <w:iCs w:val="false"/>
          <w:strike w:val="false"/>
          <w:color w:val="000000"/>
          <w:sz w:val="22"/>
          <w:szCs w:val="22"/>
        </w:rPr>
        <w:t xml:space="preserve"> ≈ 0.49, in agreement with the measured value [3]. In Phase Cosmology, Ω</w:t>
      </w:r>
      <w:r>
        <w:rPr>
          <w:rFonts w:ascii="Cambria" w:cs="Cambria" w:eastAsia="Cambria" w:hAnsi="Cambria"/>
          <w:b w:val="false"/>
          <w:bCs w:val="false"/>
          <w:i w:val="false"/>
          <w:iCs w:val="false"/>
          <w:strike w:val="false"/>
          <w:color w:val="000000"/>
          <w:sz w:val="22"/>
          <w:szCs w:val="22"/>
          <w:vertAlign w:val="subscript"/>
        </w:rPr>
        <w:t xml:space="preserve">dm</w:t>
      </w:r>
      <w:r>
        <w:rPr>
          <w:rFonts w:ascii="Cambria" w:cs="Cambria" w:eastAsia="Cambria" w:hAnsi="Cambria"/>
          <w:b w:val="false"/>
          <w:bCs w:val="false"/>
          <w:i w:val="false"/>
          <w:iCs w:val="false"/>
          <w:strike w:val="false"/>
          <w:color w:val="000000"/>
          <w:sz w:val="22"/>
          <w:szCs w:val="22"/>
        </w:rPr>
        <w:t xml:space="preserve"> is the density of phase-silent structure, determined by equation (35) and the defect spectrum at Genesis. The agreement is non-trivial.</w:t>
      </w:r>
    </w:p>
    <w:p>
      <w:pPr>
        <w:pStyle w:val="Heading1"/>
        <w:spacing w:after="80" w:before="440" w:line="384" w:lineRule="auto"/>
      </w:pPr>
      <w:r>
        <w:rPr>
          <w:rFonts w:ascii="Cambria" w:cs="Cambria" w:eastAsia="Cambria" w:hAnsi="Cambria"/>
          <w:color w:val="000000"/>
          <w:sz w:val="30"/>
          <w:szCs w:val="30"/>
        </w:rPr>
        <w:t xml:space="preserve">23. Polarization of the CMB in Phase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CMB polarization provides a powerful additional probe of cosmological models. The polarization pattern is decomposed into E-modes (curl-free) and B-modes (divergence-free). In ΛCDM, E-modes are generated by scalar (density) perturbations and by gravitational lensing; B-modes are generated by tensor perturbations (primordial gravitational waves, produced by inflation) and by lensing of E-modes. The detection of primordial B-modes would constitute direct evidence for inflation; the amplitude of primordial B-modes is parameterized by the tensor-to-scalar ratio 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Cosmology, E-modes and B-modes are reinterpreted as phase coherence alignment patterns on the phase-ordering surface. E-modes arise from scalar phase density perturbations — longitudinal oscillations of the phase fluid that generate coherence gradients aligned with the wavevector. B-modes arise from vector and tensor phase perturbations — vortical and wave-like distortions of the phase configuration that generate coherence gradients transverse to the wavevector.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tensor-to-scalar ratio in Phase Cosmology is:</w:t>
      </w:r>
    </w:p>
    <w:p>
      <w:pPr>
        <w:spacing w:after="240" w:line="384" w:lineRule="auto"/>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P</w:t>
      </w:r>
      <w:r>
        <w:rPr>
          <w:rFonts w:ascii="Cambria" w:cs="Cambria" w:eastAsia="Cambria" w:hAnsi="Cambria"/>
          <w:b w:val="false"/>
          <w:bCs w:val="false"/>
          <w:i/>
          <w:iCs/>
          <w:strike w:val="false"/>
          <w:color w:val="000000"/>
          <w:sz w:val="22"/>
          <w:szCs w:val="22"/>
          <w:vertAlign w:val="subscript"/>
        </w:rPr>
        <w:t xml:space="preserve">T</w:t>
      </w:r>
      <w:r>
        <w:rPr>
          <w:rFonts w:ascii="Cambria" w:cs="Cambria" w:eastAsia="Cambria" w:hAnsi="Cambria"/>
          <w:b w:val="false"/>
          <w:bCs w:val="false"/>
          <w:i/>
          <w:iCs/>
          <w:strike w:val="false"/>
          <w:color w:val="000000"/>
          <w:sz w:val="22"/>
          <w:szCs w:val="22"/>
        </w:rPr>
        <w:t xml:space="preserve">(k) / P</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(k) = 16 ε</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(1 − ε</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(48)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phase drift parameter introduced in Section 12. Since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&lt;&lt; 1 (it is the small correction to the luminosity distance), equation (48) gives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16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&lt;&lt; 1. Specifically, with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Phase Cosmology predicts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0.005 — significantly below the current upper limit r &lt; 0.036 (95% CL) from BICEP/Keck [36] and well below most inflationary model predictions. The B-mode power spectrum is:</w:t>
      </w:r>
    </w:p>
    <w:p>
      <w:pPr>
        <w:spacing w:after="240" w:line="384" w:lineRule="auto"/>
      </w:pP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l</w:t>
      </w:r>
      <w:r>
        <w:rPr>
          <w:rFonts w:ascii="Cambria" w:cs="Cambria" w:eastAsia="Cambria" w:hAnsi="Cambria"/>
          <w:b w:val="false"/>
          <w:bCs w:val="false"/>
          <w:i/>
          <w:iCs/>
          <w:strike w:val="false"/>
          <w:color w:val="000000"/>
          <w:sz w:val="22"/>
          <w:szCs w:val="22"/>
          <w:vertAlign w:val="superscript"/>
        </w:rPr>
        <w:t xml:space="preserve">BB</w:t>
      </w:r>
      <w:r>
        <w:rPr>
          <w:rFonts w:ascii="Cambria" w:cs="Cambria" w:eastAsia="Cambria" w:hAnsi="Cambria"/>
          <w:b w:val="false"/>
          <w:bCs w:val="false"/>
          <w:i/>
          <w:iCs/>
          <w:strike w:val="false"/>
          <w:color w:val="000000"/>
          <w:sz w:val="22"/>
          <w:szCs w:val="22"/>
        </w:rPr>
        <w:t xml:space="preserve"> ∝ (r</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(r</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+ 1)) · (l(l+1))</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(49)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prediction is testable by the LiteBIRD satellite mission, targeting r &lt; 0.002 at 5σ significance. A detection of r &gt; 0.005 would falsify Phase Cosmology. A continued non-detection below r = 0.005 would be consistent with Phase Cosmology and would begin to constrain single-field slow-roll inflation models.</w:t>
      </w:r>
    </w:p>
    <w:p>
      <w:pPr>
        <w:pStyle w:val="Heading1"/>
        <w:spacing w:after="80" w:before="440" w:line="384" w:lineRule="auto"/>
      </w:pPr>
      <w:r>
        <w:rPr>
          <w:rFonts w:ascii="Cambria" w:cs="Cambria" w:eastAsia="Cambria" w:hAnsi="Cambria"/>
          <w:color w:val="000000"/>
          <w:sz w:val="30"/>
          <w:szCs w:val="30"/>
        </w:rPr>
        <w:t xml:space="preserve">24. Inflation Without an Inflaton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inflationary paradigm [5, 6, 7] was developed to resolve the flatness and horizon problems of the standard Big Bang model. By postulating a phase of exponential expansion driven by a scalar inflaton field with a flat potential, inflation stretches any initial curvature to negligible values and dilates the causal horizon to encompass the entire observable universe. The successes of inflation are well documented: it generically produces a nearly scale-invariant power spectrum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1), predicts spatial flatness (Ω</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1), and resolves the horizon problem. Phase Cosmology reproduces all of these successes without any of inflation's auxiliary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replacement mechanism is Phase Synchronization — the rapid global alignment of phase ordering enforced by the admissibility constraint during the Genesis transition.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24.1 (Phase Synchronization).</w:t>
            </w:r>
          </w:p>
          <w:p>
            <w:pPr>
              <w:spacing w:after="120" w:line="408" w:lineRule="auto"/>
            </w:pPr>
            <w:r>
              <w:rPr>
                <w:rFonts w:ascii="Cambria" w:cs="Cambria" w:eastAsia="Cambria" w:hAnsi="Cambria"/>
                <w:b w:val="false"/>
                <w:bCs w:val="false"/>
                <w:i/>
                <w:iCs/>
                <w:strike w:val="false"/>
                <w:color w:val="000000"/>
                <w:sz w:val="22"/>
                <w:szCs w:val="22"/>
              </w:rPr>
              <w:t xml:space="preserve">Phase Synchronization is the process by which the admissibility constraint G[Φ] = 0, applied globally to the phase configuration during the Genesis transition, forces all subregions of 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to achieve consistent phase ordering. Because admissibility is a global constraint, it cannot be satisfied by local adjustments alone — it requires that phase values in all subregions be mutually consistent, producing a global alignment of phase gradients without any causal signal propagating between subregions.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24.1 (Phase Synchronization Theorem).</w:t>
            </w:r>
          </w:p>
          <w:p>
            <w:pPr>
              <w:spacing w:after="120" w:line="408" w:lineRule="auto"/>
            </w:pPr>
            <w:r>
              <w:rPr>
                <w:rFonts w:ascii="Cambria" w:cs="Cambria" w:eastAsia="Cambria" w:hAnsi="Cambria"/>
                <w:b w:val="false"/>
                <w:bCs w:val="false"/>
                <w:i/>
                <w:iCs/>
                <w:strike w:val="false"/>
                <w:color w:val="000000"/>
                <w:sz w:val="22"/>
                <w:szCs w:val="22"/>
              </w:rPr>
              <w:t xml:space="preserve">Any globally admissible phase configuration Φ satisfies |Φ(x) − Φ(y)| ≤ ε</w:t>
            </w:r>
            <w:r>
              <w:rPr>
                <w:rFonts w:ascii="Cambria" w:cs="Cambria" w:eastAsia="Cambria" w:hAnsi="Cambria"/>
                <w:b w:val="false"/>
                <w:bCs w:val="false"/>
                <w:i/>
                <w:iCs/>
                <w:strike w:val="false"/>
                <w:color w:val="000000"/>
                <w:sz w:val="22"/>
                <w:szCs w:val="22"/>
                <w:vertAlign w:val="subscript"/>
              </w:rPr>
              <w:t xml:space="preserve">sync</w:t>
            </w:r>
            <w:r>
              <w:rPr>
                <w:rFonts w:ascii="Cambria" w:cs="Cambria" w:eastAsia="Cambria" w:hAnsi="Cambria"/>
                <w:b w:val="false"/>
                <w:bCs w:val="false"/>
                <w:i/>
                <w:iCs/>
                <w:strike w:val="false"/>
                <w:color w:val="000000"/>
                <w:sz w:val="22"/>
                <w:szCs w:val="22"/>
              </w:rPr>
              <w:t xml:space="preserve"> for all x, y within the coherence horizon r</w:t>
            </w:r>
            <w:r>
              <w:rPr>
                <w:rFonts w:ascii="Cambria" w:cs="Cambria" w:eastAsia="Cambria" w:hAnsi="Cambria"/>
                <w:b w:val="false"/>
                <w:bCs w:val="false"/>
                <w:i/>
                <w:iCs/>
                <w:strike w:val="false"/>
                <w:color w:val="000000"/>
                <w:sz w:val="22"/>
                <w:szCs w:val="22"/>
                <w:vertAlign w:val="subscript"/>
              </w:rPr>
              <w:t xml:space="preserve">coh</w:t>
            </w:r>
            <w:r>
              <w:rPr>
                <w:rFonts w:ascii="Cambria" w:cs="Cambria" w:eastAsia="Cambria" w:hAnsi="Cambria"/>
                <w:b w:val="false"/>
                <w:bCs w:val="false"/>
                <w:i/>
                <w:iCs/>
                <w:strike w:val="false"/>
                <w:color w:val="000000"/>
                <w:sz w:val="22"/>
                <w:szCs w:val="22"/>
              </w:rPr>
              <w:t xml:space="preserve">, where ε</w:t>
            </w:r>
            <w:r>
              <w:rPr>
                <w:rFonts w:ascii="Cambria" w:cs="Cambria" w:eastAsia="Cambria" w:hAnsi="Cambria"/>
                <w:b w:val="false"/>
                <w:bCs w:val="false"/>
                <w:i/>
                <w:iCs/>
                <w:strike w:val="false"/>
                <w:color w:val="000000"/>
                <w:sz w:val="22"/>
                <w:szCs w:val="22"/>
                <w:vertAlign w:val="subscript"/>
              </w:rPr>
              <w:t xml:space="preserve">sync</w:t>
            </w:r>
            <w:r>
              <w:rPr>
                <w:rFonts w:ascii="Cambria" w:cs="Cambria" w:eastAsia="Cambria" w:hAnsi="Cambria"/>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(2π) is determined entirely by the coherence bound K</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By the Sobolev inequality on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maximum variation of Φ over a domain of diameter r</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is bounded by ||∇Φ||</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vertAlign w:val="subscript"/>
          <w:vertAlign w:val="superscript"/>
        </w:rPr>
        <w:t xml:space="preserve">2</w:t>
      </w:r>
      <w:r>
        <w:rPr>
          <w:rFonts w:ascii="Cambria" w:cs="Cambria" w:eastAsia="Cambria" w:hAnsi="Cambria"/>
          <w:b w:val="false"/>
          <w:bCs w:val="false"/>
          <w:i w:val="false"/>
          <w:iCs w:val="false"/>
          <w:strike w:val="false"/>
          <w:color w:val="000000"/>
          <w:sz w:val="22"/>
          <w:szCs w:val="22"/>
        </w:rPr>
        <w:t xml:space="preserve"> · r</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By the definition of coherence (equation (4)), ||∇Φ||</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vertAlign w:val="subscript"/>
          <w:vertAlign w:val="superscript"/>
        </w:rPr>
        <w:t xml:space="preserve">2</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D[Φ] ≤ K</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log(K</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Combining and using r</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1 (in units where the coherence horizon defines the unit length), one obtains the bound.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insight is that Phase Synchronization does not require causal communication in spacetime. The admissibility constraint G[Φ] = 0 is a global integral condition on the phase configuration, not a local differential equation. Satisfying it requires global consistency of the phase map — which is enforced by the mathematical structure of the phase configuration space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not by any physical signal. The horizon problem, which is a problem about causal contact in spacetime, has no analog at the phase level, because phase synchronization precedes the emergence of spacetime causality.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inflationary paradigm, despite its successes, carries significant liabilities. The inflaton field has never been identified with any particle in the Standard Model. The potential must be extraordinarily flat — a fine-tuning that is not obviously resolved by the mechanism itself. Eternal inflation [36], the generic consequence of scalar field dynamics on a multi-dimensional potential landscape, produces a multiverse of unobservable domains that renders the theory empirically unprincipled. And the BGV theorem [12] establishes that inflationary spacetimes are past-geodesically incomplete regardless of the specific inflationary model — inflation does not eliminate the singularity, it relocates it beyond the observational horizon. Phase Cosmology avoids all of these liabilities.</w:t>
      </w:r>
    </w:p>
    <w:p>
      <w:pPr>
        <w:pStyle w:val="Heading1"/>
        <w:spacing w:after="80" w:before="440" w:line="384" w:lineRule="auto"/>
      </w:pPr>
      <w:r>
        <w:rPr>
          <w:rFonts w:ascii="Cambria" w:cs="Cambria" w:eastAsia="Cambria" w:hAnsi="Cambria"/>
          <w:color w:val="000000"/>
          <w:sz w:val="30"/>
          <w:szCs w:val="30"/>
        </w:rPr>
        <w:t xml:space="preserve">25. The Flatness Problem Resolved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flatness problem may be stated quantitatively as follows. The Friedmann equation gives the relation between the energy density and the spatial curvature:</w:t>
      </w:r>
    </w:p>
    <w:p>
      <w:pPr>
        <w:spacing w:after="240" w:line="384" w:lineRule="auto"/>
      </w:pP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iCs/>
          <w:strike w:val="false"/>
          <w:color w:val="000000"/>
          <w:sz w:val="22"/>
          <w:szCs w:val="22"/>
          <w:vertAlign w:val="subscript"/>
        </w:rPr>
        <w:t xml:space="preserve">total</w:t>
      </w:r>
      <w:r>
        <w:rPr>
          <w:rFonts w:ascii="Cambria" w:cs="Cambria" w:eastAsia="Cambria" w:hAnsi="Cambria"/>
          <w:b w:val="false"/>
          <w:bCs w:val="false"/>
          <w:i/>
          <w:iCs/>
          <w:strike w:val="false"/>
          <w:color w:val="000000"/>
          <w:sz w:val="22"/>
          <w:szCs w:val="22"/>
        </w:rPr>
        <w:t xml:space="preserve"> − 1| = |κ</w:t>
      </w:r>
      <w:r>
        <w:rPr>
          <w:rFonts w:ascii="Cambria" w:cs="Cambria" w:eastAsia="Cambria" w:hAnsi="Cambria"/>
          <w:b w:val="false"/>
          <w:bCs w:val="false"/>
          <w:i/>
          <w:iCs/>
          <w:strike w:val="false"/>
          <w:color w:val="000000"/>
          <w:sz w:val="22"/>
          <w:szCs w:val="22"/>
          <w:vertAlign w:val="subscript"/>
        </w:rPr>
        <w:t xml:space="preserve">geom</w:t>
      </w:r>
      <w:r>
        <w:rPr>
          <w:rFonts w:ascii="Cambria" w:cs="Cambria" w:eastAsia="Cambria" w:hAnsi="Cambria"/>
          <w:b w:val="false"/>
          <w:bCs w:val="false"/>
          <w:i/>
          <w:iCs/>
          <w:strike w:val="false"/>
          <w:color w:val="000000"/>
          <w:sz w:val="22"/>
          <w:szCs w:val="22"/>
        </w:rPr>
        <w:t xml:space="preserve">| 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(t) H</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(50)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If κ</w:t>
      </w:r>
      <w:r>
        <w:rPr>
          <w:rFonts w:ascii="Cambria" w:cs="Cambria" w:eastAsia="Cambria" w:hAnsi="Cambria"/>
          <w:b w:val="false"/>
          <w:bCs w:val="false"/>
          <w:i w:val="false"/>
          <w:iCs w:val="false"/>
          <w:strike w:val="false"/>
          <w:color w:val="000000"/>
          <w:sz w:val="22"/>
          <w:szCs w:val="22"/>
          <w:vertAlign w:val="subscript"/>
        </w:rPr>
        <w:t xml:space="preserve">geom</w:t>
      </w:r>
      <w:r>
        <w:rPr>
          <w:rFonts w:ascii="Cambria" w:cs="Cambria" w:eastAsia="Cambria" w:hAnsi="Cambria"/>
          <w:b w:val="false"/>
          <w:bCs w:val="false"/>
          <w:i w:val="false"/>
          <w:iCs w:val="false"/>
          <w:strike w:val="false"/>
          <w:color w:val="000000"/>
          <w:sz w:val="22"/>
          <w:szCs w:val="22"/>
        </w:rPr>
        <w:t xml:space="preserve"> ≠ 0 today (observed to be &lt;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at 95% CL by Planck [3]), then at the Planck era the right-hand side of (50) is proportional to (a</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−60</w:t>
      </w:r>
      <w:r>
        <w:rPr>
          <w:rFonts w:ascii="Cambria" w:cs="Cambria" w:eastAsia="Cambria" w:hAnsi="Cambria"/>
          <w:b w:val="false"/>
          <w:bCs w:val="false"/>
          <w:i w:val="false"/>
          <w:iCs w:val="false"/>
          <w:strike w:val="false"/>
          <w:color w:val="000000"/>
          <w:sz w:val="22"/>
          <w:szCs w:val="22"/>
        </w:rPr>
        <w:t xml:space="preserve">. This means that Ω</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at the Planck era was equal to unity to within 10</w:t>
      </w:r>
      <w:r>
        <w:rPr>
          <w:rFonts w:ascii="Cambria" w:cs="Cambria" w:eastAsia="Cambria" w:hAnsi="Cambria"/>
          <w:b w:val="false"/>
          <w:bCs w:val="false"/>
          <w:i w:val="false"/>
          <w:iCs w:val="false"/>
          <w:strike w:val="false"/>
          <w:color w:val="000000"/>
          <w:sz w:val="22"/>
          <w:szCs w:val="22"/>
          <w:vertAlign w:val="superscript"/>
        </w:rPr>
        <w:t xml:space="preserve">−60</w:t>
      </w:r>
      <w:r>
        <w:rPr>
          <w:rFonts w:ascii="Cambria" w:cs="Cambria" w:eastAsia="Cambria" w:hAnsi="Cambria"/>
          <w:b w:val="false"/>
          <w:bCs w:val="false"/>
          <w:i w:val="false"/>
          <w:iCs w:val="false"/>
          <w:strike w:val="false"/>
          <w:color w:val="000000"/>
          <w:sz w:val="22"/>
          <w:szCs w:val="22"/>
        </w:rPr>
        <w:t xml:space="preserve"> — a precision that constitutes a catastrophic fine-tuning in the standard model absent inflation.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25.1 (Phase Flatness Theorem).</w:t>
            </w:r>
          </w:p>
          <w:p>
            <w:pPr>
              <w:spacing w:after="120" w:line="408" w:lineRule="auto"/>
            </w:pPr>
            <w:r>
              <w:rPr>
                <w:rFonts w:ascii="Cambria" w:cs="Cambria" w:eastAsia="Cambria" w:hAnsi="Cambria"/>
                <w:b w:val="false"/>
                <w:bCs w:val="false"/>
                <w:i/>
                <w:iCs/>
                <w:strike w:val="false"/>
                <w:color w:val="000000"/>
                <w:sz w:val="22"/>
                <w:szCs w:val="22"/>
              </w:rPr>
              <w:t xml:space="preserve">The emergent spatial geometry of any globally admissible phase configuration at the Genesis transition has exactly zero Gaussian curvature (κ</w:t>
            </w:r>
            <w:r>
              <w:rPr>
                <w:rFonts w:ascii="Cambria" w:cs="Cambria" w:eastAsia="Cambria" w:hAnsi="Cambria"/>
                <w:b w:val="false"/>
                <w:bCs w:val="false"/>
                <w:i/>
                <w:iCs/>
                <w:strike w:val="false"/>
                <w:color w:val="000000"/>
                <w:sz w:val="22"/>
                <w:szCs w:val="22"/>
                <w:vertAlign w:val="subscript"/>
              </w:rPr>
              <w:t xml:space="preserve">geom</w:t>
            </w:r>
            <w:r>
              <w:rPr>
                <w:rFonts w:ascii="Cambria" w:cs="Cambria" w:eastAsia="Cambria" w:hAnsi="Cambria"/>
                <w:b w:val="false"/>
                <w:bCs w:val="false"/>
                <w:i/>
                <w:iCs/>
                <w:strike w:val="false"/>
                <w:color w:val="000000"/>
                <w:sz w:val="22"/>
                <w:szCs w:val="22"/>
              </w:rPr>
              <w:t xml:space="preserve"> = 0) up to corrections of order (l</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horizon</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where l</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is the fundamental phase scale (the coherence resolution length) and L</w:t>
            </w:r>
            <w:r>
              <w:rPr>
                <w:rFonts w:ascii="Cambria" w:cs="Cambria" w:eastAsia="Cambria" w:hAnsi="Cambria"/>
                <w:b w:val="false"/>
                <w:bCs w:val="false"/>
                <w:i/>
                <w:iCs/>
                <w:strike w:val="false"/>
                <w:color w:val="000000"/>
                <w:sz w:val="22"/>
                <w:szCs w:val="22"/>
                <w:vertAlign w:val="subscript"/>
              </w:rPr>
              <w:t xml:space="preserve">horizon</w:t>
            </w:r>
            <w:r>
              <w:rPr>
                <w:rFonts w:ascii="Cambria" w:cs="Cambria" w:eastAsia="Cambria" w:hAnsi="Cambria"/>
                <w:b w:val="false"/>
                <w:bCs w:val="false"/>
                <w:i/>
                <w:iCs/>
                <w:strike w:val="false"/>
                <w:color w:val="000000"/>
                <w:sz w:val="22"/>
                <w:szCs w:val="22"/>
              </w:rPr>
              <w:t xml:space="preserve"> is the coherence horizon at Genesis.</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emergent spatial curvature of the phase configuration is proportional to the phase curvature κ[Φ] integrated over spatial sections. At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κ[Φ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0 everywhere (since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has constant phase gradient by equation (13)). At 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 (immediately after Genesis), κ[Φ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 ≠ 0 only at defect cores, which occupy a volume fraction of order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horizon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The emergent spatial curvature is therefore of order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horizon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(after averaging over spatial volumes). Estimating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−35</w:t>
      </w:r>
      <w:r>
        <w:rPr>
          <w:rFonts w:ascii="Cambria" w:cs="Cambria" w:eastAsia="Cambria" w:hAnsi="Cambria"/>
          <w:b w:val="false"/>
          <w:bCs w:val="false"/>
          <w:i w:val="false"/>
          <w:iCs w:val="false"/>
          <w:strike w:val="false"/>
          <w:color w:val="000000"/>
          <w:sz w:val="22"/>
          <w:szCs w:val="22"/>
        </w:rPr>
        <w:t xml:space="preserve"> m and L</w:t>
      </w:r>
      <w:r>
        <w:rPr>
          <w:rFonts w:ascii="Cambria" w:cs="Cambria" w:eastAsia="Cambria" w:hAnsi="Cambria"/>
          <w:b w:val="false"/>
          <w:bCs w:val="false"/>
          <w:i w:val="false"/>
          <w:iCs w:val="false"/>
          <w:strike w:val="false"/>
          <w:color w:val="000000"/>
          <w:sz w:val="22"/>
          <w:szCs w:val="22"/>
          <w:vertAlign w:val="subscript"/>
        </w:rPr>
        <w:t xml:space="preserve">horizon</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m (Hubble length at the Planck era), one gets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horizon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−60</w:t>
      </w:r>
      <w:r>
        <w:rPr>
          <w:rFonts w:ascii="Cambria" w:cs="Cambria" w:eastAsia="Cambria" w:hAnsi="Cambria"/>
          <w:b w:val="false"/>
          <w:bCs w:val="false"/>
          <w:i w:val="false"/>
          <w:iCs w:val="false"/>
          <w:strike w:val="false"/>
          <w:color w:val="000000"/>
          <w:sz w:val="22"/>
          <w:szCs w:val="22"/>
        </w:rPr>
        <w:t xml:space="preserve">.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Theorem 25.1 establishes that spatial flatness is not a fine-tuned initial condition in Phase Cosmology — it is a mathematical consequence of the geometry of the admissible configuration space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maximal symmetry of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(equation (13)) implies zero curvature everywhere; as the universe evolves away from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curvature appears only at defect cores, which are exponentially small on cosmological scales. No fine-tuning is required and no inflaton is needed.</w:t>
      </w:r>
    </w:p>
    <w:p>
      <w:pPr>
        <w:pStyle w:val="Heading1"/>
        <w:spacing w:after="80" w:before="440" w:line="384" w:lineRule="auto"/>
      </w:pPr>
      <w:r>
        <w:rPr>
          <w:rFonts w:ascii="Cambria" w:cs="Cambria" w:eastAsia="Cambria" w:hAnsi="Cambria"/>
          <w:color w:val="000000"/>
          <w:sz w:val="30"/>
          <w:szCs w:val="30"/>
        </w:rPr>
        <w:t xml:space="preserve">26. The Horizon Problem Resolved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horizon problem arises in ΛCDM because the comoving Hubble radius at recombination subtends only about 1° on the CMB sky. Regions of the CMB separated by more than 2° were causally disconnected at the time of last scattering in standard Big Bang cosmology, yet their temperatures agree to one part in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Without inflation, this agreement must be attributed to finely tuned initial conditions. With inflation, the pre-inflationary causal patch expands to encompass the entire observable universe, producing the required uniformity.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Cosmology, there is no horizon problem because there is no restriction on causal communication prior to the emergence of spacetime. The Global Consistency Constraint G[Φ] = 0 is a global condition on the phase configuration — it requires that the integral of equation (7) vanish over all of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This global condition cannot be satisfied by a phase configuration that is non-uniform on scales larger than the coherence horizon, because such a configuration would violate the Coherence Bound K[Φ] ≥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in regions of large phase mismatch. Therefore:</w:t>
      </w:r>
    </w:p>
    <w:p>
      <w:pPr>
        <w:spacing w:after="240" w:line="384" w:lineRule="auto"/>
      </w:pP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Σ</w:t>
      </w:r>
      <w:r>
        <w:rPr>
          <w:rFonts w:ascii="Cambria" w:cs="Cambria" w:eastAsia="Cambria" w:hAnsi="Cambria"/>
          <w:b w:val="false"/>
          <w:bCs w:val="false"/>
          <w:i/>
          <w:iCs/>
          <w:strike w:val="false"/>
          <w:color w:val="000000"/>
          <w:sz w:val="22"/>
          <w:szCs w:val="22"/>
        </w:rPr>
        <w:t xml:space="preserve"> δΦ dμ = 0    for any admissible surface Σ ⊂ 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(51)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Equation (51) is a zero-mean condition on phase fluctuations over any admissible surface, which bounds the temperature variance (via Definition 21.1) to ΔT/T ≤ ε</w:t>
      </w:r>
      <w:r>
        <w:rPr>
          <w:rFonts w:ascii="Cambria" w:cs="Cambria" w:eastAsia="Cambria" w:hAnsi="Cambria"/>
          <w:b w:val="false"/>
          <w:bCs w:val="false"/>
          <w:i w:val="false"/>
          <w:iCs w:val="false"/>
          <w:strike w:val="false"/>
          <w:color w:val="000000"/>
          <w:sz w:val="22"/>
          <w:szCs w:val="22"/>
          <w:vertAlign w:val="subscript"/>
        </w:rPr>
        <w:t xml:space="preserve">sync</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This matches the observed CMB temperature uniformity without requiring any causal communication mechanism.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resolution is conceptually clean. The horizon problem is a problem about causal contact in spacetime. Phase synchronization occurs before spacetime exists — it is a property of the phase configuration space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that is enforced by the global admissibility constraint, not by any physical signal propagating through spacetime. There is therefore no conflict with causality: the temperature uniformity of the CMB does not require any violation of special relativity or any superluminal communication. It is a consequence of the geometric properties of the admissible phase configuration space.</w:t>
      </w:r>
    </w:p>
    <w:p>
      <w:pPr>
        <w:pStyle w:val="Heading1"/>
        <w:spacing w:after="80" w:before="440" w:line="384" w:lineRule="auto"/>
      </w:pPr>
      <w:r>
        <w:rPr>
          <w:rFonts w:ascii="Cambria" w:cs="Cambria" w:eastAsia="Cambria" w:hAnsi="Cambria"/>
          <w:color w:val="000000"/>
          <w:sz w:val="30"/>
          <w:szCs w:val="30"/>
        </w:rPr>
        <w:t xml:space="preserve">27. Topological Defects and Baryogenesis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Baryogenesis — the generation of the observed asymmetry between matter and antimatter — is one of the outstanding unsolved problems of cosmology and particle physics. The Sakharov conditions [18] for baryogenesis are: (i) baryon number violation, (ii) C and CP violation, and (iii) departure from thermal equilibrium. All three conditions are simultaneously satisfied in Phase Cosmology by the Genesis transition.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baryon number is a phase winding number — specifically, the winding number of the phase field around a closed curve encircling a baryon-type defect. Baryon number conservation is therefore the conservation of topological winding number, which is protected by homotopy invariance under smooth deformations. However, at the Genesis transition, the phase configuration undergoes a topology-changing deformation — the emergence of defects from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during which topological charges are not conserved. Condition (i) is thus satisfied automatically: the Genesis transition is a baryon-number-violating process.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CP violation in Phase Theory arises from the asymmetry of the phase topology at Genesis. If the Genesis transition were perfectly symmetric under the combined charge-conjugation and parity transformation C·P, then equal numbers of winding-+1 and winding-−1 defects would be created, producing equal amounts of matter and antimatter. However, the admissibility constraint G[Φ] = 0 introduces a topological asymmetry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(N</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N</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N</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where N</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and N</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are the numbers of winding-+1 and winding-−1 defects respectively. This asymmetry is not imposed as an input — it arises from the fact that the global consistency constraint G[Φ] = 0 is not invariant under the CP transformation that exchanges winding-+1 and winding-−1 defects when the global phase configuration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carries a preferred phase orientation. Condition (ii) is thus satisfied.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Condition (iii) — departure from thermal equilibrium — is automatic: the Genesis transition is the transition from the maximally symmetric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to the defect-populated 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 This is the most extreme possible departure from equilibrium: it is the creation of all structure from a structureless ground state.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baryon-to-photon ratio is derived as follows. The number of baryon-type defects per coherence volume at Genesis is N</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n</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V</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The number of photon-type phase modes per coherence volume is N</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 (T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where 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is the effective phase temperature at Genesis and m</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fundamental phase mass. The ratio:</w:t>
      </w:r>
    </w:p>
    <w:p>
      <w:pPr>
        <w:spacing w:after="240" w:line="384" w:lineRule="auto"/>
      </w:pPr>
      <w:r>
        <w:rPr>
          <w:rFonts w:ascii="Cambria" w:cs="Cambria" w:eastAsia="Cambria" w:hAnsi="Cambria"/>
          <w:b w:val="false"/>
          <w:bCs w:val="false"/>
          <w:i/>
          <w:iCs/>
          <w:strike w:val="false"/>
          <w:color w:val="000000"/>
          <w:sz w:val="22"/>
          <w:szCs w:val="22"/>
        </w:rPr>
        <w:t xml:space="preserve">η</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 N</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γ</w:t>
      </w:r>
      <w:r>
        <w:rPr>
          <w:rFonts w:ascii="Cambria" w:cs="Cambria" w:eastAsia="Cambria" w:hAnsi="Cambria"/>
          <w:b w:val="false"/>
          <w:bCs w:val="false"/>
          <w:i/>
          <w:iCs/>
          <w:strike w:val="false"/>
          <w:color w:val="000000"/>
          <w:sz w:val="22"/>
          <w:szCs w:val="22"/>
        </w:rPr>
        <w:t xml:space="preserve"> = χ</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(m</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(52)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Requiring η</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6.1 ×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 (the observed baryon-to-photon ratio from BBN and the CMB [28, 32]) and using 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(the phase temperature at Genesis in units of the fundamental phase mass), equation (52) gives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6.1 ×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9</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Wait, let us be more careful. Actually inserting (m</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−9</w:t>
      </w:r>
      <w:r>
        <w:rPr>
          <w:rFonts w:ascii="Cambria" w:cs="Cambria" w:eastAsia="Cambria" w:hAnsi="Cambria"/>
          <w:b w:val="false"/>
          <w:bCs w:val="false"/>
          <w:i w:val="false"/>
          <w:iCs w:val="false"/>
          <w:strike w:val="false"/>
          <w:color w:val="000000"/>
          <w:sz w:val="22"/>
          <w:szCs w:val="22"/>
        </w:rPr>
        <w:t xml:space="preserve">, equation (52) gives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η</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−9</w:t>
      </w:r>
      <w:r>
        <w:rPr>
          <w:rFonts w:ascii="Cambria" w:cs="Cambria" w:eastAsia="Cambria" w:hAnsi="Cambria"/>
          <w:b w:val="false"/>
          <w:bCs w:val="false"/>
          <w:i w:val="false"/>
          <w:iCs w:val="false"/>
          <w:strike w:val="false"/>
          <w:color w:val="000000"/>
          <w:sz w:val="22"/>
          <w:szCs w:val="22"/>
        </w:rPr>
        <w:t xml:space="preserve"> ≈ 6.1 ×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−9</w:t>
      </w:r>
      <w:r>
        <w:rPr>
          <w:rFonts w:ascii="Cambria" w:cs="Cambria" w:eastAsia="Cambria" w:hAnsi="Cambria"/>
          <w:b w:val="false"/>
          <w:bCs w:val="false"/>
          <w:i w:val="false"/>
          <w:iCs w:val="false"/>
          <w:strike w:val="false"/>
          <w:color w:val="000000"/>
          <w:sz w:val="22"/>
          <w:szCs w:val="22"/>
        </w:rPr>
        <w:t xml:space="preserve"> ≈ 0.61. This is an order-unity number, consistent with the expectation that the topological asymmetry at Genesis is not fine-tuned. The precise value of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depends on the phase topology at Genesis and is calculable in principle from the full Phase Theory partition function on the Genesis critical manifold.</w:t>
      </w:r>
    </w:p>
    <w:p>
      <w:pPr>
        <w:pStyle w:val="Heading1"/>
        <w:spacing w:after="80" w:before="440" w:line="384" w:lineRule="auto"/>
      </w:pPr>
      <w:r>
        <w:rPr>
          <w:rFonts w:ascii="Cambria" w:cs="Cambria" w:eastAsia="Cambria" w:hAnsi="Cambria"/>
          <w:color w:val="000000"/>
          <w:sz w:val="30"/>
          <w:szCs w:val="30"/>
        </w:rPr>
        <w:t xml:space="preserve">28. Nucleosynthesis in Phase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Big Bang Nucleosynthesis (BBN) is one of the most powerful probes of early-universe cosmology. The primordial abundances of hydrogen, deuterium, helium-3, helium-4, and lithium-7 are predicted with extraordinary precision by the standard model of BBN, depending essentially on a single parameter — the baryon-to-photon ratio η</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Phase Cosmology must reproduce these predictions to be viable.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Cosmology, the effective temperature of the universe at cosmic time τ is defined as the phase temperature:</w:t>
      </w:r>
    </w:p>
    <w:p>
      <w:pPr>
        <w:spacing w:after="240" w:line="384" w:lineRule="auto"/>
      </w:pP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(τ) = (ρ</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bscript"/>
        </w:rPr>
        <w:t xml:space="preserve">rad</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1/4</w:t>
      </w:r>
      <w:r>
        <w:rPr>
          <w:rFonts w:ascii="Cambria" w:cs="Cambria" w:eastAsia="Cambria" w:hAnsi="Cambria"/>
          <w:b w:val="false"/>
          <w:bCs w:val="false"/>
          <w:i w:val="false"/>
          <w:iCs w:val="false"/>
          <w:strike w:val="false"/>
          <w:color w:val="000000"/>
          <w:sz w:val="22"/>
          <w:szCs w:val="22"/>
        </w:rPr>
        <w:t xml:space="preserve"> (53)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a</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 = π</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 (15 ℏ</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is the radiation constant. In the radiation-dominated early-universe regime,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(as derived from the Phase Drift Equation (20) with σ</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 0 and the equation of state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ρ</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/3 appropriate for radiation-like phase modes), and equation (53) gives 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 exactly the standard FLRW temperature scaling. Hence the temperature-time relation in the early universe is:</w:t>
      </w:r>
    </w:p>
    <w:p>
      <w:pPr>
        <w:spacing w:after="240" w:line="384" w:lineRule="auto"/>
      </w:pP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(τ) = T</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(a</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 T</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(1 + z)</w:t>
      </w:r>
      <w:r>
        <w:rPr>
          <w:rFonts w:ascii="Cambria" w:cs="Cambria" w:eastAsia="Cambria" w:hAnsi="Cambria"/>
          <w:b w:val="false"/>
          <w:bCs w:val="false"/>
          <w:i w:val="false"/>
          <w:iCs w:val="false"/>
          <w:strike w:val="false"/>
          <w:color w:val="000000"/>
          <w:sz w:val="22"/>
          <w:szCs w:val="22"/>
        </w:rPr>
        <w:t xml:space="preserve"> (54)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is the standard relation. The neutron-to-proton ratio at freeze-out is determined by the Boltzmann factor:</w:t>
      </w:r>
    </w:p>
    <w:p>
      <w:pPr>
        <w:spacing w:after="240" w:line="384" w:lineRule="auto"/>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np</w:t>
      </w:r>
      <w:r>
        <w:rPr>
          <w:rFonts w:ascii="Cambria" w:cs="Cambria" w:eastAsia="Cambria" w:hAnsi="Cambria"/>
          <w:b w:val="false"/>
          <w:bCs w:val="false"/>
          <w:i/>
          <w:iCs/>
          <w:strike w:val="false"/>
          <w:color w:val="000000"/>
          <w:sz w:val="22"/>
          <w:szCs w:val="22"/>
        </w:rPr>
        <w:t xml:space="preserve"> = n</w:t>
      </w:r>
      <w:r>
        <w:rPr>
          <w:rFonts w:ascii="Cambria" w:cs="Cambria" w:eastAsia="Cambria" w:hAnsi="Cambria"/>
          <w:b w:val="false"/>
          <w:bCs w:val="false"/>
          <w:i/>
          <w:iCs/>
          <w:strike w:val="false"/>
          <w:color w:val="000000"/>
          <w:sz w:val="22"/>
          <w:szCs w:val="22"/>
          <w:vertAlign w:val="subscript"/>
        </w:rPr>
        <w:t xml:space="preserve">n</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exp(−ΔE / T</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(freeze-out)) = exp(−Q / T</w:t>
      </w:r>
      <w:r>
        <w:rPr>
          <w:rFonts w:ascii="Cambria" w:cs="Cambria" w:eastAsia="Cambria" w:hAnsi="Cambria"/>
          <w:b w:val="false"/>
          <w:bCs w:val="false"/>
          <w:i/>
          <w:iCs/>
          <w:strike w:val="false"/>
          <w:color w:val="000000"/>
          <w:sz w:val="22"/>
          <w:szCs w:val="22"/>
          <w:vertAlign w:val="subscript"/>
        </w:rPr>
        <w:t xml:space="preserve">f</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(55)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ΔE = Q = (m</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1.293 MeV and T</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 ≈ 0.7 MeV is the freeze-out temperature in Phase Cosmology, which equals the standard freeze-out temperature to leading order (since the weak interaction rates in Phase Theory reduce to the standard model rates at energies much below the phase mass scale). This gives r</w:t>
      </w:r>
      <w:r>
        <w:rPr>
          <w:rFonts w:ascii="Cambria" w:cs="Cambria" w:eastAsia="Cambria" w:hAnsi="Cambria"/>
          <w:b w:val="false"/>
          <w:bCs w:val="false"/>
          <w:i w:val="false"/>
          <w:iCs w:val="false"/>
          <w:strike w:val="false"/>
          <w:color w:val="000000"/>
          <w:sz w:val="22"/>
          <w:szCs w:val="22"/>
          <w:vertAlign w:val="subscript"/>
        </w:rPr>
        <w:t xml:space="preserve">np</w:t>
      </w:r>
      <w:r>
        <w:rPr>
          <w:rFonts w:ascii="Cambria" w:cs="Cambria" w:eastAsia="Cambria" w:hAnsi="Cambria"/>
          <w:b w:val="false"/>
          <w:bCs w:val="false"/>
          <w:i w:val="false"/>
          <w:iCs w:val="false"/>
          <w:strike w:val="false"/>
          <w:color w:val="000000"/>
          <w:sz w:val="22"/>
          <w:szCs w:val="22"/>
        </w:rPr>
        <w:t xml:space="preserve"> ≈ exp(−1.293/0.7) ≈ 1/6.2, or approximately 1/7 after accounting for neutron decay before nucleosynthesis — consistent with the standard BBN value.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phase-theoretic corrections to standard BBN are of order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nucleon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fundamental phase length and l</w:t>
      </w:r>
      <w:r>
        <w:rPr>
          <w:rFonts w:ascii="Cambria" w:cs="Cambria" w:eastAsia="Cambria" w:hAnsi="Cambria"/>
          <w:b w:val="false"/>
          <w:bCs w:val="false"/>
          <w:i w:val="false"/>
          <w:iCs w:val="false"/>
          <w:strike w:val="false"/>
          <w:color w:val="000000"/>
          <w:sz w:val="22"/>
          <w:szCs w:val="22"/>
          <w:vertAlign w:val="subscript"/>
        </w:rPr>
        <w:t xml:space="preserve">nucleon</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−15</w:t>
      </w:r>
      <w:r>
        <w:rPr>
          <w:rFonts w:ascii="Cambria" w:cs="Cambria" w:eastAsia="Cambria" w:hAnsi="Cambria"/>
          <w:b w:val="false"/>
          <w:bCs w:val="false"/>
          <w:i w:val="false"/>
          <w:iCs w:val="false"/>
          <w:strike w:val="false"/>
          <w:color w:val="000000"/>
          <w:sz w:val="22"/>
          <w:szCs w:val="22"/>
        </w:rPr>
        <w:t xml:space="preserve"> m is the nucleon size. Since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−35</w:t>
      </w:r>
      <w:r>
        <w:rPr>
          <w:rFonts w:ascii="Cambria" w:cs="Cambria" w:eastAsia="Cambria" w:hAnsi="Cambria"/>
          <w:b w:val="false"/>
          <w:bCs w:val="false"/>
          <w:i w:val="false"/>
          <w:iCs w:val="false"/>
          <w:strike w:val="false"/>
          <w:color w:val="000000"/>
          <w:sz w:val="22"/>
          <w:szCs w:val="22"/>
        </w:rPr>
        <w:t xml:space="preserve"> m, the correction is of order 10</w:t>
      </w:r>
      <w:r>
        <w:rPr>
          <w:rFonts w:ascii="Cambria" w:cs="Cambria" w:eastAsia="Cambria" w:hAnsi="Cambria"/>
          <w:b w:val="false"/>
          <w:bCs w:val="false"/>
          <w:i w:val="false"/>
          <w:iCs w:val="false"/>
          <w:strike w:val="false"/>
          <w:color w:val="000000"/>
          <w:sz w:val="22"/>
          <w:szCs w:val="22"/>
          <w:vertAlign w:val="superscript"/>
        </w:rPr>
        <w:t xml:space="preserve">−40</w:t>
      </w:r>
      <w:r>
        <w:rPr>
          <w:rFonts w:ascii="Cambria" w:cs="Cambria" w:eastAsia="Cambria" w:hAnsi="Cambria"/>
          <w:b w:val="false"/>
          <w:bCs w:val="false"/>
          <w:i w:val="false"/>
          <w:iCs w:val="false"/>
          <w:strike w:val="false"/>
          <w:color w:val="000000"/>
          <w:sz w:val="22"/>
          <w:szCs w:val="22"/>
        </w:rPr>
        <w:t xml:space="preserve"> — entirely negligible and consistent with the exquisite agreement between standard BBN predictions and observed light element abundances.</w:t>
      </w:r>
    </w:p>
    <w:p>
      <w:pPr>
        <w:pStyle w:val="Heading1"/>
        <w:spacing w:after="80" w:before="440" w:line="384" w:lineRule="auto"/>
      </w:pPr>
      <w:r>
        <w:rPr>
          <w:rFonts w:ascii="Cambria" w:cs="Cambria" w:eastAsia="Cambria" w:hAnsi="Cambria"/>
          <w:color w:val="000000"/>
          <w:sz w:val="30"/>
          <w:szCs w:val="30"/>
        </w:rPr>
        <w:t xml:space="preserve">29. Cosmological Horizons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standard cosmology, cosmological horizons are defined as boundaries of causal accessibility in spacetime. The particle horizon is the comoving distance from which a photon emitted at the Big Bang could have reached the observer by time t. The event horizon is the comoving distance beyond which photons emitted now will never reach the observer. Both are defined in terms of the scale factor a(t) and are consequences of the finite age of the universe and the dynamics of expansion.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Cosmology, cosmological horizons are reinterpreted as limits of phase distinguishability — the maximum distance at which two phase configurations can be coherently distinguished by an emergent physical process.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29.1 (Phase Horizon).</w:t>
            </w:r>
          </w:p>
          <w:p>
            <w:pPr>
              <w:spacing w:after="120" w:line="408" w:lineRule="auto"/>
            </w:pPr>
            <w:r>
              <w:rPr>
                <w:rFonts w:ascii="Cambria" w:cs="Cambria" w:eastAsia="Cambria" w:hAnsi="Cambria"/>
                <w:b w:val="false"/>
                <w:bCs w:val="false"/>
                <w:i/>
                <w:iCs/>
                <w:strike w:val="false"/>
                <w:color w:val="000000"/>
                <w:sz w:val="22"/>
                <w:szCs w:val="22"/>
              </w:rPr>
              <w:t xml:space="preserve">The phase horizon R</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is the maximum distance at which two phase configurations can be coherently distinguished by any admissible physical process: R</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τ</w:t>
            </w:r>
            <w:r>
              <w:rPr>
                <w:rFonts w:ascii="Cambria" w:cs="Cambria" w:eastAsia="Cambria" w:hAnsi="Cambria"/>
                <w:b w:val="false"/>
                <w:bCs w:val="false"/>
                <w:i/>
                <w:iCs/>
                <w:strike w:val="false"/>
                <w:color w:val="000000"/>
                <w:sz w:val="22"/>
                <w:szCs w:val="22"/>
              </w:rPr>
              <w:t xml:space="preserve"> dτ' / a</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where a</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 is the phase scale factor encoding global coherence density.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emergent spacetime limit, a</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 a(t),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c, and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 d</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(t) — the standard particle horizon. The phase interpretation adds a layer of meaning: the particle horizon is not merely the limit of causal contact in spacetime; it is the limit of phase coherence — the distance beyond which phase configurations are so uncorrelated as to be physically indistinguishable.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event horizon in Phase Cosmology is the maximum distance from which a phase signal emitted at time τ can ever reach the observer, integrating over all future cosmic time:</w:t>
      </w:r>
    </w:p>
    <w:p>
      <w:pPr>
        <w:spacing w:after="240" w:line="384" w:lineRule="auto"/>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(event)</w:t>
      </w:r>
      <w:r>
        <w:rPr>
          <w:rFonts w:ascii="Cambria" w:cs="Cambria" w:eastAsia="Cambria" w:hAnsi="Cambria"/>
          <w:b w:val="false"/>
          <w:bCs w:val="false"/>
          <w:i/>
          <w:iCs/>
          <w:strike w:val="false"/>
          <w:color w:val="000000"/>
          <w:sz w:val="22"/>
          <w:szCs w:val="22"/>
        </w:rPr>
        <w:t xml:space="preserve">(τ) =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τ</w:t>
      </w:r>
      <w:r>
        <w:rPr>
          <w:rFonts w:ascii="Cambria" w:cs="Cambria" w:eastAsia="Cambria" w:hAnsi="Cambria"/>
          <w:b w:val="false"/>
          <w:bCs w:val="false"/>
          <w:i/>
          <w:iCs/>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 dτ' / a</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rPr>
        <w:t xml:space="preserve"> (56)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a universe dominated by phase pressure with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 a</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exp(H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 τ</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the integral (56) converges to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(event)</w:t>
      </w:r>
      <w:r>
        <w:rPr>
          <w:rFonts w:ascii="Cambria" w:cs="Cambria" w:eastAsia="Cambria" w:hAnsi="Cambria"/>
          <w:b w:val="false"/>
          <w:bCs w:val="false"/>
          <w:i w:val="false"/>
          <w:iCs w:val="false"/>
          <w:strike w:val="false"/>
          <w:color w:val="000000"/>
          <w:sz w:val="22"/>
          <w:szCs w:val="22"/>
        </w:rPr>
        <w:t xml:space="preserve"> =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the de Sitter horizon in the emergent spacetime description. Phase Cosmology thus correctly reproduces the existence and magnitude of the cosmological event horizon in the late-universe, phase-pressure-dominated regime.</w:t>
      </w:r>
    </w:p>
    <w:p>
      <w:pPr>
        <w:pStyle w:val="Heading1"/>
        <w:spacing w:after="80" w:before="440" w:line="384" w:lineRule="auto"/>
      </w:pPr>
      <w:r>
        <w:rPr>
          <w:rFonts w:ascii="Cambria" w:cs="Cambria" w:eastAsia="Cambria" w:hAnsi="Cambria"/>
          <w:color w:val="000000"/>
          <w:sz w:val="30"/>
          <w:szCs w:val="30"/>
        </w:rPr>
        <w:t xml:space="preserve">30. Black Hole Horizons and Cosmological Horizons — Unified Treatment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One of the deepest structural features of Phase Theory is its unified treatment of black hole horizons and cosmological horizons. In standard physics, black holes are singularities surrounded by event horizons, and cosmological horizons are causal boundaries of expanding spacetime. They appear to be conceptually distinct phenomena. In Phase Cosmology, both are special cases of a single concept: a surface of phase indistinguishability.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30.1 (Phase Horizon Unification Theorem).</w:t>
            </w:r>
          </w:p>
          <w:p>
            <w:pPr>
              <w:spacing w:after="120" w:line="408" w:lineRule="auto"/>
            </w:pPr>
            <w:r>
              <w:rPr>
                <w:rFonts w:ascii="Cambria" w:cs="Cambria" w:eastAsia="Cambria" w:hAnsi="Cambria"/>
                <w:b w:val="false"/>
                <w:bCs w:val="false"/>
                <w:i/>
                <w:iCs/>
                <w:strike w:val="false"/>
                <w:color w:val="000000"/>
                <w:sz w:val="22"/>
                <w:szCs w:val="22"/>
              </w:rPr>
              <w:t xml:space="preserve">A phase configuration Φ</w:t>
            </w:r>
            <w:r>
              <w:rPr>
                <w:rFonts w:ascii="Cambria" w:cs="Cambria" w:eastAsia="Cambria" w:hAnsi="Cambria"/>
                <w:b w:val="false"/>
                <w:bCs w:val="false"/>
                <w:i/>
                <w:iCs/>
                <w:strike w:val="false"/>
                <w:color w:val="000000"/>
                <w:sz w:val="22"/>
                <w:szCs w:val="22"/>
                <w:vertAlign w:val="subscript"/>
              </w:rPr>
              <w:t xml:space="preserve">BH</w:t>
            </w:r>
            <w:r>
              <w:rPr>
                <w:rFonts w:ascii="Cambria" w:cs="Cambria" w:eastAsia="Cambria" w:hAnsi="Cambria"/>
                <w:b w:val="false"/>
                <w:bCs w:val="false"/>
                <w:i/>
                <w:iCs/>
                <w:strike w:val="false"/>
                <w:color w:val="000000"/>
                <w:sz w:val="22"/>
                <w:szCs w:val="22"/>
              </w:rPr>
              <w:t xml:space="preserve"> describing a black hole and a phase configuration Φ</w:t>
            </w:r>
            <w:r>
              <w:rPr>
                <w:rFonts w:ascii="Cambria" w:cs="Cambria" w:eastAsia="Cambria" w:hAnsi="Cambria"/>
                <w:b w:val="false"/>
                <w:bCs w:val="false"/>
                <w:i/>
                <w:iCs/>
                <w:strike w:val="false"/>
                <w:color w:val="000000"/>
                <w:sz w:val="22"/>
                <w:szCs w:val="22"/>
                <w:vertAlign w:val="subscript"/>
              </w:rPr>
              <w:t xml:space="preserve">cos</w:t>
            </w:r>
            <w:r>
              <w:rPr>
                <w:rFonts w:ascii="Cambria" w:cs="Cambria" w:eastAsia="Cambria" w:hAnsi="Cambria"/>
                <w:b w:val="false"/>
                <w:bCs w:val="false"/>
                <w:i/>
                <w:iCs/>
                <w:strike w:val="false"/>
                <w:color w:val="000000"/>
                <w:sz w:val="22"/>
                <w:szCs w:val="22"/>
              </w:rPr>
              <w:t xml:space="preserve"> describing a cosmological horizon satisfy the same boundary condition on their respective phase indistinguishability surfaces Σ: ∇</w:t>
            </w:r>
            <w:r>
              <w:rPr>
                <w:rFonts w:ascii="Cambria" w:cs="Cambria" w:eastAsia="Cambria" w:hAnsi="Cambria"/>
                <w:b w:val="false"/>
                <w:bCs w:val="false"/>
                <w:i/>
                <w:iCs/>
                <w:strike w:val="false"/>
                <w:color w:val="000000"/>
                <w:sz w:val="22"/>
                <w:szCs w:val="22"/>
                <w:vertAlign w:val="subscript"/>
              </w:rPr>
              <w:t xml:space="preserve">n</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Σ</w:t>
            </w:r>
            <w:r>
              <w:rPr>
                <w:rFonts w:ascii="Cambria" w:cs="Cambria" w:eastAsia="Cambria" w:hAnsi="Cambria"/>
                <w:b w:val="false"/>
                <w:bCs w:val="false"/>
                <w:i/>
                <w:iCs/>
                <w:strike w:val="false"/>
                <w:color w:val="000000"/>
                <w:sz w:val="22"/>
                <w:szCs w:val="22"/>
              </w:rPr>
              <w:t xml:space="preserve"> = 0, where n is the outward unit normal to Σ. This boundary condition determines the surface gravity and the associated thermal emission spectrum.</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phase indistinguishability surface is defined as the surface on which the coherence functional K[Φ] reaches the minimum value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At this surface, any infinitesimal variation of Φ toward the interior of the horizon would decrease K[Φ] below K</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violating admissibility. The admissibility constraint therefore requires ∇</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K[Φ]|</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val="false"/>
          <w:iCs w:val="false"/>
          <w:strike w:val="false"/>
          <w:color w:val="000000"/>
          <w:sz w:val="22"/>
          <w:szCs w:val="22"/>
        </w:rPr>
        <w:t xml:space="preserve"> = 0. Using equation (4), ∇</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K = −λ</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K ∇</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D[Φ] = −λ</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K (2∇</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Φ) · ∇Φ, and setting this to zero gives ∇</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val="false"/>
          <w:iCs w:val="false"/>
          <w:strike w:val="false"/>
          <w:color w:val="000000"/>
          <w:sz w:val="22"/>
          <w:szCs w:val="22"/>
        </w:rPr>
        <w:t xml:space="preserve"> = 0 (since K ≠ 0 and ∇Φ ≠ 0 at Σ).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unified boundary condition implies that the thermal emission spectrum associated with both types of horizon is computed by the same phase-theoretic mechanism: quantum phase modes tunnel through the surface of phase indistinguishability, producing a thermal spectrum of phase decoherence emissions. For a black hole of phase curvature κ</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at the horizon, the emission temperature is:</w:t>
      </w:r>
    </w:p>
    <w:p>
      <w:pPr>
        <w:spacing w:after="240" w:line="384" w:lineRule="auto"/>
      </w:pP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iCs/>
          <w:strike w:val="false"/>
          <w:color w:val="000000"/>
          <w:sz w:val="22"/>
          <w:szCs w:val="22"/>
        </w:rPr>
        <w:t xml:space="preserve"> = ℏ κ</w:t>
      </w:r>
      <w:r>
        <w:rPr>
          <w:rFonts w:ascii="Cambria" w:cs="Cambria" w:eastAsia="Cambria" w:hAnsi="Cambria"/>
          <w:b w:val="false"/>
          <w:bCs w:val="false"/>
          <w:i/>
          <w:iCs/>
          <w:strike w:val="false"/>
          <w:color w:val="000000"/>
          <w:sz w:val="22"/>
          <w:szCs w:val="22"/>
          <w:vertAlign w:val="subscript"/>
        </w:rPr>
        <w:t xml:space="preserve">BH</w:t>
      </w:r>
      <w:r>
        <w:rPr>
          <w:rFonts w:ascii="Cambria" w:cs="Cambria" w:eastAsia="Cambria" w:hAnsi="Cambria"/>
          <w:b w:val="false"/>
          <w:bCs w:val="false"/>
          <w:i/>
          <w:iCs/>
          <w:strike w:val="false"/>
          <w:color w:val="000000"/>
          <w:sz w:val="22"/>
          <w:szCs w:val="22"/>
        </w:rPr>
        <w:t xml:space="preserve"> / (2π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rPr>
        <w:t xml:space="preserve"> (57)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recovers the Hawking temperature [16], where κ</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is the surface gravity of the black hole. For a cosmological horizon of radius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in a de Sitter-like phase, κ</w:t>
      </w:r>
      <w:r>
        <w:rPr>
          <w:rFonts w:ascii="Cambria" w:cs="Cambria" w:eastAsia="Cambria" w:hAnsi="Cambria"/>
          <w:b w:val="false"/>
          <w:bCs w:val="false"/>
          <w:i w:val="false"/>
          <w:iCs w:val="false"/>
          <w:strike w:val="false"/>
          <w:color w:val="000000"/>
          <w:sz w:val="22"/>
          <w:szCs w:val="22"/>
          <w:vertAlign w:val="subscript"/>
        </w:rPr>
        <w:t xml:space="preserve">cos</w:t>
      </w:r>
      <w:r>
        <w:rPr>
          <w:rFonts w:ascii="Cambria" w:cs="Cambria" w:eastAsia="Cambria" w:hAnsi="Cambria"/>
          <w:b w:val="false"/>
          <w:bCs w:val="false"/>
          <w:i w:val="false"/>
          <w:iCs w:val="false"/>
          <w:strike w:val="false"/>
          <w:color w:val="000000"/>
          <w:sz w:val="22"/>
          <w:szCs w:val="22"/>
        </w:rPr>
        <w:t xml:space="preserve"> =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and equation (57) gives T</w:t>
      </w:r>
      <w:r>
        <w:rPr>
          <w:rFonts w:ascii="Cambria" w:cs="Cambria" w:eastAsia="Cambria" w:hAnsi="Cambria"/>
          <w:b w:val="false"/>
          <w:bCs w:val="false"/>
          <w:i w:val="false"/>
          <w:iCs w:val="false"/>
          <w:strike w:val="false"/>
          <w:color w:val="000000"/>
          <w:sz w:val="22"/>
          <w:szCs w:val="22"/>
          <w:vertAlign w:val="subscript"/>
        </w:rPr>
        <w:t xml:space="preserve">dS</w:t>
      </w:r>
      <w:r>
        <w:rPr>
          <w:rFonts w:ascii="Cambria" w:cs="Cambria" w:eastAsia="Cambria" w:hAnsi="Cambria"/>
          <w:b w:val="false"/>
          <w:bCs w:val="false"/>
          <w:i w:val="false"/>
          <w:iCs w:val="false"/>
          <w:strike w:val="false"/>
          <w:color w:val="000000"/>
          <w:sz w:val="22"/>
          <w:szCs w:val="22"/>
        </w:rPr>
        <w:t xml:space="preserve"> = ℏ 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/(2π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the Gibbons-Hawking temperature [17] of the cosmological horizon. The unification is exact in Phase Theory and suggests a deep connection between gravitational entropy (Bekenstein-Hawking [15]) and cosmological entropy that will be explored in Paper 16 of this series.</w:t>
      </w:r>
    </w:p>
    <w:p>
      <w:pPr>
        <w:pStyle w:val="Heading1"/>
        <w:spacing w:after="80" w:before="440" w:line="384" w:lineRule="auto"/>
      </w:pPr>
      <w:r>
        <w:rPr>
          <w:rFonts w:ascii="Cambria" w:cs="Cambria" w:eastAsia="Cambria" w:hAnsi="Cambria"/>
          <w:color w:val="000000"/>
          <w:sz w:val="30"/>
          <w:szCs w:val="30"/>
        </w:rPr>
        <w:t xml:space="preserve">31. Phase Thermodynamics at Cosmic Scales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thermodynamic framework of Phase Theory at cosmic scales is developed here in full generality. The phase thermodynamic variables are the coherence energy E</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K[Φ], the phase entropy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phase temperature Θ</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phase pressure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accessible configuration volume V</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and the defect chemical potential μ</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31.1 (Phase Temperature).</w:t>
            </w:r>
          </w:p>
          <w:p>
            <w:pPr>
              <w:spacing w:after="120" w:line="408" w:lineRule="auto"/>
            </w:pPr>
            <w:r>
              <w:rPr>
                <w:rFonts w:ascii="Cambria" w:cs="Cambria" w:eastAsia="Cambria" w:hAnsi="Cambria"/>
                <w:b w:val="false"/>
                <w:bCs w:val="false"/>
                <w:i/>
                <w:iCs/>
                <w:strike w:val="false"/>
                <w:color w:val="000000"/>
                <w:sz w:val="22"/>
                <w:szCs w:val="22"/>
              </w:rPr>
              <w:t xml:space="preserve">The phase temperature is Θ</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(∂E</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VΦ, Ndefect</w:t>
            </w:r>
            <w:r>
              <w:rPr>
                <w:rFonts w:ascii="Cambria" w:cs="Cambria" w:eastAsia="Cambria" w:hAnsi="Cambria"/>
                <w:b w:val="false"/>
                <w:bCs w:val="false"/>
                <w:i/>
                <w:iCs/>
                <w:strike w:val="false"/>
                <w:color w:val="000000"/>
                <w:sz w:val="22"/>
                <w:szCs w:val="22"/>
              </w:rPr>
              <w:t xml:space="preserve">, where E</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K[Φ] is the coherence energy and the derivative is taken at constant accessible configuration volume and constant defect number.</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First Law is derived from the admissibility variational principle:</w:t>
      </w:r>
    </w:p>
    <w:p>
      <w:pPr>
        <w:spacing w:after="240" w:line="384" w:lineRule="auto"/>
      </w:pPr>
      <w:r>
        <w:rPr>
          <w:rFonts w:ascii="Cambria" w:cs="Cambria" w:eastAsia="Cambria" w:hAnsi="Cambria"/>
          <w:b w:val="false"/>
          <w:bCs w:val="false"/>
          <w:i/>
          <w:iCs/>
          <w:strike w:val="false"/>
          <w:color w:val="000000"/>
          <w:sz w:val="22"/>
          <w:szCs w:val="22"/>
        </w:rPr>
        <w:t xml:space="preserve">dE</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Θ</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dS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dV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μ</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dN</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(58)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cosmic scales, the dominant term is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dV</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which describes the work done by phase pressure against the expansion of the accessible configuration volume. The thermal term Θ</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non-zero but subdominant in the late universe (it is dominant at Genesis). The chemical term μ</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dN</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represents the energy change due to defect creation or annihilation events.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Stefan-Boltzmann relation is derived from the radiation-like phase modes in the early universe. For a phase configuration dominated by radiation-like modes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1/3), the coherence energy density satisfies:</w:t>
      </w:r>
    </w:p>
    <w:p>
      <w:pPr>
        <w:spacing w:after="240" w:line="384" w:lineRule="auto"/>
      </w:pP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bscript"/>
        </w:rPr>
        <w:t xml:space="preserve">rad</w:t>
      </w:r>
      <w:r>
        <w:rPr>
          <w:rFonts w:ascii="Cambria" w:cs="Cambria" w:eastAsia="Cambria" w:hAnsi="Cambria"/>
          <w:b w:val="false"/>
          <w:bCs w:val="false"/>
          <w:i/>
          <w:iCs/>
          <w:strike w:val="false"/>
          <w:color w:val="000000"/>
          <w:sz w:val="22"/>
          <w:szCs w:val="22"/>
        </w:rPr>
        <w:t xml:space="preserve"> Θ</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(59)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recovering the standard Stefan-Boltzmann relation for radiation, with the phase temperature Θ</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playing the role of the radiation temperature 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heat capacity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∂E</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/∂Θ</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diverges at the Genesis transition — a phase-theoretic analog of the specific heat divergence at a second-order phase transition. This divergence is integrable (it is a power-law singularity in Θ</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and it produces a characteristic signature in the primordial power spectrum: an enhancement of power at the mode corresponding to the Genesis critical frequency, which is potentially detectable via CMB spectral distortions at the 10</w:t>
      </w:r>
      <w:r>
        <w:rPr>
          <w:rFonts w:ascii="Cambria" w:cs="Cambria" w:eastAsia="Cambria" w:hAnsi="Cambria"/>
          <w:b w:val="false"/>
          <w:bCs w:val="false"/>
          <w:i w:val="false"/>
          <w:iCs w:val="false"/>
          <w:strike w:val="false"/>
          <w:color w:val="000000"/>
          <w:sz w:val="22"/>
          <w:szCs w:val="22"/>
          <w:vertAlign w:val="superscript"/>
        </w:rPr>
        <w:t xml:space="preserve">−8</w:t>
      </w:r>
      <w:r>
        <w:rPr>
          <w:rFonts w:ascii="Cambria" w:cs="Cambria" w:eastAsia="Cambria" w:hAnsi="Cambria"/>
          <w:b w:val="false"/>
          <w:bCs w:val="false"/>
          <w:i w:val="false"/>
          <w:iCs w:val="false"/>
          <w:strike w:val="false"/>
          <w:color w:val="000000"/>
          <w:sz w:val="22"/>
          <w:szCs w:val="22"/>
        </w:rPr>
        <w:t xml:space="preserve"> level.</w:t>
      </w:r>
    </w:p>
    <w:p>
      <w:pPr>
        <w:pStyle w:val="Heading1"/>
        <w:spacing w:after="80" w:before="440" w:line="384" w:lineRule="auto"/>
      </w:pPr>
      <w:r>
        <w:rPr>
          <w:rFonts w:ascii="Cambria" w:cs="Cambria" w:eastAsia="Cambria" w:hAnsi="Cambria"/>
          <w:color w:val="000000"/>
          <w:sz w:val="30"/>
          <w:szCs w:val="30"/>
        </w:rPr>
        <w:t xml:space="preserve">32. Entropy and Cosmic Phase Ordering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Penrose [33, p. 444; also Penrose 1979] noted that the observed smoothness of the early universe — the low entropy of its initial state — is deeply puzzling from a statistical perspective. The phase space volume corresponding to configurations as smooth and homogeneous as the observed early universe is fantastically small compared to the total phase space volume available. The probability of the universe beginning in such a state by random selection would be of order exp(−10</w:t>
      </w:r>
      <w:r>
        <w:rPr>
          <w:rFonts w:ascii="Cambria" w:cs="Cambria" w:eastAsia="Cambria" w:hAnsi="Cambria"/>
          <w:b w:val="false"/>
          <w:bCs w:val="false"/>
          <w:i w:val="false"/>
          <w:iCs w:val="false"/>
          <w:strike w:val="false"/>
          <w:color w:val="000000"/>
          <w:sz w:val="22"/>
          <w:szCs w:val="22"/>
          <w:vertAlign w:val="superscript"/>
        </w:rPr>
        <w:t xml:space="preserve">123</w:t>
      </w:r>
      <w:r>
        <w:rPr>
          <w:rFonts w:ascii="Cambria" w:cs="Cambria" w:eastAsia="Cambria" w:hAnsi="Cambria"/>
          <w:b w:val="false"/>
          <w:bCs w:val="false"/>
          <w:i w:val="false"/>
          <w:iCs w:val="false"/>
          <w:strike w:val="false"/>
          <w:color w:val="000000"/>
          <w:sz w:val="22"/>
          <w:szCs w:val="22"/>
        </w:rPr>
        <w:t xml:space="preserve">) — essentially zero. This is the cosmological entropy problem, which is distinct from (but related to) the flatness problem.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Cosmology resolves this problem directly and without any additional hypothesis. The Genesis state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has phase entropy:</w:t>
      </w:r>
    </w:p>
    <w:p>
      <w:pPr>
        <w:spacing w:after="240" w:line="384" w:lineRule="auto"/>
      </w:pP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 = − ∫ ρ</w:t>
      </w:r>
      <w:r>
        <w:rPr>
          <w:rFonts w:ascii="Cambria" w:cs="Cambria" w:eastAsia="Cambria" w:hAnsi="Cambria"/>
          <w:b w:val="false"/>
          <w:bCs w:val="false"/>
          <w:i/>
          <w:iCs/>
          <w:strike w:val="false"/>
          <w:color w:val="000000"/>
          <w:sz w:val="22"/>
          <w:szCs w:val="22"/>
          <w:vertAlign w:val="subscript"/>
        </w:rPr>
        <w:t xml:space="preserve">Φ,min</w:t>
      </w:r>
      <w:r>
        <w:rPr>
          <w:rFonts w:ascii="Cambria" w:cs="Cambria" w:eastAsia="Cambria" w:hAnsi="Cambria"/>
          <w:b w:val="false"/>
          <w:bCs w:val="false"/>
          <w:i/>
          <w:iCs/>
          <w:strike w:val="false"/>
          <w:color w:val="000000"/>
          <w:sz w:val="22"/>
          <w:szCs w:val="22"/>
        </w:rPr>
        <w:t xml:space="preserve"> log ρ</w:t>
      </w:r>
      <w:r>
        <w:rPr>
          <w:rFonts w:ascii="Cambria" w:cs="Cambria" w:eastAsia="Cambria" w:hAnsi="Cambria"/>
          <w:b w:val="false"/>
          <w:bCs w:val="false"/>
          <w:i/>
          <w:iCs/>
          <w:strike w:val="false"/>
          <w:color w:val="000000"/>
          <w:sz w:val="22"/>
          <w:szCs w:val="22"/>
          <w:vertAlign w:val="subscript"/>
        </w:rPr>
        <w:t xml:space="preserve">Φ,min</w:t>
      </w:r>
      <w:r>
        <w:rPr>
          <w:rFonts w:ascii="Cambria" w:cs="Cambria" w:eastAsia="Cambria" w:hAnsi="Cambria"/>
          <w:b w:val="false"/>
          <w:bCs w:val="false"/>
          <w:i/>
          <w:iCs/>
          <w:strike w:val="false"/>
          <w:color w:val="000000"/>
          <w:sz w:val="22"/>
          <w:szCs w:val="22"/>
        </w:rPr>
        <w:t xml:space="preserve"> dμ = 0</w:t>
      </w:r>
      <w:r>
        <w:rPr>
          <w:rFonts w:ascii="Cambria" w:cs="Cambria" w:eastAsia="Cambria" w:hAnsi="Cambria"/>
          <w:b w:val="false"/>
          <w:bCs w:val="false"/>
          <w:i w:val="false"/>
          <w:iCs w:val="false"/>
          <w:strike w:val="false"/>
          <w:color w:val="000000"/>
          <w:sz w:val="22"/>
          <w:szCs w:val="22"/>
        </w:rPr>
        <w:t xml:space="preserve"> (60)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because ρ</w:t>
      </w:r>
      <w:r>
        <w:rPr>
          <w:rFonts w:ascii="Cambria" w:cs="Cambria" w:eastAsia="Cambria" w:hAnsi="Cambria"/>
          <w:b w:val="false"/>
          <w:bCs w:val="false"/>
          <w:i w:val="false"/>
          <w:iCs w:val="false"/>
          <w:strike w:val="false"/>
          <w:color w:val="000000"/>
          <w:sz w:val="22"/>
          <w:szCs w:val="22"/>
          <w:vertAlign w:val="subscript"/>
        </w:rPr>
        <w:t xml:space="preserve">Φ,min</w:t>
      </w:r>
      <w:r>
        <w:rPr>
          <w:rFonts w:ascii="Cambria" w:cs="Cambria" w:eastAsia="Cambria" w:hAnsi="Cambria"/>
          <w:b w:val="false"/>
          <w:bCs w:val="false"/>
          <w:i w:val="false"/>
          <w:iCs w:val="false"/>
          <w:strike w:val="false"/>
          <w:color w:val="000000"/>
          <w:sz w:val="22"/>
          <w:szCs w:val="22"/>
        </w:rPr>
        <w:t xml:space="preserve">(x) = 1/Vol(ℳ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uniform (by the maximal symmetry of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and the Shannon entropy of a uniform distribution on a compact space is defined as zero in this normalized convention. The Genesis state is therefore the unique minimum-entropy configuration in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Crucially, this minimum-entropy character is not a fine-tuned initial condition — it is a consequence of the definition of Phase Genesis (Definition 6.1). The Genesis state is defined as the configuration of maximal phase symmetry, which automatically has minimal phase entropy. There is no "selection" problem; the universe began at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because that is the only configuration in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with the maximal symmetry required by Phase Genesis.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entropy budget from Genesis to today is:</w:t>
      </w:r>
    </w:p>
    <w:p>
      <w:pPr>
        <w:spacing w:after="240" w:line="384" w:lineRule="auto"/>
      </w:pP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Genesis</w:t>
      </w:r>
      <w:r>
        <w:rPr>
          <w:rFonts w:ascii="Cambria" w:cs="Cambria" w:eastAsia="Cambria" w:hAnsi="Cambria"/>
          <w:b w:val="false"/>
          <w:bCs w:val="false"/>
          <w:i/>
          <w:iCs/>
          <w:strike w:val="false"/>
          <w:color w:val="000000"/>
          <w:sz w:val="22"/>
          <w:szCs w:val="22"/>
        </w:rPr>
        <w:t xml:space="preserve">) = N</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iCs/>
          <w:strike w:val="false"/>
          <w:color w:val="000000"/>
          <w:sz w:val="22"/>
          <w:szCs w:val="22"/>
        </w:rPr>
        <w:t xml:space="preserve"> × s</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(61)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N</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is the total number of topological defects in the observable universe and s</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is the entropy per defect. With N</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80</w:t>
      </w:r>
      <w:r>
        <w:rPr>
          <w:rFonts w:ascii="Cambria" w:cs="Cambria" w:eastAsia="Cambria" w:hAnsi="Cambria"/>
          <w:b w:val="false"/>
          <w:bCs w:val="false"/>
          <w:i w:val="false"/>
          <w:iCs w:val="false"/>
          <w:strike w:val="false"/>
          <w:color w:val="000000"/>
          <w:sz w:val="22"/>
          <w:szCs w:val="22"/>
        </w:rPr>
        <w:t xml:space="preserve"> (the number of particles in the observable universe) and s</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8</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(from the phase-theoretic computation of defect entropy), equation (61) gives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88</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consistent with the observed entropy of the universe (dominated by the CMB photon entropy, which is approximately 10</w:t>
      </w:r>
      <w:r>
        <w:rPr>
          <w:rFonts w:ascii="Cambria" w:cs="Cambria" w:eastAsia="Cambria" w:hAnsi="Cambria"/>
          <w:b w:val="false"/>
          <w:bCs w:val="false"/>
          <w:i w:val="false"/>
          <w:iCs w:val="false"/>
          <w:strike w:val="false"/>
          <w:color w:val="000000"/>
          <w:sz w:val="22"/>
          <w:szCs w:val="22"/>
          <w:vertAlign w:val="superscript"/>
        </w:rPr>
        <w:t xml:space="preserve">88</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in total).</w:t>
      </w:r>
    </w:p>
    <w:p>
      <w:pPr>
        <w:pStyle w:val="Heading1"/>
        <w:spacing w:after="80" w:before="440" w:line="384" w:lineRule="auto"/>
      </w:pPr>
      <w:r>
        <w:rPr>
          <w:rFonts w:ascii="Cambria" w:cs="Cambria" w:eastAsia="Cambria" w:hAnsi="Cambria"/>
          <w:color w:val="000000"/>
          <w:sz w:val="30"/>
          <w:szCs w:val="30"/>
        </w:rPr>
        <w:t xml:space="preserve">33. Comparison with Standard ΛCDM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provide a systematic comparison of Phase Cosmology with the standard ΛCDM model across all major dimensions: ontology, free parameters, problem resolution, and predictions.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8E8" w:color="auto" w:val="clear"/>
          </w:tcPr>
          <w:p>
            <w:r>
              <w:rPr>
                <w:rFonts w:ascii="Cambria" w:cs="Cambria" w:eastAsia="Cambria" w:hAnsi="Cambria"/>
                <w:b/>
                <w:bCs/>
                <w:i w:val="false"/>
                <w:iCs w:val="false"/>
                <w:strike w:val="false"/>
                <w:color w:val="000000"/>
                <w:sz w:val="22"/>
                <w:szCs w:val="22"/>
              </w:rPr>
              <w:t xml:space="preserve">Feature</w:t>
            </w:r>
          </w:p>
        </w:tc>
        <w:tc>
          <w:tcPr>
            <w:tcW w:type="pct" w:w="42%"/>
            <w:shd w:fill="E8E8E8" w:color="auto" w:val="clear"/>
          </w:tcPr>
          <w:p>
            <w:r>
              <w:rPr>
                <w:rFonts w:ascii="Cambria" w:cs="Cambria" w:eastAsia="Cambria" w:hAnsi="Cambria"/>
                <w:b/>
                <w:bCs/>
                <w:i w:val="false"/>
                <w:iCs w:val="false"/>
                <w:strike w:val="false"/>
                <w:color w:val="000000"/>
                <w:sz w:val="22"/>
                <w:szCs w:val="22"/>
              </w:rPr>
              <w:t xml:space="preserve">ΛCDM</w:t>
            </w:r>
          </w:p>
        </w:tc>
        <w:tc>
          <w:tcPr>
            <w:tcW w:type="pct" w:w="40%"/>
            <w:shd w:fill="E8E8E8" w:color="auto" w:val="clear"/>
          </w:tcPr>
          <w:p>
            <w:r>
              <w:rPr>
                <w:rFonts w:ascii="Cambria" w:cs="Cambria" w:eastAsia="Cambria" w:hAnsi="Cambria"/>
                <w:b/>
                <w:bCs/>
                <w:i w:val="false"/>
                <w:iCs w:val="false"/>
                <w:strike w:val="false"/>
                <w:color w:val="000000"/>
                <w:sz w:val="22"/>
                <w:szCs w:val="22"/>
              </w:rPr>
              <w:t xml:space="preserve">Phase Cosmology</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Singularity</w:t>
            </w:r>
          </w:p>
        </w:tc>
        <w:tc>
          <w:tcPr>
            <w:tcW w:type="pct" w:w="42%"/>
          </w:tcPr>
          <w:p>
            <w:r>
              <w:rPr>
                <w:rFonts w:ascii="Cambria" w:cs="Cambria" w:eastAsia="Cambria" w:hAnsi="Cambria"/>
                <w:b w:val="false"/>
                <w:bCs w:val="false"/>
                <w:i w:val="false"/>
                <w:iCs w:val="false"/>
                <w:strike w:val="false"/>
                <w:color w:val="000000"/>
                <w:sz w:val="22"/>
                <w:szCs w:val="22"/>
              </w:rPr>
              <w:t xml:space="preserve">Required: initial singularity at t = 0 where ρ, T → ∞ and GR breaks down</w:t>
            </w:r>
          </w:p>
        </w:tc>
        <w:tc>
          <w:tcPr>
            <w:tcW w:type="pct" w:w="40%"/>
          </w:tcPr>
          <w:p>
            <w:r>
              <w:rPr>
                <w:rFonts w:ascii="Cambria" w:cs="Cambria" w:eastAsia="Cambria" w:hAnsi="Cambria"/>
                <w:b w:val="false"/>
                <w:bCs w:val="false"/>
                <w:i w:val="false"/>
                <w:iCs w:val="false"/>
                <w:strike w:val="false"/>
                <w:color w:val="000000"/>
                <w:sz w:val="22"/>
                <w:szCs w:val="22"/>
              </w:rPr>
              <w:t xml:space="preserve">Absent: Genesis is a smooth transition in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no divergences at any τ</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Dark Energy</w:t>
            </w:r>
          </w:p>
        </w:tc>
        <w:tc>
          <w:tcPr>
            <w:tcW w:type="pct" w:w="42%"/>
          </w:tcPr>
          <w:p>
            <w:r>
              <w:rPr>
                <w:rFonts w:ascii="Cambria" w:cs="Cambria" w:eastAsia="Cambria" w:hAnsi="Cambria"/>
                <w:b w:val="false"/>
                <w:bCs w:val="false"/>
                <w:i w:val="false"/>
                <w:iCs w:val="false"/>
                <w:strike w:val="false"/>
                <w:color w:val="000000"/>
                <w:sz w:val="22"/>
                <w:szCs w:val="22"/>
              </w:rPr>
              <w:t xml:space="preserve">Requires Λ fine-tuned to 10</w:t>
            </w:r>
            <w:r>
              <w:rPr>
                <w:rFonts w:ascii="Cambria" w:cs="Cambria" w:eastAsia="Cambria" w:hAnsi="Cambria"/>
                <w:b w:val="false"/>
                <w:bCs w:val="false"/>
                <w:i w:val="false"/>
                <w:iCs w:val="false"/>
                <w:strike w:val="false"/>
                <w:color w:val="000000"/>
                <w:sz w:val="22"/>
                <w:szCs w:val="22"/>
                <w:vertAlign w:val="superscript"/>
              </w:rPr>
              <w:t xml:space="preserve">−120</w:t>
            </w:r>
            <w:r>
              <w:rPr>
                <w:rFonts w:ascii="Cambria" w:cs="Cambria" w:eastAsia="Cambria" w:hAnsi="Cambria"/>
                <w:b w:val="false"/>
                <w:bCs w:val="false"/>
                <w:i w:val="false"/>
                <w:iCs w:val="false"/>
                <w:strike w:val="false"/>
                <w:color w:val="000000"/>
                <w:sz w:val="22"/>
                <w:szCs w:val="22"/>
              </w:rPr>
              <w:t xml:space="preserve"> relative to QFT vacuum; coincidence problem unexplained</w:t>
            </w:r>
          </w:p>
        </w:tc>
        <w:tc>
          <w:tcPr>
            <w:tcW w:type="pct" w:w="40%"/>
          </w:tcPr>
          <w:p>
            <w:r>
              <w:rPr>
                <w:rFonts w:ascii="Cambria" w:cs="Cambria" w:eastAsia="Cambria" w:hAnsi="Cambria"/>
                <w:b w:val="false"/>
                <w:bCs w:val="false"/>
                <w:i w:val="false"/>
                <w:iCs w:val="false"/>
                <w:strike w:val="false"/>
                <w:color w:val="000000"/>
                <w:sz w:val="22"/>
                <w:szCs w:val="22"/>
              </w:rPr>
              <w:t xml:space="preserve">Phase pressure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derived from phase free energy;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0.31 explains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bscript"/>
              </w:rPr>
              <w:t xml:space="preserve">Λ</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Dark Matter</w:t>
            </w:r>
          </w:p>
        </w:tc>
        <w:tc>
          <w:tcPr>
            <w:tcW w:type="pct" w:w="42%"/>
          </w:tcPr>
          <w:p>
            <w:r>
              <w:rPr>
                <w:rFonts w:ascii="Cambria" w:cs="Cambria" w:eastAsia="Cambria" w:hAnsi="Cambria"/>
                <w:b w:val="false"/>
                <w:bCs w:val="false"/>
                <w:i w:val="false"/>
                <w:iCs w:val="false"/>
                <w:strike w:val="false"/>
                <w:color w:val="000000"/>
                <w:sz w:val="22"/>
                <w:szCs w:val="22"/>
              </w:rPr>
              <w:t xml:space="preserve">Requires undiscovered particle (WIMP, axion, etc.) with no detection after 40 years of searching</w:t>
            </w:r>
          </w:p>
        </w:tc>
        <w:tc>
          <w:tcPr>
            <w:tcW w:type="pct" w:w="40%"/>
          </w:tcPr>
          <w:p>
            <w:r>
              <w:rPr>
                <w:rFonts w:ascii="Cambria" w:cs="Cambria" w:eastAsia="Cambria" w:hAnsi="Cambria"/>
                <w:b w:val="false"/>
                <w:bCs w:val="false"/>
                <w:i w:val="false"/>
                <w:iCs w:val="false"/>
                <w:strike w:val="false"/>
                <w:color w:val="000000"/>
                <w:sz w:val="22"/>
                <w:szCs w:val="22"/>
              </w:rPr>
              <w:t xml:space="preserve">Phase-silent topology: winding-2+ defects with no EM coupling; no detection expected or required</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Inflation</w:t>
            </w:r>
          </w:p>
        </w:tc>
        <w:tc>
          <w:tcPr>
            <w:tcW w:type="pct" w:w="42%"/>
          </w:tcPr>
          <w:p>
            <w:r>
              <w:rPr>
                <w:rFonts w:ascii="Cambria" w:cs="Cambria" w:eastAsia="Cambria" w:hAnsi="Cambria"/>
                <w:b w:val="false"/>
                <w:bCs w:val="false"/>
                <w:i w:val="false"/>
                <w:iCs w:val="false"/>
                <w:strike w:val="false"/>
                <w:color w:val="000000"/>
                <w:sz w:val="22"/>
                <w:szCs w:val="22"/>
              </w:rPr>
              <w:t xml:space="preserve">Requires inflaton field with flat potential; fine-tuning of amplitude; eternal inflation/multiverse</w:t>
            </w:r>
          </w:p>
        </w:tc>
        <w:tc>
          <w:tcPr>
            <w:tcW w:type="pct" w:w="40%"/>
          </w:tcPr>
          <w:p>
            <w:r>
              <w:rPr>
                <w:rFonts w:ascii="Cambria" w:cs="Cambria" w:eastAsia="Cambria" w:hAnsi="Cambria"/>
                <w:b w:val="false"/>
                <w:bCs w:val="false"/>
                <w:i w:val="false"/>
                <w:iCs w:val="false"/>
                <w:strike w:val="false"/>
                <w:color w:val="000000"/>
                <w:sz w:val="22"/>
                <w:szCs w:val="22"/>
              </w:rPr>
              <w:t xml:space="preserve">Phase Synchronization from admissibility; no field, no potential, no multiverse</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Flatness</w:t>
            </w:r>
          </w:p>
        </w:tc>
        <w:tc>
          <w:tcPr>
            <w:tcW w:type="pct" w:w="42%"/>
          </w:tcPr>
          <w:p>
            <w:r>
              <w:rPr>
                <w:rFonts w:ascii="Cambria" w:cs="Cambria" w:eastAsia="Cambria" w:hAnsi="Cambria"/>
                <w:b w:val="false"/>
                <w:bCs w:val="false"/>
                <w:i w:val="false"/>
                <w:iCs w:val="false"/>
                <w:strike w:val="false"/>
                <w:color w:val="000000"/>
                <w:sz w:val="22"/>
                <w:szCs w:val="22"/>
              </w:rPr>
              <w:t xml:space="preserve">Fine-tuned initial condition OR requires inflation</w:t>
            </w:r>
          </w:p>
        </w:tc>
        <w:tc>
          <w:tcPr>
            <w:tcW w:type="pct" w:w="40%"/>
          </w:tcPr>
          <w:p>
            <w:r>
              <w:rPr>
                <w:rFonts w:ascii="Cambria" w:cs="Cambria" w:eastAsia="Cambria" w:hAnsi="Cambria"/>
                <w:b w:val="false"/>
                <w:bCs w:val="false"/>
                <w:i w:val="false"/>
                <w:iCs w:val="false"/>
                <w:strike w:val="false"/>
                <w:color w:val="000000"/>
                <w:sz w:val="22"/>
                <w:szCs w:val="22"/>
              </w:rPr>
              <w:t xml:space="preserve">Exact consequence of admissibility at Genesis; error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−60</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Horizon Uniformity</w:t>
            </w:r>
          </w:p>
        </w:tc>
        <w:tc>
          <w:tcPr>
            <w:tcW w:type="pct" w:w="42%"/>
          </w:tcPr>
          <w:p>
            <w:r>
              <w:rPr>
                <w:rFonts w:ascii="Cambria" w:cs="Cambria" w:eastAsia="Cambria" w:hAnsi="Cambria"/>
                <w:b w:val="false"/>
                <w:bCs w:val="false"/>
                <w:i w:val="false"/>
                <w:iCs w:val="false"/>
                <w:strike w:val="false"/>
                <w:color w:val="000000"/>
                <w:sz w:val="22"/>
                <w:szCs w:val="22"/>
              </w:rPr>
              <w:t xml:space="preserve">Unexplained without inflation</w:t>
            </w:r>
          </w:p>
        </w:tc>
        <w:tc>
          <w:tcPr>
            <w:tcW w:type="pct" w:w="40%"/>
          </w:tcPr>
          <w:p>
            <w:r>
              <w:rPr>
                <w:rFonts w:ascii="Cambria" w:cs="Cambria" w:eastAsia="Cambria" w:hAnsi="Cambria"/>
                <w:b w:val="false"/>
                <w:bCs w:val="false"/>
                <w:i w:val="false"/>
                <w:iCs w:val="false"/>
                <w:strike w:val="false"/>
                <w:color w:val="000000"/>
                <w:sz w:val="22"/>
                <w:szCs w:val="22"/>
              </w:rPr>
              <w:t xml:space="preserve">Consequence of global admissibility constraint; ΔT/T ≤ ε</w:t>
            </w:r>
            <w:r>
              <w:rPr>
                <w:rFonts w:ascii="Cambria" w:cs="Cambria" w:eastAsia="Cambria" w:hAnsi="Cambria"/>
                <w:b w:val="false"/>
                <w:bCs w:val="false"/>
                <w:i w:val="false"/>
                <w:iCs w:val="false"/>
                <w:strike w:val="false"/>
                <w:color w:val="000000"/>
                <w:sz w:val="22"/>
                <w:szCs w:val="22"/>
                <w:vertAlign w:val="subscript"/>
              </w:rPr>
              <w:t xml:space="preserve">sync</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−5</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Free Parameters</w:t>
            </w:r>
          </w:p>
        </w:tc>
        <w:tc>
          <w:tcPr>
            <w:tcW w:type="pct" w:w="42%"/>
          </w:tcPr>
          <w:p>
            <w:r>
              <w:rPr>
                <w:rFonts w:ascii="Cambria" w:cs="Cambria" w:eastAsia="Cambria" w:hAnsi="Cambria"/>
                <w:b w:val="false"/>
                <w:bCs w:val="false"/>
                <w:i w:val="false"/>
                <w:iCs w:val="false"/>
                <w:strike w:val="false"/>
                <w:color w:val="000000"/>
                <w:sz w:val="22"/>
                <w:szCs w:val="22"/>
              </w:rPr>
              <w:t xml:space="preserve">6+ independent parameters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Ω</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Ω</w:t>
            </w:r>
            <w:r>
              <w:rPr>
                <w:rFonts w:ascii="Cambria" w:cs="Cambria" w:eastAsia="Cambria" w:hAnsi="Cambria"/>
                <w:b w:val="false"/>
                <w:bCs w:val="false"/>
                <w:i w:val="false"/>
                <w:iCs w:val="false"/>
                <w:strike w:val="false"/>
                <w:color w:val="000000"/>
                <w:sz w:val="22"/>
                <w:szCs w:val="22"/>
                <w:vertAlign w:val="subscript"/>
              </w:rPr>
              <w:t xml:space="preserve">dm</w:t>
            </w:r>
            <w:r>
              <w:rPr>
                <w:rFonts w:ascii="Cambria" w:cs="Cambria" w:eastAsia="Cambria" w:hAnsi="Cambria"/>
                <w:b w:val="false"/>
                <w:bCs w:val="false"/>
                <w:i w:val="false"/>
                <w:iCs w:val="false"/>
                <w:strike w:val="false"/>
                <w:color w:val="000000"/>
                <w:sz w:val="22"/>
                <w:szCs w:val="22"/>
              </w:rPr>
              <w:t xml:space="preserve">, Ω</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A</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w:t>
            </w:r>
          </w:p>
        </w:tc>
        <w:tc>
          <w:tcPr>
            <w:tcW w:type="pct" w:w="40%"/>
          </w:tcPr>
          <w:p>
            <w:r>
              <w:rPr>
                <w:rFonts w:ascii="Cambria" w:cs="Cambria" w:eastAsia="Cambria" w:hAnsi="Cambria"/>
                <w:b w:val="false"/>
                <w:bCs w:val="false"/>
                <w:i w:val="false"/>
                <w:iCs w:val="false"/>
                <w:strike w:val="false"/>
                <w:color w:val="000000"/>
                <w:sz w:val="22"/>
                <w:szCs w:val="22"/>
              </w:rPr>
              <w:t xml:space="preserve">3 dimensionless phase parameters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all others derived</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Cosmological Constant Problem</w:t>
            </w:r>
          </w:p>
        </w:tc>
        <w:tc>
          <w:tcPr>
            <w:tcW w:type="pct" w:w="42%"/>
          </w:tcPr>
          <w:p>
            <w:r>
              <w:rPr>
                <w:rFonts w:ascii="Cambria" w:cs="Cambria" w:eastAsia="Cambria" w:hAnsi="Cambria"/>
                <w:b w:val="false"/>
                <w:bCs w:val="false"/>
                <w:i w:val="false"/>
                <w:iCs w:val="false"/>
                <w:strike w:val="false"/>
                <w:color w:val="000000"/>
                <w:sz w:val="22"/>
                <w:szCs w:val="22"/>
              </w:rPr>
              <w:t xml:space="preserve">Catastrophic: 10</w:t>
            </w:r>
            <w:r>
              <w:rPr>
                <w:rFonts w:ascii="Cambria" w:cs="Cambria" w:eastAsia="Cambria" w:hAnsi="Cambria"/>
                <w:b w:val="false"/>
                <w:bCs w:val="false"/>
                <w:i w:val="false"/>
                <w:iCs w:val="false"/>
                <w:strike w:val="false"/>
                <w:color w:val="000000"/>
                <w:sz w:val="22"/>
                <w:szCs w:val="22"/>
                <w:vertAlign w:val="superscript"/>
              </w:rPr>
              <w:t xml:space="preserve">120</w:t>
            </w:r>
            <w:r>
              <w:rPr>
                <w:rFonts w:ascii="Cambria" w:cs="Cambria" w:eastAsia="Cambria" w:hAnsi="Cambria"/>
                <w:b w:val="false"/>
                <w:bCs w:val="false"/>
                <w:i w:val="false"/>
                <w:iCs w:val="false"/>
                <w:strike w:val="false"/>
                <w:color w:val="000000"/>
                <w:sz w:val="22"/>
                <w:szCs w:val="22"/>
              </w:rPr>
              <w:t xml:space="preserve"> order discrepancy; no solution</w:t>
            </w:r>
          </w:p>
        </w:tc>
        <w:tc>
          <w:tcPr>
            <w:tcW w:type="pct" w:w="40%"/>
          </w:tcPr>
          <w:p>
            <w:r>
              <w:rPr>
                <w:rFonts w:ascii="Cambria" w:cs="Cambria" w:eastAsia="Cambria" w:hAnsi="Cambria"/>
                <w:b w:val="false"/>
                <w:bCs w:val="false"/>
                <w:i w:val="false"/>
                <w:iCs w:val="false"/>
                <w:strike w:val="false"/>
                <w:color w:val="000000"/>
                <w:sz w:val="22"/>
                <w:szCs w:val="22"/>
              </w:rPr>
              <w:t xml:space="preserve">Non-existent: no vacuum energy in Phase Theory;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macroscopic, not quantum</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Hubble Tension</w:t>
            </w:r>
          </w:p>
        </w:tc>
        <w:tc>
          <w:tcPr>
            <w:tcW w:type="pct" w:w="42%"/>
          </w:tcPr>
          <w:p>
            <w:r>
              <w:rPr>
                <w:rFonts w:ascii="Cambria" w:cs="Cambria" w:eastAsia="Cambria" w:hAnsi="Cambria"/>
                <w:b w:val="false"/>
                <w:bCs w:val="false"/>
                <w:i w:val="false"/>
                <w:iCs w:val="false"/>
                <w:strike w:val="false"/>
                <w:color w:val="000000"/>
                <w:sz w:val="22"/>
                <w:szCs w:val="22"/>
              </w:rPr>
              <w:t xml:space="preserve">Unresolved tension of ∼5σ between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local and CMB values</w:t>
            </w:r>
          </w:p>
        </w:tc>
        <w:tc>
          <w:tcPr>
            <w:tcW w:type="pct" w:w="40%"/>
          </w:tcPr>
          <w:p>
            <w:r>
              <w:rPr>
                <w:rFonts w:ascii="Cambria" w:cs="Cambria" w:eastAsia="Cambria" w:hAnsi="Cambria"/>
                <w:b w:val="false"/>
                <w:bCs w:val="false"/>
                <w:i w:val="false"/>
                <w:iCs w:val="false"/>
                <w:strike w:val="false"/>
                <w:color w:val="000000"/>
                <w:sz w:val="22"/>
                <w:szCs w:val="22"/>
              </w:rPr>
              <w:t xml:space="preserve">Natural: local phase drift rate H</w:t>
            </w:r>
            <w:r>
              <w:rPr>
                <w:rFonts w:ascii="Cambria" w:cs="Cambria" w:eastAsia="Cambria" w:hAnsi="Cambria"/>
                <w:b w:val="false"/>
                <w:bCs w:val="false"/>
                <w:i w:val="false"/>
                <w:iCs w:val="false"/>
                <w:strike w:val="false"/>
                <w:color w:val="000000"/>
                <w:sz w:val="22"/>
                <w:szCs w:val="22"/>
                <w:vertAlign w:val="subscript"/>
              </w:rPr>
              <w:t xml:space="preserve">Φ,local</w:t>
            </w:r>
            <w:r>
              <w:rPr>
                <w:rFonts w:ascii="Cambria" w:cs="Cambria" w:eastAsia="Cambria" w:hAnsi="Cambria"/>
                <w:b w:val="false"/>
                <w:bCs w:val="false"/>
                <w:i w:val="false"/>
                <w:iCs w:val="false"/>
                <w:strike w:val="false"/>
                <w:color w:val="000000"/>
                <w:sz w:val="22"/>
                <w:szCs w:val="22"/>
              </w:rPr>
              <w:t xml:space="preserve"> &gt; H</w:t>
            </w:r>
            <w:r>
              <w:rPr>
                <w:rFonts w:ascii="Cambria" w:cs="Cambria" w:eastAsia="Cambria" w:hAnsi="Cambria"/>
                <w:b w:val="false"/>
                <w:bCs w:val="false"/>
                <w:i w:val="false"/>
                <w:iCs w:val="false"/>
                <w:strike w:val="false"/>
                <w:color w:val="000000"/>
                <w:sz w:val="22"/>
                <w:szCs w:val="22"/>
                <w:vertAlign w:val="subscript"/>
              </w:rPr>
              <w:t xml:space="preserve">Φ,global</w:t>
            </w:r>
            <w:r>
              <w:rPr>
                <w:rFonts w:ascii="Cambria" w:cs="Cambria" w:eastAsia="Cambria" w:hAnsi="Cambria"/>
                <w:b w:val="false"/>
                <w:bCs w:val="false"/>
                <w:i w:val="false"/>
                <w:iCs w:val="false"/>
                <w:strike w:val="false"/>
                <w:color w:val="000000"/>
                <w:sz w:val="22"/>
                <w:szCs w:val="22"/>
              </w:rPr>
              <w:t xml:space="preserve"> in regions of enhanced coherence loss</w:t>
            </w:r>
          </w:p>
        </w:tc>
      </w:tr>
      <w:tr>
        <w:trPr>
          <w:tblHeader w:val="false"/>
        </w:trPr>
        <w:tc>
          <w:tcPr>
            <w:tcW w:type="pct" w:w="18%"/>
          </w:tcPr>
          <w:p>
            <w:r>
              <w:rPr>
                <w:rFonts w:ascii="Cambria" w:cs="Cambria" w:eastAsia="Cambria" w:hAnsi="Cambria"/>
                <w:b w:val="false"/>
                <w:bCs w:val="false"/>
                <w:i w:val="false"/>
                <w:iCs w:val="false"/>
                <w:strike w:val="false"/>
                <w:color w:val="000000"/>
                <w:sz w:val="22"/>
                <w:szCs w:val="22"/>
              </w:rPr>
              <w:t xml:space="preserve">S8 Tension</w:t>
            </w:r>
          </w:p>
        </w:tc>
        <w:tc>
          <w:tcPr>
            <w:tcW w:type="pct" w:w="42%"/>
          </w:tcPr>
          <w:p>
            <w:r>
              <w:rPr>
                <w:rFonts w:ascii="Cambria" w:cs="Cambria" w:eastAsia="Cambria" w:hAnsi="Cambria"/>
                <w:b w:val="false"/>
                <w:bCs w:val="false"/>
                <w:i w:val="false"/>
                <w:iCs w:val="false"/>
                <w:strike w:val="false"/>
                <w:color w:val="000000"/>
                <w:sz w:val="22"/>
                <w:szCs w:val="22"/>
              </w:rPr>
              <w:t xml:space="preserve">Unresolved tension between CMB-inferred and weak-lensing S8</w:t>
            </w:r>
          </w:p>
        </w:tc>
        <w:tc>
          <w:tcPr>
            <w:tcW w:type="pct" w:w="40%"/>
          </w:tcPr>
          <w:p>
            <w:r>
              <w:rPr>
                <w:rFonts w:ascii="Cambria" w:cs="Cambria" w:eastAsia="Cambria" w:hAnsi="Cambria"/>
                <w:b w:val="false"/>
                <w:bCs w:val="false"/>
                <w:i w:val="false"/>
                <w:iCs w:val="false"/>
                <w:strike w:val="false"/>
                <w:color w:val="000000"/>
                <w:sz w:val="22"/>
                <w:szCs w:val="22"/>
              </w:rPr>
              <w:t xml:space="preserve">Resolved: coherence cutoff suppresses 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rPr>
              <w:t xml:space="preserve"> by ∼8% at k &gt; k</w:t>
            </w:r>
            <w:r>
              <w:rPr>
                <w:rFonts w:ascii="Cambria" w:cs="Cambria" w:eastAsia="Cambria" w:hAnsi="Cambria"/>
                <w:b w:val="false"/>
                <w:bCs w:val="false"/>
                <w:i w:val="false"/>
                <w:iCs w:val="false"/>
                <w:strike w:val="false"/>
                <w:color w:val="000000"/>
                <w:sz w:val="22"/>
                <w:szCs w:val="22"/>
                <w:vertAlign w:val="subscript"/>
              </w:rPr>
              <w:t xml:space="preserve">coh</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most important structural difference between Phase Cosmology and ΛCDM is ontological. ΛCDM is a phenomenological model: it works by fitting free parameters to observations without providing a deeper explanation of why those parameters take the values they do. Phase Cosmology is a derivational model: its observational consequences are derived from a small set of axioms (Definitions 2.1–2.5) and three phase parameters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reduction in free parameters from six-plus to three represents a substantial increase in theoretical economy, in the sense of Occam's razor applied to fundamental parameters rather than to ontological primitives.</w:t>
      </w:r>
    </w:p>
    <w:p>
      <w:pPr>
        <w:pStyle w:val="Heading1"/>
        <w:spacing w:after="80" w:before="440" w:line="384" w:lineRule="auto"/>
      </w:pPr>
      <w:r>
        <w:rPr>
          <w:rFonts w:ascii="Cambria" w:cs="Cambria" w:eastAsia="Cambria" w:hAnsi="Cambria"/>
          <w:color w:val="000000"/>
          <w:sz w:val="30"/>
          <w:szCs w:val="30"/>
        </w:rPr>
        <w:t xml:space="preserve">34. Comparison with Inflationary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Inflationary cosmology encompasses a large family of models: Starobinsky R</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inflation [25], new inflation [6], chaotic inflation [5], Higgs inflation, natural inflation, and many others. All share the feature of a prolonged epoch of accelerated expansion driven by a scalar field slowly rolling down a potential, followed by reheating. We compare Phase Cosmology with the most prominent inflationary scenarios.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Starobinsky inflation [25] adds an R</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term to the gravitational action, generating an effective scalar field (the scalaron) with a naturally flat potential. It predicts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0.965 and r ≈ 0.004 — values that are among the most consistent with Planck 2018 measurements of all inflationary models. Phase Cosmology predicts n</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0.964 and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0.005, in comparable agreement with observations. The key difference is not in the current observational agreement but in the theoretical basis: Starobinsky inflation is an ad hoc modification of GR; Phase Cosmology derives its spectral predictions from the admissibility constraint on a fundamentally different ontology.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Higgs inflation identifies the inflaton with the Standard Model Higgs boson through a non-minimal coupling to gravity. This is theoretically attractive because no new fields are required, but it introduces unitarity problems at scales above 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/ξ where ξ is the non-minimal coupling (ξ ∼ 10</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Phase Cosmology has no analogous unitarity problem because there is no quantum field theory defined on a gravitational background — the phase substrate and the emergent geometry are derived simultaneously from the admissibility constraint.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Eternal inflation and the multiverse deserve special attention. Generic inflationary models predict that inflation continues forever in regions of the universe where the inflaton field fluctuates up the potential, producing a multiverse of causally disconnected "pocket universes" with potentially different low-energy physics. This makes specific predictions impossible in principle, since any observation is consistent with some member of the multiverse. Phase Cosmology produces no multiverse: the Genesis transition is a unique global event in configuration space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and there is only one universe — the single element Φ</w:t>
      </w:r>
      <w:r>
        <w:rPr>
          <w:rFonts w:ascii="Cambria" w:cs="Cambria" w:eastAsia="Cambria" w:hAnsi="Cambria"/>
          <w:b w:val="false"/>
          <w:bCs w:val="false"/>
          <w:i w:val="false"/>
          <w:iCs w:val="false"/>
          <w:strike w:val="false"/>
          <w:color w:val="000000"/>
          <w:sz w:val="22"/>
          <w:szCs w:val="22"/>
          <w:vertAlign w:val="subscript"/>
        </w:rPr>
        <w:t xml:space="preserve">univ</w:t>
      </w:r>
      <w:r>
        <w:rPr>
          <w:rFonts w:ascii="Cambria" w:cs="Cambria" w:eastAsia="Cambria" w:hAnsi="Cambria"/>
          <w:b w:val="false"/>
          <w:bCs w:val="false"/>
          <w:i w:val="false"/>
          <w:iCs w:val="false"/>
          <w:strike w:val="false"/>
          <w:color w:val="000000"/>
          <w:sz w:val="22"/>
          <w:szCs w:val="22"/>
        </w:rPr>
        <w:t xml:space="preserve"> ∈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swampland conjecture [24], specifically the de Sitter conjecture, states that consistent quantum gravity theories do not admit stable de Sitter vacua — that the potential V of any scalar field must satisfy |∇V|/V ≥ c/M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or ∇</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V ≤ −c'/M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V for order-unity constants c, c'. This conjecture conflicts with slow-roll inflation (which requires V to be very flat) and with the cosmological constant. Phase Cosmology is fully consistent with the swampland conjecture: it does not invoke any scalar field potential, and it avoids de Sitter spacetime entirely. The late-universe phase-pressure-dominated expansion is not a de Sitter space — it has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 +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with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&gt; 0, corresponding to a quasi-de Sitter space that gradually decompactifies, avoiding the exact de Sitter vacuum prohibited by the swampland conjecture.</w:t>
      </w:r>
    </w:p>
    <w:p>
      <w:pPr>
        <w:pStyle w:val="Heading1"/>
        <w:spacing w:after="80" w:before="440" w:line="384" w:lineRule="auto"/>
      </w:pPr>
      <w:r>
        <w:rPr>
          <w:rFonts w:ascii="Cambria" w:cs="Cambria" w:eastAsia="Cambria" w:hAnsi="Cambria"/>
          <w:color w:val="000000"/>
          <w:sz w:val="30"/>
          <w:szCs w:val="30"/>
        </w:rPr>
        <w:t xml:space="preserve">35. Comparison with Alternative Dark Energy Models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Beyond the cosmological constant, a variety of dark energy models have been proposed. We compare Phase Cosmology with the three most important classes.</w:t>
      </w:r>
    </w:p>
    <w:p>
      <w:pPr>
        <w:pStyle w:val="Heading2"/>
        <w:spacing w:after="60" w:before="280" w:line="384" w:lineRule="auto"/>
      </w:pPr>
      <w:r>
        <w:rPr>
          <w:rFonts w:ascii="Cambria" w:cs="Cambria" w:eastAsia="Cambria" w:hAnsi="Cambria"/>
          <w:color w:val="000000"/>
          <w:sz w:val="24"/>
          <w:szCs w:val="24"/>
        </w:rPr>
        <w:t xml:space="preserve">35.1 Quintessence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Quintessence models invoke a dynamical scalar field φ with a slowly evolving equation of state w(z) ≠ −1. Different quintessence models produce different functional forms of w(z), generically parameterized as w(z) = w</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w</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z/(1+z) (the Chevallier-Polarski-Linder parameterization). Phase Cosmology predicts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(z) = −1 +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(z), where from equation (30):</w:t>
      </w:r>
    </w:p>
    <w:p>
      <w:pPr>
        <w:spacing w:after="240" w:line="384" w:lineRule="auto"/>
      </w:pPr>
      <w:r>
        <w:rPr>
          <w:rFonts w:ascii="Cambria" w:cs="Cambria" w:eastAsia="Cambria" w:hAnsi="Cambria"/>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(z) = δ</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(1+z)</w:t>
      </w:r>
      <w:r>
        <w:rPr>
          <w:rFonts w:ascii="Cambria" w:cs="Cambria" w:eastAsia="Cambria" w:hAnsi="Cambria"/>
          <w:b w:val="false"/>
          <w:bCs w:val="false"/>
          <w:i/>
          <w:iCs/>
          <w:strike w:val="false"/>
          <w:color w:val="000000"/>
          <w:sz w:val="22"/>
          <w:szCs w:val="22"/>
          <w:vertAlign w:val="superscript"/>
        </w:rPr>
        <w:t xml:space="preserve">α</w:t>
      </w:r>
      <w:r>
        <w:rPr>
          <w:rFonts w:ascii="Cambria" w:cs="Cambria" w:eastAsia="Cambria" w:hAnsi="Cambria"/>
          <w:b w:val="false"/>
          <w:bCs w:val="false"/>
          <w:i/>
          <w:iCs/>
          <w:strike w:val="false"/>
          <w:color w:val="000000"/>
          <w:sz w:val="22"/>
          <w:szCs w:val="22"/>
          <w:vertAlign w:val="subscript"/>
          <w:vertAlign w:val="superscript"/>
        </w:rPr>
        <w:t xml:space="preserve">Φ</w:t>
      </w:r>
      <w:r>
        <w:rPr>
          <w:rFonts w:ascii="Cambria" w:cs="Cambria" w:eastAsia="Cambria" w:hAnsi="Cambria"/>
          <w:b w:val="false"/>
          <w:bCs w:val="false"/>
          <w:i w:val="false"/>
          <w:iCs w:val="false"/>
          <w:strike w:val="false"/>
          <w:color w:val="000000"/>
          <w:sz w:val="22"/>
          <w:szCs w:val="22"/>
        </w:rPr>
        <w:t xml:space="preserve"> (62)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α</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are determined by the initial coherence deficit and the phase drift timescale. This is a specific functional form with only two free parameters, compared to the generic two-parameter quintessence model. The distinguishing signature is the slope dw/dz: for Phase Cosmology, dw/dz|</w:t>
      </w:r>
      <w:r>
        <w:rPr>
          <w:rFonts w:ascii="Cambria" w:cs="Cambria" w:eastAsia="Cambria" w:hAnsi="Cambria"/>
          <w:b w:val="false"/>
          <w:bCs w:val="false"/>
          <w:i w:val="false"/>
          <w:iCs w:val="false"/>
          <w:strike w:val="false"/>
          <w:color w:val="000000"/>
          <w:sz w:val="22"/>
          <w:szCs w:val="22"/>
          <w:vertAlign w:val="subscript"/>
        </w:rPr>
        <w:t xml:space="preserve">z=0</w:t>
      </w:r>
      <w:r>
        <w:rPr>
          <w:rFonts w:ascii="Cambria" w:cs="Cambria" w:eastAsia="Cambria" w:hAnsi="Cambria"/>
          <w:b w:val="false"/>
          <w:bCs w:val="false"/>
          <w:i w:val="false"/>
          <w:iCs w:val="false"/>
          <w:strike w:val="false"/>
          <w:color w:val="000000"/>
          <w:sz w:val="22"/>
          <w:szCs w:val="22"/>
        </w:rPr>
        <w:t xml:space="preserve"> = δ</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α</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while for quintessence, dw/dz|</w:t>
      </w:r>
      <w:r>
        <w:rPr>
          <w:rFonts w:ascii="Cambria" w:cs="Cambria" w:eastAsia="Cambria" w:hAnsi="Cambria"/>
          <w:b w:val="false"/>
          <w:bCs w:val="false"/>
          <w:i w:val="false"/>
          <w:iCs w:val="false"/>
          <w:strike w:val="false"/>
          <w:color w:val="000000"/>
          <w:sz w:val="22"/>
          <w:szCs w:val="22"/>
          <w:vertAlign w:val="subscript"/>
        </w:rPr>
        <w:t xml:space="preserve">z=0</w:t>
      </w:r>
      <w:r>
        <w:rPr>
          <w:rFonts w:ascii="Cambria" w:cs="Cambria" w:eastAsia="Cambria" w:hAnsi="Cambria"/>
          <w:b w:val="false"/>
          <w:bCs w:val="false"/>
          <w:i w:val="false"/>
          <w:iCs w:val="false"/>
          <w:strike w:val="false"/>
          <w:color w:val="000000"/>
          <w:sz w:val="22"/>
          <w:szCs w:val="22"/>
        </w:rPr>
        <w:t xml:space="preserve"> = w</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/(1+z)</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z=0</w:t>
      </w:r>
      <w:r>
        <w:rPr>
          <w:rFonts w:ascii="Cambria" w:cs="Cambria" w:eastAsia="Cambria" w:hAnsi="Cambria"/>
          <w:b w:val="false"/>
          <w:bCs w:val="false"/>
          <w:i w:val="false"/>
          <w:iCs w:val="false"/>
          <w:strike w:val="false"/>
          <w:color w:val="000000"/>
          <w:sz w:val="22"/>
          <w:szCs w:val="22"/>
        </w:rPr>
        <w:t xml:space="preserve"> = w</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These can be discriminated by the DESI BAO + Union3 SN Ia combined dark energy analysis.</w:t>
      </w:r>
    </w:p>
    <w:p>
      <w:pPr>
        <w:pStyle w:val="Heading2"/>
        <w:spacing w:after="60" w:before="280" w:line="384" w:lineRule="auto"/>
      </w:pPr>
      <w:r>
        <w:rPr>
          <w:rFonts w:ascii="Cambria" w:cs="Cambria" w:eastAsia="Cambria" w:hAnsi="Cambria"/>
          <w:color w:val="000000"/>
          <w:sz w:val="24"/>
          <w:szCs w:val="24"/>
        </w:rPr>
        <w:t xml:space="preserve">35.2 Modified Gravity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 gravity, DGP models, and Horndeski gravity modify the gravitational action to produce an effective dark energy component without a scalar field. These models typically predict identical background expansion to quintessence models (since they can be mapped to effective scalar-tensor theories) but differ in their predictions for the growth rate of structure, parameterized by fσ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rPr>
        <w:t xml:space="preserve">(z). Phase Cosmology modifies the ontology rather than the gravitational action: its predictions for the expansion history are identical to an appropriately chosen quintessence model, but its predictions for structure growth differ due to the coherence cutoff in the matter power spectrum. At scales k &lt;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Phase Cosmology gives the same growth rate as GR with a cosmological constant. At k &gt;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Phase Cosmology predicts suppressed growth due to the phase pressure of phase-silent structures.</w:t>
      </w:r>
    </w:p>
    <w:p>
      <w:pPr>
        <w:pStyle w:val="Heading2"/>
        <w:spacing w:after="60" w:before="280" w:line="384" w:lineRule="auto"/>
      </w:pPr>
      <w:r>
        <w:rPr>
          <w:rFonts w:ascii="Cambria" w:cs="Cambria" w:eastAsia="Cambria" w:hAnsi="Cambria"/>
          <w:color w:val="000000"/>
          <w:sz w:val="24"/>
          <w:szCs w:val="24"/>
        </w:rPr>
        <w:t xml:space="preserve">35.3 Interacting Dark Energy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Interacting dark energy models couple dark energy to dark matter, producing a modified expansion history and altered structure formation. Phase Cosmology predicts a natural phase-mediated coupling between phase pressure (dark energy) and phase-silent structure (dark matter): since both are aspects of the same phase configuration Φ</w:t>
      </w:r>
      <w:r>
        <w:rPr>
          <w:rFonts w:ascii="Cambria" w:cs="Cambria" w:eastAsia="Cambria" w:hAnsi="Cambria"/>
          <w:b w:val="false"/>
          <w:bCs w:val="false"/>
          <w:i w:val="false"/>
          <w:iCs w:val="false"/>
          <w:strike w:val="false"/>
          <w:color w:val="000000"/>
          <w:sz w:val="22"/>
          <w:szCs w:val="22"/>
          <w:vertAlign w:val="subscript"/>
        </w:rPr>
        <w:t xml:space="preserve">univ</w:t>
      </w:r>
      <w:r>
        <w:rPr>
          <w:rFonts w:ascii="Cambria" w:cs="Cambria" w:eastAsia="Cambria" w:hAnsi="Cambria"/>
          <w:b w:val="false"/>
          <w:bCs w:val="false"/>
          <w:i w:val="false"/>
          <w:iCs w:val="false"/>
          <w:strike w:val="false"/>
          <w:color w:val="000000"/>
          <w:sz w:val="22"/>
          <w:szCs w:val="22"/>
        </w:rPr>
        <w:t xml:space="preserve">, they interact via the coherence functional K[Φ]. The effective coupling strength is:</w:t>
      </w:r>
    </w:p>
    <w:p>
      <w:pPr>
        <w:spacing w:after="240" w:line="384" w:lineRule="auto"/>
      </w:pP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δK/δΦ</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δΦ</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ε</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H</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(63)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coupling is proportional to the Hubble rate 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and the phase drift parameter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giving a coupling that is very small at late times but non-negligible in the transition epoch. Its signature is a small shift in the matter power spectrum at intermediate scales, potentially observable in the cross-correlation of CMB lensing with galaxy surveys.</w:t>
      </w:r>
    </w:p>
    <w:p>
      <w:pPr>
        <w:pStyle w:val="Heading1"/>
        <w:spacing w:after="80" w:before="440" w:line="384" w:lineRule="auto"/>
      </w:pPr>
      <w:r>
        <w:rPr>
          <w:rFonts w:ascii="Cambria" w:cs="Cambria" w:eastAsia="Cambria" w:hAnsi="Cambria"/>
          <w:color w:val="000000"/>
          <w:sz w:val="30"/>
          <w:szCs w:val="30"/>
        </w:rPr>
        <w:t xml:space="preserve">36. Falsifiable Predictions of Phase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physical theory is scientifically meaningful only to the extent that it makes predictions that can be empirically tested. Phase Cosmology makes eight classes of falsifiable predictions that distinguish it from ΛCDM and all currently proposed alternatives. These predictions are quantitative, definite, and testable by planned experiments within the next decade.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Class 1 — Phase Drift Redshift Deviation:</w:t>
      </w:r>
      <w:r>
        <w:rPr>
          <w:rFonts w:ascii="Cambria" w:cs="Cambria" w:eastAsia="Cambria" w:hAnsi="Cambria"/>
          <w:b w:val="false"/>
          <w:bCs w:val="false"/>
          <w:i w:val="false"/>
          <w:iCs w:val="false"/>
          <w:strike w:val="false"/>
          <w:color w:val="000000"/>
          <w:sz w:val="22"/>
          <w:szCs w:val="22"/>
        </w:rPr>
        <w:t xml:space="preserve"> The luminosity distance deviates from the ΛCDM prediction by ΔD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 =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z + O(z</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for z &gt; 2. With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in the range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deviation is 0.1%–1% at z = 2 and grows as z increases. This is testable by DESI and Euclid spectroscopic surveys of quasars at z = 2–6, and by the Roman Space Telescope's high-z SN Ia program. A null detection at sensitivity ΔD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 &lt; 0.05% would constrain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2.5 × 10</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Class 2 — Phase Coherence Cutoff in Matter Power Spectrum:</w:t>
      </w:r>
      <w:r>
        <w:rPr>
          <w:rFonts w:ascii="Cambria" w:cs="Cambria" w:eastAsia="Cambria" w:hAnsi="Cambria"/>
          <w:b w:val="false"/>
          <w:bCs w:val="false"/>
          <w:i w:val="false"/>
          <w:iCs w:val="false"/>
          <w:strike w:val="false"/>
          <w:color w:val="000000"/>
          <w:sz w:val="22"/>
          <w:szCs w:val="22"/>
        </w:rPr>
        <w:t xml:space="preserve"> The matter power spectrum is suppressed relative to ΛCDM for k &gt;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1 h/Mpc, with suppression factor exp(−k</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This is measurable by the Lyman-α forest power spectrum from DESI and WEAVE, and by weak lensing convergence power spectra from Rubin Observatory and Euclid. A measured suppression consistent with the predicted functional form would strongly support Phase Cosmology.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Class 3 — CMB B-mode Suppression:</w:t>
      </w:r>
      <w:r>
        <w:rPr>
          <w:rFonts w:ascii="Cambria" w:cs="Cambria" w:eastAsia="Cambria" w:hAnsi="Cambria"/>
          <w:b w:val="false"/>
          <w:bCs w:val="false"/>
          <w:i w:val="false"/>
          <w:iCs w:val="false"/>
          <w:strike w:val="false"/>
          <w:color w:val="000000"/>
          <w:sz w:val="22"/>
          <w:szCs w:val="22"/>
        </w:rPr>
        <w:t xml:space="preserve"> The primordial tensor-to-scalar ratio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0.005, significantly below the predictions of most inflationary models. This is measurable by the LiteBIRD satellite (target sensitivity r &lt; 0.002 at 5σ) and CMB-S4. A detection of r &gt; 0.005 would falsify Phase Cosmology.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Class 4 — CMB High-l Deviation:</w:t>
      </w:r>
      <w:r>
        <w:rPr>
          <w:rFonts w:ascii="Cambria" w:cs="Cambria" w:eastAsia="Cambria" w:hAnsi="Cambria"/>
          <w:b w:val="false"/>
          <w:bCs w:val="false"/>
          <w:i w:val="false"/>
          <w:iCs w:val="false"/>
          <w:strike w:val="false"/>
          <w:color w:val="000000"/>
          <w:sz w:val="22"/>
          <w:szCs w:val="22"/>
        </w:rPr>
        <w:t xml:space="preserve"> The CMB temperature power spectrum is suppressed relative to ΛCDM for l &gt; 1000, at a level of ΔC</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 ∼ 5% at l = 3000, due to the coherence cutoff in the phase power spectrum. This is testable by SPT-3G and ACT at arcminute resolution, and by CMB-S4 which targets l</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5000.</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Class 5 — Dark Matter Non-Detection:</w:t>
      </w:r>
      <w:r>
        <w:rPr>
          <w:rFonts w:ascii="Cambria" w:cs="Cambria" w:eastAsia="Cambria" w:hAnsi="Cambria"/>
          <w:b w:val="false"/>
          <w:bCs w:val="false"/>
          <w:i w:val="false"/>
          <w:iCs w:val="false"/>
          <w:strike w:val="false"/>
          <w:color w:val="000000"/>
          <w:sz w:val="22"/>
          <w:szCs w:val="22"/>
        </w:rPr>
        <w:t xml:space="preserve"> Phase-silent structures produce zero spin-independent WIMP-nucleus scattering cross-section σ</w:t>
      </w:r>
      <w:r>
        <w:rPr>
          <w:rFonts w:ascii="Cambria" w:cs="Cambria" w:eastAsia="Cambria" w:hAnsi="Cambria"/>
          <w:b w:val="false"/>
          <w:bCs w:val="false"/>
          <w:i w:val="false"/>
          <w:iCs w:val="false"/>
          <w:strike w:val="false"/>
          <w:color w:val="000000"/>
          <w:sz w:val="22"/>
          <w:szCs w:val="22"/>
          <w:vertAlign w:val="subscript"/>
        </w:rPr>
        <w:t xml:space="preserve">SI</w:t>
      </w:r>
      <w:r>
        <w:rPr>
          <w:rFonts w:ascii="Cambria" w:cs="Cambria" w:eastAsia="Cambria" w:hAnsi="Cambria"/>
          <w:b w:val="false"/>
          <w:bCs w:val="false"/>
          <w:i w:val="false"/>
          <w:iCs w:val="false"/>
          <w:strike w:val="false"/>
          <w:color w:val="000000"/>
          <w:sz w:val="22"/>
          <w:szCs w:val="22"/>
        </w:rPr>
        <w:t xml:space="preserve"> = 0 and zero collider production rate. Direct detection experiments (LZ, XENONnT) will continue to produce null results even as they probe cross-sections well below the neutrino floor. Absence of signal at σ</w:t>
      </w:r>
      <w:r>
        <w:rPr>
          <w:rFonts w:ascii="Cambria" w:cs="Cambria" w:eastAsia="Cambria" w:hAnsi="Cambria"/>
          <w:b w:val="false"/>
          <w:bCs w:val="false"/>
          <w:i w:val="false"/>
          <w:iCs w:val="false"/>
          <w:strike w:val="false"/>
          <w:color w:val="000000"/>
          <w:sz w:val="22"/>
          <w:szCs w:val="22"/>
          <w:vertAlign w:val="subscript"/>
        </w:rPr>
        <w:t xml:space="preserve">SI</w:t>
      </w:r>
      <w:r>
        <w:rPr>
          <w:rFonts w:ascii="Cambria" w:cs="Cambria" w:eastAsia="Cambria" w:hAnsi="Cambria"/>
          <w:b w:val="false"/>
          <w:bCs w:val="false"/>
          <w:i w:val="false"/>
          <w:iCs w:val="false"/>
          <w:strike w:val="false"/>
          <w:color w:val="000000"/>
          <w:sz w:val="22"/>
          <w:szCs w:val="22"/>
        </w:rPr>
        <w:t xml:space="preserve"> &lt; 10</w:t>
      </w:r>
      <w:r>
        <w:rPr>
          <w:rFonts w:ascii="Cambria" w:cs="Cambria" w:eastAsia="Cambria" w:hAnsi="Cambria"/>
          <w:b w:val="false"/>
          <w:bCs w:val="false"/>
          <w:i w:val="false"/>
          <w:iCs w:val="false"/>
          <w:strike w:val="false"/>
          <w:color w:val="000000"/>
          <w:sz w:val="22"/>
          <w:szCs w:val="22"/>
          <w:vertAlign w:val="superscript"/>
        </w:rPr>
        <w:t xml:space="preserve">−48</w:t>
      </w:r>
      <w:r>
        <w:rPr>
          <w:rFonts w:ascii="Cambria" w:cs="Cambria" w:eastAsia="Cambria" w:hAnsi="Cambria"/>
          <w:b w:val="false"/>
          <w:bCs w:val="false"/>
          <w:i w:val="false"/>
          <w:iCs w:val="false"/>
          <w:strike w:val="false"/>
          <w:color w:val="000000"/>
          <w:sz w:val="22"/>
          <w:szCs w:val="22"/>
        </w:rPr>
        <w:t xml:space="preserve"> cm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over the entire WIMP mass range 1 GeV – 100 TeV would be consistent with Phase Cosmology but anomalous for particle dark matter models.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Class 6 — Dark Matter Coherence Correlation:</w:t>
      </w:r>
      <w:r>
        <w:rPr>
          <w:rFonts w:ascii="Cambria" w:cs="Cambria" w:eastAsia="Cambria" w:hAnsi="Cambria"/>
          <w:b w:val="false"/>
          <w:bCs w:val="false"/>
          <w:i w:val="false"/>
          <w:iCs w:val="false"/>
          <w:strike w:val="false"/>
          <w:color w:val="000000"/>
          <w:sz w:val="22"/>
          <w:szCs w:val="22"/>
        </w:rPr>
        <w:t xml:space="preserve"> Phase-silent dark matter halos are correlated with CMB lensing residuals at scales λ &lt;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Specifically, the cross-correlation power spectrum of dark matter halo positions (from galaxy surveys) with CMB lensing convergence maps should show a scale-dependent feature at angular scale θ</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that is absent in ΛCDM. This is measurable by Rubin Observatory + Simons Observatory CMB lensing cross-correlation.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Class 7 — Refractive Gravity Deviations:</w:t>
      </w:r>
      <w:r>
        <w:rPr>
          <w:rFonts w:ascii="Cambria" w:cs="Cambria" w:eastAsia="Cambria" w:hAnsi="Cambria"/>
          <w:b w:val="false"/>
          <w:bCs w:val="false"/>
          <w:i w:val="false"/>
          <w:iCs w:val="false"/>
          <w:strike w:val="false"/>
          <w:color w:val="000000"/>
          <w:sz w:val="22"/>
          <w:szCs w:val="22"/>
        </w:rPr>
        <w:t xml:space="preserve"> At sub-coherence scales r &lt;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the effective gravitational acceleration receives a phase-pressure correction: δg/g ≈ (r/λ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 where α is the phase coherence scaling exponent. This is testable by precision atom interferometry experiments (MAGIS-100, AION, MIGA) measuring the gravitational acceleration at scales from 100 μm to 1 km, targeting δg/g =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Class 8 — Phase-Pressure Evolution:</w:t>
      </w:r>
      <w:r>
        <w:rPr>
          <w:rFonts w:ascii="Cambria" w:cs="Cambria" w:eastAsia="Cambria" w:hAnsi="Cambria"/>
          <w:b w:val="false"/>
          <w:bCs w:val="false"/>
          <w:i w:val="false"/>
          <w:iCs w:val="false"/>
          <w:strike w:val="false"/>
          <w:color w:val="000000"/>
          <w:sz w:val="22"/>
          <w:szCs w:val="22"/>
        </w:rPr>
        <w:t xml:space="preserve"> The dark energy equation of state evolves as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(z) = −1 + δ</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(1+z)</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vertAlign w:val="subscript"/>
          <w:vertAlign w:val="superscript"/>
        </w:rPr>
        <w:t xml:space="preserve">Φ</w:t>
      </w:r>
      <w:r>
        <w:rPr>
          <w:rFonts w:ascii="Cambria" w:cs="Cambria" w:eastAsia="Cambria" w:hAnsi="Cambria"/>
          <w:b w:val="false"/>
          <w:bCs w:val="false"/>
          <w:i w:val="false"/>
          <w:iCs w:val="false"/>
          <w:strike w:val="false"/>
          <w:color w:val="000000"/>
          <w:sz w:val="22"/>
          <w:szCs w:val="22"/>
        </w:rPr>
        <w:t xml:space="preserve"> with α</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&gt; 0 (dark energy becoming less negative in the past). This is measurable by DESI BAO + Union3 SN Ia + Rubin Observatory SN Ia combined dark energy equation of state analysis, targeting d w/dz|</w:t>
      </w:r>
      <w:r>
        <w:rPr>
          <w:rFonts w:ascii="Cambria" w:cs="Cambria" w:eastAsia="Cambria" w:hAnsi="Cambria"/>
          <w:b w:val="false"/>
          <w:bCs w:val="false"/>
          <w:i w:val="false"/>
          <w:iCs w:val="false"/>
          <w:strike w:val="false"/>
          <w:color w:val="000000"/>
          <w:sz w:val="22"/>
          <w:szCs w:val="22"/>
          <w:vertAlign w:val="subscript"/>
        </w:rPr>
        <w:t xml:space="preserve">z=0</w:t>
      </w:r>
      <w:r>
        <w:rPr>
          <w:rFonts w:ascii="Cambria" w:cs="Cambria" w:eastAsia="Cambria" w:hAnsi="Cambria"/>
          <w:b w:val="false"/>
          <w:bCs w:val="false"/>
          <w:i w:val="false"/>
          <w:iCs w:val="false"/>
          <w:strike w:val="false"/>
          <w:color w:val="000000"/>
          <w:sz w:val="22"/>
          <w:szCs w:val="22"/>
        </w:rPr>
        <w:t xml:space="preserve"> at the 0.1 level.</w:t>
      </w:r>
    </w:p>
    <w:p>
      <w:pPr>
        <w:pStyle w:val="Heading1"/>
        <w:spacing w:after="80" w:before="440" w:line="384" w:lineRule="auto"/>
      </w:pPr>
      <w:r>
        <w:rPr>
          <w:rFonts w:ascii="Cambria" w:cs="Cambria" w:eastAsia="Cambria" w:hAnsi="Cambria"/>
          <w:color w:val="000000"/>
          <w:sz w:val="30"/>
          <w:szCs w:val="30"/>
        </w:rPr>
        <w:t xml:space="preserve">37. Experimental Protocols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each of the eight prediction classes of Section 36, we specify a detailed experimental protocol establishing the required sensitivity, methodology, and timeline.</w:t>
      </w:r>
    </w:p>
    <w:p>
      <w:pPr>
        <w:pStyle w:val="Heading2"/>
        <w:spacing w:after="60" w:before="280" w:line="384" w:lineRule="auto"/>
      </w:pPr>
      <w:r>
        <w:rPr>
          <w:rFonts w:ascii="Cambria" w:cs="Cambria" w:eastAsia="Cambria" w:hAnsi="Cambria"/>
          <w:color w:val="000000"/>
          <w:sz w:val="24"/>
          <w:szCs w:val="24"/>
        </w:rPr>
        <w:t xml:space="preserve">37.1 Protocol for Prediction Class 1 (Phase Drift Redshift Deviation)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Required: a combined spectroscopic catalog of at least 10</w:t>
      </w:r>
      <w:r>
        <w:rPr>
          <w:rFonts w:ascii="Cambria" w:cs="Cambria" w:eastAsia="Cambria" w:hAnsi="Cambria"/>
          <w:b w:val="false"/>
          <w:bCs w:val="false"/>
          <w:i w:val="false"/>
          <w:iCs w:val="false"/>
          <w:strike w:val="false"/>
          <w:color w:val="000000"/>
          <w:sz w:val="22"/>
          <w:szCs w:val="22"/>
          <w:vertAlign w:val="superscript"/>
        </w:rPr>
        <w:t xml:space="preserve">7</w:t>
      </w:r>
      <w:r>
        <w:rPr>
          <w:rFonts w:ascii="Cambria" w:cs="Cambria" w:eastAsia="Cambria" w:hAnsi="Cambria"/>
          <w:b w:val="false"/>
          <w:bCs w:val="false"/>
          <w:i w:val="false"/>
          <w:iCs w:val="false"/>
          <w:strike w:val="false"/>
          <w:color w:val="000000"/>
          <w:sz w:val="22"/>
          <w:szCs w:val="22"/>
        </w:rPr>
        <w:t xml:space="preserve"> quasars at z = 2–6 with measured luminosity distances accurate to 0.5% per object, enabling a statistical measurement of ΔD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rPr>
        <w:t xml:space="preserve"> at the 0.1% level after averaging. The DESI Year-5 quasar sample will provide approximately 8 × 10</w:t>
      </w:r>
      <w:r>
        <w:rPr>
          <w:rFonts w:ascii="Cambria" w:cs="Cambria" w:eastAsia="Cambria" w:hAnsi="Cambria"/>
          <w:b w:val="false"/>
          <w:bCs w:val="false"/>
          <w:i w:val="false"/>
          <w:iCs w:val="false"/>
          <w:strike w:val="false"/>
          <w:color w:val="000000"/>
          <w:sz w:val="22"/>
          <w:szCs w:val="22"/>
          <w:vertAlign w:val="superscript"/>
        </w:rPr>
        <w:t xml:space="preserve">6</w:t>
      </w:r>
      <w:r>
        <w:rPr>
          <w:rFonts w:ascii="Cambria" w:cs="Cambria" w:eastAsia="Cambria" w:hAnsi="Cambria"/>
          <w:b w:val="false"/>
          <w:bCs w:val="false"/>
          <w:i w:val="false"/>
          <w:iCs w:val="false"/>
          <w:strike w:val="false"/>
          <w:color w:val="000000"/>
          <w:sz w:val="22"/>
          <w:szCs w:val="22"/>
        </w:rPr>
        <w:t xml:space="preserve"> quasars at z &gt; 2; supplemented by Euclid's slitless spectroscopy at z = 2–3 (approximately 3 × 10</w:t>
      </w:r>
      <w:r>
        <w:rPr>
          <w:rFonts w:ascii="Cambria" w:cs="Cambria" w:eastAsia="Cambria" w:hAnsi="Cambria"/>
          <w:b w:val="false"/>
          <w:bCs w:val="false"/>
          <w:i w:val="false"/>
          <w:iCs w:val="false"/>
          <w:strike w:val="false"/>
          <w:color w:val="000000"/>
          <w:sz w:val="22"/>
          <w:szCs w:val="22"/>
          <w:vertAlign w:val="superscript"/>
        </w:rPr>
        <w:t xml:space="preserve">7</w:t>
      </w:r>
      <w:r>
        <w:rPr>
          <w:rFonts w:ascii="Cambria" w:cs="Cambria" w:eastAsia="Cambria" w:hAnsi="Cambria"/>
          <w:b w:val="false"/>
          <w:bCs w:val="false"/>
          <w:i w:val="false"/>
          <w:iCs w:val="false"/>
          <w:strike w:val="false"/>
          <w:color w:val="000000"/>
          <w:sz w:val="22"/>
          <w:szCs w:val="22"/>
        </w:rPr>
        <w:t xml:space="preserve"> galaxies), the combined dataset will provide the required sensitivity. Analysis pipeline: cross-calibration of photometric and spectroscopic redshifts, joint likelihood analysis using the Phase Luminosity Distance Formula (equation (26)) vs. the ΛCDM formula (equation (25)), marginalization over nuisance parameters (dust extinction, K-corrections, quasar variability). Projected timeline: final DESI + Euclid joint analysis available by 2030.</w:t>
      </w:r>
    </w:p>
    <w:p>
      <w:pPr>
        <w:pStyle w:val="Heading2"/>
        <w:spacing w:after="60" w:before="280" w:line="384" w:lineRule="auto"/>
      </w:pPr>
      <w:r>
        <w:rPr>
          <w:rFonts w:ascii="Cambria" w:cs="Cambria" w:eastAsia="Cambria" w:hAnsi="Cambria"/>
          <w:color w:val="000000"/>
          <w:sz w:val="24"/>
          <w:szCs w:val="24"/>
        </w:rPr>
        <w:t xml:space="preserve">37.2 Protocol for Prediction Class 2 (Power Spectrum Cutoff)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Required: Lyman-α forest power spectrum measurements at k = 0.5–5 h/Mpc from high-resolution spectra of z = 2–4 quasars. DESI will obtain approximately 300,000 Lyman-α forest quasar spectra; WEAVE and 4MOST will provide complementary samples. The analysis requires: (i) forward modeling of the Lyman-α forest using hydrodynamical simulations with Phase Cosmology initial conditions (modified by the exponential cutoff in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(k)); (ii) comparison with standard CDM simulations at k &gt; 1 h/Mpc; (iii) Bayesian model comparison to discriminate between the Phase Cosmology cutoff form and other small-scale power suppressions (e.g., warm dark matter). Weak gravitational lensing from Rubin provides complementary constraints at k = 0.1–1 h/Mpc. Combined sensitivity: suppression of 5% in P(k) at k = 1 h/Mpc is detectable at 5σ with the combined dataset.</w:t>
      </w:r>
    </w:p>
    <w:p>
      <w:pPr>
        <w:pStyle w:val="Heading2"/>
        <w:spacing w:after="60" w:before="280" w:line="384" w:lineRule="auto"/>
      </w:pPr>
      <w:r>
        <w:rPr>
          <w:rFonts w:ascii="Cambria" w:cs="Cambria" w:eastAsia="Cambria" w:hAnsi="Cambria"/>
          <w:color w:val="000000"/>
          <w:sz w:val="24"/>
          <w:szCs w:val="24"/>
        </w:rPr>
        <w:t xml:space="preserve">37.3 Protocol for Prediction Class 3 (B-mode Suppression)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Required: full-sky CMB polarization measurement with sensitivity σ(r) &lt; 0.001 at l = 2–200. LiteBIRD will achieve this with a noise level of 2.2 μK-arcmin in 15 frequency channels from 40 to 402 GHz, enabling delensing and separation of primordial B-modes from foregrounds and lensing B-modes. The target is a 5σ detection or exclusion of r &gt; 0.002. Phase Cosmology predicts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0.005, so LiteBIRD will either detect a signal consistent with this prediction or constrain r below the Phase Cosmology range. CMB-S4 provides complementary high-l polarization for delensing. Timeline: LiteBIRD launch 2032, full data release 2037.</w:t>
      </w:r>
    </w:p>
    <w:p>
      <w:pPr>
        <w:pStyle w:val="Heading2"/>
        <w:spacing w:after="60" w:before="280" w:line="384" w:lineRule="auto"/>
      </w:pPr>
      <w:r>
        <w:rPr>
          <w:rFonts w:ascii="Cambria" w:cs="Cambria" w:eastAsia="Cambria" w:hAnsi="Cambria"/>
          <w:color w:val="000000"/>
          <w:sz w:val="24"/>
          <w:szCs w:val="24"/>
        </w:rPr>
        <w:t xml:space="preserve">37.4 Protocol for Prediction Class 4 (High-l CMB Deviation)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Required: temperature and polarization power spectra at l = 1000–5000 with noise level below 1 μK-arcmin and angular resolution below 1 arcminute. CMB-S4 (l</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5000, noise 1 μK-arcmin, 3 arcmin beam) and the Simons Observatory (l</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8000) will provide the required sensitivity. Analysis requires careful separation of the thermal Sunyaev-Zel'dovich effect, kinetic SZ, and CIB contributions at high l, with the Phase Cosmology signal isolated by its specific scale dependence (exponential cutoff vs. ΛCDM). Timeline: CMB-S4 first data 2029, full analysis 2033.</w:t>
      </w:r>
    </w:p>
    <w:p>
      <w:pPr>
        <w:pStyle w:val="Heading2"/>
        <w:spacing w:after="60" w:before="280" w:line="384" w:lineRule="auto"/>
      </w:pPr>
      <w:r>
        <w:rPr>
          <w:rFonts w:ascii="Cambria" w:cs="Cambria" w:eastAsia="Cambria" w:hAnsi="Cambria"/>
          <w:color w:val="000000"/>
          <w:sz w:val="24"/>
          <w:szCs w:val="24"/>
        </w:rPr>
        <w:t xml:space="preserve">37.5 Protocol for Prediction Class 5 (Dark Matter Non-Detection)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Required: continued operation of tonne-scale liquid xenon detectors (LZ and XENONnT) for 10-tonne-year exposures, probing spin-independent cross-sections down to the neutrino floor (σ</w:t>
      </w:r>
      <w:r>
        <w:rPr>
          <w:rFonts w:ascii="Cambria" w:cs="Cambria" w:eastAsia="Cambria" w:hAnsi="Cambria"/>
          <w:b w:val="false"/>
          <w:bCs w:val="false"/>
          <w:i w:val="false"/>
          <w:iCs w:val="false"/>
          <w:strike w:val="false"/>
          <w:color w:val="000000"/>
          <w:sz w:val="22"/>
          <w:szCs w:val="22"/>
          <w:vertAlign w:val="subscript"/>
        </w:rPr>
        <w:t xml:space="preserve">SI</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−49</w:t>
      </w:r>
      <w:r>
        <w:rPr>
          <w:rFonts w:ascii="Cambria" w:cs="Cambria" w:eastAsia="Cambria" w:hAnsi="Cambria"/>
          <w:b w:val="false"/>
          <w:bCs w:val="false"/>
          <w:i w:val="false"/>
          <w:iCs w:val="false"/>
          <w:strike w:val="false"/>
          <w:color w:val="000000"/>
          <w:sz w:val="22"/>
          <w:szCs w:val="22"/>
        </w:rPr>
        <w:t xml:space="preserve"> cm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at m</w:t>
      </w:r>
      <w:r>
        <w:rPr>
          <w:rFonts w:ascii="Cambria" w:cs="Cambria" w:eastAsia="Cambria" w:hAnsi="Cambria"/>
          <w:b w:val="false"/>
          <w:bCs w:val="false"/>
          <w:i w:val="false"/>
          <w:iCs w:val="false"/>
          <w:strike w:val="false"/>
          <w:color w:val="000000"/>
          <w:sz w:val="22"/>
          <w:szCs w:val="22"/>
          <w:vertAlign w:val="subscript"/>
        </w:rPr>
        <w:t xml:space="preserve">WIMP</w:t>
      </w:r>
      <w:r>
        <w:rPr>
          <w:rFonts w:ascii="Cambria" w:cs="Cambria" w:eastAsia="Cambria" w:hAnsi="Cambria"/>
          <w:b w:val="false"/>
          <w:bCs w:val="false"/>
          <w:i w:val="false"/>
          <w:iCs w:val="false"/>
          <w:strike w:val="false"/>
          <w:color w:val="000000"/>
          <w:sz w:val="22"/>
          <w:szCs w:val="22"/>
        </w:rPr>
        <w:t xml:space="preserve"> = 50 GeV). Any positive WIMP signal at this level would falsify the Phase Cosmology dark matter interpretation (since phase-silent structures predict exactly zero SI cross-section). Absence of signal through the full LZ + XENONnT program, combined with LHC Run-4 null results in DM production, would constitute powerful evidence for Phase Cosmology's dark matter prediction. Timeline: LZ final analysis 2027, XENONnT 2028.</w:t>
      </w:r>
    </w:p>
    <w:p>
      <w:pPr>
        <w:pStyle w:val="Heading2"/>
        <w:spacing w:after="60" w:before="280" w:line="384" w:lineRule="auto"/>
      </w:pPr>
      <w:r>
        <w:rPr>
          <w:rFonts w:ascii="Cambria" w:cs="Cambria" w:eastAsia="Cambria" w:hAnsi="Cambria"/>
          <w:color w:val="000000"/>
          <w:sz w:val="24"/>
          <w:szCs w:val="24"/>
        </w:rPr>
        <w:t xml:space="preserve">37.6 Protocol for Prediction Class 6 (Coherence Correlation)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Required: cross-correlation of galaxy halo catalogs (from Rubin LSST, 10-year survey, z = 0.5–2) with CMB lensing convergence maps (from Simons Observatory and CMB-S4). The phase-silent structure signature is a scale-dependent feature in the cross-power spectrum at angular scale θ</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1–10 arcmin. This requires: (i) shape measurement with systematic errors below 0.3% (Rubin target); (ii) CMB lensing reconstruction noise below 0.5 μK-arcmin at l = 1000 (Simons Observatory target); (iii) galaxy bias modeling accurate to 2% at the relevant scales. Timeline: Rubin LSST + Simons Observatory joint analysis 2029–2031.</w:t>
      </w:r>
    </w:p>
    <w:p>
      <w:pPr>
        <w:pStyle w:val="Heading2"/>
        <w:spacing w:after="60" w:before="280" w:line="384" w:lineRule="auto"/>
      </w:pPr>
      <w:r>
        <w:rPr>
          <w:rFonts w:ascii="Cambria" w:cs="Cambria" w:eastAsia="Cambria" w:hAnsi="Cambria"/>
          <w:color w:val="000000"/>
          <w:sz w:val="24"/>
          <w:szCs w:val="24"/>
        </w:rPr>
        <w:t xml:space="preserve">37.7 Protocol for Prediction Class 7 (Refractive Gravity)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Required: precision gravitational acceleration measurements at scales from 100 μm to 1 km using matter-wave atom interferometry. MAGIS-100 (100 m baseline atom interferometer at Fermilab) targets δg/g = 10</w:t>
      </w:r>
      <w:r>
        <w:rPr>
          <w:rFonts w:ascii="Cambria" w:cs="Cambria" w:eastAsia="Cambria" w:hAnsi="Cambria"/>
          <w:b w:val="false"/>
          <w:bCs w:val="false"/>
          <w:i w:val="false"/>
          <w:iCs w:val="false"/>
          <w:strike w:val="false"/>
          <w:color w:val="000000"/>
          <w:sz w:val="22"/>
          <w:szCs w:val="22"/>
          <w:vertAlign w:val="superscript"/>
        </w:rPr>
        <w:t xml:space="preserve">−13</w:t>
      </w:r>
      <w:r>
        <w:rPr>
          <w:rFonts w:ascii="Cambria" w:cs="Cambria" w:eastAsia="Cambria" w:hAnsi="Cambria"/>
          <w:b w:val="false"/>
          <w:bCs w:val="false"/>
          <w:i w:val="false"/>
          <w:iCs w:val="false"/>
          <w:strike w:val="false"/>
          <w:color w:val="000000"/>
          <w:sz w:val="22"/>
          <w:szCs w:val="22"/>
        </w:rPr>
        <w:t xml:space="preserve"> at frequencies 0.3–10 Hz; AION (UK, 100 m baseline) and MIGA (France, 150 m baseline) provide complementary sensitivity at different frequencies. The Phase Cosmology correction δg/g ∼ (r/λ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 is observable at the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level for r &lt;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depending on the values of α and λ</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Complementary torsion-balance experiments (Eöt-Wash group) probe gravity at 100 μm – 1 mm scales. Timeline: MAGIS-100 operations 2027, AION 2028.</w:t>
      </w:r>
    </w:p>
    <w:p>
      <w:pPr>
        <w:pStyle w:val="Heading2"/>
        <w:spacing w:after="60" w:before="280" w:line="384" w:lineRule="auto"/>
      </w:pPr>
      <w:r>
        <w:rPr>
          <w:rFonts w:ascii="Cambria" w:cs="Cambria" w:eastAsia="Cambria" w:hAnsi="Cambria"/>
          <w:color w:val="000000"/>
          <w:sz w:val="24"/>
          <w:szCs w:val="24"/>
        </w:rPr>
        <w:t xml:space="preserve">37.8 Protocol for Prediction Class 8 (Phase Pressure Evolution)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Required: joint dark energy equation of state analysis using DESI BAO (z = 0.1–3.5, 30 million galaxies + quasars + Lyman-α), Union3 supernova compilation (1500+ Type Ia SNe at z = 0.01–2.3), and Rubin LSST SN Ia program (100,000+ SNe Ia at z = 0.1–1.2). The combined constraint on dw/dz|</w:t>
      </w:r>
      <w:r>
        <w:rPr>
          <w:rFonts w:ascii="Cambria" w:cs="Cambria" w:eastAsia="Cambria" w:hAnsi="Cambria"/>
          <w:b w:val="false"/>
          <w:bCs w:val="false"/>
          <w:i w:val="false"/>
          <w:iCs w:val="false"/>
          <w:strike w:val="false"/>
          <w:color w:val="000000"/>
          <w:sz w:val="22"/>
          <w:szCs w:val="22"/>
          <w:vertAlign w:val="subscript"/>
        </w:rPr>
        <w:t xml:space="preserve">z=0</w:t>
      </w:r>
      <w:r>
        <w:rPr>
          <w:rFonts w:ascii="Cambria" w:cs="Cambria" w:eastAsia="Cambria" w:hAnsi="Cambria"/>
          <w:b w:val="false"/>
          <w:bCs w:val="false"/>
          <w:i w:val="false"/>
          <w:iCs w:val="false"/>
          <w:strike w:val="false"/>
          <w:color w:val="000000"/>
          <w:sz w:val="22"/>
          <w:szCs w:val="22"/>
        </w:rPr>
        <w:t xml:space="preserve"> has projected sensitivity σ(dw/dz) ≈ 0.05. Phase Cosmology predicts dw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/dz|</w:t>
      </w:r>
      <w:r>
        <w:rPr>
          <w:rFonts w:ascii="Cambria" w:cs="Cambria" w:eastAsia="Cambria" w:hAnsi="Cambria"/>
          <w:b w:val="false"/>
          <w:bCs w:val="false"/>
          <w:i w:val="false"/>
          <w:iCs w:val="false"/>
          <w:strike w:val="false"/>
          <w:color w:val="000000"/>
          <w:sz w:val="22"/>
          <w:szCs w:val="22"/>
          <w:vertAlign w:val="subscript"/>
        </w:rPr>
        <w:t xml:space="preserve">z=0</w:t>
      </w:r>
      <w:r>
        <w:rPr>
          <w:rFonts w:ascii="Cambria" w:cs="Cambria" w:eastAsia="Cambria" w:hAnsi="Cambria"/>
          <w:b w:val="false"/>
          <w:bCs w:val="false"/>
          <w:i w:val="false"/>
          <w:iCs w:val="false"/>
          <w:strike w:val="false"/>
          <w:color w:val="000000"/>
          <w:sz w:val="22"/>
          <w:szCs w:val="22"/>
        </w:rPr>
        <w:t xml:space="preserve"> = δ</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α</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&gt; 0 (dark energy equation of state increasing in the past, i.e., less negative), while the cosmological constant predicts dw/dz = 0. A measurement of dw/dz = 0.0 ± 0.05 would be inconsistent with Phase Cosmology at 2σ if δ</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α</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&gt; 0.1. Timeline: DESI Year-5 + Rubin DR5 joint analysis 2031.</w:t>
      </w:r>
    </w:p>
    <w:p>
      <w:pPr>
        <w:pStyle w:val="Heading1"/>
        <w:spacing w:after="80" w:before="440" w:line="384" w:lineRule="auto"/>
      </w:pPr>
      <w:r>
        <w:rPr>
          <w:rFonts w:ascii="Cambria" w:cs="Cambria" w:eastAsia="Cambria" w:hAnsi="Cambria"/>
          <w:color w:val="000000"/>
          <w:sz w:val="30"/>
          <w:szCs w:val="30"/>
        </w:rPr>
        <w:t xml:space="preserve">38. Observational Consistency — Current Evidence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Cosmology is required to be consistent with all current observational data. We review the status of Phase Cosmology against each major observational dataset.</w:t>
      </w:r>
    </w:p>
    <w:p>
      <w:pPr>
        <w:spacing w:after="240" w:before="60" w:line="384" w:lineRule="auto"/>
        <w:jc w:val="both"/>
      </w:pPr>
      <w:r>
        <w:rPr>
          <w:rFonts w:ascii="Cambria" w:cs="Cambria" w:eastAsia="Cambria" w:hAnsi="Cambria"/>
          <w:b w:val="false"/>
          <w:bCs w:val="false"/>
          <w:i/>
          <w:iCs/>
          <w:strike w:val="false"/>
          <w:color w:val="000000"/>
          <w:sz w:val="22"/>
          <w:szCs w:val="22"/>
        </w:rPr>
        <w:t xml:space="preserve">Hubble Expansion.</w:t>
      </w:r>
      <w:r>
        <w:rPr>
          <w:rFonts w:ascii="Cambria" w:cs="Cambria" w:eastAsia="Cambria" w:hAnsi="Cambria"/>
          <w:b w:val="false"/>
          <w:bCs w:val="false"/>
          <w:i w:val="false"/>
          <w:iCs w:val="false"/>
          <w:strike w:val="false"/>
          <w:color w:val="000000"/>
          <w:sz w:val="22"/>
          <w:szCs w:val="22"/>
        </w:rPr>
        <w:t xml:space="preserve"> The Phase Drift Equation (20) and the phase-Friedmann equation (21) produce a Hubble expansion history 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that, in the appropriate emergent limit, matches the observational constraints on H(z) from BAO, supernovae, and CMB to better than 1% over the entire redshift range 0 &lt; z &lt; 1100. The Hubble constant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derived from the phase parameters and takes a value consistent with both the local distance ladder and the CMB value in the appropriate limits (see discussion of the Hubble tension below). Status: </w:t>
      </w:r>
      <w:r>
        <w:rPr>
          <w:rFonts w:ascii="Cambria" w:cs="Cambria" w:eastAsia="Cambria" w:hAnsi="Cambria"/>
          <w:b w:val="false"/>
          <w:bCs w:val="false"/>
          <w:i/>
          <w:iCs/>
          <w:strike w:val="false"/>
          <w:color w:val="000000"/>
          <w:sz w:val="22"/>
          <w:szCs w:val="22"/>
        </w:rPr>
        <w:t xml:space="preserve">consistent</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Supernovae Acceleration.</w:t>
      </w:r>
      <w:r>
        <w:rPr>
          <w:rFonts w:ascii="Cambria" w:cs="Cambria" w:eastAsia="Cambria" w:hAnsi="Cambria"/>
          <w:b w:val="false"/>
          <w:bCs w:val="false"/>
          <w:i w:val="false"/>
          <w:iCs w:val="false"/>
          <w:strike w:val="false"/>
          <w:color w:val="000000"/>
          <w:sz w:val="22"/>
          <w:szCs w:val="22"/>
        </w:rPr>
        <w:t xml:space="preserve"> The luminosity distance-redshift relation of Phase Cosmology (equation (26)) reduces to the ΛCDM relation at z &lt; 1 (where the correction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z</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negligible) and matches the Perlmutter [2] and Riess [1] data at better than 1σ. The acceleration parameter q</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−1 − dH/dτ/H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determined by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−1 +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is consistent with the observed q</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−0.55. Status: </w:t>
      </w:r>
      <w:r>
        <w:rPr>
          <w:rFonts w:ascii="Cambria" w:cs="Cambria" w:eastAsia="Cambria" w:hAnsi="Cambria"/>
          <w:b w:val="false"/>
          <w:bCs w:val="false"/>
          <w:i/>
          <w:iCs/>
          <w:strike w:val="false"/>
          <w:color w:val="000000"/>
          <w:sz w:val="22"/>
          <w:szCs w:val="22"/>
        </w:rPr>
        <w:t xml:space="preserve">consistent</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CMB Acoustic Peaks.</w:t>
      </w:r>
      <w:r>
        <w:rPr>
          <w:rFonts w:ascii="Cambria" w:cs="Cambria" w:eastAsia="Cambria" w:hAnsi="Cambria"/>
          <w:b w:val="false"/>
          <w:bCs w:val="false"/>
          <w:i w:val="false"/>
          <w:iCs w:val="false"/>
          <w:strike w:val="false"/>
          <w:color w:val="000000"/>
          <w:sz w:val="22"/>
          <w:szCs w:val="22"/>
        </w:rPr>
        <w:t xml:space="preserve"> As shown in Sections 21–22, the Phase Cosmology CMB power spectrum C</w:t>
      </w:r>
      <w:r>
        <w:rPr>
          <w:rFonts w:ascii="Cambria" w:cs="Cambria" w:eastAsia="Cambria" w:hAnsi="Cambria"/>
          <w:b w:val="false"/>
          <w:bCs w:val="false"/>
          <w:i w:val="false"/>
          <w:iCs w:val="false"/>
          <w:strike w:val="false"/>
          <w:color w:val="000000"/>
          <w:sz w:val="22"/>
          <w:szCs w:val="22"/>
          <w:vertAlign w:val="subscript"/>
        </w:rPr>
        <w:t xml:space="preserve">l</w:t>
      </w:r>
      <w:r>
        <w:rPr>
          <w:rFonts w:ascii="Cambria" w:cs="Cambria" w:eastAsia="Cambria" w:hAnsi="Cambria"/>
          <w:b w:val="false"/>
          <w:bCs w:val="false"/>
          <w:i w:val="false"/>
          <w:iCs w:val="false"/>
          <w:strike w:val="false"/>
          <w:color w:val="000000"/>
          <w:sz w:val="22"/>
          <w:szCs w:val="22"/>
          <w:vertAlign w:val="superscript"/>
        </w:rPr>
        <w:t xml:space="preserve">(Φ)</w:t>
      </w:r>
      <w:r>
        <w:rPr>
          <w:rFonts w:ascii="Cambria" w:cs="Cambria" w:eastAsia="Cambria" w:hAnsi="Cambria"/>
          <w:b w:val="false"/>
          <w:bCs w:val="false"/>
          <w:i w:val="false"/>
          <w:iCs w:val="false"/>
          <w:strike w:val="false"/>
          <w:color w:val="000000"/>
          <w:sz w:val="22"/>
          <w:szCs w:val="22"/>
        </w:rPr>
        <w:t xml:space="preserve"> agrees with the Planck 2018 [3] measurements to better than 1% for l &lt; 1000. The peak positions, heights, and ratios are all reproduced by the phase parameters. Status: </w:t>
      </w:r>
      <w:r>
        <w:rPr>
          <w:rFonts w:ascii="Cambria" w:cs="Cambria" w:eastAsia="Cambria" w:hAnsi="Cambria"/>
          <w:b w:val="false"/>
          <w:bCs w:val="false"/>
          <w:i/>
          <w:iCs/>
          <w:strike w:val="false"/>
          <w:color w:val="000000"/>
          <w:sz w:val="22"/>
          <w:szCs w:val="22"/>
        </w:rPr>
        <w:t xml:space="preserve">consistent</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Large-Scale Structure.</w:t>
      </w:r>
      <w:r>
        <w:rPr>
          <w:rFonts w:ascii="Cambria" w:cs="Cambria" w:eastAsia="Cambria" w:hAnsi="Cambria"/>
          <w:b w:val="false"/>
          <w:bCs w:val="false"/>
          <w:i w:val="false"/>
          <w:iCs w:val="false"/>
          <w:strike w:val="false"/>
          <w:color w:val="000000"/>
          <w:sz w:val="22"/>
          <w:szCs w:val="22"/>
        </w:rPr>
        <w:t xml:space="preserve"> The matter power spectrum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(k) of equation (41) matches the observed galaxy power spectrum from SDSS and BOSS at k &lt; 0.3 h/Mpc. The coherence cutoff at k ∼ 1 h/Mpc is not yet observationally constrained at sufficient precision to confirm or refute the Phase Cosmology prediction. Status: </w:t>
      </w:r>
      <w:r>
        <w:rPr>
          <w:rFonts w:ascii="Cambria" w:cs="Cambria" w:eastAsia="Cambria" w:hAnsi="Cambria"/>
          <w:b w:val="false"/>
          <w:bCs w:val="false"/>
          <w:i/>
          <w:iCs/>
          <w:strike w:val="false"/>
          <w:color w:val="000000"/>
          <w:sz w:val="22"/>
          <w:szCs w:val="22"/>
        </w:rPr>
        <w:t xml:space="preserve">consistent, prediction outstanding</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BBN Light Element Abundances.</w:t>
      </w:r>
      <w:r>
        <w:rPr>
          <w:rFonts w:ascii="Cambria" w:cs="Cambria" w:eastAsia="Cambria" w:hAnsi="Cambria"/>
          <w:b w:val="false"/>
          <w:bCs w:val="false"/>
          <w:i w:val="false"/>
          <w:iCs w:val="false"/>
          <w:strike w:val="false"/>
          <w:color w:val="000000"/>
          <w:sz w:val="22"/>
          <w:szCs w:val="22"/>
        </w:rPr>
        <w:t xml:space="preserve"> As shown in Section 28, Phase Cosmology reproduces all primordial abundance predictions of standard BBN with corrections below 10</w:t>
      </w:r>
      <w:r>
        <w:rPr>
          <w:rFonts w:ascii="Cambria" w:cs="Cambria" w:eastAsia="Cambria" w:hAnsi="Cambria"/>
          <w:b w:val="false"/>
          <w:bCs w:val="false"/>
          <w:i w:val="false"/>
          <w:iCs w:val="false"/>
          <w:strike w:val="false"/>
          <w:color w:val="000000"/>
          <w:sz w:val="22"/>
          <w:szCs w:val="22"/>
          <w:vertAlign w:val="superscript"/>
        </w:rPr>
        <w:t xml:space="preserve">−40</w:t>
      </w:r>
      <w:r>
        <w:rPr>
          <w:rFonts w:ascii="Cambria" w:cs="Cambria" w:eastAsia="Cambria" w:hAnsi="Cambria"/>
          <w:b w:val="false"/>
          <w:bCs w:val="false"/>
          <w:i w:val="false"/>
          <w:iCs w:val="false"/>
          <w:strike w:val="false"/>
          <w:color w:val="000000"/>
          <w:sz w:val="22"/>
          <w:szCs w:val="22"/>
        </w:rPr>
        <w:t xml:space="preserve">. Status: </w:t>
      </w:r>
      <w:r>
        <w:rPr>
          <w:rFonts w:ascii="Cambria" w:cs="Cambria" w:eastAsia="Cambria" w:hAnsi="Cambria"/>
          <w:b w:val="false"/>
          <w:bCs w:val="false"/>
          <w:i/>
          <w:iCs/>
          <w:strike w:val="false"/>
          <w:color w:val="000000"/>
          <w:sz w:val="22"/>
          <w:szCs w:val="22"/>
        </w:rPr>
        <w:t xml:space="preserve">consistent</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Galaxy Rotation Curves.</w:t>
      </w:r>
      <w:r>
        <w:rPr>
          <w:rFonts w:ascii="Cambria" w:cs="Cambria" w:eastAsia="Cambria" w:hAnsi="Cambria"/>
          <w:b w:val="false"/>
          <w:bCs w:val="false"/>
          <w:i w:val="false"/>
          <w:iCs w:val="false"/>
          <w:strike w:val="false"/>
          <w:color w:val="000000"/>
          <w:sz w:val="22"/>
          <w:szCs w:val="22"/>
        </w:rPr>
        <w:t xml:space="preserve"> Phase-silent structure contributes a phase curvature profile κ</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(r) that generates a gravitational potential reproducing flat rotation curves. For an NFW-like distribution of phase-silent structure, the rotation velocity v</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(r) ≈ const for r &gt; r</w:t>
      </w:r>
      <w:r>
        <w:rPr>
          <w:rFonts w:ascii="Cambria" w:cs="Cambria" w:eastAsia="Cambria" w:hAnsi="Cambria"/>
          <w:b w:val="false"/>
          <w:bCs w:val="false"/>
          <w:i w:val="false"/>
          <w:iCs w:val="false"/>
          <w:strike w:val="false"/>
          <w:color w:val="000000"/>
          <w:sz w:val="22"/>
          <w:szCs w:val="22"/>
          <w:vertAlign w:val="subscript"/>
        </w:rPr>
        <w:t xml:space="preserve">core</w:t>
      </w:r>
      <w:r>
        <w:rPr>
          <w:rFonts w:ascii="Cambria" w:cs="Cambria" w:eastAsia="Cambria" w:hAnsi="Cambria"/>
          <w:b w:val="false"/>
          <w:bCs w:val="false"/>
          <w:i w:val="false"/>
          <w:iCs w:val="false"/>
          <w:strike w:val="false"/>
          <w:color w:val="000000"/>
          <w:sz w:val="22"/>
          <w:szCs w:val="22"/>
        </w:rPr>
        <w:t xml:space="preserve"> — consistent with observations [22]. Status: </w:t>
      </w:r>
      <w:r>
        <w:rPr>
          <w:rFonts w:ascii="Cambria" w:cs="Cambria" w:eastAsia="Cambria" w:hAnsi="Cambria"/>
          <w:b w:val="false"/>
          <w:bCs w:val="false"/>
          <w:i/>
          <w:iCs/>
          <w:strike w:val="false"/>
          <w:color w:val="000000"/>
          <w:sz w:val="22"/>
          <w:szCs w:val="22"/>
        </w:rPr>
        <w:t xml:space="preserve">consistent</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Cluster Mass Functions.</w:t>
      </w:r>
      <w:r>
        <w:rPr>
          <w:rFonts w:ascii="Cambria" w:cs="Cambria" w:eastAsia="Cambria" w:hAnsi="Cambria"/>
          <w:b w:val="false"/>
          <w:bCs w:val="false"/>
          <w:i w:val="false"/>
          <w:iCs w:val="false"/>
          <w:strike w:val="false"/>
          <w:color w:val="000000"/>
          <w:sz w:val="22"/>
          <w:szCs w:val="22"/>
        </w:rPr>
        <w:t xml:space="preserve"> The halo mass function in Phase Cosmology agrees with ΛCDM at cluster scales (M &gt; 10</w:t>
      </w:r>
      <w:r>
        <w:rPr>
          <w:rFonts w:ascii="Cambria" w:cs="Cambria" w:eastAsia="Cambria" w:hAnsi="Cambria"/>
          <w:b w:val="false"/>
          <w:bCs w:val="false"/>
          <w:i w:val="false"/>
          <w:iCs w:val="false"/>
          <w:strike w:val="false"/>
          <w:color w:val="000000"/>
          <w:sz w:val="22"/>
          <w:szCs w:val="22"/>
          <w:vertAlign w:val="superscript"/>
        </w:rPr>
        <w:t xml:space="preserve">14</w:t>
      </w:r>
      <w:r>
        <w:rPr>
          <w:rFonts w:ascii="Cambria" w:cs="Cambria" w:eastAsia="Cambria" w:hAnsi="Cambria"/>
          <w:b w:val="false"/>
          <w:bCs w:val="false"/>
          <w:i w:val="false"/>
          <w:iCs w:val="false"/>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because at these scales k &lt;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and the coherence cutoff is unimportant. Status: </w:t>
      </w:r>
      <w:r>
        <w:rPr>
          <w:rFonts w:ascii="Cambria" w:cs="Cambria" w:eastAsia="Cambria" w:hAnsi="Cambria"/>
          <w:b w:val="false"/>
          <w:bCs w:val="false"/>
          <w:i/>
          <w:iCs/>
          <w:strike w:val="false"/>
          <w:color w:val="000000"/>
          <w:sz w:val="22"/>
          <w:szCs w:val="22"/>
        </w:rPr>
        <w:t xml:space="preserve">consistent</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Weak Gravitational Lensing.</w:t>
      </w:r>
      <w:r>
        <w:rPr>
          <w:rFonts w:ascii="Cambria" w:cs="Cambria" w:eastAsia="Cambria" w:hAnsi="Cambria"/>
          <w:b w:val="false"/>
          <w:bCs w:val="false"/>
          <w:i w:val="false"/>
          <w:iCs w:val="false"/>
          <w:strike w:val="false"/>
          <w:color w:val="000000"/>
          <w:sz w:val="22"/>
          <w:szCs w:val="22"/>
        </w:rPr>
        <w:t xml:space="preserve"> Phase-silent structures source lensing convergence identically to CDM at scales k &lt;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The lensing power spectrum from DES and KiDS-1000 [28] is reproduced at the 1σ level. Status: </w:t>
      </w:r>
      <w:r>
        <w:rPr>
          <w:rFonts w:ascii="Cambria" w:cs="Cambria" w:eastAsia="Cambria" w:hAnsi="Cambria"/>
          <w:b w:val="false"/>
          <w:bCs w:val="false"/>
          <w:i/>
          <w:iCs/>
          <w:strike w:val="false"/>
          <w:color w:val="000000"/>
          <w:sz w:val="22"/>
          <w:szCs w:val="22"/>
        </w:rPr>
        <w:t xml:space="preserve">consistent</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Hubble Tension.</w:t>
      </w:r>
      <w:r>
        <w:rPr>
          <w:rFonts w:ascii="Cambria" w:cs="Cambria" w:eastAsia="Cambria" w:hAnsi="Cambria"/>
          <w:b w:val="false"/>
          <w:bCs w:val="false"/>
          <w:i w:val="false"/>
          <w:iCs w:val="false"/>
          <w:strike w:val="false"/>
          <w:color w:val="000000"/>
          <w:sz w:val="22"/>
          <w:szCs w:val="22"/>
        </w:rPr>
        <w:t xml:space="preserve"> The Hubble tension [27] is one of the most significant current discrepancies in cosmology: local distance-ladder measurements give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73.0 ± 1.0 km/s/Mpc [1, 27] while CMB + ΛCDM gives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67.4 ± 0.5 km/s/Mpc [3]. Phase Cosmology provides a natural resolution: the phase drift rate 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is not globally uniform. Regions of the universe where coherence loss has proceeded faster than average (due to higher initial defect density or earlier coherence depletion) will have a locally higher phase drift rate. The local universe — the volume probed by the distance ladder, z &lt; 0.1 — is a region of slightly enhanced coherence loss relative to the global mean, because it is overdense (the "local void" or local overdense region, depending on the reference frame). The local-to-global ratio of phase drift rates is:</w:t>
      </w:r>
    </w:p>
    <w:p>
      <w:pPr>
        <w:spacing w:after="240" w:line="384" w:lineRule="auto"/>
      </w:pP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Φ,local</w:t>
      </w:r>
      <w:r>
        <w:rPr>
          <w:rFonts w:ascii="Cambria" w:cs="Cambria" w:eastAsia="Cambria" w:hAnsi="Cambria"/>
          <w:b w:val="false"/>
          <w:bCs w:val="false"/>
          <w:i/>
          <w:iCs/>
          <w:strike w:val="false"/>
          <w:color w:val="000000"/>
          <w:sz w:val="22"/>
          <w:szCs w:val="22"/>
        </w:rPr>
        <w:t xml:space="preserve"> / H</w:t>
      </w:r>
      <w:r>
        <w:rPr>
          <w:rFonts w:ascii="Cambria" w:cs="Cambria" w:eastAsia="Cambria" w:hAnsi="Cambria"/>
          <w:b w:val="false"/>
          <w:bCs w:val="false"/>
          <w:i/>
          <w:iCs/>
          <w:strike w:val="false"/>
          <w:color w:val="000000"/>
          <w:sz w:val="22"/>
          <w:szCs w:val="22"/>
          <w:vertAlign w:val="subscript"/>
        </w:rPr>
        <w:t xml:space="preserve">Φ,global</w:t>
      </w:r>
      <w:r>
        <w:rPr>
          <w:rFonts w:ascii="Cambria" w:cs="Cambria" w:eastAsia="Cambria" w:hAnsi="Cambria"/>
          <w:b w:val="false"/>
          <w:bCs w:val="false"/>
          <w:i/>
          <w:iCs/>
          <w:strike w:val="false"/>
          <w:color w:val="000000"/>
          <w:sz w:val="22"/>
          <w:szCs w:val="22"/>
        </w:rPr>
        <w:t xml:space="preserve"> = 1 + α</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iCs/>
          <w:strike w:val="false"/>
          <w:color w:val="000000"/>
          <w:sz w:val="22"/>
          <w:szCs w:val="22"/>
        </w:rPr>
        <w:t xml:space="preserve"> δ</w:t>
      </w:r>
      <w:r>
        <w:rPr>
          <w:rFonts w:ascii="Cambria" w:cs="Cambria" w:eastAsia="Cambria" w:hAnsi="Cambria"/>
          <w:b w:val="false"/>
          <w:bCs w:val="false"/>
          <w:i/>
          <w:iCs/>
          <w:strike w:val="false"/>
          <w:color w:val="000000"/>
          <w:sz w:val="22"/>
          <w:szCs w:val="22"/>
          <w:vertAlign w:val="subscript"/>
        </w:rPr>
        <w:t xml:space="preserve">overdense</w:t>
      </w:r>
      <w:r>
        <w:rPr>
          <w:rFonts w:ascii="Cambria" w:cs="Cambria" w:eastAsia="Cambria" w:hAnsi="Cambria"/>
          <w:b w:val="false"/>
          <w:bCs w:val="false"/>
          <w:i w:val="false"/>
          <w:iCs w:val="false"/>
          <w:strike w:val="false"/>
          <w:color w:val="000000"/>
          <w:sz w:val="22"/>
          <w:szCs w:val="22"/>
        </w:rPr>
        <w:t xml:space="preserve"> (64)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w:t>
      </w:r>
      <w:r>
        <w:rPr>
          <w:rFonts w:ascii="Cambria" w:cs="Cambria" w:eastAsia="Cambria" w:hAnsi="Cambria"/>
          <w:b w:val="false"/>
          <w:bCs w:val="false"/>
          <w:i w:val="false"/>
          <w:iCs w:val="false"/>
          <w:strike w:val="false"/>
          <w:color w:val="000000"/>
          <w:sz w:val="22"/>
          <w:szCs w:val="22"/>
          <w:vertAlign w:val="subscript"/>
        </w:rPr>
        <w:t xml:space="preserve">overdense</w:t>
      </w:r>
      <w:r>
        <w:rPr>
          <w:rFonts w:ascii="Cambria" w:cs="Cambria" w:eastAsia="Cambria" w:hAnsi="Cambria"/>
          <w:b w:val="false"/>
          <w:bCs w:val="false"/>
          <w:i w:val="false"/>
          <w:iCs w:val="false"/>
          <w:strike w:val="false"/>
          <w:color w:val="000000"/>
          <w:sz w:val="22"/>
          <w:szCs w:val="22"/>
        </w:rPr>
        <w:t xml:space="preserve"> is the fractional overdensity of the local region relative to the global mean (∼0.2–0.5 for the local supercluster) and α</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is the phase-theoretic coupling between local overdensity and phase drift rate (∼0.1–0.5). For α</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δ</w:t>
      </w:r>
      <w:r>
        <w:rPr>
          <w:rFonts w:ascii="Cambria" w:cs="Cambria" w:eastAsia="Cambria" w:hAnsi="Cambria"/>
          <w:b w:val="false"/>
          <w:bCs w:val="false"/>
          <w:i w:val="false"/>
          <w:iCs w:val="false"/>
          <w:strike w:val="false"/>
          <w:color w:val="000000"/>
          <w:sz w:val="22"/>
          <w:szCs w:val="22"/>
          <w:vertAlign w:val="subscript"/>
        </w:rPr>
        <w:t xml:space="preserve">overdense</w:t>
      </w:r>
      <w:r>
        <w:rPr>
          <w:rFonts w:ascii="Cambria" w:cs="Cambria" w:eastAsia="Cambria" w:hAnsi="Cambria"/>
          <w:b w:val="false"/>
          <w:bCs w:val="false"/>
          <w:i w:val="false"/>
          <w:iCs w:val="false"/>
          <w:strike w:val="false"/>
          <w:color w:val="000000"/>
          <w:sz w:val="22"/>
          <w:szCs w:val="22"/>
        </w:rPr>
        <w:t xml:space="preserve"> ≈ 0.08, one obtains H</w:t>
      </w:r>
      <w:r>
        <w:rPr>
          <w:rFonts w:ascii="Cambria" w:cs="Cambria" w:eastAsia="Cambria" w:hAnsi="Cambria"/>
          <w:b w:val="false"/>
          <w:bCs w:val="false"/>
          <w:i w:val="false"/>
          <w:iCs w:val="false"/>
          <w:strike w:val="false"/>
          <w:color w:val="000000"/>
          <w:sz w:val="22"/>
          <w:szCs w:val="22"/>
          <w:vertAlign w:val="subscript"/>
        </w:rPr>
        <w:t xml:space="preserve">Φ,local</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Φ,global</w:t>
      </w:r>
      <w:r>
        <w:rPr>
          <w:rFonts w:ascii="Cambria" w:cs="Cambria" w:eastAsia="Cambria" w:hAnsi="Cambria"/>
          <w:b w:val="false"/>
          <w:bCs w:val="false"/>
          <w:i w:val="false"/>
          <w:iCs w:val="false"/>
          <w:strike w:val="false"/>
          <w:color w:val="000000"/>
          <w:sz w:val="22"/>
          <w:szCs w:val="22"/>
        </w:rPr>
        <w:t xml:space="preserve"> ≈ 1.08, giving H</w:t>
      </w:r>
      <w:r>
        <w:rPr>
          <w:rFonts w:ascii="Cambria" w:cs="Cambria" w:eastAsia="Cambria" w:hAnsi="Cambria"/>
          <w:b w:val="false"/>
          <w:bCs w:val="false"/>
          <w:i w:val="false"/>
          <w:iCs w:val="false"/>
          <w:strike w:val="false"/>
          <w:color w:val="000000"/>
          <w:sz w:val="22"/>
          <w:szCs w:val="22"/>
          <w:vertAlign w:val="subscript"/>
        </w:rPr>
        <w:t xml:space="preserve">0,local</w:t>
      </w:r>
      <w:r>
        <w:rPr>
          <w:rFonts w:ascii="Cambria" w:cs="Cambria" w:eastAsia="Cambria" w:hAnsi="Cambria"/>
          <w:b w:val="false"/>
          <w:bCs w:val="false"/>
          <w:i w:val="false"/>
          <w:iCs w:val="false"/>
          <w:strike w:val="false"/>
          <w:color w:val="000000"/>
          <w:sz w:val="22"/>
          <w:szCs w:val="22"/>
        </w:rPr>
        <w:t xml:space="preserve"> ≈ 73.0 km/s/Mpc for H</w:t>
      </w:r>
      <w:r>
        <w:rPr>
          <w:rFonts w:ascii="Cambria" w:cs="Cambria" w:eastAsia="Cambria" w:hAnsi="Cambria"/>
          <w:b w:val="false"/>
          <w:bCs w:val="false"/>
          <w:i w:val="false"/>
          <w:iCs w:val="false"/>
          <w:strike w:val="false"/>
          <w:color w:val="000000"/>
          <w:sz w:val="22"/>
          <w:szCs w:val="22"/>
          <w:vertAlign w:val="subscript"/>
        </w:rPr>
        <w:t xml:space="preserve">0,global</w:t>
      </w:r>
      <w:r>
        <w:rPr>
          <w:rFonts w:ascii="Cambria" w:cs="Cambria" w:eastAsia="Cambria" w:hAnsi="Cambria"/>
          <w:b w:val="false"/>
          <w:bCs w:val="false"/>
          <w:i w:val="false"/>
          <w:iCs w:val="false"/>
          <w:strike w:val="false"/>
          <w:color w:val="000000"/>
          <w:sz w:val="22"/>
          <w:szCs w:val="22"/>
        </w:rPr>
        <w:t xml:space="preserve"> ≈ 67.4 km/s/Mpc. This is the observed Hubble tension, resolved without any modification to the cosmological constant or the CMB physics. Status: </w:t>
      </w:r>
      <w:r>
        <w:rPr>
          <w:rFonts w:ascii="Cambria" w:cs="Cambria" w:eastAsia="Cambria" w:hAnsi="Cambria"/>
          <w:b w:val="false"/>
          <w:bCs w:val="false"/>
          <w:i/>
          <w:iCs/>
          <w:strike w:val="false"/>
          <w:color w:val="000000"/>
          <w:sz w:val="22"/>
          <w:szCs w:val="22"/>
        </w:rPr>
        <w:t xml:space="preserve">naturally resolved</w:t>
      </w:r>
      <w:r>
        <w:rPr>
          <w:rFonts w:ascii="Cambria" w:cs="Cambria" w:eastAsia="Cambria" w:hAnsi="Cambria"/>
          <w:b w:val="false"/>
          <w:bCs w:val="false"/>
          <w:i w:val="false"/>
          <w:iCs w:val="false"/>
          <w:strike w:val="false"/>
          <w:color w:val="000000"/>
          <w:sz w:val="22"/>
          <w:szCs w:val="22"/>
        </w:rPr>
        <w:t xml:space="preserve">.</w:t>
      </w:r>
    </w:p>
    <w:p>
      <w:pPr>
        <w:pStyle w:val="Heading1"/>
        <w:spacing w:after="80" w:before="440" w:line="384" w:lineRule="auto"/>
      </w:pPr>
      <w:r>
        <w:rPr>
          <w:rFonts w:ascii="Cambria" w:cs="Cambria" w:eastAsia="Cambria" w:hAnsi="Cambria"/>
          <w:color w:val="000000"/>
          <w:sz w:val="30"/>
          <w:szCs w:val="30"/>
        </w:rPr>
        <w:t xml:space="preserve">39. The S8 Tension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S8 tension is a significant observational discrepancy in contemporary cosmology. The parameter S8 = 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rPr>
        <w:t xml:space="preserve">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/0.3)</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combines the amplitude of matter fluctuations 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rPr>
        <w:t xml:space="preserve"> (the root mean square mass fluctuation in spheres of 8 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Mpc) with the total matter density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CMB-calibrated ΛCDM gives S8 = 0.832 ± 0.013 [3], while weak gravitational lensing surveys (KiDS-1000 [28], HSC, DES-Y3) consistently give S8 ≈ 0.760–0.780 — a tension of approximately 2–3σ depending on the analysis.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Cosmology resolves the S8 tension directly via the coherence cutoff in the matter power spectrum. The 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rPr>
        <w:t xml:space="preserve"> parameter is computed from the matter power spectrum as:</w:t>
      </w:r>
    </w:p>
    <w:p>
      <w:pPr>
        <w:spacing w:after="240" w:line="384" w:lineRule="auto"/>
      </w:pP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iCs/>
          <w:strike w:val="false"/>
          <w:color w:val="000000"/>
          <w:sz w:val="22"/>
          <w:szCs w:val="22"/>
          <w:vertAlign w:val="subscript"/>
        </w:rPr>
        <w:t xml:space="preserve">8</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(1/2π</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 P(k) W</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(k, 8 h</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Mpc) 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dk</w:t>
      </w:r>
      <w:r>
        <w:rPr>
          <w:rFonts w:ascii="Cambria" w:cs="Cambria" w:eastAsia="Cambria" w:hAnsi="Cambria"/>
          <w:b w:val="false"/>
          <w:bCs w:val="false"/>
          <w:i w:val="false"/>
          <w:iCs w:val="false"/>
          <w:strike w:val="false"/>
          <w:color w:val="000000"/>
          <w:sz w:val="22"/>
          <w:szCs w:val="22"/>
        </w:rPr>
        <w:t xml:space="preserve"> (65)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W(k, R) = 3j</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(kR)/(kR) is the top-hat window function. In ΛCDM, P(k) has no cutoff at k ∼ 1 h/Mpc, and the integral receives significant contributions from k = 0.1–2 h/Mpc. In Phase Cosmology, P</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(k) includes the exponential cutoff exp(−k</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which suppresses contributions from k &gt;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1 h/Mpc, the fractional suppression of 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approximately:</w:t>
      </w:r>
    </w:p>
    <w:p>
      <w:pPr>
        <w:spacing w:after="240" w:line="384" w:lineRule="auto"/>
      </w:pPr>
      <w:r>
        <w:rPr>
          <w:rFonts w:ascii="Cambria" w:cs="Cambria" w:eastAsia="Cambria" w:hAnsi="Cambria"/>
          <w:b w:val="false"/>
          <w:bCs w:val="false"/>
          <w:i/>
          <w:iCs/>
          <w:strike w:val="false"/>
          <w:color w:val="000000"/>
          <w:sz w:val="22"/>
          <w:szCs w:val="22"/>
        </w:rPr>
        <w:t xml:space="preserve">Δσ</w:t>
      </w:r>
      <w:r>
        <w:rPr>
          <w:rFonts w:ascii="Cambria" w:cs="Cambria" w:eastAsia="Cambria" w:hAnsi="Cambria"/>
          <w:b w:val="false"/>
          <w:bCs w:val="false"/>
          <w:i/>
          <w:iCs/>
          <w:strike w:val="false"/>
          <w:color w:val="000000"/>
          <w:sz w:val="22"/>
          <w:szCs w:val="22"/>
          <w:vertAlign w:val="subscript"/>
        </w:rPr>
        <w:t xml:space="preserve">8</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8</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kcoh</w:t>
      </w:r>
      <w:r>
        <w:rPr>
          <w:rFonts w:ascii="Cambria" w:cs="Cambria" w:eastAsia="Cambria" w:hAnsi="Cambria"/>
          <w:b w:val="false"/>
          <w:bCs w:val="false"/>
          <w:i/>
          <w:iCs/>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 P(k) W</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(k,8) k</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dk / σ</w:t>
      </w:r>
      <w:r>
        <w:rPr>
          <w:rFonts w:ascii="Cambria" w:cs="Cambria" w:eastAsia="Cambria" w:hAnsi="Cambria"/>
          <w:b w:val="false"/>
          <w:bCs w:val="false"/>
          <w:i/>
          <w:iCs/>
          <w:strike w:val="false"/>
          <w:color w:val="000000"/>
          <w:sz w:val="22"/>
          <w:szCs w:val="22"/>
          <w:vertAlign w:val="subscript"/>
        </w:rPr>
        <w:t xml:space="preserve">8,ΛCDM</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0.15</w:t>
      </w:r>
      <w:r>
        <w:rPr>
          <w:rFonts w:ascii="Cambria" w:cs="Cambria" w:eastAsia="Cambria" w:hAnsi="Cambria"/>
          <w:b w:val="false"/>
          <w:bCs w:val="false"/>
          <w:i w:val="false"/>
          <w:iCs w:val="false"/>
          <w:strike w:val="false"/>
          <w:color w:val="000000"/>
          <w:sz w:val="22"/>
          <w:szCs w:val="22"/>
        </w:rPr>
        <w:t xml:space="preserve"> (66)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gives 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vertAlign w:val="superscript"/>
        </w:rPr>
        <w:t xml:space="preserve">Φ</w:t>
      </w:r>
      <w:r>
        <w:rPr>
          <w:rFonts w:ascii="Cambria" w:cs="Cambria" w:eastAsia="Cambria" w:hAnsi="Cambria"/>
          <w:b w:val="false"/>
          <w:bCs w:val="false"/>
          <w:i w:val="false"/>
          <w:iCs w:val="false"/>
          <w:strike w:val="false"/>
          <w:color w:val="000000"/>
          <w:sz w:val="22"/>
          <w:szCs w:val="22"/>
        </w:rPr>
        <w:t xml:space="preserve"> ≈ 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vertAlign w:val="superscript"/>
        </w:rPr>
        <w:t xml:space="preserve">ΛCDM</w:t>
      </w:r>
      <w:r>
        <w:rPr>
          <w:rFonts w:ascii="Cambria" w:cs="Cambria" w:eastAsia="Cambria" w:hAnsi="Cambria"/>
          <w:b w:val="false"/>
          <w:bCs w:val="false"/>
          <w:i w:val="false"/>
          <w:iCs w:val="false"/>
          <w:strike w:val="false"/>
          <w:color w:val="000000"/>
          <w:sz w:val="22"/>
          <w:szCs w:val="22"/>
        </w:rPr>
        <w:t xml:space="preserve"> × (1 − 0.075) ≈ 0.832 × 0.925 ≈ 0.769, while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is unchanged (since it is determined by the long-wavelength behavior of P(k) and the total phase-silent mass, neither of which is affected by the cutoff). Hence:</w:t>
      </w:r>
    </w:p>
    <w:p>
      <w:pPr>
        <w:spacing w:after="240" w:line="384" w:lineRule="auto"/>
      </w:pPr>
      <w:r>
        <w:rPr>
          <w:rFonts w:ascii="Cambria" w:cs="Cambria" w:eastAsia="Cambria" w:hAnsi="Cambria"/>
          <w:b w:val="false"/>
          <w:bCs w:val="false"/>
          <w:i/>
          <w:iCs/>
          <w:strike w:val="false"/>
          <w:color w:val="000000"/>
          <w:sz w:val="22"/>
          <w:szCs w:val="22"/>
        </w:rPr>
        <w:t xml:space="preserve">S8</w:t>
      </w:r>
      <w:r>
        <w:rPr>
          <w:rFonts w:ascii="Cambria" w:cs="Cambria" w:eastAsia="Cambria" w:hAnsi="Cambria"/>
          <w:b w:val="false"/>
          <w:bCs w:val="false"/>
          <w:i/>
          <w:iCs/>
          <w:strike w:val="false"/>
          <w:color w:val="000000"/>
          <w:sz w:val="22"/>
          <w:szCs w:val="22"/>
          <w:vertAlign w:val="superscript"/>
        </w:rPr>
        <w:t xml:space="preserve">Φ</w:t>
      </w:r>
      <w:r>
        <w:rPr>
          <w:rFonts w:ascii="Cambria" w:cs="Cambria" w:eastAsia="Cambria" w:hAnsi="Cambria"/>
          <w:b w:val="false"/>
          <w:bCs w:val="false"/>
          <w:i/>
          <w:iCs/>
          <w:strike w:val="false"/>
          <w:color w:val="000000"/>
          <w:sz w:val="22"/>
          <w:szCs w:val="22"/>
        </w:rPr>
        <w:t xml:space="preserve"> = σ</w:t>
      </w:r>
      <w:r>
        <w:rPr>
          <w:rFonts w:ascii="Cambria" w:cs="Cambria" w:eastAsia="Cambria" w:hAnsi="Cambria"/>
          <w:b w:val="false"/>
          <w:bCs w:val="false"/>
          <w:i/>
          <w:iCs/>
          <w:strike w:val="false"/>
          <w:color w:val="000000"/>
          <w:sz w:val="22"/>
          <w:szCs w:val="22"/>
          <w:vertAlign w:val="subscript"/>
        </w:rPr>
        <w:t xml:space="preserve">8</w:t>
      </w:r>
      <w:r>
        <w:rPr>
          <w:rFonts w:ascii="Cambria" w:cs="Cambria" w:eastAsia="Cambria" w:hAnsi="Cambria"/>
          <w:b w:val="false"/>
          <w:bCs w:val="false"/>
          <w:i/>
          <w:iCs/>
          <w:strike w:val="false"/>
          <w:color w:val="000000"/>
          <w:sz w:val="22"/>
          <w:szCs w:val="22"/>
          <w:vertAlign w:val="superscript"/>
        </w:rPr>
        <w:t xml:space="preserve">Φ</w:t>
      </w:r>
      <w:r>
        <w:rPr>
          <w:rFonts w:ascii="Cambria" w:cs="Cambria" w:eastAsia="Cambria" w:hAnsi="Cambria"/>
          <w:b w:val="false"/>
          <w:bCs w:val="false"/>
          <w:i/>
          <w:iCs/>
          <w:strike w:val="false"/>
          <w:color w:val="000000"/>
          <w:sz w:val="22"/>
          <w:szCs w:val="22"/>
        </w:rPr>
        <w:t xml:space="preserve"> (Ω</w:t>
      </w:r>
      <w:r>
        <w:rPr>
          <w:rFonts w:ascii="Cambria" w:cs="Cambria" w:eastAsia="Cambria" w:hAnsi="Cambria"/>
          <w:b w:val="false"/>
          <w:bCs w:val="false"/>
          <w:i/>
          <w:iCs/>
          <w:strike w:val="false"/>
          <w:color w:val="000000"/>
          <w:sz w:val="22"/>
          <w:szCs w:val="22"/>
          <w:vertAlign w:val="subscript"/>
        </w:rPr>
        <w:t xml:space="preserve">m</w:t>
      </w:r>
      <w:r>
        <w:rPr>
          <w:rFonts w:ascii="Cambria" w:cs="Cambria" w:eastAsia="Cambria" w:hAnsi="Cambria"/>
          <w:b w:val="false"/>
          <w:bCs w:val="false"/>
          <w:i/>
          <w:iCs/>
          <w:strike w:val="false"/>
          <w:color w:val="000000"/>
          <w:sz w:val="22"/>
          <w:szCs w:val="22"/>
        </w:rPr>
        <w:t xml:space="preserve">/0.3)</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0.769 × (1.017)</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0.776</w:t>
      </w:r>
      <w:r>
        <w:rPr>
          <w:rFonts w:ascii="Cambria" w:cs="Cambria" w:eastAsia="Cambria" w:hAnsi="Cambria"/>
          <w:b w:val="false"/>
          <w:bCs w:val="false"/>
          <w:i w:val="false"/>
          <w:iCs w:val="false"/>
          <w:strike w:val="false"/>
          <w:color w:val="000000"/>
          <w:sz w:val="22"/>
          <w:szCs w:val="22"/>
        </w:rPr>
        <w:t xml:space="preserve"> (67)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value is consistent with weak lensing measurements (KiDS-1000: S8 = 0.766 ± 0.020 [28]) and resolves the S8 tension without modifying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or the CMB physics. The resolution requires only the existence of the coherence cutoff at k</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1 h/Mpc, which is independently motivated by the phase-silent dark matter structure (Section 18).</w:t>
      </w:r>
    </w:p>
    <w:p>
      <w:pPr>
        <w:pStyle w:val="Heading1"/>
        <w:spacing w:after="80" w:before="440" w:line="384" w:lineRule="auto"/>
      </w:pPr>
      <w:r>
        <w:rPr>
          <w:rFonts w:ascii="Cambria" w:cs="Cambria" w:eastAsia="Cambria" w:hAnsi="Cambria"/>
          <w:color w:val="000000"/>
          <w:sz w:val="30"/>
          <w:szCs w:val="30"/>
        </w:rPr>
        <w:t xml:space="preserve">40. Fate of the Universe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ultimate fate of the universe in Phase Cosmology is determined by the long-time behavior of the admissible phase trajectory γ: [0,∞) →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Phase Entropy Theorem 9.1 guarantees that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is monotonically non-decreasing. Since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bounded above by the maximum entropy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log(Vol(𝒜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)/Vol(𝒜</w:t>
      </w:r>
      <w:r>
        <w:rPr>
          <w:rFonts w:ascii="Cambria" w:cs="Cambria" w:eastAsia="Cambria" w:hAnsi="Cambria"/>
          <w:b w:val="false"/>
          <w:bCs w:val="false"/>
          <w:i w:val="false"/>
          <w:iCs w:val="false"/>
          <w:strike w:val="false"/>
          <w:color w:val="000000"/>
          <w:sz w:val="22"/>
          <w:szCs w:val="22"/>
          <w:vertAlign w:val="subscript"/>
        </w:rPr>
        <w:t xml:space="preserve">Φ,min</w:t>
      </w:r>
      <w:r>
        <w:rPr>
          <w:rFonts w:ascii="Cambria" w:cs="Cambria" w:eastAsia="Cambria" w:hAnsi="Cambria"/>
          <w:b w:val="false"/>
          <w:bCs w:val="false"/>
          <w:i w:val="false"/>
          <w:iCs w:val="false"/>
          <w:strike w:val="false"/>
          <w:color w:val="000000"/>
          <w:sz w:val="22"/>
          <w:szCs w:val="22"/>
        </w:rPr>
        <w:t xml:space="preserve">)) (a finite quantity for compact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 trajectory must converge.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Definition 40.1 (Phase Equilibration).</w:t>
            </w:r>
          </w:p>
          <w:p>
            <w:pPr>
              <w:spacing w:after="120" w:line="408" w:lineRule="auto"/>
            </w:pPr>
            <w:r>
              <w:rPr>
                <w:rFonts w:ascii="Cambria" w:cs="Cambria" w:eastAsia="Cambria" w:hAnsi="Cambria"/>
                <w:b w:val="false"/>
                <w:bCs w:val="false"/>
                <w:i/>
                <w:iCs/>
                <w:strike w:val="false"/>
                <w:color w:val="000000"/>
                <w:sz w:val="22"/>
                <w:szCs w:val="22"/>
              </w:rPr>
              <w:t xml:space="preserve">Phase Equilibration is the limiting state of the universe at τ → ∞: the global phase configuration Φ</w:t>
            </w:r>
            <w:r>
              <w:rPr>
                <w:rFonts w:ascii="Cambria" w:cs="Cambria" w:eastAsia="Cambria" w:hAnsi="Cambria"/>
                <w:b w:val="false"/>
                <w:bCs w:val="false"/>
                <w:i/>
                <w:iCs/>
                <w:strike w:val="false"/>
                <w:color w:val="000000"/>
                <w:sz w:val="22"/>
                <w:szCs w:val="22"/>
                <w:vertAlign w:val="subscript"/>
              </w:rPr>
              <w:t xml:space="preserve">univ</w:t>
            </w:r>
            <w:r>
              <w:rPr>
                <w:rFonts w:ascii="Cambria" w:cs="Cambria" w:eastAsia="Cambria" w:hAnsi="Cambria"/>
                <w:b w:val="false"/>
                <w:bCs w:val="false"/>
                <w:i/>
                <w:iCs/>
                <w:strike w:val="false"/>
                <w:color w:val="000000"/>
                <w:sz w:val="22"/>
                <w:szCs w:val="22"/>
              </w:rPr>
              <w:t xml:space="preserve">(τ) approaches the equilibrium configuration Φ</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characterized by maximal phase entropy (S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S</w:t>
            </w:r>
            <w:r>
              <w:rPr>
                <w:rFonts w:ascii="Cambria" w:cs="Cambria" w:eastAsia="Cambria" w:hAnsi="Cambria"/>
                <w:b w:val="false"/>
                <w:bCs w:val="false"/>
                <w:i/>
                <w:iCs/>
                <w:strike w:val="false"/>
                <w:color w:val="000000"/>
                <w:sz w:val="22"/>
                <w:szCs w:val="22"/>
                <w:vertAlign w:val="subscript"/>
              </w:rPr>
              <w:t xml:space="preserve">max</w:t>
            </w:r>
            <w:r>
              <w:rPr>
                <w:rFonts w:ascii="Cambria" w:cs="Cambria" w:eastAsia="Cambria" w:hAnsi="Cambria"/>
                <w:b w:val="false"/>
                <w:bCs w:val="false"/>
                <w:i/>
                <w:iCs/>
                <w:strike w:val="false"/>
                <w:color w:val="000000"/>
                <w:sz w:val="22"/>
                <w:szCs w:val="22"/>
              </w:rPr>
              <w:t xml:space="preserve">), vanishing phase pressure gradient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0), and zero defect density (N</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iCs/>
                <w:strike w:val="false"/>
                <w:color w:val="000000"/>
                <w:sz w:val="22"/>
                <w:szCs w:val="22"/>
              </w:rPr>
              <w:t xml:space="preserve"> → 0 as all defects either annihilate or disperse beyond the phase horizon).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40.1 (Phase Equilibration Theorem).</w:t>
            </w:r>
          </w:p>
          <w:p>
            <w:pPr>
              <w:spacing w:after="120" w:line="408" w:lineRule="auto"/>
            </w:pPr>
            <w:r>
              <w:rPr>
                <w:rFonts w:ascii="Cambria" w:cs="Cambria" w:eastAsia="Cambria" w:hAnsi="Cambria"/>
                <w:b w:val="false"/>
                <w:bCs w:val="false"/>
                <w:i/>
                <w:iCs/>
                <w:strike w:val="false"/>
                <w:color w:val="000000"/>
                <w:sz w:val="22"/>
                <w:szCs w:val="22"/>
              </w:rPr>
              <w:t xml:space="preserve">Under admissible evolution with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&gt; 0 and dS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/dτ ≥ 0, the phase distance ||Φ(τ) − Φ</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𝒜</w:t>
            </w:r>
            <w:r>
              <w:rPr>
                <w:rFonts w:ascii="Cambria" w:cs="Cambria" w:eastAsia="Cambria" w:hAnsi="Cambria"/>
                <w:b w:val="false"/>
                <w:bCs w:val="false"/>
                <w:i/>
                <w:iCs/>
                <w:strike w:val="false"/>
                <w:color w:val="000000"/>
                <w:sz w:val="22"/>
                <w:szCs w:val="22"/>
              </w:rPr>
              <w:t xml:space="preserve"> → 0 as τ → ∞, where ||·||</w:t>
            </w:r>
            <w:r>
              <w:rPr>
                <w:rFonts w:ascii="Cambria" w:cs="Cambria" w:eastAsia="Cambria" w:hAnsi="Cambria"/>
                <w:b w:val="false"/>
                <w:bCs w:val="false"/>
                <w:i/>
                <w:iCs/>
                <w:strike w:val="false"/>
                <w:color w:val="000000"/>
                <w:sz w:val="22"/>
                <w:szCs w:val="22"/>
                <w:vertAlign w:val="subscript"/>
              </w:rPr>
              <w:t xml:space="preserve">𝒜</w:t>
            </w:r>
            <w:r>
              <w:rPr>
                <w:rFonts w:ascii="Cambria" w:cs="Cambria" w:eastAsia="Cambria" w:hAnsi="Cambria"/>
                <w:b w:val="false"/>
                <w:bCs w:val="false"/>
                <w:i/>
                <w:iCs/>
                <w:strike w:val="false"/>
                <w:color w:val="000000"/>
                <w:sz w:val="22"/>
                <w:szCs w:val="22"/>
              </w:rPr>
              <w:t xml:space="preserve"> is the natural norm on 𝒜</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Define the Lyapunov functional L(τ) =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[Φ(τ)] ≥ 0. By Theorem 9.1, dL/dτ = −dS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/dτ ≤ 0. Since L is bounded below by 0 and monotonically non-increasing, L(τ) converges to a limit L</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0. If L</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&gt; 0, the system is not at equilibrium, which contradicts the definition of Φ</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as the unique maximum-entropy admissible configuration (proven by convexity of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on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Hence L</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0 and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which by the convexity of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implies Φ(τ) → Φ</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in the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-norm.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timescale for Phase Equilibration is astronomical. The phase entropy must increase from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88</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to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N</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s</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96</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(after all defects annihilate). The Poincaré recurrence time for a system with phase entropy S is of order:</w:t>
      </w:r>
    </w:p>
    <w:p>
      <w:pPr>
        <w:spacing w:after="240" w:line="384" w:lineRule="auto"/>
      </w:pP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τ</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exp(S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1088</w:t>
      </w:r>
      <w:r>
        <w:rPr>
          <w:rFonts w:ascii="Cambria" w:cs="Cambria" w:eastAsia="Cambria" w:hAnsi="Cambria"/>
          <w:b w:val="false"/>
          <w:bCs w:val="false"/>
          <w:i/>
          <w:iCs/>
          <w:strike w:val="false"/>
          <w:color w:val="000000"/>
          <w:sz w:val="22"/>
          <w:szCs w:val="22"/>
        </w:rPr>
        <w:t xml:space="preserve"> years</w:t>
      </w:r>
      <w:r>
        <w:rPr>
          <w:rFonts w:ascii="Cambria" w:cs="Cambria" w:eastAsia="Cambria" w:hAnsi="Cambria"/>
          <w:b w:val="false"/>
          <w:bCs w:val="false"/>
          <w:i w:val="false"/>
          <w:iCs w:val="false"/>
          <w:strike w:val="false"/>
          <w:color w:val="000000"/>
          <w:sz w:val="22"/>
          <w:szCs w:val="22"/>
        </w:rPr>
        <w:t xml:space="preserve"> (68)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timescale is so astronomically vast that it is effectively infinite for any practical purpose. Nevertheless, Theorem 40.1 guarantees that the universe does reach equilibrium eventually. At Φ</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the universe is not destroyed — it is structurally quiet. All topological defects have annihilated; all phase gradients have diffused to background levels; all emergent structures (stars, galaxies, black holes) have dissolved. What remains is a maximally diffuse, maximally symmetric phase configuration with zero local distinguishability — not "nothing," but a featureless phase substrate. This is the phase-theoretic analog of heat death, but derived from first principles rather than postulated as an asymptotic condition.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Importantly, Phase Cosmology does not predict a Big Rip (which occurs for w &lt; −1, while Phase Cosmology predicts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&gt; −1), does not predict a Big Crunch (which requires positive spatial curvature or w &gt; −1/3 domination, neither of which occurs in the late universe), and does not predict a Big Bounce (which requires a singularity to bounce from, absent in Phase Cosmology). Phase Equilibration is a genuinely new cosmic fate, distinct from all four previously proposed endpoints of ΛCDM cosmology.</w:t>
      </w:r>
    </w:p>
    <w:p>
      <w:pPr>
        <w:pStyle w:val="Heading1"/>
        <w:spacing w:after="80" w:before="440" w:line="384" w:lineRule="auto"/>
      </w:pPr>
      <w:r>
        <w:rPr>
          <w:rFonts w:ascii="Cambria" w:cs="Cambria" w:eastAsia="Cambria" w:hAnsi="Cambria"/>
          <w:color w:val="000000"/>
          <w:sz w:val="30"/>
          <w:szCs w:val="30"/>
        </w:rPr>
        <w:t xml:space="preserve">41. Implications and Open Questions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Cosmology has implications that extend beyond the specific predictions and resolutions enumerated in preceding sections. Here we summarize the most important implications and enumerate the most pressing open questions.</w:t>
      </w:r>
    </w:p>
    <w:p>
      <w:pPr>
        <w:spacing w:after="240" w:before="60" w:line="384" w:lineRule="auto"/>
        <w:jc w:val="both"/>
      </w:pPr>
      <w:r>
        <w:rPr>
          <w:rFonts w:ascii="Cambria" w:cs="Cambria" w:eastAsia="Cambria" w:hAnsi="Cambria"/>
          <w:b w:val="false"/>
          <w:bCs w:val="false"/>
          <w:i/>
          <w:iCs/>
          <w:strike w:val="false"/>
          <w:color w:val="000000"/>
          <w:sz w:val="22"/>
          <w:szCs w:val="22"/>
        </w:rPr>
        <w:t xml:space="preserve">Implication 1: No Singularity.</w:t>
      </w:r>
      <w:r>
        <w:rPr>
          <w:rFonts w:ascii="Cambria" w:cs="Cambria" w:eastAsia="Cambria" w:hAnsi="Cambria"/>
          <w:b w:val="false"/>
          <w:bCs w:val="false"/>
          <w:i w:val="false"/>
          <w:iCs w:val="false"/>
          <w:strike w:val="false"/>
          <w:color w:val="000000"/>
          <w:sz w:val="22"/>
          <w:szCs w:val="22"/>
        </w:rPr>
        <w:t xml:space="preserve"> The universe has a regular, smooth history from Phase Genesis to Phase Equilibration. There is no epoch at which physical law breaks down, no density or temperature divergence, and no spacetime singularity. This eliminates the longest-standing unresolved problem in classical cosmology and removes the principal motivation for quantum gravity as a "singularity resolver." Quantum phase theory (the full quantum extension of Phase Cosmology, developed in Paper 15) remains important for describing early-universe fluctuations, but it is not needed to regulate any divergence.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Implication 2: No Inflaton.</w:t>
      </w:r>
      <w:r>
        <w:rPr>
          <w:rFonts w:ascii="Cambria" w:cs="Cambria" w:eastAsia="Cambria" w:hAnsi="Cambria"/>
          <w:b w:val="false"/>
          <w:bCs w:val="false"/>
          <w:i w:val="false"/>
          <w:iCs w:val="false"/>
          <w:strike w:val="false"/>
          <w:color w:val="000000"/>
          <w:sz w:val="22"/>
          <w:szCs w:val="22"/>
        </w:rPr>
        <w:t xml:space="preserve"> The flatness and horizon regularities of the universe are exact consequences of the admissibility constraint, requiring no scalar field, no flat potential, no slow-roll conditions, no reheating epoch, and no fine-tuning of the amplitude of density fluctuations. The spectral index n</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0.965 is derived from the Genesis critical exponent, not from a slow-roll parameter.</w:t>
      </w:r>
    </w:p>
    <w:p>
      <w:pPr>
        <w:spacing w:after="240" w:before="60" w:line="384" w:lineRule="auto"/>
        <w:jc w:val="both"/>
      </w:pPr>
      <w:r>
        <w:rPr>
          <w:rFonts w:ascii="Cambria" w:cs="Cambria" w:eastAsia="Cambria" w:hAnsi="Cambria"/>
          <w:b w:val="false"/>
          <w:bCs w:val="false"/>
          <w:i/>
          <w:iCs/>
          <w:strike w:val="false"/>
          <w:color w:val="000000"/>
          <w:sz w:val="22"/>
          <w:szCs w:val="22"/>
        </w:rPr>
        <w:t xml:space="preserve">Implication 3: No Dark Energy Field.</w:t>
      </w:r>
      <w:r>
        <w:rPr>
          <w:rFonts w:ascii="Cambria" w:cs="Cambria" w:eastAsia="Cambria" w:hAnsi="Cambria"/>
          <w:b w:val="false"/>
          <w:bCs w:val="false"/>
          <w:i w:val="false"/>
          <w:iCs w:val="false"/>
          <w:strike w:val="false"/>
          <w:color w:val="000000"/>
          <w:sz w:val="22"/>
          <w:szCs w:val="22"/>
        </w:rPr>
        <w:t xml:space="preserve"> Cosmic acceleration is a consequence of phase pressure — a macroscopic emergent property of the global phase configuration. The cosmological constant problem evaporates because the concept of vacuum energy has no analog in Phase Theory. The dark energy equation of state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evolves toward −1 as an attractor, not because w = −1 is fine-tuned, but because Phase Equilibration demands it.</w:t>
      </w:r>
    </w:p>
    <w:p>
      <w:pPr>
        <w:spacing w:after="240" w:before="60" w:line="384" w:lineRule="auto"/>
        <w:jc w:val="both"/>
      </w:pPr>
      <w:r>
        <w:rPr>
          <w:rFonts w:ascii="Cambria" w:cs="Cambria" w:eastAsia="Cambria" w:hAnsi="Cambria"/>
          <w:b w:val="false"/>
          <w:bCs w:val="false"/>
          <w:i/>
          <w:iCs/>
          <w:strike w:val="false"/>
          <w:color w:val="000000"/>
          <w:sz w:val="22"/>
          <w:szCs w:val="22"/>
        </w:rPr>
        <w:t xml:space="preserve">Implication 4: No Dark Matter Particles.</w:t>
      </w:r>
      <w:r>
        <w:rPr>
          <w:rFonts w:ascii="Cambria" w:cs="Cambria" w:eastAsia="Cambria" w:hAnsi="Cambria"/>
          <w:b w:val="false"/>
          <w:bCs w:val="false"/>
          <w:i w:val="false"/>
          <w:iCs w:val="false"/>
          <w:strike w:val="false"/>
          <w:color w:val="000000"/>
          <w:sz w:val="22"/>
          <w:szCs w:val="22"/>
        </w:rPr>
        <w:t xml:space="preserve"> Dark matter halos, galaxy rotation curves, cluster mass-to-light ratios, and the CMB dark matter abundance are all explained by phase-silent topology — stable, high-winding topological defects in the phase configuration with no electromagnetic coupling. No BSM particle is required, and no detection in direct or indirect dark matter searches is expected.</w:t>
      </w:r>
    </w:p>
    <w:p>
      <w:pPr>
        <w:spacing w:after="240" w:before="60" w:line="384" w:lineRule="auto"/>
        <w:jc w:val="both"/>
      </w:pPr>
      <w:r>
        <w:rPr>
          <w:rFonts w:ascii="Cambria" w:cs="Cambria" w:eastAsia="Cambria" w:hAnsi="Cambria"/>
          <w:b w:val="false"/>
          <w:bCs w:val="false"/>
          <w:i/>
          <w:iCs/>
          <w:strike w:val="false"/>
          <w:color w:val="000000"/>
          <w:sz w:val="22"/>
          <w:szCs w:val="22"/>
        </w:rPr>
        <w:t xml:space="preserve">Implication 5: No Fine-Tuning.</w:t>
      </w:r>
      <w:r>
        <w:rPr>
          <w:rFonts w:ascii="Cambria" w:cs="Cambria" w:eastAsia="Cambria" w:hAnsi="Cambria"/>
          <w:b w:val="false"/>
          <w:bCs w:val="false"/>
          <w:i w:val="false"/>
          <w:iCs w:val="false"/>
          <w:strike w:val="false"/>
          <w:color w:val="000000"/>
          <w:sz w:val="22"/>
          <w:szCs w:val="22"/>
        </w:rPr>
        <w:t xml:space="preserve"> The cosmological parameters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Ω</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Ω</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A</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are all derived from three dimensionless phase parameters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χ</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These parameters have natural (order-unity or near-order-unity) values and are not fine-tuned in any sense.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following open questions represent the most important frontiers for Phase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w:t>
      </w:r>
      <w:r>
        <w:rPr>
          <w:rFonts w:ascii="Cambria" w:cs="Cambria" w:eastAsia="Cambria" w:hAnsi="Cambria"/>
          <w:b w:val="false"/>
          <w:bCs w:val="false"/>
          <w:i/>
          <w:iCs/>
          <w:strike w:val="false"/>
          <w:color w:val="000000"/>
          <w:sz w:val="22"/>
          <w:szCs w:val="22"/>
        </w:rPr>
        <w:t xml:space="preserve">What determines the initial topology of Φ</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The Genesis state is defined as the configuration of minimal topological complexity, but the precise topology of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whether it is a three-sphere, a torus, or a more complex manifold — is not fixed by the Phase Theory axioms. This topology determines the spectrum of fluctuations (equation (15)) and therefore the normalization of the power spectrum A</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Identifying the correct topology requires either additional axioms or derivation from a more fundamental principle (possibly quantum phase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 </w:t>
      </w:r>
      <w:r>
        <w:rPr>
          <w:rFonts w:ascii="Cambria" w:cs="Cambria" w:eastAsia="Cambria" w:hAnsi="Cambria"/>
          <w:b w:val="false"/>
          <w:bCs w:val="false"/>
          <w:i/>
          <w:iCs/>
          <w:strike w:val="false"/>
          <w:color w:val="000000"/>
          <w:sz w:val="22"/>
          <w:szCs w:val="22"/>
        </w:rPr>
        <w:t xml:space="preserve">Can β</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be computed from first principles?</w:t>
      </w:r>
      <w:r>
        <w:rPr>
          <w:rFonts w:ascii="Cambria" w:cs="Cambria" w:eastAsia="Cambria" w:hAnsi="Cambria"/>
          <w:b w:val="false"/>
          <w:bCs w:val="false"/>
          <w:i w:val="false"/>
          <w:iCs w:val="false"/>
          <w:strike w:val="false"/>
          <w:color w:val="000000"/>
          <w:sz w:val="22"/>
          <w:szCs w:val="22"/>
        </w:rPr>
        <w:t xml:space="preserve"> The fractional coherence dispersion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(0)/D</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determines the ratio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via equation (34). Its value ≈ 0.31 is derived by fitting to observations, but a fundamental derivation from the phase action 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 would make this a fully predictive theory with no free cosmological parameters.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 </w:t>
      </w:r>
      <w:r>
        <w:rPr>
          <w:rFonts w:ascii="Cambria" w:cs="Cambria" w:eastAsia="Cambria" w:hAnsi="Cambria"/>
          <w:b w:val="false"/>
          <w:bCs w:val="false"/>
          <w:i/>
          <w:iCs/>
          <w:strike w:val="false"/>
          <w:color w:val="000000"/>
          <w:sz w:val="22"/>
          <w:szCs w:val="22"/>
        </w:rPr>
        <w:t xml:space="preserve">Is c</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exactly equal to c?</w:t>
      </w:r>
      <w:r>
        <w:rPr>
          <w:rFonts w:ascii="Cambria" w:cs="Cambria" w:eastAsia="Cambria" w:hAnsi="Cambria"/>
          <w:b w:val="false"/>
          <w:bCs w:val="false"/>
          <w:i w:val="false"/>
          <w:iCs w:val="false"/>
          <w:strike w:val="false"/>
          <w:color w:val="000000"/>
          <w:sz w:val="22"/>
          <w:szCs w:val="22"/>
        </w:rPr>
        <w:t xml:space="preserve"> The phase coherence speed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appears in the Phase Drift Equation and the Phase Redshift Formula. In the appropriate emergent limit,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c, but corrections of order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/λ</w:t>
      </w:r>
      <w:r>
        <w:rPr>
          <w:rFonts w:ascii="Cambria" w:cs="Cambria" w:eastAsia="Cambria" w:hAnsi="Cambria"/>
          <w:b w:val="false"/>
          <w:bCs w:val="false"/>
          <w:i w:val="false"/>
          <w:iCs w:val="false"/>
          <w:strike w:val="false"/>
          <w:color w:val="000000"/>
          <w:sz w:val="22"/>
          <w:szCs w:val="22"/>
          <w:vertAlign w:val="subscript"/>
        </w:rPr>
        <w:t xml:space="preserve">mode</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are predicted. If c</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c even at the level of 10</w:t>
      </w:r>
      <w:r>
        <w:rPr>
          <w:rFonts w:ascii="Cambria" w:cs="Cambria" w:eastAsia="Cambria" w:hAnsi="Cambria"/>
          <w:b w:val="false"/>
          <w:bCs w:val="false"/>
          <w:i w:val="false"/>
          <w:iCs w:val="false"/>
          <w:strike w:val="false"/>
          <w:color w:val="000000"/>
          <w:sz w:val="22"/>
          <w:szCs w:val="22"/>
          <w:vertAlign w:val="superscript"/>
        </w:rPr>
        <w:t xml:space="preserve">−20</w:t>
      </w:r>
      <w:r>
        <w:rPr>
          <w:rFonts w:ascii="Cambria" w:cs="Cambria" w:eastAsia="Cambria" w:hAnsi="Cambria"/>
          <w:b w:val="false"/>
          <w:bCs w:val="false"/>
          <w:i w:val="false"/>
          <w:iCs w:val="false"/>
          <w:strike w:val="false"/>
          <w:color w:val="000000"/>
          <w:sz w:val="22"/>
          <w:szCs w:val="22"/>
        </w:rPr>
        <w:t xml:space="preserve">, it would constitute a new test of Phase Theory using precision spectroscopy or gravitational wave timing.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 </w:t>
      </w:r>
      <w:r>
        <w:rPr>
          <w:rFonts w:ascii="Cambria" w:cs="Cambria" w:eastAsia="Cambria" w:hAnsi="Cambria"/>
          <w:b w:val="false"/>
          <w:bCs w:val="false"/>
          <w:i/>
          <w:iCs/>
          <w:strike w:val="false"/>
          <w:color w:val="000000"/>
          <w:sz w:val="22"/>
          <w:szCs w:val="22"/>
        </w:rPr>
        <w:t xml:space="preserve">What is the complete defect spectrum at Genesis?</w:t>
      </w:r>
      <w:r>
        <w:rPr>
          <w:rFonts w:ascii="Cambria" w:cs="Cambria" w:eastAsia="Cambria" w:hAnsi="Cambria"/>
          <w:b w:val="false"/>
          <w:bCs w:val="false"/>
          <w:i w:val="false"/>
          <w:iCs w:val="false"/>
          <w:strike w:val="false"/>
          <w:color w:val="000000"/>
          <w:sz w:val="22"/>
          <w:szCs w:val="22"/>
        </w:rPr>
        <w:t xml:space="preserve"> The number density and winding number distribution of defects created at Genesis determines the dark matter abundance, the baryon-to-photon ratio, and the initial matter power spectrum. A complete calculation requires the full renormalization group analysis of the phase action near the Genesis critical point, which is the subject of Paper 17 of this series.</w:t>
      </w:r>
    </w:p>
    <w:p>
      <w:pPr>
        <w:pStyle w:val="Heading1"/>
        <w:spacing w:after="80" w:before="440" w:line="384" w:lineRule="auto"/>
      </w:pPr>
      <w:r>
        <w:rPr>
          <w:rFonts w:ascii="Cambria" w:cs="Cambria" w:eastAsia="Cambria" w:hAnsi="Cambria"/>
          <w:color w:val="000000"/>
          <w:sz w:val="30"/>
          <w:szCs w:val="30"/>
        </w:rPr>
        <w:t xml:space="preserve">42. Mathematical Appendix — Phase Functionals and Operators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appendix collects the formal mathematical definitions of all operators and functionals used in the paper and establishes several technical results.</w:t>
      </w:r>
    </w:p>
    <w:p>
      <w:pPr>
        <w:pStyle w:val="Heading2"/>
        <w:spacing w:after="60" w:before="280" w:line="384" w:lineRule="auto"/>
      </w:pPr>
      <w:r>
        <w:rPr>
          <w:rFonts w:ascii="Cambria" w:cs="Cambria" w:eastAsia="Cambria" w:hAnsi="Cambria"/>
          <w:color w:val="000000"/>
          <w:sz w:val="24"/>
          <w:szCs w:val="24"/>
        </w:rPr>
        <w:t xml:space="preserve">42.1 The Phase Hilbert Space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Hilbert space ℋ</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completion of the space of smooth, square-integrable phase configurations on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p>
      <w:pPr>
        <w:spacing w:after="240" w:line="384" w:lineRule="auto"/>
      </w:pPr>
      <w:r>
        <w:rPr>
          <w:rFonts w:ascii="Cambria" w:cs="Cambria" w:eastAsia="Cambria" w:hAnsi="Cambria"/>
          <w:b w:val="false"/>
          <w:bCs w:val="false"/>
          <w:i/>
          <w:iCs/>
          <w:strike w:val="false"/>
          <w:color w:val="000000"/>
          <w:sz w:val="22"/>
          <w:szCs w:val="22"/>
        </w:rPr>
        <w:t xml:space="preserve">ℋ</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L</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dμ</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 Φ: ℳ</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 ℂ | ∫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dμ</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&lt; ∞ }</w:t>
      </w:r>
      <w:r>
        <w:rPr>
          <w:rFonts w:ascii="Cambria" w:cs="Cambria" w:eastAsia="Cambria" w:hAnsi="Cambria"/>
          <w:b w:val="false"/>
          <w:bCs w:val="false"/>
          <w:i w:val="false"/>
          <w:iCs w:val="false"/>
          <w:strike w:val="false"/>
          <w:color w:val="000000"/>
          <w:sz w:val="22"/>
          <w:szCs w:val="22"/>
        </w:rPr>
        <w:t xml:space="preserve"> (69)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 inner product ⟨Φ, Ψ⟩ = ∫ Φ*(x) Ψ(x) dμ</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(x). The admissible configuration space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a closed subset of the Sobolev space 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(phase maps with square-integrable gradient), which is continuously embedded in ℋ</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p>
      <w:pPr>
        <w:pStyle w:val="Heading2"/>
        <w:spacing w:after="60" w:before="280" w:line="384" w:lineRule="auto"/>
      </w:pPr>
      <w:r>
        <w:rPr>
          <w:rFonts w:ascii="Cambria" w:cs="Cambria" w:eastAsia="Cambria" w:hAnsi="Cambria"/>
          <w:color w:val="000000"/>
          <w:sz w:val="24"/>
          <w:szCs w:val="24"/>
        </w:rPr>
        <w:t xml:space="preserve">42.2 The Coherence Functional in Full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coherence functional K[Φ]: ℋ</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ℝ</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is defined as:</w:t>
      </w:r>
    </w:p>
    <w:p>
      <w:pPr>
        <w:spacing w:after="240" w:line="384" w:lineRule="auto"/>
      </w:pPr>
      <w:r>
        <w:rPr>
          <w:rFonts w:ascii="Cambria" w:cs="Cambria" w:eastAsia="Cambria" w:hAnsi="Cambria"/>
          <w:b w:val="false"/>
          <w:bCs w:val="false"/>
          <w:i/>
          <w:iCs/>
          <w:strike w:val="false"/>
          <w:color w:val="000000"/>
          <w:sz w:val="22"/>
          <w:szCs w:val="22"/>
        </w:rPr>
        <w:t xml:space="preserve">K[Φ] = K</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exp(−λ</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D[Φ]) = K</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exp(−λ</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ℳΦ</w:t>
      </w:r>
      <w:r>
        <w:rPr>
          <w:rFonts w:ascii="Cambria" w:cs="Cambria" w:eastAsia="Cambria" w:hAnsi="Cambria"/>
          <w:b w:val="false"/>
          <w:bCs w:val="false"/>
          <w:i/>
          <w:iCs/>
          <w:strike w:val="false"/>
          <w:color w:val="000000"/>
          <w:sz w:val="22"/>
          <w:szCs w:val="22"/>
        </w:rPr>
        <w:t xml:space="preserve"> g</w:t>
      </w:r>
      <w:r>
        <w:rPr>
          <w:rFonts w:ascii="Cambria" w:cs="Cambria" w:eastAsia="Cambria" w:hAnsi="Cambria"/>
          <w:b w:val="false"/>
          <w:bCs w:val="false"/>
          <w:i/>
          <w:iCs/>
          <w:strike w:val="false"/>
          <w:color w:val="000000"/>
          <w:sz w:val="22"/>
          <w:szCs w:val="22"/>
          <w:vertAlign w:val="superscript"/>
        </w:rPr>
        <w:t xml:space="preserve">ab</w:t>
      </w:r>
      <w:r>
        <w:rPr>
          <w:rFonts w:ascii="Cambria" w:cs="Cambria" w:eastAsia="Cambria" w:hAnsi="Cambria"/>
          <w:b w:val="false"/>
          <w:bCs w:val="false"/>
          <w:i/>
          <w:iCs/>
          <w:strike w:val="false"/>
          <w:color w:val="000000"/>
          <w:sz w:val="22"/>
          <w:szCs w:val="22"/>
        </w:rPr>
        <w:t xml:space="preserve">(x) (∂</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Φ)(x)(∂</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Φ)(x) dμ</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(70)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g</w:t>
      </w:r>
      <w:r>
        <w:rPr>
          <w:rFonts w:ascii="Cambria" w:cs="Cambria" w:eastAsia="Cambria" w:hAnsi="Cambria"/>
          <w:b w:val="false"/>
          <w:bCs w:val="false"/>
          <w:i w:val="false"/>
          <w:iCs w:val="false"/>
          <w:strike w:val="false"/>
          <w:color w:val="000000"/>
          <w:sz w:val="22"/>
          <w:szCs w:val="22"/>
          <w:vertAlign w:val="superscript"/>
        </w:rPr>
        <w:t xml:space="preserve">ab</w:t>
      </w:r>
      <w:r>
        <w:rPr>
          <w:rFonts w:ascii="Cambria" w:cs="Cambria" w:eastAsia="Cambria" w:hAnsi="Cambria"/>
          <w:b w:val="false"/>
          <w:bCs w:val="false"/>
          <w:i w:val="false"/>
          <w:iCs w:val="false"/>
          <w:strike w:val="false"/>
          <w:color w:val="000000"/>
          <w:sz w:val="22"/>
          <w:szCs w:val="22"/>
        </w:rPr>
        <w:t xml:space="preserve">(x) is the metric on 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(distinct from the emergent spacetime metric). The functional derivative of K with respect to Φ is:</w:t>
      </w:r>
    </w:p>
    <w:p>
      <w:pPr>
        <w:spacing w:after="240" w:line="384" w:lineRule="auto"/>
      </w:pPr>
      <w:r>
        <w:rPr>
          <w:rFonts w:ascii="Cambria" w:cs="Cambria" w:eastAsia="Cambria" w:hAnsi="Cambria"/>
          <w:b w:val="false"/>
          <w:bCs w:val="false"/>
          <w:i/>
          <w:iCs/>
          <w:strike w:val="false"/>
          <w:color w:val="000000"/>
          <w:sz w:val="22"/>
          <w:szCs w:val="22"/>
        </w:rPr>
        <w:t xml:space="preserve">δK[Φ]/δΦ(x) = 2λ</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K[Φ]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Φ(x) = 2λ</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iCs/>
          <w:strike w:val="false"/>
          <w:color w:val="000000"/>
          <w:sz w:val="22"/>
          <w:szCs w:val="22"/>
        </w:rPr>
        <w:t xml:space="preserve"> K[Φ] κ[Φ](x)</w:t>
      </w:r>
      <w:r>
        <w:rPr>
          <w:rFonts w:ascii="Cambria" w:cs="Cambria" w:eastAsia="Cambria" w:hAnsi="Cambria"/>
          <w:b w:val="false"/>
          <w:bCs w:val="false"/>
          <w:i w:val="false"/>
          <w:iCs w:val="false"/>
          <w:strike w:val="false"/>
          <w:color w:val="000000"/>
          <w:sz w:val="22"/>
          <w:szCs w:val="22"/>
        </w:rPr>
        <w:t xml:space="preserve"> (71)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showing that the gradient of K in configuration space is proportional to the phase curvature κ[Φ].</w:t>
      </w:r>
    </w:p>
    <w:p>
      <w:pPr>
        <w:pStyle w:val="Heading2"/>
        <w:spacing w:after="60" w:before="280" w:line="384" w:lineRule="auto"/>
      </w:pPr>
      <w:r>
        <w:rPr>
          <w:rFonts w:ascii="Cambria" w:cs="Cambria" w:eastAsia="Cambria" w:hAnsi="Cambria"/>
          <w:color w:val="000000"/>
          <w:sz w:val="24"/>
          <w:szCs w:val="24"/>
        </w:rPr>
        <w:t xml:space="preserve">42.3 The Admissibility Functional in Full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functional A[Φ]: 𝒞</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[0,1] is defined as:</w:t>
      </w:r>
    </w:p>
    <w:p>
      <w:pPr>
        <w:spacing w:after="240" w:line="384" w:lineRule="auto"/>
      </w:pPr>
      <w:r>
        <w:rPr>
          <w:rFonts w:ascii="Cambria" w:cs="Cambria" w:eastAsia="Cambria" w:hAnsi="Cambria"/>
          <w:b w:val="false"/>
          <w:bCs w:val="false"/>
          <w:i/>
          <w:iCs/>
          <w:strike w:val="false"/>
          <w:color w:val="000000"/>
          <w:sz w:val="22"/>
          <w:szCs w:val="22"/>
        </w:rPr>
        <w:t xml:space="preserve">A[Φ] = exp(−μ</w:t>
      </w:r>
      <w:r>
        <w:rPr>
          <w:rFonts w:ascii="Cambria" w:cs="Cambria" w:eastAsia="Cambria" w:hAnsi="Cambria"/>
          <w:b w:val="false"/>
          <w:bCs w:val="false"/>
          <w:i/>
          <w:iCs/>
          <w:strike w:val="false"/>
          <w:color w:val="000000"/>
          <w:sz w:val="22"/>
          <w:szCs w:val="22"/>
          <w:vertAlign w:val="subscript"/>
        </w:rPr>
        <w:t xml:space="preserve">G</w:t>
      </w:r>
      <w:r>
        <w:rPr>
          <w:rFonts w:ascii="Cambria" w:cs="Cambria" w:eastAsia="Cambria" w:hAnsi="Cambria"/>
          <w:b w:val="false"/>
          <w:bCs w:val="false"/>
          <w:i/>
          <w:iCs/>
          <w:strike w:val="false"/>
          <w:color w:val="000000"/>
          <w:sz w:val="22"/>
          <w:szCs w:val="22"/>
        </w:rPr>
        <w:t xml:space="preserve"> ||G[Φ]||</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iCs/>
          <w:strike w:val="false"/>
          <w:color w:val="000000"/>
          <w:sz w:val="22"/>
          <w:szCs w:val="22"/>
          <w:vertAlign w:val="subscript"/>
          <w:vertAlign w:val="superscript"/>
        </w:rPr>
        <w:t xml:space="preserve">−1</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Θ(K[Φ] − K</w:t>
      </w:r>
      <w:r>
        <w:rPr>
          <w:rFonts w:ascii="Cambria" w:cs="Cambria" w:eastAsia="Cambria" w:hAnsi="Cambria"/>
          <w:b w:val="false"/>
          <w:bCs w:val="false"/>
          <w:i/>
          <w:iCs/>
          <w:strike w:val="false"/>
          <w:color w:val="000000"/>
          <w:sz w:val="22"/>
          <w:szCs w:val="22"/>
          <w:vertAlign w:val="subscript"/>
        </w:rPr>
        <w:t xml:space="preserve">min</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(72)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μ</w:t>
      </w:r>
      <w:r>
        <w:rPr>
          <w:rFonts w:ascii="Cambria" w:cs="Cambria" w:eastAsia="Cambria" w:hAnsi="Cambria"/>
          <w:b w:val="false"/>
          <w:bCs w:val="false"/>
          <w:i w:val="false"/>
          <w:iCs w:val="false"/>
          <w:strike w:val="false"/>
          <w:color w:val="000000"/>
          <w:sz w:val="22"/>
          <w:szCs w:val="22"/>
          <w:vertAlign w:val="subscript"/>
        </w:rPr>
        <w:t xml:space="preserve">G</w:t>
      </w:r>
      <w:r>
        <w:rPr>
          <w:rFonts w:ascii="Cambria" w:cs="Cambria" w:eastAsia="Cambria" w:hAnsi="Cambria"/>
          <w:b w:val="false"/>
          <w:bCs w:val="false"/>
          <w:i w:val="false"/>
          <w:iCs w:val="false"/>
          <w:strike w:val="false"/>
          <w:color w:val="000000"/>
          <w:sz w:val="22"/>
          <w:szCs w:val="22"/>
        </w:rPr>
        <w:t xml:space="preserve"> is a penalty coefficient, ||G[Φ]||</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vertAlign w:val="subscript"/>
          <w:vertAlign w:val="superscript"/>
        </w:rPr>
        <w:t xml:space="preserve">−1</w:t>
      </w:r>
      <w:r>
        <w:rPr>
          <w:rFonts w:ascii="Cambria" w:cs="Cambria" w:eastAsia="Cambria" w:hAnsi="Cambria"/>
          <w:b w:val="false"/>
          <w:bCs w:val="false"/>
          <w:i w:val="false"/>
          <w:iCs w:val="false"/>
          <w:strike w:val="false"/>
          <w:color w:val="000000"/>
          <w:sz w:val="22"/>
          <w:szCs w:val="22"/>
        </w:rPr>
        <w:t xml:space="preserve"> is the 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norm of the consistency functional, and Θ is the Heaviside function enforcing the coherence bound. The admissible configurations are precisely those with A[Φ] = 1.</w:t>
      </w:r>
    </w:p>
    <w:p>
      <w:pPr>
        <w:pStyle w:val="Heading2"/>
        <w:spacing w:after="60" w:before="280" w:line="384" w:lineRule="auto"/>
      </w:pPr>
      <w:r>
        <w:rPr>
          <w:rFonts w:ascii="Cambria" w:cs="Cambria" w:eastAsia="Cambria" w:hAnsi="Cambria"/>
          <w:color w:val="000000"/>
          <w:sz w:val="24"/>
          <w:szCs w:val="24"/>
        </w:rPr>
        <w:t xml:space="preserve">42.4 The Phase Stress-Energy Tensor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stress-energy tensor T</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is derived from the phase action by variation with respect to the emergent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w:t>
      </w:r>
    </w:p>
    <w:p>
      <w:pPr>
        <w:spacing w:after="240" w:line="384" w:lineRule="auto"/>
      </w:pP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μν</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perscript"/>
        </w:rPr>
        <w:t xml:space="preserve">μ</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ν</w:t>
      </w:r>
      <w:r>
        <w:rPr>
          <w:rFonts w:ascii="Cambria" w:cs="Cambria" w:eastAsia="Cambria" w:hAnsi="Cambria"/>
          <w:b w:val="false"/>
          <w:bCs w:val="false"/>
          <w:i/>
          <w:iCs/>
          <w:strike w:val="false"/>
          <w:color w:val="000000"/>
          <w:sz w:val="22"/>
          <w:szCs w:val="22"/>
        </w:rPr>
        <w:t xml:space="preserve">Φ) − (1/2) g</w:t>
      </w:r>
      <w:r>
        <w:rPr>
          <w:rFonts w:ascii="Cambria" w:cs="Cambria" w:eastAsia="Cambria" w:hAnsi="Cambria"/>
          <w:b w:val="false"/>
          <w:bCs w:val="false"/>
          <w:i/>
          <w:iCs/>
          <w:strike w:val="false"/>
          <w:color w:val="000000"/>
          <w:sz w:val="22"/>
          <w:szCs w:val="22"/>
          <w:vertAlign w:val="superscript"/>
        </w:rPr>
        <w:t xml:space="preserve">μν</w:t>
      </w:r>
      <w:r>
        <w:rPr>
          <w:rFonts w:ascii="Cambria" w:cs="Cambria" w:eastAsia="Cambria" w:hAnsi="Cambria"/>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m</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(73)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has the structure of a Klein-Gordon stress tensor, as expected from the phase-theoretic derivation of Paper 3. The trace is T</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which vanishes for massless phase modes (radiation-like) and is non-zero for massive modes (matter-like).</w:t>
      </w:r>
    </w:p>
    <w:p>
      <w:pPr>
        <w:pStyle w:val="Heading2"/>
        <w:spacing w:after="60" w:before="280" w:line="384" w:lineRule="auto"/>
      </w:pPr>
      <w:r>
        <w:rPr>
          <w:rFonts w:ascii="Cambria" w:cs="Cambria" w:eastAsia="Cambria" w:hAnsi="Cambria"/>
          <w:color w:val="000000"/>
          <w:sz w:val="24"/>
          <w:szCs w:val="24"/>
        </w:rPr>
        <w:t xml:space="preserve">42.5 The Phase Bianchi Identity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Bianchi identity is:</w:t>
      </w:r>
    </w:p>
    <w:p>
      <w:pPr>
        <w:spacing w:after="240" w:line="384" w:lineRule="auto"/>
      </w:pP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 T</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μν</w:t>
      </w:r>
      <w:r>
        <w:rPr>
          <w:rFonts w:ascii="Cambria" w:cs="Cambria" w:eastAsia="Cambria" w:hAnsi="Cambria"/>
          <w:b w:val="false"/>
          <w:bCs w:val="false"/>
          <w:i/>
          <w:iCs/>
          <w:strike w:val="false"/>
          <w:color w:val="000000"/>
          <w:sz w:val="22"/>
          <w:szCs w:val="22"/>
        </w:rPr>
        <w:t xml:space="preserve"> = J</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(74)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J</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 (δS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Φ) is the phase current sourced by deviations from the phase equations of motion. In the emergent limit where the phase equations of motion are satisfied, δS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/δΦ = 0 and J</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 0, recovering the standard energy-momentum conservation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 0 of general relativity.</w:t>
      </w:r>
    </w:p>
    <w:p>
      <w:pPr>
        <w:pStyle w:val="Heading2"/>
        <w:spacing w:after="60" w:before="280" w:line="384" w:lineRule="auto"/>
      </w:pPr>
      <w:r>
        <w:rPr>
          <w:rFonts w:ascii="Cambria" w:cs="Cambria" w:eastAsia="Cambria" w:hAnsi="Cambria"/>
          <w:color w:val="000000"/>
          <w:sz w:val="24"/>
          <w:szCs w:val="24"/>
        </w:rPr>
        <w:t xml:space="preserve">42.6 The Phase Noether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iCs/>
                <w:strike w:val="false"/>
                <w:color w:val="000000"/>
                <w:sz w:val="22"/>
                <w:szCs w:val="22"/>
              </w:rPr>
              <w:t xml:space="preserve">Theorem 42.1 (Phase Noether Theorem).</w:t>
            </w:r>
          </w:p>
          <w:p>
            <w:pPr>
              <w:spacing w:after="120" w:line="408" w:lineRule="auto"/>
            </w:pPr>
            <w:r>
              <w:rPr>
                <w:rFonts w:ascii="Cambria" w:cs="Cambria" w:eastAsia="Cambria" w:hAnsi="Cambria"/>
                <w:b w:val="false"/>
                <w:bCs w:val="false"/>
                <w:i/>
                <w:iCs/>
                <w:strike w:val="false"/>
                <w:color w:val="000000"/>
                <w:sz w:val="22"/>
                <w:szCs w:val="22"/>
              </w:rPr>
              <w:t xml:space="preserve">For every continuous symmetry of the phase action S</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 = ∫ (K[Φ] − P</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V</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 dτ generated by a one-parameter group Φ → Φ + ε δ</w:t>
            </w:r>
            <w:r>
              <w:rPr>
                <w:rFonts w:ascii="Cambria" w:cs="Cambria" w:eastAsia="Cambria" w:hAnsi="Cambria"/>
                <w:b w:val="false"/>
                <w:bCs w:val="false"/>
                <w:i/>
                <w:iCs/>
                <w:strike w:val="false"/>
                <w:color w:val="000000"/>
                <w:sz w:val="22"/>
                <w:szCs w:val="22"/>
                <w:vertAlign w:val="subscript"/>
              </w:rPr>
              <w:t xml:space="preserve">sym</w:t>
            </w:r>
            <w:r>
              <w:rPr>
                <w:rFonts w:ascii="Cambria" w:cs="Cambria" w:eastAsia="Cambria" w:hAnsi="Cambria"/>
                <w:b w:val="false"/>
                <w:bCs w:val="false"/>
                <w:i/>
                <w:iCs/>
                <w:strike w:val="false"/>
                <w:color w:val="000000"/>
                <w:sz w:val="22"/>
                <w:szCs w:val="22"/>
              </w:rPr>
              <w:t xml:space="preserve">Φ + O(ε</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there exists a conserved phase current J</w:t>
            </w:r>
            <w:r>
              <w:rPr>
                <w:rFonts w:ascii="Cambria" w:cs="Cambria" w:eastAsia="Cambria" w:hAnsi="Cambria"/>
                <w:b w:val="false"/>
                <w:bCs w:val="false"/>
                <w:i/>
                <w:iCs/>
                <w:strike w:val="false"/>
                <w:color w:val="000000"/>
                <w:sz w:val="22"/>
                <w:szCs w:val="22"/>
                <w:vertAlign w:val="subscript"/>
              </w:rPr>
              <w:t xml:space="preserve">sym</w:t>
            </w:r>
            <w:r>
              <w:rPr>
                <w:rFonts w:ascii="Cambria" w:cs="Cambria" w:eastAsia="Cambria" w:hAnsi="Cambria"/>
                <w:b w:val="false"/>
                <w:bCs w:val="false"/>
                <w:i/>
                <w:iCs/>
                <w:strike w:val="false"/>
                <w:color w:val="000000"/>
                <w:sz w:val="22"/>
                <w:szCs w:val="22"/>
                <w:vertAlign w:val="superscript"/>
              </w:rPr>
              <w:t xml:space="preserve">μ</w:t>
            </w:r>
            <w:r>
              <w:rPr>
                <w:rFonts w:ascii="Cambria" w:cs="Cambria" w:eastAsia="Cambria" w:hAnsi="Cambria"/>
                <w:b w:val="false"/>
                <w:bCs w:val="false"/>
                <w:i/>
                <w:iCs/>
                <w:strike w:val="false"/>
                <w:color w:val="000000"/>
                <w:sz w:val="22"/>
                <w:szCs w:val="22"/>
              </w:rPr>
              <w:t xml:space="preserve"> satisfying ∇</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iCs/>
                <w:strike w:val="false"/>
                <w:color w:val="000000"/>
                <w:sz w:val="22"/>
                <w:szCs w:val="22"/>
                <w:vertAlign w:val="subscript"/>
              </w:rPr>
              <w:t xml:space="preserve">sym</w:t>
            </w:r>
            <w:r>
              <w:rPr>
                <w:rFonts w:ascii="Cambria" w:cs="Cambria" w:eastAsia="Cambria" w:hAnsi="Cambria"/>
                <w:b w:val="false"/>
                <w:bCs w:val="false"/>
                <w:i/>
                <w:iCs/>
                <w:strike w:val="false"/>
                <w:color w:val="000000"/>
                <w:sz w:val="22"/>
                <w:szCs w:val="22"/>
                <w:vertAlign w:val="superscript"/>
              </w:rPr>
              <w:t xml:space="preserve">μ</w:t>
            </w:r>
            <w:r>
              <w:rPr>
                <w:rFonts w:ascii="Cambria" w:cs="Cambria" w:eastAsia="Cambria" w:hAnsi="Cambria"/>
                <w:b w:val="false"/>
                <w:bCs w:val="false"/>
                <w:i/>
                <w:iCs/>
                <w:strike w:val="false"/>
                <w:color w:val="000000"/>
                <w:sz w:val="22"/>
                <w:szCs w:val="22"/>
              </w:rPr>
              <w:t xml:space="preserve"> = 0, whose conserved charge Q</w:t>
            </w:r>
            <w:r>
              <w:rPr>
                <w:rFonts w:ascii="Cambria" w:cs="Cambria" w:eastAsia="Cambria" w:hAnsi="Cambria"/>
                <w:b w:val="false"/>
                <w:bCs w:val="false"/>
                <w:i/>
                <w:iCs/>
                <w:strike w:val="false"/>
                <w:color w:val="000000"/>
                <w:sz w:val="22"/>
                <w:szCs w:val="22"/>
                <w:vertAlign w:val="subscript"/>
              </w:rPr>
              <w:t xml:space="preserve">sym</w:t>
            </w:r>
            <w:r>
              <w:rPr>
                <w:rFonts w:ascii="Cambria" w:cs="Cambria" w:eastAsia="Cambria" w:hAnsi="Cambria"/>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Σ</w:t>
            </w:r>
            <w:r>
              <w:rPr>
                <w:rFonts w:ascii="Cambria" w:cs="Cambria" w:eastAsia="Cambria" w:hAnsi="Cambria"/>
                <w:b w:val="false"/>
                <w:bCs w:val="false"/>
                <w:i/>
                <w:iCs/>
                <w:strike w:val="false"/>
                <w:color w:val="000000"/>
                <w:sz w:val="22"/>
                <w:szCs w:val="22"/>
              </w:rPr>
              <w:t xml:space="preserve"> J</w:t>
            </w:r>
            <w:r>
              <w:rPr>
                <w:rFonts w:ascii="Cambria" w:cs="Cambria" w:eastAsia="Cambria" w:hAnsi="Cambria"/>
                <w:b w:val="false"/>
                <w:bCs w:val="false"/>
                <w:i/>
                <w:iCs/>
                <w:strike w:val="false"/>
                <w:color w:val="000000"/>
                <w:sz w:val="22"/>
                <w:szCs w:val="22"/>
                <w:vertAlign w:val="subscript"/>
              </w:rPr>
              <w:t xml:space="preserve">sym</w:t>
            </w:r>
            <w:r>
              <w:rPr>
                <w:rFonts w:ascii="Cambria" w:cs="Cambria" w:eastAsia="Cambria" w:hAnsi="Cambria"/>
                <w:b w:val="false"/>
                <w:bCs w:val="false"/>
                <w:i/>
                <w:iCs/>
                <w:strike w:val="false"/>
                <w:color w:val="000000"/>
                <w:sz w:val="22"/>
                <w:szCs w:val="22"/>
                <w:vertAlign w:val="superscript"/>
              </w:rPr>
              <w:t xml:space="preserve">0</w:t>
            </w:r>
            <w:r>
              <w:rPr>
                <w:rFonts w:ascii="Cambria" w:cs="Cambria" w:eastAsia="Cambria" w:hAnsi="Cambria"/>
                <w:b w:val="false"/>
                <w:bCs w:val="false"/>
                <w:i/>
                <w:iCs/>
                <w:strike w:val="false"/>
                <w:color w:val="000000"/>
                <w:sz w:val="22"/>
                <w:szCs w:val="22"/>
              </w:rPr>
              <w:t xml:space="preserve"> dΣ is constant along admissible phase trajectories.</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Standard Noether argument applied to the phase action. The key step is showing that the variation δS</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[Φ] = 0 under the symmetry transformation, which follows from the definition of a symmetry. The conserved current is J</w:t>
      </w:r>
      <w:r>
        <w:rPr>
          <w:rFonts w:ascii="Cambria" w:cs="Cambria" w:eastAsia="Cambria" w:hAnsi="Cambria"/>
          <w:b w:val="false"/>
          <w:bCs w:val="false"/>
          <w:i w:val="false"/>
          <w:iCs w:val="false"/>
          <w:strike w:val="false"/>
          <w:color w:val="000000"/>
          <w:sz w:val="22"/>
          <w:szCs w:val="22"/>
          <w:vertAlign w:val="subscript"/>
        </w:rPr>
        <w:t xml:space="preserve">sym</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δ</w:t>
      </w:r>
      <w:r>
        <w:rPr>
          <w:rFonts w:ascii="Cambria" w:cs="Cambria" w:eastAsia="Cambria" w:hAnsi="Cambria"/>
          <w:b w:val="false"/>
          <w:bCs w:val="false"/>
          <w:i w:val="false"/>
          <w:iCs w:val="false"/>
          <w:strike w:val="false"/>
          <w:color w:val="000000"/>
          <w:sz w:val="22"/>
          <w:szCs w:val="22"/>
          <w:vertAlign w:val="subscript"/>
        </w:rPr>
        <w:t xml:space="preserve">sym</w:t>
      </w:r>
      <w:r>
        <w:rPr>
          <w:rFonts w:ascii="Cambria" w:cs="Cambria" w:eastAsia="Cambria" w:hAnsi="Cambria"/>
          <w:b w:val="false"/>
          <w:bCs w:val="false"/>
          <w:i w:val="false"/>
          <w:iCs w:val="false"/>
          <w:strike w:val="false"/>
          <w:color w:val="000000"/>
          <w:sz w:val="22"/>
          <w:szCs w:val="22"/>
        </w:rPr>
        <w:t xml:space="preserve">Φ where L</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phase Lagrangian density.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Noether Theorem generates all conservation laws of physics from the symmetries of the phase action. Phase translation symmetry (Φ(x) → Φ(x + a)) generates conservation of phase momentum (emergent linear momentum). Phase rotation symmetry (Φ → e</w:t>
      </w:r>
      <w:r>
        <w:rPr>
          <w:rFonts w:ascii="Cambria" w:cs="Cambria" w:eastAsia="Cambria" w:hAnsi="Cambria"/>
          <w:b w:val="false"/>
          <w:bCs w:val="false"/>
          <w:i w:val="false"/>
          <w:iCs w:val="false"/>
          <w:strike w:val="false"/>
          <w:color w:val="000000"/>
          <w:sz w:val="22"/>
          <w:szCs w:val="22"/>
          <w:vertAlign w:val="superscript"/>
        </w:rPr>
        <w:t xml:space="preserve">iθ</w:t>
      </w:r>
      <w:r>
        <w:rPr>
          <w:rFonts w:ascii="Cambria" w:cs="Cambria" w:eastAsia="Cambria" w:hAnsi="Cambria"/>
          <w:b w:val="false"/>
          <w:bCs w:val="false"/>
          <w:i w:val="false"/>
          <w:iCs w:val="false"/>
          <w:strike w:val="false"/>
          <w:color w:val="000000"/>
          <w:sz w:val="22"/>
          <w:szCs w:val="22"/>
        </w:rPr>
        <w:t xml:space="preserve">Φ) generates conservation of phase charge (emergent electric charge). Phase time-translation symmetry generates conservation of phase energy (emergent energy). These recovered conservation laws provide the bridge between Phase Theory and standard physics.</w:t>
      </w:r>
    </w:p>
    <w:p>
      <w:pPr>
        <w:pStyle w:val="Heading2"/>
        <w:spacing w:after="60" w:before="280" w:line="384" w:lineRule="auto"/>
      </w:pPr>
      <w:r>
        <w:rPr>
          <w:rFonts w:ascii="Cambria" w:cs="Cambria" w:eastAsia="Cambria" w:hAnsi="Cambria"/>
          <w:color w:val="000000"/>
          <w:sz w:val="24"/>
          <w:szCs w:val="24"/>
        </w:rPr>
        <w:t xml:space="preserve">42.7 The Phase Euler-Lagrange Equations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Euler-Lagrange equations derived from the phase action (equation (10)) are:</w:t>
      </w:r>
    </w:p>
    <w:p>
      <w:pPr>
        <w:spacing w:after="240" w:line="384" w:lineRule="auto"/>
      </w:pP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m</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J</w:t>
      </w:r>
      <w:r>
        <w:rPr>
          <w:rFonts w:ascii="Cambria" w:cs="Cambria" w:eastAsia="Cambria" w:hAnsi="Cambria"/>
          <w:b w:val="false"/>
          <w:bCs w:val="false"/>
          <w:i/>
          <w:iCs/>
          <w:strike w:val="false"/>
          <w:color w:val="000000"/>
          <w:sz w:val="22"/>
          <w:szCs w:val="22"/>
          <w:vertAlign w:val="subscript"/>
        </w:rPr>
        <w:t xml:space="preserve">Φ</w:t>
      </w:r>
      <w:r>
        <w:rPr>
          <w:rFonts w:ascii="Cambria" w:cs="Cambria" w:eastAsia="Cambria" w:hAnsi="Cambria"/>
          <w:b w:val="false"/>
          <w:bCs w:val="false"/>
          <w:i/>
          <w:iCs/>
          <w:strike w:val="false"/>
          <w:color w:val="000000"/>
          <w:sz w:val="22"/>
          <w:szCs w:val="22"/>
        </w:rPr>
        <w:t xml:space="preserve">[Φ] = 0</w:t>
      </w:r>
      <w:r>
        <w:rPr>
          <w:rFonts w:ascii="Cambria" w:cs="Cambria" w:eastAsia="Cambria" w:hAnsi="Cambria"/>
          <w:b w:val="false"/>
          <w:bCs w:val="false"/>
          <w:i w:val="false"/>
          <w:iCs w:val="false"/>
          <w:strike w:val="false"/>
          <w:color w:val="000000"/>
          <w:sz w:val="22"/>
          <w:szCs w:val="22"/>
        </w:rPr>
        <w:t xml:space="preserve"> (75)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phase field equation — the fundamental equation of motion of Phase Theory. It reduces, in appropriate limits, to: (i) the Klein-Gordon equation for massive particles; (ii) the Maxwell equations for photons (electromagnetic phase modes); (iii) the linearized Einstein field equations for gravitational perturbations; and (iv) the Friedmann equations for the homogeneous cosmological background. The derivation of each limit is given in Papers 3, 4, 5, and 7 of this series respectively. The Phase Euler-Lagrange equation (75) is thus the master equation from which all of known physics — and Phase Cosmology in particular — is derived.</w:t>
      </w:r>
    </w:p>
    <w:p>
      <w:pPr>
        <w:pStyle w:val="Heading1"/>
        <w:spacing w:after="80" w:before="440" w:line="384" w:lineRule="auto"/>
      </w:pPr>
      <w:r>
        <w:rPr>
          <w:rFonts w:ascii="Cambria" w:cs="Cambria" w:eastAsia="Cambria" w:hAnsi="Cambria"/>
          <w:color w:val="000000"/>
          <w:sz w:val="30"/>
          <w:szCs w:val="30"/>
        </w:rPr>
        <w:t xml:space="preserve">43. Conclusion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Cosmology provides a complete, internally consistent, and empirically adequate cosmological framework derived entirely from Phase Theory. The framework addresses, resolves, or dissolves every major outstanding problem of standard cosmology, doing so not by adding new parameters or new fields but by reconceiving the ontological foundation of physics itself.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universe had no singular beginning. It began with a Genesis — the transition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struct</w:t>
      </w:r>
      <w:r>
        <w:rPr>
          <w:rFonts w:ascii="Cambria" w:cs="Cambria" w:eastAsia="Cambria" w:hAnsi="Cambria"/>
          <w:b w:val="false"/>
          <w:bCs w:val="false"/>
          <w:i w:val="false"/>
          <w:iCs w:val="false"/>
          <w:strike w:val="false"/>
          <w:color w:val="000000"/>
          <w:sz w:val="22"/>
          <w:szCs w:val="22"/>
        </w:rPr>
        <w:t xml:space="preserve"> within the admissible phase configuration space 𝒜</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 smooth, regular transformation involving no divergent densities, no broken physical laws, and no pre-temporal substrate. The question "what came before the Big Bang?" is dissolved: the Genesis state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has no temporal ordering parameter, because temporal ordering is an emergent concept that arises only after the phase configuration acquires sufficient structural complexity to support it. There is no "before," not because time is infinite in the past, but because time as a concept is inapplicable to Φ</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universe is not expanding into space. It is relaxing in phase — redistributing coherence from concentrated local configurations toward diffuse global distributions under the global admissibility constraint. What appears in the emergent spacetime description as the Hubble expansion is, at the phase level, the statistical migration of coherence density. The expansion rate H</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is the divergence of the phase drift velocity field, and it generates — as an emergent consequence — the recession of galaxies, the redshifting of photons, and the growth of the Hubble sphere.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Dark energy is not a mysterious field permeating the vacuum with a cosmological constant of catastrophically unnatural magnitude. It is phase pressure — the macroscopic tendency of the global phase configuration to maximize accessible configuration volume under the coherence constraint. Phase pressure satisfies an equation of state w</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−1 + δ</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(τ) that is naturally close to −1 in the late universe (as a dynamical attractor of the Phase Drift Equation), explaining cosmic acceleration without fine-tuning, without a cosmological constant, and without any extension of the Standard Model of particle physics.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Dark matter is not undiscovered particles evading every detection experiment. It is phase-silent topology — stable topological defects of winding number |n| ≥ 2 that contribute to gravitational phase curvature without coupling to electromagnetic phase modes. Phase-silent structures reproduce all observational consequences of particle dark matter at large scales (rotation curves, cluster masses, CMB acoustic peaks, gravitational lensing) while naturally explaining the persistent non-detection of dark matter in direct detection experiments: there is nothing to detect, because the "dark matter" is not a particle at all.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problem does not exist in Phase Cosmology, because Phase Theory has no vacuum and therefore no vacuum energy. The coincidence problem is resolved because the ratio Ω</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is determined by the single phase parameter β</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0.31, which takes a natural intermediate value reflecting the universe's progress along its coherence dispersion trajectory. The Hubble tension is resolved because local phase drift is naturally faster than global mean drift in overdense regions. The S8 tension is resolved because the coherence cutoff in the matter power spectrum suppresses σ</w:t>
      </w:r>
      <w:r>
        <w:rPr>
          <w:rFonts w:ascii="Cambria" w:cs="Cambria" w:eastAsia="Cambria" w:hAnsi="Cambria"/>
          <w:b w:val="false"/>
          <w:bCs w:val="false"/>
          <w:i w:val="false"/>
          <w:iCs w:val="false"/>
          <w:strike w:val="false"/>
          <w:color w:val="000000"/>
          <w:sz w:val="22"/>
          <w:szCs w:val="22"/>
          <w:vertAlign w:val="subscript"/>
        </w:rPr>
        <w:t xml:space="preserve">8</w:t>
      </w:r>
      <w:r>
        <w:rPr>
          <w:rFonts w:ascii="Cambria" w:cs="Cambria" w:eastAsia="Cambria" w:hAnsi="Cambria"/>
          <w:b w:val="false"/>
          <w:bCs w:val="false"/>
          <w:i w:val="false"/>
          <w:iCs w:val="false"/>
          <w:strike w:val="false"/>
          <w:color w:val="000000"/>
          <w:sz w:val="22"/>
          <w:szCs w:val="22"/>
        </w:rPr>
        <w:t xml:space="preserve"> by the observed ≈8% relative to ΛCDM.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Eight classes of falsifiable predictions distinguish Phase Cosmology from ΛCDM and will be tested by the next generation of cosmological experiments. The phase drift redshift deviation will be measured by DESI and Euclid at z = 2–6. The coherence cutoff in the matter power spectrum will be measured by the Lyman-α forest and weak lensing. The CMB B-mode suppression (r</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&lt; 0.005) will be targeted by LiteBIRD. The CMB high-l deviation will be measured by CMB-S4. The dark matter non-detection will be confirmed by LZ and XENONnT. The dark matter coherence correlation will be measured by Rubin + Simons Observatory. The refractive gravity deviation will be probed by MAGIS-100 and AION. The phase-pressure evolution will be measured by DESI BAO + Rubin SN Ia. If any one of these predictions is confirmed at greater than 3σ significance, Phase Cosmology will be substantially corroborated. If all eight are confirmed, Phase Cosmology will represent a complete ontological replacement of the standard cosmological model — the most fundamental reconception of the universe since Einstein's general relativity.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universe is a phase. That is the beginning and the end of the story. Everything else — particles, forces, spacetime geometry, the arrow of time, the expansion of space, the darkness of dark matter, and the pressure of dark energy — follows from that single proposition, constrained by admissibility and driven by coherence. Phase Cosmology demonstrates, for the first time, that this proposition is not only philosophically compelling but physically predictive, mathematically rigorous, and empirically adequate. The next decade of observational cosmology will determine whether it is also correct.</w:t>
      </w:r>
    </w:p>
    <w:p>
      <w:pPr>
        <w:spacing w:after="240" w:line="384" w:lineRule="auto"/>
      </w:pPr>
      <w:r>
        <w:rPr>
          <w:rFonts w:ascii="Cambria" w:cs="Cambria" w:eastAsia="Cambria" w:hAnsi="Cambria"/>
          <w:b/>
          <w:bCs/>
          <w:i/>
          <w:iCs/>
          <w:strike w:val="false"/>
          <w:color w:val="000000"/>
          <w:sz w:val="22"/>
          <w:szCs w:val="22"/>
        </w:rPr>
        <w:t xml:space="preserve">Author Note.</w:t>
      </w:r>
      <w:r>
        <w:rPr>
          <w:rFonts w:ascii="Cambria" w:cs="Cambria" w:eastAsia="Cambria" w:hAnsi="Cambria"/>
          <w:b w:val="false"/>
          <w:bCs w:val="false"/>
          <w:i/>
          <w:iCs/>
          <w:strike w:val="false"/>
          <w:color w:val="000000"/>
          <w:sz w:val="20"/>
          <w:szCs w:val="20"/>
        </w:rPr>
        <w:t xml:space="preserve"> Marlon Hanks is an independent researcher in foundational physics. This work was conducted as Paper 14 of the Phase Theory series, which aims to develop a complete unified theory of matter, light, and geometry founded on the single ontological primitive of phase. Correspondence regarding this paper may be directed to the author. The author declares no conflicts of interest. No external funding was received for this research.</w:t>
      </w:r>
    </w:p>
    <w:p>
      <w:pPr>
        <w:pBdr>
          <w:bottom w:val="single" w:color="666666" w:sz="6"/>
        </w:pBdr>
        <w:spacing w:after="240" w:before="240"/>
      </w:pPr>
    </w:p>
    <w:p>
      <w:pPr>
        <w:pBdr>
          <w:bottom w:val="single" w:color="000000" w:sz="6"/>
        </w:pBdr>
        <w:spacing w:after="240" w:before="240"/>
      </w:pPr>
    </w:p>
    <w:p>
      <w:pPr>
        <w:pStyle w:val="Heading1"/>
        <w:spacing w:after="80" w:before="440" w:line="384" w:lineRule="auto"/>
      </w:pPr>
      <w:r>
        <w:rPr>
          <w:rFonts w:ascii="Cambria" w:cs="Cambria" w:eastAsia="Cambria" w:hAnsi="Cambria"/>
          <w:color w:val="000000"/>
          <w:sz w:val="30"/>
          <w:szCs w:val="30"/>
        </w:rPr>
        <w:t xml:space="preserve">References</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 Riess, A. G., Filippenko, A. V., Challis, P., et al. (1998). Observational Evidence from Supernovae for an Accelerating Universe and a Cosmological Constant. </w:t>
      </w:r>
      <w:r>
        <w:rPr>
          <w:rFonts w:ascii="Cambria" w:cs="Cambria" w:eastAsia="Cambria" w:hAnsi="Cambria"/>
          <w:b w:val="false"/>
          <w:bCs w:val="false"/>
          <w:i/>
          <w:iCs/>
          <w:strike w:val="false"/>
          <w:color w:val="000000"/>
          <w:sz w:val="22"/>
          <w:szCs w:val="22"/>
        </w:rPr>
        <w:t xml:space="preserve">Astronomical Journal</w:t>
      </w:r>
      <w:r>
        <w:rPr>
          <w:rFonts w:ascii="Cambria" w:cs="Cambria" w:eastAsia="Cambria" w:hAnsi="Cambria"/>
          <w:b w:val="false"/>
          <w:bCs w:val="false"/>
          <w:i w:val="false"/>
          <w:iCs w:val="false"/>
          <w:strike w:val="false"/>
          <w:color w:val="000000"/>
          <w:sz w:val="20"/>
          <w:szCs w:val="20"/>
        </w:rPr>
        <w:t xml:space="preserve">, 116, 1009–1038.</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 Perlmutter, S., Aldering, G., Goldhaber, G., et al. (1999). Measurements of Omega and Lambda from 42 High-Redshift Supernovae. </w:t>
      </w:r>
      <w:r>
        <w:rPr>
          <w:rFonts w:ascii="Cambria" w:cs="Cambria" w:eastAsia="Cambria" w:hAnsi="Cambria"/>
          <w:b w:val="false"/>
          <w:bCs w:val="false"/>
          <w:i/>
          <w:iCs/>
          <w:strike w:val="false"/>
          <w:color w:val="000000"/>
          <w:sz w:val="22"/>
          <w:szCs w:val="22"/>
        </w:rPr>
        <w:t xml:space="preserve">Astrophysical Journal</w:t>
      </w:r>
      <w:r>
        <w:rPr>
          <w:rFonts w:ascii="Cambria" w:cs="Cambria" w:eastAsia="Cambria" w:hAnsi="Cambria"/>
          <w:b w:val="false"/>
          <w:bCs w:val="false"/>
          <w:i w:val="false"/>
          <w:iCs w:val="false"/>
          <w:strike w:val="false"/>
          <w:color w:val="000000"/>
          <w:sz w:val="20"/>
          <w:szCs w:val="20"/>
        </w:rPr>
        <w:t xml:space="preserve">, 517, 565–586.</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[3] Planck Collaboration (Aghanim, N., et al.) (2020). Planck 2018 Results. I. Overview and the Cosmological Legacy of Planck. </w:t>
      </w:r>
      <w:r>
        <w:rPr>
          <w:rFonts w:ascii="Cambria" w:cs="Cambria" w:eastAsia="Cambria" w:hAnsi="Cambria"/>
          <w:b w:val="false"/>
          <w:bCs w:val="false"/>
          <w:i/>
          <w:iCs/>
          <w:strike w:val="false"/>
          <w:color w:val="000000"/>
          <w:sz w:val="22"/>
          <w:szCs w:val="22"/>
        </w:rPr>
        <w:t xml:space="preserve">Astronomy &amp; Astrophysics</w:t>
      </w:r>
      <w:r>
        <w:rPr>
          <w:rFonts w:ascii="Cambria" w:cs="Cambria" w:eastAsia="Cambria" w:hAnsi="Cambria"/>
          <w:b w:val="false"/>
          <w:bCs w:val="false"/>
          <w:i w:val="false"/>
          <w:iCs w:val="false"/>
          <w:strike w:val="false"/>
          <w:color w:val="000000"/>
          <w:sz w:val="20"/>
          <w:szCs w:val="20"/>
        </w:rPr>
        <w:t xml:space="preserve">, 641, A1.</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[4] Weinberg, S. (1989). The Cosmological Constant Problem.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20"/>
          <w:szCs w:val="20"/>
        </w:rPr>
        <w:t xml:space="preserve">, 61, 1–23.</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[5] Guth, A. H. (1981). Inflationary Universe: A Possible Solution to the Horizon and Flatness Problems.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0"/>
          <w:szCs w:val="20"/>
        </w:rPr>
        <w:t xml:space="preserve">, 23, 347–356.</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[6] Linde, A. D. (1982). A New Inflationary Universe Scenario: A Possible Solution of the Horizon, Flatness, Homogeneity, Isotropy and Primordial Monopole Problems. </w:t>
      </w:r>
      <w:r>
        <w:rPr>
          <w:rFonts w:ascii="Cambria" w:cs="Cambria" w:eastAsia="Cambria" w:hAnsi="Cambria"/>
          <w:b w:val="false"/>
          <w:bCs w:val="false"/>
          <w:i/>
          <w:iCs/>
          <w:strike w:val="false"/>
          <w:color w:val="000000"/>
          <w:sz w:val="22"/>
          <w:szCs w:val="22"/>
        </w:rPr>
        <w:t xml:space="preserve">Physics Letters B</w:t>
      </w:r>
      <w:r>
        <w:rPr>
          <w:rFonts w:ascii="Cambria" w:cs="Cambria" w:eastAsia="Cambria" w:hAnsi="Cambria"/>
          <w:b w:val="false"/>
          <w:bCs w:val="false"/>
          <w:i w:val="false"/>
          <w:iCs w:val="false"/>
          <w:strike w:val="false"/>
          <w:color w:val="000000"/>
          <w:sz w:val="20"/>
          <w:szCs w:val="20"/>
        </w:rPr>
        <w:t xml:space="preserve">, 108, 389–393.</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[7] Albrecht, A., &amp; Steinhardt, P. J. (1982). Cosmology for Grand Unified Theories with Radiatively Induced Symmetry Breaking.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0"/>
          <w:szCs w:val="20"/>
        </w:rPr>
        <w:t xml:space="preserve">, 48, 1220–1223.</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[8] Penrose, R. (1965). Gravitational Collapse and Space-Time Singularities.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0"/>
          <w:szCs w:val="20"/>
        </w:rPr>
        <w:t xml:space="preserve">, 14, 57–59.</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[9] Hawking, S. W., &amp; Ellis, G. F. R. (1973). </w:t>
      </w:r>
      <w:r>
        <w:rPr>
          <w:rFonts w:ascii="Cambria" w:cs="Cambria" w:eastAsia="Cambria" w:hAnsi="Cambria"/>
          <w:b w:val="false"/>
          <w:bCs w:val="false"/>
          <w:i/>
          <w:iCs/>
          <w:strike w:val="false"/>
          <w:color w:val="000000"/>
          <w:sz w:val="22"/>
          <w:szCs w:val="22"/>
        </w:rPr>
        <w:t xml:space="preserve">The Large Scale Structure of Space-Time</w:t>
      </w:r>
      <w:r>
        <w:rPr>
          <w:rFonts w:ascii="Cambria" w:cs="Cambria" w:eastAsia="Cambria" w:hAnsi="Cambria"/>
          <w:b w:val="false"/>
          <w:bCs w:val="false"/>
          <w:i w:val="false"/>
          <w:iCs w:val="false"/>
          <w:strike w:val="false"/>
          <w:color w:val="000000"/>
          <w:sz w:val="20"/>
          <w:szCs w:val="20"/>
        </w:rPr>
        <w:t xml:space="preserve">. Cambridge University Press, Cambridge.</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[10] DeWitt, B. S. (1967). Quantum Theory of Gravity. I. The Canonical Theory.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20"/>
          <w:szCs w:val="20"/>
        </w:rPr>
        <w:t xml:space="preserve">, 160, 1113–1148.</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[11] Hartle, J. B., &amp; Hawking, S. W. (1983). Wave Function of the Universe.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0"/>
          <w:szCs w:val="20"/>
        </w:rPr>
        <w:t xml:space="preserve">, 28, 2960–2975.</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[12] Borde, A., Guth, A. H., &amp; Vilenkin, A. (2003). Inflationary Spacetimes Are Incomplete in Past Directions.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20"/>
          <w:szCs w:val="20"/>
        </w:rPr>
        <w:t xml:space="preserve">, 90, 151301.</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[13] Kibble, T. W. B. (1976). Topology of Cosmic Domains and Strings. </w:t>
      </w:r>
      <w:r>
        <w:rPr>
          <w:rFonts w:ascii="Cambria" w:cs="Cambria" w:eastAsia="Cambria" w:hAnsi="Cambria"/>
          <w:b w:val="false"/>
          <w:bCs w:val="false"/>
          <w:i/>
          <w:iCs/>
          <w:strike w:val="false"/>
          <w:color w:val="000000"/>
          <w:sz w:val="22"/>
          <w:szCs w:val="22"/>
        </w:rPr>
        <w:t xml:space="preserve">Journal of Physics A: Mathematical and General</w:t>
      </w:r>
      <w:r>
        <w:rPr>
          <w:rFonts w:ascii="Cambria" w:cs="Cambria" w:eastAsia="Cambria" w:hAnsi="Cambria"/>
          <w:b w:val="false"/>
          <w:bCs w:val="false"/>
          <w:i w:val="false"/>
          <w:iCs w:val="false"/>
          <w:strike w:val="false"/>
          <w:color w:val="000000"/>
          <w:sz w:val="20"/>
          <w:szCs w:val="20"/>
        </w:rPr>
        <w:t xml:space="preserve">, 9, 1387–1398.</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[14] Zurek, W. H. (1985). Cosmological Experiments in Superfluid Helium?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0"/>
          <w:szCs w:val="20"/>
        </w:rPr>
        <w:t xml:space="preserve">, 317, 505–508.</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[15] Bekenstein, J. D. (1973). Black Holes and Entropy.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0"/>
          <w:szCs w:val="20"/>
        </w:rPr>
        <w:t xml:space="preserve">, 7, 2333–2346.</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[16] Hawking, S. W. (1975). Particle Creation by Black Holes. </w:t>
      </w:r>
      <w:r>
        <w:rPr>
          <w:rFonts w:ascii="Cambria" w:cs="Cambria" w:eastAsia="Cambria" w:hAnsi="Cambria"/>
          <w:b w:val="false"/>
          <w:bCs w:val="false"/>
          <w:i/>
          <w:iCs/>
          <w:strike w:val="false"/>
          <w:color w:val="000000"/>
          <w:sz w:val="22"/>
          <w:szCs w:val="22"/>
        </w:rPr>
        <w:t xml:space="preserve">Communications in Mathematical Physics</w:t>
      </w:r>
      <w:r>
        <w:rPr>
          <w:rFonts w:ascii="Cambria" w:cs="Cambria" w:eastAsia="Cambria" w:hAnsi="Cambria"/>
          <w:b w:val="false"/>
          <w:bCs w:val="false"/>
          <w:i w:val="false"/>
          <w:iCs w:val="false"/>
          <w:strike w:val="false"/>
          <w:color w:val="000000"/>
          <w:sz w:val="20"/>
          <w:szCs w:val="20"/>
        </w:rPr>
        <w:t xml:space="preserve">, 43, 199–220.</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[17] Gibbons, G. W., &amp; Hawking, S. W. (1977). Cosmological Event Horizons, Thermodynamics, and Particle Creation.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20"/>
          <w:szCs w:val="20"/>
        </w:rPr>
        <w:t xml:space="preserve">, 15, 2738–2751.</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[18] Sakharov, A. D. (1967). Violation of CP Invariance, C Asymmetry, and Baryon Asymmetry of the Universe. </w:t>
      </w:r>
      <w:r>
        <w:rPr>
          <w:rFonts w:ascii="Cambria" w:cs="Cambria" w:eastAsia="Cambria" w:hAnsi="Cambria"/>
          <w:b w:val="false"/>
          <w:bCs w:val="false"/>
          <w:i/>
          <w:iCs/>
          <w:strike w:val="false"/>
          <w:color w:val="000000"/>
          <w:sz w:val="22"/>
          <w:szCs w:val="22"/>
        </w:rPr>
        <w:t xml:space="preserve">JETP Letters</w:t>
      </w:r>
      <w:r>
        <w:rPr>
          <w:rFonts w:ascii="Cambria" w:cs="Cambria" w:eastAsia="Cambria" w:hAnsi="Cambria"/>
          <w:b w:val="false"/>
          <w:bCs w:val="false"/>
          <w:i w:val="false"/>
          <w:iCs w:val="false"/>
          <w:strike w:val="false"/>
          <w:color w:val="000000"/>
          <w:sz w:val="20"/>
          <w:szCs w:val="20"/>
        </w:rPr>
        <w:t xml:space="preserve">, 5, 24–27.</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[19] Kolb, E. W., &amp; Turner, M. S. (1990). </w:t>
      </w:r>
      <w:r>
        <w:rPr>
          <w:rFonts w:ascii="Cambria" w:cs="Cambria" w:eastAsia="Cambria" w:hAnsi="Cambria"/>
          <w:b w:val="false"/>
          <w:bCs w:val="false"/>
          <w:i/>
          <w:iCs/>
          <w:strike w:val="false"/>
          <w:color w:val="000000"/>
          <w:sz w:val="22"/>
          <w:szCs w:val="22"/>
        </w:rPr>
        <w:t xml:space="preserve">The Early Universe</w:t>
      </w:r>
      <w:r>
        <w:rPr>
          <w:rFonts w:ascii="Cambria" w:cs="Cambria" w:eastAsia="Cambria" w:hAnsi="Cambria"/>
          <w:b w:val="false"/>
          <w:bCs w:val="false"/>
          <w:i w:val="false"/>
          <w:iCs w:val="false"/>
          <w:strike w:val="false"/>
          <w:color w:val="000000"/>
          <w:sz w:val="20"/>
          <w:szCs w:val="20"/>
        </w:rPr>
        <w:t xml:space="preserve">. Addison-Wesley, Redwood City, CA.</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[20] Peebles, P. J. E. (1982). Large-Scale Background Temperature and Mass Fluctuations Due to Scale-Invariant Primeval Perturbations. </w:t>
      </w:r>
      <w:r>
        <w:rPr>
          <w:rFonts w:ascii="Cambria" w:cs="Cambria" w:eastAsia="Cambria" w:hAnsi="Cambria"/>
          <w:b w:val="false"/>
          <w:bCs w:val="false"/>
          <w:i/>
          <w:iCs/>
          <w:strike w:val="false"/>
          <w:color w:val="000000"/>
          <w:sz w:val="22"/>
          <w:szCs w:val="22"/>
        </w:rPr>
        <w:t xml:space="preserve">Astrophysical Journal Letters</w:t>
      </w:r>
      <w:r>
        <w:rPr>
          <w:rFonts w:ascii="Cambria" w:cs="Cambria" w:eastAsia="Cambria" w:hAnsi="Cambria"/>
          <w:b w:val="false"/>
          <w:bCs w:val="false"/>
          <w:i w:val="false"/>
          <w:iCs w:val="false"/>
          <w:strike w:val="false"/>
          <w:color w:val="000000"/>
          <w:sz w:val="20"/>
          <w:szCs w:val="20"/>
        </w:rPr>
        <w:t xml:space="preserve">, 263, L1–L5.</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[21] Zwicky, F. (1933). Die Rotverschiebung von extragalaktischen Nebeln. </w:t>
      </w:r>
      <w:r>
        <w:rPr>
          <w:rFonts w:ascii="Cambria" w:cs="Cambria" w:eastAsia="Cambria" w:hAnsi="Cambria"/>
          <w:b w:val="false"/>
          <w:bCs w:val="false"/>
          <w:i/>
          <w:iCs/>
          <w:strike w:val="false"/>
          <w:color w:val="000000"/>
          <w:sz w:val="22"/>
          <w:szCs w:val="22"/>
        </w:rPr>
        <w:t xml:space="preserve">Helvetica Physica Acta</w:t>
      </w:r>
      <w:r>
        <w:rPr>
          <w:rFonts w:ascii="Cambria" w:cs="Cambria" w:eastAsia="Cambria" w:hAnsi="Cambria"/>
          <w:b w:val="false"/>
          <w:bCs w:val="false"/>
          <w:i w:val="false"/>
          <w:iCs w:val="false"/>
          <w:strike w:val="false"/>
          <w:color w:val="000000"/>
          <w:sz w:val="20"/>
          <w:szCs w:val="20"/>
        </w:rPr>
        <w:t xml:space="preserve">, 6, 110–127.</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[22] Rubin, V. C., &amp; Ford, W. K., Jr. (1970). Rotation of the Andromeda Nebula from a Spectroscopic Survey of Emission Regions. </w:t>
      </w:r>
      <w:r>
        <w:rPr>
          <w:rFonts w:ascii="Cambria" w:cs="Cambria" w:eastAsia="Cambria" w:hAnsi="Cambria"/>
          <w:b w:val="false"/>
          <w:bCs w:val="false"/>
          <w:i/>
          <w:iCs/>
          <w:strike w:val="false"/>
          <w:color w:val="000000"/>
          <w:sz w:val="22"/>
          <w:szCs w:val="22"/>
        </w:rPr>
        <w:t xml:space="preserve">Astrophysical Journal</w:t>
      </w:r>
      <w:r>
        <w:rPr>
          <w:rFonts w:ascii="Cambria" w:cs="Cambria" w:eastAsia="Cambria" w:hAnsi="Cambria"/>
          <w:b w:val="false"/>
          <w:bCs w:val="false"/>
          <w:i w:val="false"/>
          <w:iCs w:val="false"/>
          <w:strike w:val="false"/>
          <w:color w:val="000000"/>
          <w:sz w:val="20"/>
          <w:szCs w:val="20"/>
        </w:rPr>
        <w:t xml:space="preserve">, 159, 379–403.</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[23] Clowe, D., Bradač, M., Gonzalez, A. H., et al. (2006). A Direct Empirical Proof of the Existence of Dark Matter. </w:t>
      </w:r>
      <w:r>
        <w:rPr>
          <w:rFonts w:ascii="Cambria" w:cs="Cambria" w:eastAsia="Cambria" w:hAnsi="Cambria"/>
          <w:b w:val="false"/>
          <w:bCs w:val="false"/>
          <w:i/>
          <w:iCs/>
          <w:strike w:val="false"/>
          <w:color w:val="000000"/>
          <w:sz w:val="22"/>
          <w:szCs w:val="22"/>
        </w:rPr>
        <w:t xml:space="preserve">Astrophysical Journal Letters</w:t>
      </w:r>
      <w:r>
        <w:rPr>
          <w:rFonts w:ascii="Cambria" w:cs="Cambria" w:eastAsia="Cambria" w:hAnsi="Cambria"/>
          <w:b w:val="false"/>
          <w:bCs w:val="false"/>
          <w:i w:val="false"/>
          <w:iCs w:val="false"/>
          <w:strike w:val="false"/>
          <w:color w:val="000000"/>
          <w:sz w:val="20"/>
          <w:szCs w:val="20"/>
        </w:rPr>
        <w:t xml:space="preserve">, 648, L109–L113.</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[24] Ooguri, H., Palti, E., Shiu, G., &amp; Vafa, C. (2019). Distance and de Sitter Conjectures on the Swampland. </w:t>
      </w:r>
      <w:r>
        <w:rPr>
          <w:rFonts w:ascii="Cambria" w:cs="Cambria" w:eastAsia="Cambria" w:hAnsi="Cambria"/>
          <w:b w:val="false"/>
          <w:bCs w:val="false"/>
          <w:i/>
          <w:iCs/>
          <w:strike w:val="false"/>
          <w:color w:val="000000"/>
          <w:sz w:val="22"/>
          <w:szCs w:val="22"/>
        </w:rPr>
        <w:t xml:space="preserve">Advances in Theoretical and Mathematical Physics</w:t>
      </w:r>
      <w:r>
        <w:rPr>
          <w:rFonts w:ascii="Cambria" w:cs="Cambria" w:eastAsia="Cambria" w:hAnsi="Cambria"/>
          <w:b w:val="false"/>
          <w:bCs w:val="false"/>
          <w:i w:val="false"/>
          <w:iCs w:val="false"/>
          <w:strike w:val="false"/>
          <w:color w:val="000000"/>
          <w:sz w:val="20"/>
          <w:szCs w:val="20"/>
        </w:rPr>
        <w:t xml:space="preserve">, 23, 1–25.</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[25] Starobinsky, A. A. (1980). A New Type of Isotropic Cosmological Models Without Singularity. </w:t>
      </w:r>
      <w:r>
        <w:rPr>
          <w:rFonts w:ascii="Cambria" w:cs="Cambria" w:eastAsia="Cambria" w:hAnsi="Cambria"/>
          <w:b w:val="false"/>
          <w:bCs w:val="false"/>
          <w:i/>
          <w:iCs/>
          <w:strike w:val="false"/>
          <w:color w:val="000000"/>
          <w:sz w:val="22"/>
          <w:szCs w:val="22"/>
        </w:rPr>
        <w:t xml:space="preserve">Physics Letters B</w:t>
      </w:r>
      <w:r>
        <w:rPr>
          <w:rFonts w:ascii="Cambria" w:cs="Cambria" w:eastAsia="Cambria" w:hAnsi="Cambria"/>
          <w:b w:val="false"/>
          <w:bCs w:val="false"/>
          <w:i w:val="false"/>
          <w:iCs w:val="false"/>
          <w:strike w:val="false"/>
          <w:color w:val="000000"/>
          <w:sz w:val="20"/>
          <w:szCs w:val="20"/>
        </w:rPr>
        <w:t xml:space="preserve">, 91, 99–102.</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[26] Riotto, A., &amp; Trodden, M. (1999). Recent Progress in Baryogenesis. </w:t>
      </w:r>
      <w:r>
        <w:rPr>
          <w:rFonts w:ascii="Cambria" w:cs="Cambria" w:eastAsia="Cambria" w:hAnsi="Cambria"/>
          <w:b w:val="false"/>
          <w:bCs w:val="false"/>
          <w:i/>
          <w:iCs/>
          <w:strike w:val="false"/>
          <w:color w:val="000000"/>
          <w:sz w:val="22"/>
          <w:szCs w:val="22"/>
        </w:rPr>
        <w:t xml:space="preserve">Annual Review of Nuclear and Particle Science</w:t>
      </w:r>
      <w:r>
        <w:rPr>
          <w:rFonts w:ascii="Cambria" w:cs="Cambria" w:eastAsia="Cambria" w:hAnsi="Cambria"/>
          <w:b w:val="false"/>
          <w:bCs w:val="false"/>
          <w:i w:val="false"/>
          <w:iCs w:val="false"/>
          <w:strike w:val="false"/>
          <w:color w:val="000000"/>
          <w:sz w:val="20"/>
          <w:szCs w:val="20"/>
        </w:rPr>
        <w:t xml:space="preserve">, 49, 35–75.</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[27] Verde, L., Treu, T., &amp; Riess, A. G. (2019). Tensions Between the Early and Late Universe. </w:t>
      </w:r>
      <w:r>
        <w:rPr>
          <w:rFonts w:ascii="Cambria" w:cs="Cambria" w:eastAsia="Cambria" w:hAnsi="Cambria"/>
          <w:b w:val="false"/>
          <w:bCs w:val="false"/>
          <w:i/>
          <w:iCs/>
          <w:strike w:val="false"/>
          <w:color w:val="000000"/>
          <w:sz w:val="22"/>
          <w:szCs w:val="22"/>
        </w:rPr>
        <w:t xml:space="preserve">Nature Astronomy</w:t>
      </w:r>
      <w:r>
        <w:rPr>
          <w:rFonts w:ascii="Cambria" w:cs="Cambria" w:eastAsia="Cambria" w:hAnsi="Cambria"/>
          <w:b w:val="false"/>
          <w:bCs w:val="false"/>
          <w:i w:val="false"/>
          <w:iCs w:val="false"/>
          <w:strike w:val="false"/>
          <w:color w:val="000000"/>
          <w:sz w:val="20"/>
          <w:szCs w:val="20"/>
        </w:rPr>
        <w:t xml:space="preserve">, 3, 891–895.</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[28] Heymans, C., Tröster, T., Asgari, M., et al. (2021). KiDS-1000 Cosmology: Multi-Probe Weak Gravitational Lensing and Spectroscopic Galaxy Clustering Constraints. </w:t>
      </w:r>
      <w:r>
        <w:rPr>
          <w:rFonts w:ascii="Cambria" w:cs="Cambria" w:eastAsia="Cambria" w:hAnsi="Cambria"/>
          <w:b w:val="false"/>
          <w:bCs w:val="false"/>
          <w:i/>
          <w:iCs/>
          <w:strike w:val="false"/>
          <w:color w:val="000000"/>
          <w:sz w:val="22"/>
          <w:szCs w:val="22"/>
        </w:rPr>
        <w:t xml:space="preserve">Astronomy &amp; Astrophysics</w:t>
      </w:r>
      <w:r>
        <w:rPr>
          <w:rFonts w:ascii="Cambria" w:cs="Cambria" w:eastAsia="Cambria" w:hAnsi="Cambria"/>
          <w:b w:val="false"/>
          <w:bCs w:val="false"/>
          <w:i w:val="false"/>
          <w:iCs w:val="false"/>
          <w:strike w:val="false"/>
          <w:color w:val="000000"/>
          <w:sz w:val="20"/>
          <w:szCs w:val="20"/>
        </w:rPr>
        <w:t xml:space="preserve">, 646, A140.</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[29] Weinberg, D. H., Mortonson, M. J., Eisenstein, D. J., et al. (2013). Observational Probes of Cosmic Acceleration. </w:t>
      </w:r>
      <w:r>
        <w:rPr>
          <w:rFonts w:ascii="Cambria" w:cs="Cambria" w:eastAsia="Cambria" w:hAnsi="Cambria"/>
          <w:b w:val="false"/>
          <w:bCs w:val="false"/>
          <w:i/>
          <w:iCs/>
          <w:strike w:val="false"/>
          <w:color w:val="000000"/>
          <w:sz w:val="22"/>
          <w:szCs w:val="22"/>
        </w:rPr>
        <w:t xml:space="preserve">Physics Reports</w:t>
      </w:r>
      <w:r>
        <w:rPr>
          <w:rFonts w:ascii="Cambria" w:cs="Cambria" w:eastAsia="Cambria" w:hAnsi="Cambria"/>
          <w:b w:val="false"/>
          <w:bCs w:val="false"/>
          <w:i w:val="false"/>
          <w:iCs w:val="false"/>
          <w:strike w:val="false"/>
          <w:color w:val="000000"/>
          <w:sz w:val="20"/>
          <w:szCs w:val="20"/>
        </w:rPr>
        <w:t xml:space="preserve">, 530, 87–255.</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[30] Hu, W., &amp; Dodelson, S. (2002). Cosmic Microwave Background Anisotropies. </w:t>
      </w:r>
      <w:r>
        <w:rPr>
          <w:rFonts w:ascii="Cambria" w:cs="Cambria" w:eastAsia="Cambria" w:hAnsi="Cambria"/>
          <w:b w:val="false"/>
          <w:bCs w:val="false"/>
          <w:i/>
          <w:iCs/>
          <w:strike w:val="false"/>
          <w:color w:val="000000"/>
          <w:sz w:val="22"/>
          <w:szCs w:val="22"/>
        </w:rPr>
        <w:t xml:space="preserve">Annual Review of Astronomy and Astrophysics</w:t>
      </w:r>
      <w:r>
        <w:rPr>
          <w:rFonts w:ascii="Cambria" w:cs="Cambria" w:eastAsia="Cambria" w:hAnsi="Cambria"/>
          <w:b w:val="false"/>
          <w:bCs w:val="false"/>
          <w:i w:val="false"/>
          <w:iCs w:val="false"/>
          <w:strike w:val="false"/>
          <w:color w:val="000000"/>
          <w:sz w:val="20"/>
          <w:szCs w:val="20"/>
        </w:rPr>
        <w:t xml:space="preserve">, 40, 171–216.</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[31] Hinshaw, G., Larson, D., Komatsu, E., et al. (2013). Nine-Year Wilkinson Microwave Anisotropy Probe (WMAP) Observations: Cosmological Parameter Results. </w:t>
      </w:r>
      <w:r>
        <w:rPr>
          <w:rFonts w:ascii="Cambria" w:cs="Cambria" w:eastAsia="Cambria" w:hAnsi="Cambria"/>
          <w:b w:val="false"/>
          <w:bCs w:val="false"/>
          <w:i/>
          <w:iCs/>
          <w:strike w:val="false"/>
          <w:color w:val="000000"/>
          <w:sz w:val="22"/>
          <w:szCs w:val="22"/>
        </w:rPr>
        <w:t xml:space="preserve">Astrophysical Journal Supplement Series</w:t>
      </w:r>
      <w:r>
        <w:rPr>
          <w:rFonts w:ascii="Cambria" w:cs="Cambria" w:eastAsia="Cambria" w:hAnsi="Cambria"/>
          <w:b w:val="false"/>
          <w:bCs w:val="false"/>
          <w:i w:val="false"/>
          <w:iCs w:val="false"/>
          <w:strike w:val="false"/>
          <w:color w:val="000000"/>
          <w:sz w:val="20"/>
          <w:szCs w:val="20"/>
        </w:rPr>
        <w:t xml:space="preserve">, 208, 19.</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[32] Hanks, M. (2026). Phase Theory: A Unified Theory of Matter, Light, and Geometry. Phase Theory Series, Paper 1. Preprint.</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[33] Penrose, R. (1979). Singularities and Time-Asymmetry. In S. W. Hawking &amp; W. Israel (Eds.), </w:t>
      </w:r>
      <w:r>
        <w:rPr>
          <w:rFonts w:ascii="Cambria" w:cs="Cambria" w:eastAsia="Cambria" w:hAnsi="Cambria"/>
          <w:b w:val="false"/>
          <w:bCs w:val="false"/>
          <w:i/>
          <w:iCs/>
          <w:strike w:val="false"/>
          <w:color w:val="000000"/>
          <w:sz w:val="22"/>
          <w:szCs w:val="22"/>
        </w:rPr>
        <w:t xml:space="preserve">General Relativity: An Einstein Centenary Survey</w:t>
      </w:r>
      <w:r>
        <w:rPr>
          <w:rFonts w:ascii="Cambria" w:cs="Cambria" w:eastAsia="Cambria" w:hAnsi="Cambria"/>
          <w:b w:val="false"/>
          <w:bCs w:val="false"/>
          <w:i w:val="false"/>
          <w:iCs w:val="false"/>
          <w:strike w:val="false"/>
          <w:color w:val="000000"/>
          <w:sz w:val="20"/>
          <w:szCs w:val="20"/>
        </w:rPr>
        <w:t xml:space="preserve"> (pp. 581–638). Cambridge University Press, Cambridge.</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[34] Albert, D. Z. (2000). </w:t>
      </w:r>
      <w:r>
        <w:rPr>
          <w:rFonts w:ascii="Cambria" w:cs="Cambria" w:eastAsia="Cambria" w:hAnsi="Cambria"/>
          <w:b w:val="false"/>
          <w:bCs w:val="false"/>
          <w:i/>
          <w:iCs/>
          <w:strike w:val="false"/>
          <w:color w:val="000000"/>
          <w:sz w:val="22"/>
          <w:szCs w:val="22"/>
        </w:rPr>
        <w:t xml:space="preserve">Time and Chance</w:t>
      </w:r>
      <w:r>
        <w:rPr>
          <w:rFonts w:ascii="Cambria" w:cs="Cambria" w:eastAsia="Cambria" w:hAnsi="Cambria"/>
          <w:b w:val="false"/>
          <w:bCs w:val="false"/>
          <w:i w:val="false"/>
          <w:iCs w:val="false"/>
          <w:strike w:val="false"/>
          <w:color w:val="000000"/>
          <w:sz w:val="20"/>
          <w:szCs w:val="20"/>
        </w:rPr>
        <w:t xml:space="preserve">. Harvard University Press, Cambridge, MA.</w:t>
      </w:r>
    </w:p>
    <w:p>
      <w:pPr>
        <w:spacing w:after="100" w:before="60" w:line="336" w:lineRule="auto"/>
        <w:ind w:left="560" w:hanging="560"/>
        <w:jc w:val="both"/>
      </w:pPr>
      <w:r>
        <w:rPr>
          <w:rFonts w:ascii="Cambria" w:cs="Cambria" w:eastAsia="Cambria" w:hAnsi="Cambria"/>
          <w:b w:val="false"/>
          <w:bCs w:val="false"/>
          <w:i w:val="false"/>
          <w:iCs w:val="false"/>
          <w:strike w:val="false"/>
          <w:color w:val="000000"/>
          <w:sz w:val="20"/>
          <w:szCs w:val="20"/>
        </w:rPr>
        <w:t xml:space="preserve">[35] Price, H. (1996). </w:t>
      </w:r>
      <w:r>
        <w:rPr>
          <w:rFonts w:ascii="Cambria" w:cs="Cambria" w:eastAsia="Cambria" w:hAnsi="Cambria"/>
          <w:b w:val="false"/>
          <w:bCs w:val="false"/>
          <w:i/>
          <w:iCs/>
          <w:strike w:val="false"/>
          <w:color w:val="000000"/>
          <w:sz w:val="22"/>
          <w:szCs w:val="22"/>
        </w:rPr>
        <w:t xml:space="preserve">Time's Arrow and Archimedes' Point: New Directions for the Physics of Time</w:t>
      </w:r>
      <w:r>
        <w:rPr>
          <w:rFonts w:ascii="Cambria" w:cs="Cambria" w:eastAsia="Cambria" w:hAnsi="Cambria"/>
          <w:b w:val="false"/>
          <w:bCs w:val="false"/>
          <w:i w:val="false"/>
          <w:iCs w:val="false"/>
          <w:strike w:val="false"/>
          <w:color w:val="000000"/>
          <w:sz w:val="20"/>
          <w:szCs w:val="20"/>
        </w:rPr>
        <w:t xml:space="preserve">. Oxford University Press, New York.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7ZSyCr7EoGytgg2AJwEG1</dc:title>
  <dc:creator>Un-named</dc:creator>
  <dc:description>Generated document</dc:description>
  <cp:lastModifiedBy>Un-named</cp:lastModifiedBy>
  <cp:revision>1</cp:revision>
  <dcterms:created xsi:type="dcterms:W3CDTF">2026-05-10T02:05:17.574Z</dcterms:created>
  <dcterms:modified xsi:type="dcterms:W3CDTF">2026-05-10T02:05:17.574Z</dcterms:modified>
</cp:coreProperties>
</file>

<file path=docProps/custom.xml><?xml version="1.0" encoding="utf-8"?>
<Properties xmlns="http://schemas.openxmlformats.org/officeDocument/2006/custom-properties" xmlns:vt="http://schemas.openxmlformats.org/officeDocument/2006/docPropsVTypes"/>
</file>