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47A4E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Narrative Psychology / Identity / Life Story</w:t>
      </w:r>
    </w:p>
    <w:p w14:paraId="46250396" w14:textId="77777777" w:rsidR="005A4C32" w:rsidRPr="005A4C32" w:rsidRDefault="005A4C32" w:rsidP="005A4C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สายนี้คือกลุ่มความคิดที่มองว่า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มนุษย์ไม่ได้มีตัวตนจาก </w:t>
      </w:r>
      <w:r w:rsidRPr="005A4C3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trait, symptom, memory </w:t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หรือ </w:t>
      </w:r>
      <w:r w:rsidRPr="005A4C3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unconscious </w:t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อย่างเดียว แต่มีตัวตนผ่านเรื่องเล่าที่ใช้จัดระเบียบชีวิต</w:t>
      </w:r>
    </w:p>
    <w:p w14:paraId="150777F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คำถามใหญ่ของสายนี้คือ</w:t>
      </w:r>
    </w:p>
    <w:p w14:paraId="5A9337B2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มนุษย์เล่าเรื่องตัวเองอย่างไร</w:t>
      </w:r>
    </w:p>
    <w:p w14:paraId="5CCC7B22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เกิดจากความทรงจำ หรือจากการตีความความทรงจำ</w:t>
      </w:r>
    </w:p>
    <w:p w14:paraId="2B9CAE88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ชีวิตคนมี “โครงเรื่อง” ไหม</w:t>
      </w:r>
    </w:p>
    <w:p w14:paraId="34E04F74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ทำให้เรื่องเล่าชีวิตแตกอย่างไร</w:t>
      </w:r>
    </w:p>
    <w:p w14:paraId="1C54E9E3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เป็นสิ่งที่มีอยู่ก่อนเรื่องเล่า หรือถูกสร้างผ่านเรื่องเล่า</w:t>
      </w:r>
    </w:p>
    <w:p w14:paraId="009D6DA7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เราเปลี่ยนชีวิตได้ด้วยการเปลี่ยนเรื่องเล่าหรือไม่</w:t>
      </w:r>
    </w:p>
    <w:p w14:paraId="32845E62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fiction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1B25B0B8" w14:textId="77777777" w:rsidR="005A4C32" w:rsidRPr="005A4C32" w:rsidRDefault="005A4C32" w:rsidP="005A4C3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เรื่องเล่าส่วนตัวถูกสร้างจากภาษา วัฒนธรรม ครอบครัว และประวัติศาสตร์อย่างไร</w:t>
      </w:r>
    </w:p>
    <w:p w14:paraId="0FF93D0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เพราะมันเชื่อม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จิตวิทยา บุคลิกภาพ ความทรงจำ อัตลักษณ์ วรรณกรรม จิตบำบัด และปรัชญา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 มันทำให้เราเห็นว่ามนุษย์ไม่ได้แค่ “มีชีวิต” แต่ต้องพยายามเล่าให้ชีวิตของตนเองพอจะมีรูป มีความหมาย และพออยู่ต่อได้</w:t>
      </w:r>
    </w:p>
    <w:p w14:paraId="67A6FDE2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F65C84">
          <v:rect id="_x0000_i1025" style="width:0;height:1.5pt" o:hralign="center" o:hrstd="t" o:hr="t" fillcolor="#a0a0a0" stroked="f"/>
        </w:pict>
      </w:r>
    </w:p>
    <w:p w14:paraId="0C66C279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Bruner</w:t>
      </w:r>
    </w:p>
    <w:p w14:paraId="5D3F6563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Cultural Psychology, Cognitive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21611A" w14:textId="77777777" w:rsidR="005A4C32" w:rsidRPr="005A4C32" w:rsidRDefault="005A4C32" w:rsidP="005A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Acts of Meaning</w:t>
      </w:r>
    </w:p>
    <w:p w14:paraId="6F970FFD" w14:textId="77777777" w:rsidR="005A4C32" w:rsidRPr="005A4C32" w:rsidRDefault="005A4C32" w:rsidP="005A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Actual Minds, Possible Worlds</w:t>
      </w:r>
    </w:p>
    <w:p w14:paraId="114D4C2F" w14:textId="77777777" w:rsidR="005A4C32" w:rsidRPr="005A4C32" w:rsidRDefault="005A4C32" w:rsidP="005A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Stories</w:t>
      </w:r>
    </w:p>
    <w:p w14:paraId="5D705082" w14:textId="77777777" w:rsidR="005A4C32" w:rsidRPr="005A4C32" w:rsidRDefault="005A4C32" w:rsidP="005A4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Culture of Education</w:t>
      </w:r>
    </w:p>
    <w:p w14:paraId="38CD763A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Bruner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คือหนึ่งในรากใหญ่ของ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เขาเสนอว่ามนุษย์มีวิธีคิดอย่างน้อยสองแบบ คือความคิดแบบตรรกะ-วิทยาศาสตร์ และความคิดแบบเรื่องเล่า มนุษย์ไม่ได้เข้าใจชีวิตด้วยเหตุผลเชิงพิสูจน์อย่างเดียว แต่เข้าใจผ่านเรื่องเล่า ตัวละคร เหตุการณ์ ความขัดแย้ง ความตั้งใจ และความหมาย งานของเขาทำให้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ไม่ใช่แค่การเล่านิทาน แต่เป็นโครงสร้างหลักของการทำความเข้าใจมนุษย์</w:t>
      </w:r>
    </w:p>
    <w:p w14:paraId="3D3D513C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thinking, meaning-making, culture, self, story, possible worlds</w:t>
      </w:r>
    </w:p>
    <w:p w14:paraId="74622D2E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47E421">
          <v:rect id="_x0000_i1026" style="width:0;height:1.5pt" o:hralign="center" o:hrstd="t" o:hr="t" fillcolor="#a0a0a0" stroked="f"/>
        </w:pict>
      </w:r>
    </w:p>
    <w:p w14:paraId="756C3B5D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Dan P. McAdams</w:t>
      </w:r>
    </w:p>
    <w:p w14:paraId="542E502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Personality Psychology, Life Story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C5BB44" w14:textId="77777777" w:rsidR="005A4C32" w:rsidRPr="005A4C32" w:rsidRDefault="005A4C32" w:rsidP="005A4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Stories We Live By</w:t>
      </w:r>
    </w:p>
    <w:p w14:paraId="2FADE40A" w14:textId="77777777" w:rsidR="005A4C32" w:rsidRPr="005A4C32" w:rsidRDefault="005A4C32" w:rsidP="005A4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Redemptive Self</w:t>
      </w:r>
    </w:p>
    <w:p w14:paraId="3D122049" w14:textId="77777777" w:rsidR="005A4C32" w:rsidRPr="005A4C32" w:rsidRDefault="005A4C32" w:rsidP="005A4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and Science of Personality Development</w:t>
      </w:r>
    </w:p>
    <w:p w14:paraId="7B6D6363" w14:textId="77777777" w:rsidR="005A4C32" w:rsidRPr="005A4C32" w:rsidRDefault="005A4C32" w:rsidP="005A4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Power, Intimacy, and the Life Story</w:t>
      </w:r>
    </w:p>
    <w:p w14:paraId="2E8AC91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McAdams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คือแกนสำคัญที่สุดคนหนึ่งของ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เขาเสนอว่าบุคลิกภาพมนุษย์มีหลายชั้น ได้แก่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traits, characteristic adaptations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ชั้นหลังสุดคือเรื่องเล่าชีวิตที่คนใช้รวมอดีต ปัจจุบัน และอนาคตให้กลายเป็นตัวตนที่พอมีเอกภาพ คนเราไม่ได้มีแค่นิสัย แต่มี “เรื่องที่เราเชื่อว่าเรากำลังเป็นอยู่”</w:t>
      </w:r>
    </w:p>
    <w:p w14:paraId="1D52835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identity, life story, personality, redemption, contamination, self-making</w:t>
      </w:r>
    </w:p>
    <w:p w14:paraId="0185EC6A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07BE52">
          <v:rect id="_x0000_i1027" style="width:0;height:1.5pt" o:hralign="center" o:hrstd="t" o:hr="t" fillcolor="#a0a0a0" stroked="f"/>
        </w:pict>
      </w:r>
    </w:p>
    <w:p w14:paraId="09CB5463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Theodore Sarbin</w:t>
      </w:r>
    </w:p>
    <w:p w14:paraId="5870FE1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Role Theory, Social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D03FBD" w14:textId="77777777" w:rsidR="005A4C32" w:rsidRPr="005A4C32" w:rsidRDefault="005A4C32" w:rsidP="005A4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Psychology: The Storied Nature of Human Conduct</w:t>
      </w:r>
    </w:p>
    <w:p w14:paraId="2D29F833" w14:textId="77777777" w:rsidR="005A4C32" w:rsidRPr="005A4C32" w:rsidRDefault="005A4C32" w:rsidP="005A4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role theory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social behavior</w:t>
      </w:r>
    </w:p>
    <w:p w14:paraId="3E237B6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Sarbin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เป็นหนึ่งในคนที่วางคำว่า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อย่างจริงจัง เขาเสนอว่าเรื่องเล่าเป็น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root metaphor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สำคัญในการเข้าใจพฤติกรรมมนุษย์ แทนที่จะมองคนเป็นเครื่องจักรหรือระบบตอบสนองต่อสิ่งเร้า เขามองว่ามนุษย์กระทำภายใต้บทบาท โครงเรื่อง ความคาดหวัง และการตีความตนเองในฉากชีวิต</w:t>
      </w:r>
    </w:p>
    <w:p w14:paraId="7241AB6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storied conduct, role, narrative metaphor, human action, self-interpretation</w:t>
      </w:r>
    </w:p>
    <w:p w14:paraId="5C589256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1D4535">
          <v:rect id="_x0000_i1028" style="width:0;height:1.5pt" o:hralign="center" o:hrstd="t" o:hr="t" fillcolor="#a0a0a0" stroked="f"/>
        </w:pict>
      </w:r>
    </w:p>
    <w:p w14:paraId="4CF2CEE0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Spence</w:t>
      </w:r>
    </w:p>
    <w:p w14:paraId="19F734DA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Psychoanalysis, Psychoanalytic Theory, Clinical Narrative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B361FE" w14:textId="77777777" w:rsidR="005A4C32" w:rsidRPr="005A4C32" w:rsidRDefault="005A4C32" w:rsidP="005A4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Narrative Truth and Historical Truth</w:t>
      </w:r>
    </w:p>
    <w:p w14:paraId="6BC31C18" w14:textId="77777777" w:rsidR="005A4C32" w:rsidRPr="005A4C32" w:rsidRDefault="005A4C32" w:rsidP="005A4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Freudian Metaphor</w:t>
      </w:r>
    </w:p>
    <w:p w14:paraId="3719C83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Spence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สำคัญมากกับการแยกระหว่าง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historical truth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truth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ในจิตวิเคราะห์ เขาชี้ว่าความจริงทางจิตบำบัดไม่ได้อยู่แค่การขุดหาเหตุการณ์จริงในอดีต แต่รวมถึงการสร้างเรื่องเล่าที่ทำให้ประสบการณ์มีความหมายและจัดวางได้ใหม่ งานของเขาจึงเหมาะมากสำหรับการคิดเรื่อง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memory, fantasy, reconstruction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และการบำบัดผ่านภาษา</w:t>
      </w:r>
    </w:p>
    <w:p w14:paraId="7322DDCA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truth, historical truth, psychoanalysis, memory, clinical meaning</w:t>
      </w:r>
    </w:p>
    <w:p w14:paraId="1BA3793C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F4A792">
          <v:rect id="_x0000_i1029" style="width:0;height:1.5pt" o:hralign="center" o:hrstd="t" o:hr="t" fillcolor="#a0a0a0" stroked="f"/>
        </w:pict>
      </w:r>
    </w:p>
    <w:p w14:paraId="696EA72B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Roy Schafer</w:t>
      </w:r>
    </w:p>
    <w:p w14:paraId="55101B8C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Psychoanalysis, Action Language, Psychoanalytic Hermeneutics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FDBE85" w14:textId="77777777" w:rsidR="005A4C32" w:rsidRPr="005A4C32" w:rsidRDefault="005A4C32" w:rsidP="005A4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New Language for Psychoanalysis</w:t>
      </w:r>
    </w:p>
    <w:p w14:paraId="5282ED66" w14:textId="77777777" w:rsidR="005A4C32" w:rsidRPr="005A4C32" w:rsidRDefault="005A4C32" w:rsidP="005A4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Retelling a Life</w:t>
      </w:r>
    </w:p>
    <w:p w14:paraId="03DA5047" w14:textId="77777777" w:rsidR="005A4C32" w:rsidRPr="005A4C32" w:rsidRDefault="005A4C32" w:rsidP="005A4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Narration in the Psychoanalytic Dialogue</w:t>
      </w:r>
    </w:p>
    <w:p w14:paraId="69466EA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Schafer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มองจิตวิเคราะห์เป็นการเล่าและเล่าใหม่ของชีวิต เขาเสนอว่าผู้รับการวิเคราะห์ไม่ได้แค่ค้นพบตัวตนเดิมที่ซ่อนอยู่ แต่ค่อย ๆ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retell life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หรือเล่าชีวิตใหม่ผ่านบทสนทนาเชิงวิเคราะห์ ภาษาในห้องบำบัดจึงไม่ใช่เครื่องมือบรรยายเฉย ๆ แต่เป็นเครื่องมือเปลี่ยนความสัมพันธ์ของคนกับอดีตของตนเอง</w:t>
      </w:r>
    </w:p>
    <w:p w14:paraId="4E1126E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retelling life, psychoanalysis, narrative reconstruction, action language, clinical story</w:t>
      </w:r>
    </w:p>
    <w:p w14:paraId="030F863B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CD510D">
          <v:rect id="_x0000_i1030" style="width:0;height:1.5pt" o:hralign="center" o:hrstd="t" o:hr="t" fillcolor="#a0a0a0" stroked="f"/>
        </w:pict>
      </w:r>
    </w:p>
    <w:p w14:paraId="059D2C07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Ricoeur</w:t>
      </w:r>
    </w:p>
    <w:p w14:paraId="79AEAA8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Narrative Identity, Philosophy of Self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CD2329E" w14:textId="77777777" w:rsidR="005A4C32" w:rsidRPr="005A4C32" w:rsidRDefault="005A4C32" w:rsidP="005A4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Narrative</w:t>
      </w:r>
    </w:p>
    <w:p w14:paraId="66EC99B5" w14:textId="77777777" w:rsidR="005A4C32" w:rsidRPr="005A4C32" w:rsidRDefault="005A4C32" w:rsidP="005A4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Oneself as Another</w:t>
      </w:r>
    </w:p>
    <w:p w14:paraId="1DD1AB71" w14:textId="77777777" w:rsidR="005A4C32" w:rsidRPr="005A4C32" w:rsidRDefault="005A4C32" w:rsidP="005A4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and Philosophy</w:t>
      </w:r>
    </w:p>
    <w:p w14:paraId="0FAADD1A" w14:textId="77777777" w:rsidR="005A4C32" w:rsidRPr="005A4C32" w:rsidRDefault="005A4C32" w:rsidP="005A4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Rule of Metaphor</w:t>
      </w:r>
    </w:p>
    <w:p w14:paraId="28F0FA2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แต่สำคัญมากต่อ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เขาเสนอว่าตัวตนไม่ใช่สิ่งคงที่แบบวัตถุ แต่มีลักษณะเป็น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คือความเป็นตัวเองที่เกิดผ่านการเล่า การตีความ เวลา ความทรงจำ และคำมั่นสัญญาต่อชีวิต งานของเขาช่วยให้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มีฐานปรัชญาลึกมาก โดยเฉพาะคำถามว่า “ฉันยังเป็นคนเดิมได้อย่างไร ทั้งที่ชีวิตเปลี่ยนตลอดเวลา”</w:t>
      </w:r>
    </w:p>
    <w:p w14:paraId="3FB862A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identity, hermeneutics, time, selfhood, interpretation, memory</w:t>
      </w:r>
    </w:p>
    <w:p w14:paraId="1FACC5DB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AB355E">
          <v:rect id="_x0000_i1031" style="width:0;height:1.5pt" o:hralign="center" o:hrstd="t" o:hr="t" fillcolor="#a0a0a0" stroked="f"/>
        </w:pict>
      </w:r>
    </w:p>
    <w:p w14:paraId="422F36B4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Erik Erikson</w:t>
      </w:r>
    </w:p>
    <w:p w14:paraId="2852708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Psychosocial Development, Identity Theory, Ego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B4D744" w14:textId="77777777" w:rsidR="005A4C32" w:rsidRPr="005A4C32" w:rsidRDefault="005A4C32" w:rsidP="005A4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and Society</w:t>
      </w:r>
    </w:p>
    <w:p w14:paraId="1DB34A2F" w14:textId="77777777" w:rsidR="005A4C32" w:rsidRPr="005A4C32" w:rsidRDefault="005A4C32" w:rsidP="005A4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Identity: Youth and Crisis</w:t>
      </w:r>
    </w:p>
    <w:p w14:paraId="0231B7EF" w14:textId="77777777" w:rsidR="005A4C32" w:rsidRPr="005A4C32" w:rsidRDefault="005A4C32" w:rsidP="005A4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Young Man Luther</w:t>
      </w:r>
    </w:p>
    <w:p w14:paraId="4869EA8B" w14:textId="77777777" w:rsidR="005A4C32" w:rsidRPr="005A4C32" w:rsidRDefault="005A4C32" w:rsidP="005A4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Gandhi’s Truth</w:t>
      </w:r>
    </w:p>
    <w:p w14:paraId="2257C27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Erikson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คือแกนสำคัญของคำว่า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ในจิตวิทยาพัฒนาการ เขาเสนอว่าชีวิตมนุษย์มีวิกฤตทางจิตสังคมตามช่วงวัย และวัยรุ่นเป็นช่วงสำคัญของ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vs role confusion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ตัวตนจึงไม่ได้เกิดจากภายในอย่างเดียว แต่เกิดจากการปะทะกันระหว่าง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ego,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ประวัติชีวิต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สังคม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บทบาท และอนาคตที่คนพยายามเลือกให้ตนเอง</w:t>
      </w:r>
    </w:p>
    <w:p w14:paraId="1BCC5C9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 crisis, psychosocial development, ego identity, adolescence, life cycle</w:t>
      </w:r>
    </w:p>
    <w:p w14:paraId="0A0A103D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2B223A">
          <v:rect id="_x0000_i1032" style="width:0;height:1.5pt" o:hralign="center" o:hrstd="t" o:hr="t" fillcolor="#a0a0a0" stroked="f"/>
        </w:pict>
      </w:r>
    </w:p>
    <w:p w14:paraId="3F1DAAC9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Marcia</w:t>
      </w:r>
    </w:p>
    <w:p w14:paraId="702DA47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 Development, Ego Identity Status, Developmental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0AE244" w14:textId="77777777" w:rsidR="005A4C32" w:rsidRPr="005A4C32" w:rsidRDefault="005A4C32" w:rsidP="005A4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 Status Theory</w:t>
      </w:r>
    </w:p>
    <w:p w14:paraId="16970261" w14:textId="77777777" w:rsidR="005A4C32" w:rsidRPr="005A4C32" w:rsidRDefault="005A4C32" w:rsidP="005A4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 achievement, moratorium, foreclosure, diffusion</w:t>
      </w:r>
    </w:p>
    <w:p w14:paraId="3A42F52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Marcia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Erikson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development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วัดและวิเคราะห์ได้ชัดขึ้น เขาเสนอ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statuses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achievement, moratorium, foreclosure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diffusion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โดยดูจากสองแกนคือ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exploration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commitment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งานของเขาเหมาะมากสำหรับอธิบายว่าคนไม่ได้ “มีตัวตน” หรือ “ไม่มีตัวตน” แบบสองขั้ว แต่มีสถานะของการค้นหาและยึดมั่นในตัวตนต่างกัน</w:t>
      </w:r>
    </w:p>
    <w:p w14:paraId="35C33ED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 status, exploration, commitment, adolescence, identity formation</w:t>
      </w:r>
    </w:p>
    <w:p w14:paraId="1E4FADDB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CCE50F">
          <v:rect id="_x0000_i1033" style="width:0;height:1.5pt" o:hralign="center" o:hrstd="t" o:hr="t" fillcolor="#a0a0a0" stroked="f"/>
        </w:pict>
      </w:r>
    </w:p>
    <w:p w14:paraId="71CD70EA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Ruthellen Josselson</w:t>
      </w:r>
    </w:p>
    <w:p w14:paraId="7171B05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Qualitative Psychology, Identity Development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87438A" w14:textId="77777777" w:rsidR="005A4C32" w:rsidRPr="005A4C32" w:rsidRDefault="005A4C32" w:rsidP="005A4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Finding Herself</w:t>
      </w:r>
    </w:p>
    <w:p w14:paraId="2D36CCB1" w14:textId="77777777" w:rsidR="005A4C32" w:rsidRPr="005A4C32" w:rsidRDefault="005A4C32" w:rsidP="005A4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Space Between Us</w:t>
      </w:r>
    </w:p>
    <w:p w14:paraId="2A5767B0" w14:textId="77777777" w:rsidR="005A4C32" w:rsidRPr="005A4C32" w:rsidRDefault="005A4C32" w:rsidP="005A4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research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 in women’s lives</w:t>
      </w:r>
    </w:p>
    <w:p w14:paraId="7631860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Josselson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qualitative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เธอศึกษาชีวิตคนผ่านการสัมภาษณ์และเรื่องเล่าอย่างละเอียด โดยเฉพาะการพัฒนา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 และเส้นทางชีวิตของผู้หญิง งานของเธอทำให้เห็นว่าการเข้าใจคนไม่ควรรีบลดเรื่องเล่าชีวิตให้เหลือคะแนนหรือหมวดหมู่เร็วเกินไป</w:t>
      </w:r>
    </w:p>
    <w:p w14:paraId="64F0ACF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research, identity development, women’s lives, qualitative psychology, relationship</w:t>
      </w:r>
    </w:p>
    <w:p w14:paraId="002940F4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7C500E">
          <v:rect id="_x0000_i1034" style="width:0;height:1.5pt" o:hralign="center" o:hrstd="t" o:hr="t" fillcolor="#a0a0a0" stroked="f"/>
        </w:pict>
      </w:r>
    </w:p>
    <w:p w14:paraId="49AD785A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Amia Lieblich</w:t>
      </w:r>
    </w:p>
    <w:p w14:paraId="1EEEF8E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Research, Life Story, Qualitative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CE8BFB" w14:textId="77777777" w:rsidR="005A4C32" w:rsidRPr="005A4C32" w:rsidRDefault="005A4C32" w:rsidP="005A4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Research</w:t>
      </w:r>
    </w:p>
    <w:p w14:paraId="1EDCF786" w14:textId="77777777" w:rsidR="005A4C32" w:rsidRPr="005A4C32" w:rsidRDefault="005A4C32" w:rsidP="005A4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Narrative Study of Lives</w:t>
      </w:r>
    </w:p>
    <w:p w14:paraId="1E109344" w14:textId="77777777" w:rsidR="005A4C32" w:rsidRPr="005A4C32" w:rsidRDefault="005A4C32" w:rsidP="005A4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Transition to Adulthood During Military Service</w:t>
      </w:r>
    </w:p>
    <w:p w14:paraId="7CEE6B6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Lieblich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เป็นนักวิจัยสำคัญด้าน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 story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methods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เธอช่วยพัฒนาวิธีอ่านเรื่องเล่าชีวิตทั้งในเชิงเนื้อหา รูปแบบ โครงสร้าง และบริบท งานของเธอเหมาะสำหรับคนที่อยากทำงานเขียนหรือวิจัยที่ไม่ใช่แค่สรุปชีวิตคน แต่ฟังวิธีที่เขาเรียงความหมายของชีวิตตนเอง</w:t>
      </w:r>
    </w:p>
    <w:p w14:paraId="619AFDC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life story, narrative method, qualitative research, identity, meaning</w:t>
      </w:r>
    </w:p>
    <w:p w14:paraId="120666FB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182098">
          <v:rect id="_x0000_i1035" style="width:0;height:1.5pt" o:hralign="center" o:hrstd="t" o:hr="t" fillcolor="#a0a0a0" stroked="f"/>
        </w:pict>
      </w:r>
    </w:p>
    <w:p w14:paraId="1AA95AB1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Catherine Kohler Riessman</w:t>
      </w:r>
    </w:p>
    <w:p w14:paraId="6E08F1E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Analysis, Qualitative Research, Medical Sociology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35B85C" w14:textId="77777777" w:rsidR="005A4C32" w:rsidRPr="005A4C32" w:rsidRDefault="005A4C32" w:rsidP="005A4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Analysis</w:t>
      </w:r>
    </w:p>
    <w:p w14:paraId="6FEE8227" w14:textId="77777777" w:rsidR="005A4C32" w:rsidRPr="005A4C32" w:rsidRDefault="005A4C32" w:rsidP="005A4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Methods for the Human Sciences</w:t>
      </w:r>
    </w:p>
    <w:p w14:paraId="2C03FF1E" w14:textId="77777777" w:rsidR="005A4C32" w:rsidRPr="005A4C32" w:rsidRDefault="005A4C32" w:rsidP="005A4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 narratives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method</w:t>
      </w:r>
    </w:p>
    <w:p w14:paraId="305ED99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Riessman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สำคัญกับวิธีวิเคราะห์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ในงานสังคมศาสตร์ เธอชี้ว่าเรื่องเล่าไม่ได้มีแค่ “เนื้อหา” แต่มีวิธีเล่า ผู้ฟัง สถานการณ์ ภาษา การจัดฉาก และอำนาจในการเล่าปะปนอยู่ด้วย งานของเธอเหมาะมากสำหรับการเขียนหรือวิเคราะห์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โดยไม่ทำลายความซับซ้อนของชีวิตคน</w:t>
      </w:r>
    </w:p>
    <w:p w14:paraId="41CD8E4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analysis, qualitative method, illness narrative, storytelling, voice</w:t>
      </w:r>
    </w:p>
    <w:p w14:paraId="05D91F21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A75C8F">
          <v:rect id="_x0000_i1036" style="width:0;height:1.5pt" o:hralign="center" o:hrstd="t" o:hr="t" fillcolor="#a0a0a0" stroked="f"/>
        </w:pict>
      </w:r>
    </w:p>
    <w:p w14:paraId="758BF1D4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Mark Freeman</w:t>
      </w:r>
    </w:p>
    <w:p w14:paraId="14C93EB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Autobiographical Understanding, Memory and Self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778A1B8" w14:textId="77777777" w:rsidR="005A4C32" w:rsidRPr="005A4C32" w:rsidRDefault="005A4C32" w:rsidP="005A4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Rewriting the Self</w:t>
      </w:r>
    </w:p>
    <w:p w14:paraId="39E0C724" w14:textId="77777777" w:rsidR="005A4C32" w:rsidRPr="005A4C32" w:rsidRDefault="005A4C32" w:rsidP="005A4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Hindsight</w:t>
      </w:r>
    </w:p>
    <w:p w14:paraId="7F448BDD" w14:textId="77777777" w:rsidR="005A4C32" w:rsidRPr="005A4C32" w:rsidRDefault="005A4C32" w:rsidP="005A4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Priority of the Other</w:t>
      </w:r>
    </w:p>
    <w:p w14:paraId="03B68AA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Freeman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สนใจการมองย้อนกลับและการเขียนชีวิตใหม่ เขาชี้ว่ามนุษย์มักเข้าใจชีวิตจาก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hindsight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หรือการย้อนมองอดีตหลังเหตุการณ์ผ่านไปแล้ว ตัวตนจึงไม่ใช่สิ่งที่เข้าใจได้ครบในขณะเกิดเหตุ แต่ค่อย ๆ ถูกตีความใหม่เมื่อชีวิตเดินต่อ งานของเขาดีมากสำหรับเขียนเรื่อง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regret, memory, autobiography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และการเปลี่ยนความหมายของอดีต</w:t>
      </w:r>
    </w:p>
    <w:p w14:paraId="0CF3168C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rewriting self, hindsight, memory, autobiography, moral life, interpretation</w:t>
      </w:r>
    </w:p>
    <w:p w14:paraId="64B4AA76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969ED0">
          <v:rect id="_x0000_i1037" style="width:0;height:1.5pt" o:hralign="center" o:hrstd="t" o:hr="t" fillcolor="#a0a0a0" stroked="f"/>
        </w:pict>
      </w:r>
    </w:p>
    <w:p w14:paraId="01FC5427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Jens Brockmeier</w:t>
      </w:r>
    </w:p>
    <w:p w14:paraId="4835032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Memory Studies, Cultural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C5F437" w14:textId="77777777" w:rsidR="005A4C32" w:rsidRPr="005A4C32" w:rsidRDefault="005A4C32" w:rsidP="005A4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Beyond the Archive</w:t>
      </w:r>
    </w:p>
    <w:p w14:paraId="2936A9B0" w14:textId="77777777" w:rsidR="005A4C32" w:rsidRPr="005A4C32" w:rsidRDefault="005A4C32" w:rsidP="005A4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narrative,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autobiographical self</w:t>
      </w:r>
    </w:p>
    <w:p w14:paraId="31189842" w14:textId="77777777" w:rsidR="005A4C32" w:rsidRPr="005A4C32" w:rsidRDefault="005A4C32" w:rsidP="005A4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งานร่วมในสาย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and culture</w:t>
      </w:r>
    </w:p>
    <w:p w14:paraId="1795F53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Brockmeier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narrative,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เขาไม่มองความทรงจำเป็นคลังข้อมูลในหัวเท่านั้น แต่เป็นกิจกรรมทางวัฒนธรรมที่มนุษย์ใช้สร้างอดีตให้มีรูปแบบและความหมาย ความจำจึงไม่ใช่การเล่นเทปซ้ำ แต่เป็นการประกอบอดีตผ่านภาษา สัญลักษณ์ และบริบทปัจจุบัน</w:t>
      </w:r>
    </w:p>
    <w:p w14:paraId="6EED25A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memory, culture, autobiographical self, narrative reconstruction, remembering</w:t>
      </w:r>
    </w:p>
    <w:p w14:paraId="1AC98BD9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574245">
          <v:rect id="_x0000_i1038" style="width:0;height:1.5pt" o:hralign="center" o:hrstd="t" o:hr="t" fillcolor="#a0a0a0" stroked="f"/>
        </w:pict>
      </w:r>
    </w:p>
    <w:p w14:paraId="4106CF23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Molly Andrews</w:t>
      </w:r>
    </w:p>
    <w:p w14:paraId="3D453A3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Political Narrative, Identity and Society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D85622" w14:textId="77777777" w:rsidR="005A4C32" w:rsidRPr="005A4C32" w:rsidRDefault="005A4C32" w:rsidP="005A4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Lifetimes of Commitment</w:t>
      </w:r>
    </w:p>
    <w:p w14:paraId="3D6D28A0" w14:textId="77777777" w:rsidR="005A4C32" w:rsidRPr="005A4C32" w:rsidRDefault="005A4C32" w:rsidP="005A4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Shaping History</w:t>
      </w:r>
    </w:p>
    <w:p w14:paraId="1FBC4689" w14:textId="77777777" w:rsidR="005A4C32" w:rsidRPr="005A4C32" w:rsidRDefault="005A4C32" w:rsidP="005A4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Imagination and Everyday Life</w:t>
      </w:r>
    </w:p>
    <w:p w14:paraId="14EAC96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Andrews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สำคัญกับการเชื่อมเรื่องเล่าส่วนตัวเข้ากับประวัติศาสตร์ การเมือง และจินตนาการทางสังคม เธอทำให้เห็นว่าเรื่องเล่าชีวิตไม่ได้เป็นแค่เรื่องส่วนตัว แต่สัมพันธ์กับยุคสมัย การต่อสู้ ความเชื่อทางการเมือง และความเป็นไปได้ที่คนจินตนาการให้ชีวิตตนเอง</w:t>
      </w:r>
    </w:p>
    <w:p w14:paraId="0E3CD01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political narrative, life history, imagination, identity, social memory</w:t>
      </w:r>
    </w:p>
    <w:p w14:paraId="4E07656F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960717">
          <v:rect id="_x0000_i1039" style="width:0;height:1.5pt" o:hralign="center" o:hrstd="t" o:hr="t" fillcolor="#a0a0a0" stroked="f"/>
        </w:pict>
      </w:r>
    </w:p>
    <w:p w14:paraId="0CCB28D2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Bamberg</w:t>
      </w:r>
    </w:p>
    <w:p w14:paraId="68E9BD6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Positioning Theory, Discourse and Identity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A150731" w14:textId="77777777" w:rsidR="005A4C32" w:rsidRPr="005A4C32" w:rsidRDefault="005A4C32" w:rsidP="005A4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positioning analysis</w:t>
      </w:r>
    </w:p>
    <w:p w14:paraId="43C1C1A9" w14:textId="77777777" w:rsidR="005A4C32" w:rsidRPr="005A4C32" w:rsidRDefault="005A4C32" w:rsidP="005A4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 and small stories</w:t>
      </w:r>
    </w:p>
    <w:p w14:paraId="7B2F4895" w14:textId="77777777" w:rsidR="005A4C32" w:rsidRPr="005A4C32" w:rsidRDefault="005A4C32" w:rsidP="005A4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discourse and identity</w:t>
      </w:r>
    </w:p>
    <w:p w14:paraId="6000745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Bamberg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สำคัญกับการวิเคราะห์ว่า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ถูกสร้างในบทสนทนาอย่างไร เขาไม่ได้มองเรื่องเล่าชีวิตเป็น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ใหญ่ ๆ เท่านั้น แต่สนใจ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small stories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หรือเรื่องเล่าสั้น ๆ ในชีวิตประจำวัน ที่คนใช้วางตำแหน่งตนเองต่อผู้อื่น เช่น ฉันเป็นเหยื่อ ฉันเป็นผู้รอด ฉันเป็นคนขำ ฉันเป็นคนมีศักดิ์ศรี</w:t>
      </w:r>
    </w:p>
    <w:p w14:paraId="0C7B086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positioning, small stories, discourse, identity construction, everyday narrative</w:t>
      </w:r>
    </w:p>
    <w:p w14:paraId="66FDAA4F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9AD5C5">
          <v:rect id="_x0000_i1040" style="width:0;height:1.5pt" o:hralign="center" o:hrstd="t" o:hr="t" fillcolor="#a0a0a0" stroked="f"/>
        </w:pict>
      </w:r>
    </w:p>
    <w:p w14:paraId="2C7B8B91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Alexandra Georgakopoulou</w:t>
      </w:r>
    </w:p>
    <w:p w14:paraId="1AA5FE9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Small Stories Research, Narrative Analysis, Sociolinguistics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2584B4" w14:textId="77777777" w:rsidR="005A4C32" w:rsidRPr="005A4C32" w:rsidRDefault="005A4C32" w:rsidP="005A4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Small Stories, Interaction and Identities</w:t>
      </w:r>
    </w:p>
    <w:p w14:paraId="5360EC05" w14:textId="77777777" w:rsidR="005A4C32" w:rsidRPr="005A4C32" w:rsidRDefault="005A4C32" w:rsidP="005A4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small stories research</w:t>
      </w:r>
    </w:p>
    <w:p w14:paraId="484B54C2" w14:textId="77777777" w:rsidR="005A4C32" w:rsidRPr="005A4C32" w:rsidRDefault="005A4C32" w:rsidP="005A4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and digital communication</w:t>
      </w:r>
    </w:p>
    <w:p w14:paraId="0CFF614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Georgakopoulou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small stories approach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เธอชี้ว่า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ไม่ได้ถูกสร้างเฉพาะในเรื่องเล่ายาวแบบ “ชีวิตฉันตั้งแต่เกิดจนโต” แต่ถูกสร้างในเรื่องเล่าชิ้นเล็ก ๆ ในบทสนทนา โซเชียลมีเดีย การเล่าเหตุการณ์สั้น ๆ การหยอกล้อ และการแสดงตัวตนในชีวิตประจำวัน</w:t>
      </w:r>
    </w:p>
    <w:p w14:paraId="3C42DF1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small stories, interaction, digital identity, everyday storytelling, sociolinguistics</w:t>
      </w:r>
    </w:p>
    <w:p w14:paraId="6C756572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07CD4B">
          <v:rect id="_x0000_i1041" style="width:0;height:1.5pt" o:hralign="center" o:hrstd="t" o:hr="t" fillcolor="#a0a0a0" stroked="f"/>
        </w:pict>
      </w:r>
    </w:p>
    <w:p w14:paraId="6EC1BC6C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Hubert Hermans</w:t>
      </w:r>
    </w:p>
    <w:p w14:paraId="19667EBC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Dialogical Self Theory, Narrative Psychology, Identity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C18C3BF" w14:textId="77777777" w:rsidR="005A4C32" w:rsidRPr="005A4C32" w:rsidRDefault="005A4C32" w:rsidP="005A4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Dialogical Self</w:t>
      </w:r>
    </w:p>
    <w:p w14:paraId="2D1A3ADF" w14:textId="77777777" w:rsidR="005A4C32" w:rsidRPr="005A4C32" w:rsidRDefault="005A4C32" w:rsidP="005A4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Self-Narratives</w:t>
      </w:r>
    </w:p>
    <w:p w14:paraId="62515799" w14:textId="77777777" w:rsidR="005A4C32" w:rsidRPr="005A4C32" w:rsidRDefault="005A4C32" w:rsidP="005A4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dialogical self theory</w:t>
      </w:r>
    </w:p>
    <w:p w14:paraId="659A799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Hermans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Dialogical Self Theory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ว่าตัวตนไม่ได้เป็นเสียงเดียว แต่เป็นพื้นที่สนทนาระหว่างหลายตำแหน่งภายใน เช่น ฉันในฐานะลูก ฉันในฐานะคนรัก ฉันในฐานะผู้แพ้ ฉันในฐานะผู้รอด ฉันในฐานะเด็กคนนั้น ฉันในฐานะคนที่อยากเริ่มใหม่ แนวนี้ใกล้กับงาน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work, Jungian complexes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</w:p>
    <w:p w14:paraId="7236D2F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dialogical self, inner voices, identity positions, self-narrative, multiplicity</w:t>
      </w:r>
    </w:p>
    <w:p w14:paraId="3C475FE3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5B9135">
          <v:rect id="_x0000_i1042" style="width:0;height:1.5pt" o:hralign="center" o:hrstd="t" o:hr="t" fillcolor="#a0a0a0" stroked="f"/>
        </w:pict>
      </w:r>
    </w:p>
    <w:p w14:paraId="19365684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Kenneth Gergen</w:t>
      </w:r>
    </w:p>
    <w:p w14:paraId="54A1D1A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Constructionism, Relational Self, Narrative Identity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F3F8DC" w14:textId="77777777" w:rsidR="005A4C32" w:rsidRPr="005A4C32" w:rsidRDefault="005A4C32" w:rsidP="005A4C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Saturated Self</w:t>
      </w:r>
    </w:p>
    <w:p w14:paraId="509EF4ED" w14:textId="77777777" w:rsidR="005A4C32" w:rsidRPr="005A4C32" w:rsidRDefault="005A4C32" w:rsidP="005A4C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Invitation to Social Construction</w:t>
      </w:r>
    </w:p>
    <w:p w14:paraId="7D26FC3D" w14:textId="77777777" w:rsidR="005A4C32" w:rsidRPr="005A4C32" w:rsidRDefault="005A4C32" w:rsidP="005A4C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Being</w:t>
      </w:r>
    </w:p>
    <w:p w14:paraId="5BA7AFB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Gergen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ไม่ใช่แก่นภายในที่อยู่นิ่ง แต่เป็นสิ่งที่ถูกสร้างผ่านความสัมพันธ์ ภาษา และวาทกรรมทางสังคม เขาสำคัญมากต่อ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เพราะช่วยให้เห็นว่าเรื่องเล่าของเราไม่ได้เกิดจากตัวเราคนเดียว แต่เกิดจากภาษา วัฒนธรรม ครอบครัว สถาบัน และรูปแบบความสัมพันธ์ที่เราอาศัยอยู่</w:t>
      </w:r>
    </w:p>
    <w:p w14:paraId="4B0BD2C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constructionism, relational self, discourse, identity, narrative culture</w:t>
      </w:r>
    </w:p>
    <w:p w14:paraId="1FA1B59F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DE8BBA">
          <v:rect id="_x0000_i1043" style="width:0;height:1.5pt" o:hralign="center" o:hrstd="t" o:hr="t" fillcolor="#a0a0a0" stroked="f"/>
        </w:pict>
      </w:r>
    </w:p>
    <w:p w14:paraId="19C15760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Gergen</w:t>
      </w:r>
    </w:p>
    <w:p w14:paraId="2941C3B6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Feminist Psychology, Social Constructionism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FDDBAE" w14:textId="77777777" w:rsidR="005A4C32" w:rsidRPr="005A4C32" w:rsidRDefault="005A4C32" w:rsidP="005A4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Feminist Reconstructions in Psychology</w:t>
      </w:r>
    </w:p>
    <w:p w14:paraId="57E195C0" w14:textId="77777777" w:rsidR="005A4C32" w:rsidRPr="005A4C32" w:rsidRDefault="005A4C32" w:rsidP="005A4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narrative, gender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aging</w:t>
      </w:r>
    </w:p>
    <w:p w14:paraId="043AC40A" w14:textId="77777777" w:rsidR="005A4C32" w:rsidRPr="005A4C32" w:rsidRDefault="005A4C32" w:rsidP="005A4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Kenneth Gergen</w:t>
      </w:r>
    </w:p>
    <w:p w14:paraId="5D7F6C9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Mary Gergen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เธอชี้ว่าชีวิตคน โดยเฉพาะชีวิตผู้หญิง ความชรา ความสัมพันธ์ 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ถูกเล่าผ่านกรอบวัฒนธรรมที่ไม่เป็นกลาง เรื่องเล่าจึงไม่ใช่แค่ประสบการณ์ส่วนตัว แต่เป็นพื้นที่ที่อำนาจทางเพศและสังคมเข้ามาจัดรูปชีวิต</w:t>
      </w:r>
    </w:p>
    <w:p w14:paraId="7C754566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feminist narrative, gender, aging, relational self, social construction</w:t>
      </w:r>
    </w:p>
    <w:p w14:paraId="39F45FE1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A32082">
          <v:rect id="_x0000_i1044" style="width:0;height:1.5pt" o:hralign="center" o:hrstd="t" o:hr="t" fillcolor="#a0a0a0" stroked="f"/>
        </w:pict>
      </w:r>
    </w:p>
    <w:p w14:paraId="6F0EFE19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Michael White</w:t>
      </w:r>
    </w:p>
    <w:p w14:paraId="2D36EA3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Family Therapy, Poststructural Therapy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C4E207" w14:textId="77777777" w:rsidR="005A4C32" w:rsidRPr="005A4C32" w:rsidRDefault="005A4C32" w:rsidP="005A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Maps of Narrative Practice</w:t>
      </w:r>
    </w:p>
    <w:p w14:paraId="52200567" w14:textId="77777777" w:rsidR="005A4C32" w:rsidRPr="005A4C32" w:rsidRDefault="005A4C32" w:rsidP="005A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Means to Therapeutic Ends</w:t>
      </w:r>
    </w:p>
    <w:p w14:paraId="317C189C" w14:textId="77777777" w:rsidR="005A4C32" w:rsidRPr="005A4C32" w:rsidRDefault="005A4C32" w:rsidP="005A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Re-Authoring Lives</w:t>
      </w:r>
    </w:p>
    <w:p w14:paraId="00C8EA7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Michael White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เขาเสนอว่าคนไม่ได้เป็นปัญหา แต่ “ปัญหาคือปัญหา” งานของเขาเน้นการ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ปัญหา แยกตัวตนออกจากเรื่องเล่าที่กดทับ และช่วยให้ผู้รับการบำบัดค้นหา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alternative stories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หรือเรื่องเล่าทางเลือกที่ทำให้ชีวิตมี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</w:p>
    <w:p w14:paraId="36D8CB1A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therapy, externalizing problem, re-authoring, alternative stories, agency</w:t>
      </w:r>
    </w:p>
    <w:p w14:paraId="35F46A6E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22EF12">
          <v:rect id="_x0000_i1045" style="width:0;height:1.5pt" o:hralign="center" o:hrstd="t" o:hr="t" fillcolor="#a0a0a0" stroked="f"/>
        </w:pict>
      </w:r>
    </w:p>
    <w:p w14:paraId="7CA3D5EC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Epston</w:t>
      </w:r>
    </w:p>
    <w:p w14:paraId="3452C86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Family Therapy, Collaborative Therapy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DDFEA3" w14:textId="77777777" w:rsidR="005A4C32" w:rsidRPr="005A4C32" w:rsidRDefault="005A4C32" w:rsidP="005A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Means to Therapeutic Ends</w:t>
      </w:r>
    </w:p>
    <w:p w14:paraId="6D7EA567" w14:textId="77777777" w:rsidR="005A4C32" w:rsidRPr="005A4C32" w:rsidRDefault="005A4C32" w:rsidP="005A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Playful Approaches to Serious Problems</w:t>
      </w:r>
    </w:p>
    <w:p w14:paraId="2E9C59BA" w14:textId="77777777" w:rsidR="005A4C32" w:rsidRPr="005A4C32" w:rsidRDefault="005A4C32" w:rsidP="005A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Michael White</w:t>
      </w:r>
    </w:p>
    <w:p w14:paraId="3F2B116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Epston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ร่วมวางฐาน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Michael White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เขามีบทบาทสำคัญในการใช้จดหมาย การสนทนา และพิธีกรรมทางภาษาเพื่อช่วยให้ผู้รับการบำบัดสร้างความสัมพันธ์ใหม่กับปัญหา งานของเขาทำให้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ไม่ใช่แค่การวิเคราะห์ปัญหา แต่เป็นการร่วมเขียนชีวิตใหม่ผ่านภาษาที่มีศักดิ์ศรีกว่าเดิม</w:t>
      </w:r>
    </w:p>
    <w:p w14:paraId="72479EA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therapy, therapeutic letters, re-authoring, collaboration, family therapy</w:t>
      </w:r>
    </w:p>
    <w:p w14:paraId="409DEDF1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3A6932">
          <v:rect id="_x0000_i1046" style="width:0;height:1.5pt" o:hralign="center" o:hrstd="t" o:hr="t" fillcolor="#a0a0a0" stroked="f"/>
        </w:pict>
      </w:r>
    </w:p>
    <w:p w14:paraId="05BE13D7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Jill Freedman</w:t>
      </w:r>
    </w:p>
    <w:p w14:paraId="680BD80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Collaborative Practice, Family Therapy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96C465D" w14:textId="77777777" w:rsidR="005A4C32" w:rsidRPr="005A4C32" w:rsidRDefault="005A4C32" w:rsidP="005A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Narrative Therapy: The Social Construction of Preferred Realities</w:t>
      </w:r>
    </w:p>
    <w:p w14:paraId="39D416E2" w14:textId="77777777" w:rsidR="005A4C32" w:rsidRPr="005A4C32" w:rsidRDefault="005A4C32" w:rsidP="005A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Gene Combs</w:t>
      </w:r>
    </w:p>
    <w:p w14:paraId="187E9F51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Freedman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เข้าใจและฝึกใช้ได้ชัดขึ้น เธอเน้นว่าปัญหาของคนมักถูกทำให้แข็งผ่านเรื่องเล่าเดี่ยว เช่น “ฉันเป็นคนล้มเหลว” “ฉันเป็นภาระ” “ฉันไม่มีทางเปลี่ยน” งานของเธอช่วยเปิดพื้นที่ให้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preferred realities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หรือความจริงทางเลือกที่คนสามารถอยู่กับตัวเองได้อย่างมีศักดิ์ศรีขึ้น</w:t>
      </w:r>
    </w:p>
    <w:p w14:paraId="4CB2974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therapy, preferred realities, social construction, collaborative conversation, identity</w:t>
      </w:r>
    </w:p>
    <w:p w14:paraId="7A62691D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E26CF8">
          <v:rect id="_x0000_i1047" style="width:0;height:1.5pt" o:hralign="center" o:hrstd="t" o:hr="t" fillcolor="#a0a0a0" stroked="f"/>
        </w:pict>
      </w:r>
    </w:p>
    <w:p w14:paraId="2C677413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Gene Combs</w:t>
      </w:r>
    </w:p>
    <w:p w14:paraId="17DCBE2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Therapy, Social Constructionist Therapy, Family Therapy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A78331E" w14:textId="77777777" w:rsidR="005A4C32" w:rsidRPr="005A4C32" w:rsidRDefault="005A4C32" w:rsidP="005A4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Therapy: The Social Construction of Preferred Realities</w:t>
      </w:r>
    </w:p>
    <w:p w14:paraId="404DC1EB" w14:textId="77777777" w:rsidR="005A4C32" w:rsidRPr="005A4C32" w:rsidRDefault="005A4C32" w:rsidP="005A4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Jill Freedman</w:t>
      </w:r>
    </w:p>
    <w:p w14:paraId="02151AC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Combs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โดยเฉพาะการเน้นว่าความจริงในชีวิตคนจำนวนมากถูกสร้างผ่านภาษา ความสัมพันธ์ และอำนาจทางวัฒนธรรม เขาช่วยทำให้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practice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ไม่ใช่แค่เทคนิคการเล่าใหม่ แต่เป็นวิธีทำงานกับความหมายที่คนถูกโลกตีตราและคนพยายามทวงคืน</w:t>
      </w:r>
    </w:p>
    <w:p w14:paraId="7EB220C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construction, narrative practice, preferred identity, therapy conversation, meaning-making</w:t>
      </w:r>
    </w:p>
    <w:p w14:paraId="12A09199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7B3CB5">
          <v:rect id="_x0000_i1048" style="width:0;height:1.5pt" o:hralign="center" o:hrstd="t" o:hr="t" fillcolor="#a0a0a0" stroked="f"/>
        </w:pict>
      </w:r>
    </w:p>
    <w:p w14:paraId="34FE4538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Cheryl Mattingly</w:t>
      </w:r>
    </w:p>
    <w:p w14:paraId="19B2366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Anthropology, Moral Experience, Illness Narrative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DD1A8D" w14:textId="77777777" w:rsidR="005A4C32" w:rsidRPr="005A4C32" w:rsidRDefault="005A4C32" w:rsidP="005A4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Dramas and Clinical Plots</w:t>
      </w:r>
    </w:p>
    <w:p w14:paraId="115081F8" w14:textId="77777777" w:rsidR="005A4C32" w:rsidRPr="005A4C32" w:rsidRDefault="005A4C32" w:rsidP="005A4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Paradox of Hope</w:t>
      </w:r>
    </w:p>
    <w:p w14:paraId="5896CC67" w14:textId="77777777" w:rsidR="005A4C32" w:rsidRPr="005A4C32" w:rsidRDefault="005A4C32" w:rsidP="005A4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Moral Laboratories</w:t>
      </w:r>
    </w:p>
    <w:p w14:paraId="2C2C65E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Mattingly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สำคัญมากกับการศึกษา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 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experience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เธอมองชีวิตคนป่วย ครอบครัว และผู้ดูแลผ่านเรื่อง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เล่า ความหวัง ความล้มเหลว และการทดลองทางศีลธรรมในชีวิตประจำวัน งานของเธอทำให้เห็นว่า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ไม่ใช่แค่ภาวะทางการแพทย์ แต่เป็นเรื่องเล่าที่เปลี่ยนความหมายของตัวตน ครอบครัว และอนาคต</w:t>
      </w:r>
    </w:p>
    <w:p w14:paraId="3E4F457C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illness narrative, moral experience, hope, care, clinical story</w:t>
      </w:r>
    </w:p>
    <w:p w14:paraId="022980B7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D4EB0F">
          <v:rect id="_x0000_i1049" style="width:0;height:1.5pt" o:hralign="center" o:hrstd="t" o:hr="t" fillcolor="#a0a0a0" stroked="f"/>
        </w:pict>
      </w:r>
    </w:p>
    <w:p w14:paraId="0D3B97B8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Arthur Frank</w:t>
      </w:r>
    </w:p>
    <w:p w14:paraId="423819E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Illness Narrative, Medical Sociology, Narrative Ethics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469C41" w14:textId="77777777" w:rsidR="005A4C32" w:rsidRPr="005A4C32" w:rsidRDefault="005A4C32" w:rsidP="005A4C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Wounded Storyteller</w:t>
      </w:r>
    </w:p>
    <w:p w14:paraId="18E5695E" w14:textId="77777777" w:rsidR="005A4C32" w:rsidRPr="005A4C32" w:rsidRDefault="005A4C32" w:rsidP="005A4C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 the Will of the Body</w:t>
      </w:r>
    </w:p>
    <w:p w14:paraId="34080973" w14:textId="77777777" w:rsidR="005A4C32" w:rsidRPr="005A4C32" w:rsidRDefault="005A4C32" w:rsidP="005A4C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Renewal of Generosity</w:t>
      </w:r>
    </w:p>
    <w:p w14:paraId="335F538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Frank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 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โดยเฉพาะแนวคิด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wounded storyteller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เขาเสนอว่าคนป่วยไม่ได้แค่มีอาการ แต่ต้องเผชิญการแตกของเรื่องเล่าชีวิตเดิม และต้องหาวิธีเล่าชีวิตใหม่ท่ามกลางร่างกายที่เปลี่ยนไป เขาแบ่งเรื่องเล่าความเจ็บป่วย เช่น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restitution narrative, chaos 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quest 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ซึ่งใช้ได้ดีมากในการเขียนเรื่อง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illness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transformation</w:t>
      </w:r>
    </w:p>
    <w:p w14:paraId="6B131D5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wounded storyteller, illness narrative, chaos story, quest story, body and identity</w:t>
      </w:r>
    </w:p>
    <w:p w14:paraId="575A0D50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4A694E">
          <v:rect id="_x0000_i1050" style="width:0;height:1.5pt" o:hralign="center" o:hrstd="t" o:hr="t" fillcolor="#a0a0a0" stroked="f"/>
        </w:pict>
      </w:r>
    </w:p>
    <w:p w14:paraId="34BDAD93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John Eakin</w:t>
      </w:r>
    </w:p>
    <w:p w14:paraId="6BB8AF6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Autobiography Studies, Narrative Identity, Life Writing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72CE0F3" w14:textId="77777777" w:rsidR="005A4C32" w:rsidRPr="005A4C32" w:rsidRDefault="005A4C32" w:rsidP="005A4C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Our Lives Become Stories</w:t>
      </w:r>
    </w:p>
    <w:p w14:paraId="7FBE937B" w14:textId="77777777" w:rsidR="005A4C32" w:rsidRPr="005A4C32" w:rsidRDefault="005A4C32" w:rsidP="005A4C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Autobiographically</w:t>
      </w:r>
    </w:p>
    <w:p w14:paraId="4D2CC148" w14:textId="77777777" w:rsidR="005A4C32" w:rsidRPr="005A4C32" w:rsidRDefault="005A4C32" w:rsidP="005A4C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Fictions in Autobiography</w:t>
      </w:r>
    </w:p>
    <w:p w14:paraId="48FFBAB3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Eakin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 writing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เขาชี้ว่าชีวิตไม่ได้กลายเป็นเรื่องเล่าเองโดยธรรมชาติ แต่ถูกสร้างผ่านรูปแบบวัฒนธรรม ความทรงจำ ภาษา และกฎของการเล่าตนเอง งานของเขาเหมาะมากถ้าจะเชื่อม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กับวรรณกรรม อัตชีวประวัติ และการเขียนตัวตน</w:t>
      </w:r>
    </w:p>
    <w:p w14:paraId="15AA532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autobiography, life writing, narrative self, memory, self-representation</w:t>
      </w:r>
    </w:p>
    <w:p w14:paraId="42459946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B69A6C">
          <v:rect id="_x0000_i1051" style="width:0;height:1.5pt" o:hralign="center" o:hrstd="t" o:hr="t" fillcolor="#a0a0a0" stroked="f"/>
        </w:pict>
      </w:r>
    </w:p>
    <w:p w14:paraId="0315E78D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Mark Turner</w:t>
      </w:r>
    </w:p>
    <w:p w14:paraId="7A60CCE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Science, Narrative Thought, Conceptual Blending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EA0F0F0" w14:textId="77777777" w:rsidR="005A4C32" w:rsidRPr="005A4C32" w:rsidRDefault="005A4C32" w:rsidP="005A4C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Literary Mind</w:t>
      </w:r>
    </w:p>
    <w:p w14:paraId="2F481B41" w14:textId="77777777" w:rsidR="005A4C32" w:rsidRPr="005A4C32" w:rsidRDefault="005A4C32" w:rsidP="005A4C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Way We Think</w:t>
      </w:r>
    </w:p>
    <w:p w14:paraId="7C4A4E06" w14:textId="77777777" w:rsidR="005A4C32" w:rsidRPr="005A4C32" w:rsidRDefault="005A4C32" w:rsidP="005A4C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conceptual blending</w:t>
      </w:r>
    </w:p>
    <w:p w14:paraId="49A02BF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Turner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เสนอว่าความคิดมนุษย์มีธรรมชาติแบบวรรณกรรมมากกว่าที่เราคิด มนุษย์ใช้เรื่องเล่า อุปมา และการผสมกรอบความหมายเพื่อเข้าใจโลก งานของเขาดีมากสำหรับการอธิบายว่าทำไม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ไม่ใช่เครื่องประดับของความคิด แต่เป็นโครงสร้างพื้นฐานของ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cognition</w:t>
      </w:r>
    </w:p>
    <w:p w14:paraId="20C3C99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literary mind, conceptual blending, narrative cognition, metaphor, meaning</w:t>
      </w:r>
    </w:p>
    <w:p w14:paraId="1219B9C4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4EE6D8">
          <v:rect id="_x0000_i1052" style="width:0;height:1.5pt" o:hralign="center" o:hrstd="t" o:hr="t" fillcolor="#a0a0a0" stroked="f"/>
        </w:pict>
      </w:r>
    </w:p>
    <w:p w14:paraId="7FF85D1B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Ulric Neisser</w:t>
      </w:r>
    </w:p>
    <w:p w14:paraId="7618CAE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Psychology, Autobiographical Memory, Self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02C9739" w14:textId="77777777" w:rsidR="005A4C32" w:rsidRPr="005A4C32" w:rsidRDefault="005A4C32" w:rsidP="005A4C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Psychology</w:t>
      </w:r>
    </w:p>
    <w:p w14:paraId="39B22C11" w14:textId="77777777" w:rsidR="005A4C32" w:rsidRPr="005A4C32" w:rsidRDefault="005A4C32" w:rsidP="005A4C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Memory Observed</w:t>
      </w:r>
    </w:p>
    <w:p w14:paraId="03515129" w14:textId="77777777" w:rsidR="005A4C32" w:rsidRPr="005A4C32" w:rsidRDefault="005A4C32" w:rsidP="005A4C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self-knowledge</w:t>
      </w:r>
    </w:p>
    <w:p w14:paraId="61A3423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Neisser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สำคัญกับการศึกษาความทรงจำในชีวิตจริง เขาวิจารณ์การศึกษาความจำที่แยกจากโลกจริงมากเกินไป และสนใจ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autobiographical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หรือความทรงจำเกี่ยวกับชีวิตตนเอง งานของเขาเป็นฐานสำคัญในการเชื่อม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memory, 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4F30649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autobiographical memory, ecological memory, self, cognition, remembering</w:t>
      </w:r>
    </w:p>
    <w:p w14:paraId="0E90DF10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FABC7E">
          <v:rect id="_x0000_i1053" style="width:0;height:1.5pt" o:hralign="center" o:hrstd="t" o:hr="t" fillcolor="#a0a0a0" stroked="f"/>
        </w:pict>
      </w:r>
    </w:p>
    <w:p w14:paraId="66CA1E3C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Martin Conway</w:t>
      </w:r>
    </w:p>
    <w:p w14:paraId="72F6D13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Autobiographical Memory, Self-Memory System, Cognitive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C42623" w14:textId="77777777" w:rsidR="005A4C32" w:rsidRPr="005A4C32" w:rsidRDefault="005A4C32" w:rsidP="005A4C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Self-Memory System</w:t>
      </w:r>
    </w:p>
    <w:p w14:paraId="5CF7BE64" w14:textId="77777777" w:rsidR="005A4C32" w:rsidRPr="005A4C32" w:rsidRDefault="005A4C32" w:rsidP="005A4C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autobiographical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274FEC9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Conway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self-memory system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เขาเสนอว่าความทรงจำเกี่ยวกับชีวิตตนเองไม่ได้เป็นไฟล์แยก ๆ แต่สัมพันธ์กับเป้าหมาย ตัวตน และโครงสร้างความหมายที่เรามีในปัจจุบัน ความจำจึงถูกจัดระเบียบโดย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ก็ถูกหล่อเลี้ยงด้วยความจำในเวลาเดียวกัน</w:t>
      </w:r>
    </w:p>
    <w:p w14:paraId="4033C9F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autobiographical memory, self-memory system, identity, life goals, remembering</w:t>
      </w:r>
    </w:p>
    <w:p w14:paraId="1DD837FD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1E0751">
          <v:rect id="_x0000_i1054" style="width:0;height:1.5pt" o:hralign="center" o:hrstd="t" o:hr="t" fillcolor="#a0a0a0" stroked="f"/>
        </w:pict>
      </w:r>
    </w:p>
    <w:p w14:paraId="0AE8B948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Robyn Fivush</w:t>
      </w:r>
    </w:p>
    <w:p w14:paraId="1D18C6D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Autobiographical Memory, Family Narrative, Developmental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91DF9B" w14:textId="77777777" w:rsidR="005A4C32" w:rsidRPr="005A4C32" w:rsidRDefault="005A4C32" w:rsidP="005A4C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parent-child reminiscing</w:t>
      </w:r>
    </w:p>
    <w:p w14:paraId="293C168D" w14:textId="77777777" w:rsidR="005A4C32" w:rsidRPr="005A4C32" w:rsidRDefault="005A4C32" w:rsidP="005A4C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family narratives and identity</w:t>
      </w:r>
    </w:p>
    <w:p w14:paraId="0139DF84" w14:textId="77777777" w:rsidR="005A4C32" w:rsidRPr="005A4C32" w:rsidRDefault="005A4C32" w:rsidP="005A4C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autobiographical memory development</w:t>
      </w:r>
    </w:p>
    <w:p w14:paraId="24407896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Fivush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สำคัญกับการศึกษาว่าเด็กพัฒนาความทรงจำเกี่ยวกับตนเองผ่านการเล่าร่วมกับครอบครัวอย่างไร เรื่องเล่าของพ่อแม่ การถาม การตอบ การขยายความ และการให้ความหมายกับเหตุการณ์ ล้วนช่วยสร้าง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autobiographical 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ของเด็ก งานนี้สำคัญมากถ้าจะเขียนเรื่องครอบครัวกับ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585EDDB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family narrative, autobiographical memory, child development, reminiscing, identity</w:t>
      </w:r>
    </w:p>
    <w:p w14:paraId="4A6CCF45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0B6439">
          <v:rect id="_x0000_i1055" style="width:0;height:1.5pt" o:hralign="center" o:hrstd="t" o:hr="t" fillcolor="#a0a0a0" stroked="f"/>
        </w:pict>
      </w:r>
    </w:p>
    <w:p w14:paraId="4B58701E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Tilmann Habermas</w:t>
      </w:r>
    </w:p>
    <w:p w14:paraId="1AD217E0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 Story Development, Autobiographical Reasoning, Narrative Identity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EAB236" w14:textId="77777777" w:rsidR="005A4C32" w:rsidRPr="005A4C32" w:rsidRDefault="005A4C32" w:rsidP="005A4C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life story development</w:t>
      </w:r>
    </w:p>
    <w:p w14:paraId="2EC3802F" w14:textId="77777777" w:rsidR="005A4C32" w:rsidRPr="005A4C32" w:rsidRDefault="005A4C32" w:rsidP="005A4C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autobiographical reasoning</w:t>
      </w:r>
    </w:p>
    <w:p w14:paraId="1D195841" w14:textId="77777777" w:rsidR="005A4C32" w:rsidRPr="005A4C32" w:rsidRDefault="005A4C32" w:rsidP="005A4C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temporal coherence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ในเรื่องเล่าชีวิต</w:t>
      </w:r>
    </w:p>
    <w:p w14:paraId="705B6C8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Habermas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สำคัญกับการศึกษาว่าคนพัฒนา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ability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ในการเล่าชีวิตให้เป็นเรื่องต่อเนื่องได้อย่างไร โดยเฉพาะในวัยรุ่น เขาสนใจ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temporal coherence, causal coherence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autobiographical reasoning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หรือความสามารถในการเชื่อมเหตุการณ์ชีวิตกับการเปลี่ยนแปลงของตัวตน</w:t>
      </w:r>
    </w:p>
    <w:p w14:paraId="7E5FA313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life story development, autobiographical reasoning, coherence, adolescence, identity</w:t>
      </w:r>
    </w:p>
    <w:p w14:paraId="360011E7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10C894">
          <v:rect id="_x0000_i1056" style="width:0;height:1.5pt" o:hralign="center" o:hrstd="t" o:hr="t" fillcolor="#a0a0a0" stroked="f"/>
        </w:pict>
      </w:r>
    </w:p>
    <w:p w14:paraId="3BBBAA74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Jefferson Singer</w:t>
      </w:r>
    </w:p>
    <w:p w14:paraId="2986EE5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Self-Defining Memories, Personality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7192E3" w14:textId="77777777" w:rsidR="005A4C32" w:rsidRPr="005A4C32" w:rsidRDefault="005A4C32" w:rsidP="005A4C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Memories That Matter</w:t>
      </w:r>
    </w:p>
    <w:p w14:paraId="781CD2CC" w14:textId="77777777" w:rsidR="005A4C32" w:rsidRPr="005A4C32" w:rsidRDefault="005A4C32" w:rsidP="005A4C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self-defining memories</w:t>
      </w:r>
    </w:p>
    <w:p w14:paraId="04CFCF21" w14:textId="77777777" w:rsidR="005A4C32" w:rsidRPr="005A4C32" w:rsidRDefault="005A4C32" w:rsidP="005A4C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 and psychotherapy</w:t>
      </w:r>
    </w:p>
    <w:p w14:paraId="3349D192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Singer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self-defining memories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หรือความทรงจำบางชุดที่คนใช้กำหนดว่าตนเป็นใคร ความทรงจำเหล่านี้ไม่ได้สำคัญเพราะเกิดขึ้นจริงเท่านั้น แต่เพราะคนกลับไปเล่า กลับไปตีความ และใช้มันเป็นหลักฐานของตัวตนซ้ำ ๆ งานนี้เหมาะมากกับการเขียนเรื่อง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identity, turning points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personal myth</w:t>
      </w:r>
    </w:p>
    <w:p w14:paraId="31F9AAC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self-defining memory, identity, personality, psychotherapy, turning point</w:t>
      </w:r>
    </w:p>
    <w:p w14:paraId="521A4F5E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EBC8DA">
          <v:rect id="_x0000_i1057" style="width:0;height:1.5pt" o:hralign="center" o:hrstd="t" o:hr="t" fillcolor="#a0a0a0" stroked="f"/>
        </w:pict>
      </w:r>
    </w:p>
    <w:p w14:paraId="56639B45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Kate C. McLean</w:t>
      </w:r>
    </w:p>
    <w:p w14:paraId="464882E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Adolescent Development, Identity Formation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D2B3C7" w14:textId="77777777" w:rsidR="005A4C32" w:rsidRPr="005A4C32" w:rsidRDefault="005A4C32" w:rsidP="005A4C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 development</w:t>
      </w:r>
    </w:p>
    <w:p w14:paraId="3C47CDA8" w14:textId="77777777" w:rsidR="005A4C32" w:rsidRPr="005A4C32" w:rsidRDefault="005A4C32" w:rsidP="005A4C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meaning-making, master narratives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29A9833E" w14:textId="77777777" w:rsidR="005A4C32" w:rsidRPr="005A4C32" w:rsidRDefault="005A4C32" w:rsidP="005A4C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 in adolescence</w:t>
      </w:r>
    </w:p>
    <w:p w14:paraId="671CB9D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McLean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รุ่นร่วมสมัย เธอศึกษาว่าวัยรุ่นและคนหนุ่มสาวสร้าง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ผ่านเรื่องเล่าอย่างไร โดยเฉพาะการทำความหมายจากเหตุการณ์ยาก ๆ และการต่อรองกับ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narratives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หรือเรื่องเล่าหลักของสังคมที่บอกว่าชีวิตที่ดีควรเป็นแบบไหน</w:t>
      </w:r>
    </w:p>
    <w:p w14:paraId="5413330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identity development, adolescence, meaning-making, master narratives, identity</w:t>
      </w:r>
    </w:p>
    <w:p w14:paraId="7F9A0C14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855367">
          <v:rect id="_x0000_i1058" style="width:0;height:1.5pt" o:hralign="center" o:hrstd="t" o:hr="t" fillcolor="#a0a0a0" stroked="f"/>
        </w:pict>
      </w:r>
    </w:p>
    <w:p w14:paraId="53CE485C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Avril Thorne</w:t>
      </w:r>
    </w:p>
    <w:p w14:paraId="2BBADD3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Self-Defining Memories, Developmental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C67BF9" w14:textId="77777777" w:rsidR="005A4C32" w:rsidRPr="005A4C32" w:rsidRDefault="005A4C32" w:rsidP="005A4C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self-defining memories</w:t>
      </w:r>
    </w:p>
    <w:p w14:paraId="6B8EE13C" w14:textId="77777777" w:rsidR="005A4C32" w:rsidRPr="005A4C32" w:rsidRDefault="005A4C32" w:rsidP="005A4C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development</w:t>
      </w:r>
    </w:p>
    <w:p w14:paraId="6363BC92" w14:textId="77777777" w:rsidR="005A4C32" w:rsidRPr="005A4C32" w:rsidRDefault="005A4C32" w:rsidP="005A4C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memory sharing and self-understanding</w:t>
      </w:r>
    </w:p>
    <w:p w14:paraId="04461DF6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Thorne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สำคัญกับการศึกษาว่าความทรงจำสำคัญถูกเล่าและแบ่งปันอย่างไร เธอสนใจว่าเหตุการณ์บางอย่างกลายเป็นจุดนิยามตัวตนได้เพราะมันถูกนำกลับมาเล่าในความสัมพันธ์ ไม่ใช่เพราะมันอยู่ในหัวคนเดียวอย่างโดดเดี่ยว</w:t>
      </w:r>
    </w:p>
    <w:p w14:paraId="10F80F9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self-defining memory, shared memory, identity development, relationships, life story</w:t>
      </w:r>
    </w:p>
    <w:p w14:paraId="177A76DC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DD41CC">
          <v:rect id="_x0000_i1059" style="width:0;height:1.5pt" o:hralign="center" o:hrstd="t" o:hr="t" fillcolor="#a0a0a0" stroked="f"/>
        </w:pict>
      </w:r>
    </w:p>
    <w:p w14:paraId="502EA472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Bluck</w:t>
      </w:r>
    </w:p>
    <w:p w14:paraId="2867910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Autobiographical Memory, Life Story, Aging and Identity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340E7E" w14:textId="77777777" w:rsidR="005A4C32" w:rsidRPr="005A4C32" w:rsidRDefault="005A4C32" w:rsidP="005A4C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functions of autobiographical memory</w:t>
      </w:r>
    </w:p>
    <w:p w14:paraId="701CB3CA" w14:textId="77777777" w:rsidR="005A4C32" w:rsidRPr="005A4C32" w:rsidRDefault="005A4C32" w:rsidP="005A4C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life story and aging</w:t>
      </w:r>
    </w:p>
    <w:p w14:paraId="182A392E" w14:textId="77777777" w:rsidR="005A4C32" w:rsidRPr="005A4C32" w:rsidRDefault="005A4C32" w:rsidP="005A4C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reminiscence and self-continuity</w:t>
      </w:r>
    </w:p>
    <w:p w14:paraId="26E069A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Bluck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สำคัญกับการศึกษาหน้าที่ของ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autobiographical memory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ใช้สร้างตัวตน รักษาความสัมพันธ์ และชี้นำพฤติกรรมในอนาคต งานของเธอเหมาะกับการเขียนเรื่องความจำไม่ใช่แค่คลังอดีต แต่เป็นเครื่องมือที่มนุษย์ใช้ประคอง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และความต่อเนื่องของชีวิต</w:t>
      </w:r>
    </w:p>
    <w:p w14:paraId="0A424AF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autobiographical memory, self-continuity, aging, reminiscence, memory function</w:t>
      </w:r>
    </w:p>
    <w:p w14:paraId="2C42C604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3235D4">
          <v:rect id="_x0000_i1060" style="width:0;height:1.5pt" o:hralign="center" o:hrstd="t" o:hr="t" fillcolor="#a0a0a0" stroked="f"/>
        </w:pict>
      </w:r>
    </w:p>
    <w:p w14:paraId="18B34A97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Monisha Pasupathi</w:t>
      </w:r>
    </w:p>
    <w:p w14:paraId="3141531B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Autobiographical Reasoning, Social Interaction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21DFAE4" w14:textId="77777777" w:rsidR="005A4C32" w:rsidRPr="005A4C32" w:rsidRDefault="005A4C32" w:rsidP="005A4C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 in conversation</w:t>
      </w:r>
    </w:p>
    <w:p w14:paraId="432ECCA0" w14:textId="77777777" w:rsidR="005A4C32" w:rsidRPr="005A4C32" w:rsidRDefault="005A4C32" w:rsidP="005A4C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autobiographical reasoning</w:t>
      </w:r>
    </w:p>
    <w:p w14:paraId="756D011F" w14:textId="77777777" w:rsidR="005A4C32" w:rsidRPr="005A4C32" w:rsidRDefault="005A4C32" w:rsidP="005A4C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memory sharing and self-development</w:t>
      </w:r>
    </w:p>
    <w:p w14:paraId="71D0EAC9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Pasupathi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สำคัญกับการศึกษาว่า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ถูกสร้างผ่านการเล่าให้คนอื่นฟังอย่างไร ผู้ฟังไม่ใช่แค่ผู้รับสาร แต่มีผลต่อวิธีที่ผู้เล่าเข้าใจตนเอง งานของเธอทำให้เห็นว่าเรื่องเล่าชีวิตเป็นกิจกรรมทางสังคม ไม่ใช่กระบวนการในหัวคนเดียว</w:t>
      </w:r>
    </w:p>
    <w:p w14:paraId="76CC09D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identity, social interaction, memory sharing, autobiographical reasoning, listener effect</w:t>
      </w:r>
    </w:p>
    <w:p w14:paraId="0CA281CF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47F6A2">
          <v:rect id="_x0000_i1061" style="width:0;height:1.5pt" o:hralign="center" o:hrstd="t" o:hr="t" fillcolor="#a0a0a0" stroked="f"/>
        </w:pict>
      </w:r>
    </w:p>
    <w:p w14:paraId="515A89B0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Chandler</w:t>
      </w:r>
    </w:p>
    <w:p w14:paraId="1960F437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 Development, Personal Persistence, Cultural Psychology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859C33" w14:textId="77777777" w:rsidR="005A4C32" w:rsidRPr="005A4C32" w:rsidRDefault="005A4C32" w:rsidP="005A4C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personal persistence</w:t>
      </w:r>
    </w:p>
    <w:p w14:paraId="1BC62F8A" w14:textId="77777777" w:rsidR="005A4C32" w:rsidRPr="005A4C32" w:rsidRDefault="005A4C32" w:rsidP="005A4C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and suicide prevention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ในชุมชนชนพื้นเมือง</w:t>
      </w:r>
    </w:p>
    <w:p w14:paraId="1D1A80E6" w14:textId="77777777" w:rsidR="005A4C32" w:rsidRPr="005A4C32" w:rsidRDefault="005A4C32" w:rsidP="005A4C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self-continuity</w:t>
      </w:r>
    </w:p>
    <w:p w14:paraId="1CCFC123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Chandler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 “คนรู้สึกว่าตนยังเป็นคนเดิมต่อเนื่องได้อย่างไร” เขาศึกษา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self-continuity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ทั้งในระดับบุคคลและวัฒนธรรม โดยเฉพาะในบริบทเยาวชนและชุมชนที่เผชิญการแตกของเรื่องเล่าทางวัฒนธรรม งานนี้สำคัญมากสำหรับการเชื่อม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community, history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cultural survival</w:t>
      </w:r>
    </w:p>
    <w:p w14:paraId="69311D6D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self-continuity, identity, cultural continuity, adolescence, indigenous psychology</w:t>
      </w:r>
    </w:p>
    <w:p w14:paraId="1C42C3E7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CD7EEA">
          <v:rect id="_x0000_i1062" style="width:0;height:1.5pt" o:hralign="center" o:hrstd="t" o:hr="t" fillcolor="#a0a0a0" stroked="f"/>
        </w:pict>
      </w:r>
    </w:p>
    <w:p w14:paraId="48623E93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Erik Erikson / McAdams / Ricoeur </w:t>
      </w:r>
      <w:r w:rsidRPr="005A4C3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7C075614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 Theory, Narrative Identity, Hermeneutics of Self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7E44D0" w14:textId="77777777" w:rsidR="005A4C32" w:rsidRPr="005A4C32" w:rsidRDefault="005A4C32" w:rsidP="005A4C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Erikson: </w:t>
      </w: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Identity: Youth and Crisis</w:t>
      </w:r>
    </w:p>
    <w:p w14:paraId="4722A9AB" w14:textId="77777777" w:rsidR="005A4C32" w:rsidRPr="005A4C32" w:rsidRDefault="005A4C32" w:rsidP="005A4C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McAdams: </w:t>
      </w: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Stories We Live By</w:t>
      </w:r>
    </w:p>
    <w:p w14:paraId="17D3D140" w14:textId="77777777" w:rsidR="005A4C32" w:rsidRPr="005A4C32" w:rsidRDefault="005A4C32" w:rsidP="005A4C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Ricoeur: </w:t>
      </w: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Narrative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5A4C3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Oneself as Another</w:t>
      </w:r>
    </w:p>
    <w:p w14:paraId="340F4CB5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ถ้าจะวางแกน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สามคนนี้ควรอยู่เป็นโครงหลัก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Erikson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ให้ภาษาของ “วิกฤตอัตลักษณ์และพัฒนาการทางจิตสังคม”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McAdams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ให้ภาษาของ “ชีวิตที่ถูกจัดรูปเป็นเรื่องเล่าของตัวตน”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ให้ฐานปรัชญาว่า “ตัวตนดำรงอยู่ผ่านเวลา การตีความ และเรื่องเล่า”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เมื่อรวมกัน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จะไม่ใช่แค่คำว่า “ฉันเป็นใคร” แบบลอย ๆ แต่คือกระบวนการที่มนุษย์พยายามรักษาความต่อเนื่องของตนเองท่ามกลางเวลา ความทรงจำ ความเปลี่ยนแปลง และโลกที่ตีความเราอยู่เสมอ</w:t>
      </w:r>
    </w:p>
    <w:p w14:paraId="49FE8808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 crisis, narrative identity, selfhood, time, life story, interpretation</w:t>
      </w:r>
    </w:p>
    <w:p w14:paraId="44B5714C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8ABD95">
          <v:rect id="_x0000_i1063" style="width:0;height:1.5pt" o:hralign="center" o:hrstd="t" o:hr="t" fillcolor="#a0a0a0" stroked="f"/>
        </w:pict>
      </w:r>
    </w:p>
    <w:p w14:paraId="7FC85B01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445832DE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06A45215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มนุษย์ไม่ได้มีตัวตนจาก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หรืออาการเท่านั้น แต่มีตัวตนผ่านเรื่องเล่าที่ใช้จัดระเบียบชีวิต</w:t>
      </w:r>
    </w:p>
    <w:p w14:paraId="68EDA487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ความทรงจำไม่ใช่การเล่นเทปอดีตซ้ำ แต่เป็นการสร้างความหมายของอดีตจากจุดยืนในปัจจุบัน</w:t>
      </w:r>
    </w:p>
    <w:p w14:paraId="7FCDB205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คือความพยายามเชื่อมอดีต ปัจจุบัน และอนาคตให้กลายเป็น “ฉัน” ที่พอจะต่อเนื่องได้</w:t>
      </w:r>
    </w:p>
    <w:p w14:paraId="11336800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เรื่องเล่าชีวิตมีทั้ง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redemption, contamination, turning point, trauma, quest, loss, rebirth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silence</w:t>
      </w:r>
    </w:p>
    <w:p w14:paraId="7C2976FA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อาจทำให้เรื่องเล่าชีวิตแตก ขาด ลำดับเวลาเสีย หรือไม่สามารถเล่าออกมาเป็นภาษาได้</w:t>
      </w:r>
    </w:p>
    <w:p w14:paraId="5DC650C0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therapy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มองว่าคนไม่ใช่ปัญหา แต่ปัญหาถูกสร้างและทำให้แข็งผ่านเรื่องเล่าบางแบบ</w:t>
      </w:r>
    </w:p>
    <w:p w14:paraId="1C14C060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เรื่องเล่าส่วนตัวไม่เคยเป็นส่วนตัวล้วน ๆ เพราะมันถูกสร้างจากภาษา ครอบครัว วัฒนธรรม สังคม เพศ ชนชั้น และประวัติศาสตร์</w:t>
      </w:r>
    </w:p>
    <w:p w14:paraId="6324E88E" w14:textId="77777777" w:rsidR="005A4C32" w:rsidRPr="005A4C32" w:rsidRDefault="005A4C32" w:rsidP="005A4C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ให้มีชีวิต สายนี้สำคัญมาก เพราะมันทำให้ 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ไม่ใช่แค่โครงสร้างทฤษฎี แต่กลายเป็นชีวิตที่คนพยายามเล่าให้ตนเองฟังเพื่อไม่ให้แตกสลาย</w:t>
      </w:r>
    </w:p>
    <w:p w14:paraId="19FA8CF2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97F085">
          <v:rect id="_x0000_i1064" style="width:0;height:1.5pt" o:hralign="center" o:hrstd="t" o:hr="t" fillcolor="#a0a0a0" stroked="f"/>
        </w:pict>
      </w:r>
    </w:p>
    <w:p w14:paraId="3BFDCEF8" w14:textId="77777777" w:rsidR="005A4C32" w:rsidRPr="005A4C32" w:rsidRDefault="005A4C32" w:rsidP="005A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A4C3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12F9DCA2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Jerome Bruner</w:t>
      </w:r>
    </w:p>
    <w:p w14:paraId="1691F2D8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Dan P. McAdams</w:t>
      </w:r>
    </w:p>
    <w:p w14:paraId="781E0096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Theodore Sarbin</w:t>
      </w:r>
    </w:p>
    <w:p w14:paraId="32097C92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Donald Spence</w:t>
      </w:r>
    </w:p>
    <w:p w14:paraId="30FCAD1B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Roy Schafer</w:t>
      </w:r>
    </w:p>
    <w:p w14:paraId="6889A3E5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Paul Ricoeur</w:t>
      </w:r>
    </w:p>
    <w:p w14:paraId="03618626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Erik Erikson</w:t>
      </w:r>
    </w:p>
    <w:p w14:paraId="4F64203E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James Marcia</w:t>
      </w:r>
    </w:p>
    <w:p w14:paraId="4F35CC74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Ruthellen Josselson</w:t>
      </w:r>
    </w:p>
    <w:p w14:paraId="5DF1677D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Amia Lieblich</w:t>
      </w:r>
    </w:p>
    <w:p w14:paraId="111C0F17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Catherine Kohler Riessman</w:t>
      </w:r>
    </w:p>
    <w:p w14:paraId="7C7B8F50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Mark Freeman</w:t>
      </w:r>
    </w:p>
    <w:p w14:paraId="2B35E57A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Jens Brockmeier</w:t>
      </w:r>
    </w:p>
    <w:p w14:paraId="4DB14513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Molly Andrews</w:t>
      </w:r>
    </w:p>
    <w:p w14:paraId="24B3B5E2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Michael Bamberg</w:t>
      </w:r>
    </w:p>
    <w:p w14:paraId="1D55599F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Alexandra Georgakopoulou</w:t>
      </w:r>
    </w:p>
    <w:p w14:paraId="6E5BFD47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Hubert Hermans</w:t>
      </w:r>
    </w:p>
    <w:p w14:paraId="5A1088CC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Kenneth Gergen</w:t>
      </w:r>
    </w:p>
    <w:p w14:paraId="475CEBA0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Mary Gergen</w:t>
      </w:r>
    </w:p>
    <w:p w14:paraId="52C83A15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Michael White</w:t>
      </w:r>
    </w:p>
    <w:p w14:paraId="6669131D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David Epston</w:t>
      </w:r>
    </w:p>
    <w:p w14:paraId="680F376B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Jill Freedman</w:t>
      </w:r>
    </w:p>
    <w:p w14:paraId="2ACDF5B0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Gene Combs</w:t>
      </w:r>
    </w:p>
    <w:p w14:paraId="3A573768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Cheryl Mattingly</w:t>
      </w:r>
    </w:p>
    <w:p w14:paraId="3EF55BC9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Arthur Frank</w:t>
      </w:r>
    </w:p>
    <w:p w14:paraId="65CF010A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Paul John Eakin</w:t>
      </w:r>
    </w:p>
    <w:p w14:paraId="5167C05D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Mark Turner</w:t>
      </w:r>
    </w:p>
    <w:p w14:paraId="144B8090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Ulric Neisser</w:t>
      </w:r>
    </w:p>
    <w:p w14:paraId="2F8FC072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Martin Conway</w:t>
      </w:r>
    </w:p>
    <w:p w14:paraId="38D6AEBB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Robyn Fivush</w:t>
      </w:r>
    </w:p>
    <w:p w14:paraId="1EFA0331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Tilmann Habermas</w:t>
      </w:r>
    </w:p>
    <w:p w14:paraId="78593EAC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Jefferson Singer</w:t>
      </w:r>
    </w:p>
    <w:p w14:paraId="12C63E74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Kate C. McLean</w:t>
      </w:r>
    </w:p>
    <w:p w14:paraId="5A56A641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Avril Thorne</w:t>
      </w:r>
    </w:p>
    <w:p w14:paraId="4934FBB5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Susan Bluck</w:t>
      </w:r>
    </w:p>
    <w:p w14:paraId="10A91E68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Monisha Pasupathi</w:t>
      </w:r>
    </w:p>
    <w:p w14:paraId="4300327B" w14:textId="77777777" w:rsidR="005A4C32" w:rsidRPr="005A4C32" w:rsidRDefault="005A4C32" w:rsidP="005A4C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>Michael Chandler</w:t>
      </w:r>
    </w:p>
    <w:p w14:paraId="799D6316" w14:textId="77777777" w:rsidR="005A4C32" w:rsidRPr="005A4C32" w:rsidRDefault="005A4C32" w:rsidP="005A4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F2EDAB">
          <v:rect id="_x0000_i1065" style="width:0;height:1.5pt" o:hralign="center" o:hrstd="t" o:hr="t" fillcolor="#a0a0a0" stroked="f"/>
        </w:pict>
      </w:r>
    </w:p>
    <w:p w14:paraId="25EF2AFF" w14:textId="77777777" w:rsidR="005A4C32" w:rsidRPr="005A4C32" w:rsidRDefault="005A4C32" w:rsidP="005A4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รันสายอื่น ๆ ต่อได้เลยค่ะ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A4C32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5A4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A4C3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Psychology of Religion / Spiritual Development</w:t>
      </w:r>
    </w:p>
    <w:p w14:paraId="2CD88C19" w14:textId="77777777" w:rsidR="00CD361B" w:rsidRDefault="00CD361B"/>
    <w:sectPr w:rsidR="00CD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982"/>
    <w:multiLevelType w:val="multilevel"/>
    <w:tmpl w:val="ECB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1088"/>
    <w:multiLevelType w:val="multilevel"/>
    <w:tmpl w:val="CBC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2096"/>
    <w:multiLevelType w:val="multilevel"/>
    <w:tmpl w:val="9B2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583E"/>
    <w:multiLevelType w:val="multilevel"/>
    <w:tmpl w:val="11B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E0AFA"/>
    <w:multiLevelType w:val="multilevel"/>
    <w:tmpl w:val="A09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F7F0F"/>
    <w:multiLevelType w:val="multilevel"/>
    <w:tmpl w:val="666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734C"/>
    <w:multiLevelType w:val="multilevel"/>
    <w:tmpl w:val="102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71109"/>
    <w:multiLevelType w:val="multilevel"/>
    <w:tmpl w:val="6FC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80089"/>
    <w:multiLevelType w:val="multilevel"/>
    <w:tmpl w:val="50E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F63FB"/>
    <w:multiLevelType w:val="multilevel"/>
    <w:tmpl w:val="D51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644B7"/>
    <w:multiLevelType w:val="multilevel"/>
    <w:tmpl w:val="D1A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06B89"/>
    <w:multiLevelType w:val="multilevel"/>
    <w:tmpl w:val="7AB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F52AE"/>
    <w:multiLevelType w:val="multilevel"/>
    <w:tmpl w:val="3ED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E40A2"/>
    <w:multiLevelType w:val="multilevel"/>
    <w:tmpl w:val="B67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E0875"/>
    <w:multiLevelType w:val="multilevel"/>
    <w:tmpl w:val="3F6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4001C"/>
    <w:multiLevelType w:val="multilevel"/>
    <w:tmpl w:val="B97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A1C11"/>
    <w:multiLevelType w:val="multilevel"/>
    <w:tmpl w:val="C9A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05A31"/>
    <w:multiLevelType w:val="multilevel"/>
    <w:tmpl w:val="A4E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80D11"/>
    <w:multiLevelType w:val="multilevel"/>
    <w:tmpl w:val="04F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2513A"/>
    <w:multiLevelType w:val="multilevel"/>
    <w:tmpl w:val="E99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91DAC"/>
    <w:multiLevelType w:val="multilevel"/>
    <w:tmpl w:val="2A8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F5DBD"/>
    <w:multiLevelType w:val="multilevel"/>
    <w:tmpl w:val="BFF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D0705"/>
    <w:multiLevelType w:val="multilevel"/>
    <w:tmpl w:val="0C68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35088"/>
    <w:multiLevelType w:val="multilevel"/>
    <w:tmpl w:val="5E6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35E3D"/>
    <w:multiLevelType w:val="multilevel"/>
    <w:tmpl w:val="425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304"/>
    <w:multiLevelType w:val="multilevel"/>
    <w:tmpl w:val="C80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E2BEC"/>
    <w:multiLevelType w:val="multilevel"/>
    <w:tmpl w:val="6BE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C2566"/>
    <w:multiLevelType w:val="multilevel"/>
    <w:tmpl w:val="DE5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E30D4"/>
    <w:multiLevelType w:val="multilevel"/>
    <w:tmpl w:val="F8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814"/>
    <w:multiLevelType w:val="multilevel"/>
    <w:tmpl w:val="35A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425F6"/>
    <w:multiLevelType w:val="multilevel"/>
    <w:tmpl w:val="20E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C3D2E"/>
    <w:multiLevelType w:val="multilevel"/>
    <w:tmpl w:val="A8C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90B87"/>
    <w:multiLevelType w:val="multilevel"/>
    <w:tmpl w:val="C28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845DE"/>
    <w:multiLevelType w:val="multilevel"/>
    <w:tmpl w:val="51C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57FEA"/>
    <w:multiLevelType w:val="multilevel"/>
    <w:tmpl w:val="04D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84DFE"/>
    <w:multiLevelType w:val="multilevel"/>
    <w:tmpl w:val="937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B32E0"/>
    <w:multiLevelType w:val="multilevel"/>
    <w:tmpl w:val="FE7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029A2"/>
    <w:multiLevelType w:val="multilevel"/>
    <w:tmpl w:val="BBF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A64DC"/>
    <w:multiLevelType w:val="multilevel"/>
    <w:tmpl w:val="198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C2E36"/>
    <w:multiLevelType w:val="multilevel"/>
    <w:tmpl w:val="2B3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A28D1"/>
    <w:multiLevelType w:val="multilevel"/>
    <w:tmpl w:val="26B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2818">
    <w:abstractNumId w:val="33"/>
  </w:num>
  <w:num w:numId="2" w16cid:durableId="289746691">
    <w:abstractNumId w:val="23"/>
  </w:num>
  <w:num w:numId="3" w16cid:durableId="908803220">
    <w:abstractNumId w:val="6"/>
  </w:num>
  <w:num w:numId="4" w16cid:durableId="847599457">
    <w:abstractNumId w:val="12"/>
  </w:num>
  <w:num w:numId="5" w16cid:durableId="1881749108">
    <w:abstractNumId w:val="39"/>
  </w:num>
  <w:num w:numId="6" w16cid:durableId="1108233175">
    <w:abstractNumId w:val="35"/>
  </w:num>
  <w:num w:numId="7" w16cid:durableId="1172724453">
    <w:abstractNumId w:val="38"/>
  </w:num>
  <w:num w:numId="8" w16cid:durableId="1370567227">
    <w:abstractNumId w:val="37"/>
  </w:num>
  <w:num w:numId="9" w16cid:durableId="744494828">
    <w:abstractNumId w:val="2"/>
  </w:num>
  <w:num w:numId="10" w16cid:durableId="2127574375">
    <w:abstractNumId w:val="10"/>
  </w:num>
  <w:num w:numId="11" w16cid:durableId="1817868000">
    <w:abstractNumId w:val="25"/>
  </w:num>
  <w:num w:numId="12" w16cid:durableId="885218464">
    <w:abstractNumId w:val="14"/>
  </w:num>
  <w:num w:numId="13" w16cid:durableId="1064257720">
    <w:abstractNumId w:val="34"/>
  </w:num>
  <w:num w:numId="14" w16cid:durableId="2090610602">
    <w:abstractNumId w:val="4"/>
  </w:num>
  <w:num w:numId="15" w16cid:durableId="1537424595">
    <w:abstractNumId w:val="18"/>
  </w:num>
  <w:num w:numId="16" w16cid:durableId="685907044">
    <w:abstractNumId w:val="22"/>
  </w:num>
  <w:num w:numId="17" w16cid:durableId="1338583314">
    <w:abstractNumId w:val="29"/>
  </w:num>
  <w:num w:numId="18" w16cid:durableId="1590232306">
    <w:abstractNumId w:val="27"/>
  </w:num>
  <w:num w:numId="19" w16cid:durableId="1902056323">
    <w:abstractNumId w:val="8"/>
  </w:num>
  <w:num w:numId="20" w16cid:durableId="1146825920">
    <w:abstractNumId w:val="24"/>
  </w:num>
  <w:num w:numId="21" w16cid:durableId="2048407244">
    <w:abstractNumId w:val="40"/>
  </w:num>
  <w:num w:numId="22" w16cid:durableId="1851796228">
    <w:abstractNumId w:val="36"/>
  </w:num>
  <w:num w:numId="23" w16cid:durableId="1907034164">
    <w:abstractNumId w:val="21"/>
  </w:num>
  <w:num w:numId="24" w16cid:durableId="1691225826">
    <w:abstractNumId w:val="31"/>
  </w:num>
  <w:num w:numId="25" w16cid:durableId="857818433">
    <w:abstractNumId w:val="30"/>
  </w:num>
  <w:num w:numId="26" w16cid:durableId="417944239">
    <w:abstractNumId w:val="17"/>
  </w:num>
  <w:num w:numId="27" w16cid:durableId="999774072">
    <w:abstractNumId w:val="15"/>
  </w:num>
  <w:num w:numId="28" w16cid:durableId="1542472941">
    <w:abstractNumId w:val="19"/>
  </w:num>
  <w:num w:numId="29" w16cid:durableId="2138864478">
    <w:abstractNumId w:val="32"/>
  </w:num>
  <w:num w:numId="30" w16cid:durableId="112750050">
    <w:abstractNumId w:val="3"/>
  </w:num>
  <w:num w:numId="31" w16cid:durableId="1439713436">
    <w:abstractNumId w:val="26"/>
  </w:num>
  <w:num w:numId="32" w16cid:durableId="1428843022">
    <w:abstractNumId w:val="0"/>
  </w:num>
  <w:num w:numId="33" w16cid:durableId="2035573856">
    <w:abstractNumId w:val="7"/>
  </w:num>
  <w:num w:numId="34" w16cid:durableId="103231038">
    <w:abstractNumId w:val="9"/>
  </w:num>
  <w:num w:numId="35" w16cid:durableId="764767481">
    <w:abstractNumId w:val="5"/>
  </w:num>
  <w:num w:numId="36" w16cid:durableId="1222061693">
    <w:abstractNumId w:val="1"/>
  </w:num>
  <w:num w:numId="37" w16cid:durableId="778988270">
    <w:abstractNumId w:val="13"/>
  </w:num>
  <w:num w:numId="38" w16cid:durableId="105463541">
    <w:abstractNumId w:val="16"/>
  </w:num>
  <w:num w:numId="39" w16cid:durableId="2121292093">
    <w:abstractNumId w:val="11"/>
  </w:num>
  <w:num w:numId="40" w16cid:durableId="963776276">
    <w:abstractNumId w:val="28"/>
  </w:num>
  <w:num w:numId="41" w16cid:durableId="4185984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32"/>
    <w:rsid w:val="005A4C32"/>
    <w:rsid w:val="00CD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E67D"/>
  <w15:chartTrackingRefBased/>
  <w15:docId w15:val="{B445415C-FE2C-4216-A0AC-32A6FA3E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4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5A4C3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5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5A4C32"/>
    <w:rPr>
      <w:b/>
      <w:bCs/>
    </w:rPr>
  </w:style>
  <w:style w:type="character" w:styleId="a5">
    <w:name w:val="Emphasis"/>
    <w:basedOn w:val="a0"/>
    <w:uiPriority w:val="20"/>
    <w:qFormat/>
    <w:rsid w:val="005A4C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3790</Words>
  <Characters>21604</Characters>
  <Application>Microsoft Office Word</Application>
  <DocSecurity>0</DocSecurity>
  <Lines>180</Lines>
  <Paragraphs>50</Paragraphs>
  <ScaleCrop>false</ScaleCrop>
  <Company/>
  <LinksUpToDate>false</LinksUpToDate>
  <CharactersWithSpaces>25344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2026-06-23T12:34:00Z</dcterms:created>
  <dcterms:modified xsi:type="dcterms:W3CDTF">2026-06-23T12:34:00Z</dcterms:modified>
</cp:coreProperties>
</file>