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244C1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Philosophy of Mind / Philosophy of Psychiatry</w:t>
      </w:r>
    </w:p>
    <w:p w14:paraId="3824778E" w14:textId="77777777" w:rsidR="00F36BC9" w:rsidRPr="00F36BC9" w:rsidRDefault="00F36BC9" w:rsidP="00F36B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สายนี้คือกลุ่มความคิดที่ถามตรงที่สุดว่า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จิตคืออะไร / สำนึกคืออะไร / ความป่วยทางจิตคืออะไร / จิตเวชกำลังรักษาโรค หรือกำลังจัดระเบียบความเบี่ยงเบนของมนุษย์</w:t>
      </w:r>
    </w:p>
    <w:p w14:paraId="6A0B5B7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คำถามใหญ่ของสายนี้คือ</w:t>
      </w:r>
    </w:p>
    <w:p w14:paraId="50C034F3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brain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หรือเป็นสิ่งเดียวกัน</w:t>
      </w:r>
    </w:p>
    <w:p w14:paraId="78BC36E0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อธิบายด้วยสมองได้หมดหรือไม่</w:t>
      </w:r>
    </w:p>
    <w:p w14:paraId="67921F17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qualia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หรือ “ความรู้สึกจากข้างใน” มีสถานะอย่างไร</w:t>
      </w:r>
    </w:p>
    <w:p w14:paraId="6BBFAEF6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หรือความมุ่งไปหาบางสิ่งของจิตคืออะไร</w:t>
      </w:r>
    </w:p>
    <w:p w14:paraId="33A80C01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substance, process, narrative, body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illusion</w:t>
      </w:r>
    </w:p>
    <w:p w14:paraId="50E146EC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เป็นโรคธรรมชาติจริง ๆ หรือเป็นการตัดสินด้วยคุณค่าทางสังคม</w:t>
      </w:r>
    </w:p>
    <w:p w14:paraId="6D6AAD4A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depression, schizophrenia, delusion, anxiety, trauma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ควรถูกเข้าใจผ่านชีววิทยา ประสบการณ์ ภาษา สังคม หรือทั้งหมดร่วมกัน</w:t>
      </w:r>
    </w:p>
    <w:p w14:paraId="3086DCC1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ช่วยคนหรือทำร้ายคนได้อย่างไร</w:t>
      </w:r>
    </w:p>
    <w:p w14:paraId="40CFAF1B" w14:textId="77777777" w:rsidR="00F36BC9" w:rsidRPr="00F36BC9" w:rsidRDefault="00F36BC9" w:rsidP="00F36B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เป็นวิทยาศาสตร์แบบเดียวกับ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medicine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อื่น ๆ หรือมีปัญหาเฉพาะของมันเอง</w:t>
      </w:r>
    </w:p>
    <w:p w14:paraId="7A7D7439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เพราะมันเป็นฐานที่ทำให้เว็บไม่พูดเรื่อง “จิต” แบบลอย ๆ และไม่พูดเรื่อง “ความป่วย” แบบเชื่อคู่มือวินิจฉัยอย่างเดียว แต่สามารถถามได้ลึกขึ้นว่าอะไรคือจิต อะไรคือสมอง อะไรคือความทุกข์ อะไรคือโรค และใครมีอำนาจนิยามความปกติของมนุษย์</w:t>
      </w:r>
    </w:p>
    <w:p w14:paraId="39E0B19C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F20F90">
          <v:rect id="_x0000_i1025" style="width:0;height:1.5pt" o:hralign="center" o:hrstd="t" o:hr="t" fillcolor="#a0a0a0" stroked="f"/>
        </w:pict>
      </w:r>
    </w:p>
    <w:p w14:paraId="7C0A6DBB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René Descartes</w:t>
      </w:r>
    </w:p>
    <w:p w14:paraId="3720AAC0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Dualism, Philosophy of Mind, Rationalism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B435F7D" w14:textId="77777777" w:rsidR="00F36BC9" w:rsidRPr="00F36BC9" w:rsidRDefault="00F36BC9" w:rsidP="00F36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Meditations on First Philosophy</w:t>
      </w:r>
    </w:p>
    <w:p w14:paraId="62B33326" w14:textId="77777777" w:rsidR="00F36BC9" w:rsidRPr="00F36BC9" w:rsidRDefault="00F36BC9" w:rsidP="00F36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Discourse on Method</w:t>
      </w:r>
    </w:p>
    <w:p w14:paraId="0FBE12A6" w14:textId="77777777" w:rsidR="00F36BC9" w:rsidRPr="00F36BC9" w:rsidRDefault="00F36BC9" w:rsidP="00F36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Passions of the Soul</w:t>
      </w:r>
    </w:p>
    <w:p w14:paraId="09DE159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Descartes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คือจุดตั้งต้นใหญ่ของปัญหา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mind-body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ในปรัชญาสมัยใหม่ เขาแยกระหว่าง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 cogitans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หรือสิ่งที่คิด 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 extensa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หรือสิ่งที่มีมิติในอวกาศ ทำให้เกิดคำถามมหึมาว่าจิตกับร่างกายสัมพันธ์กันอย่างไร ถ้าจิตไม่ใช่ร่างกาย แล้วมันส่งผลต่อร่างกายได้อย่างไร แม้หลายคนจะไม่รับ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dualism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Descartes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 แต่ปัญหาที่เขาวางไว้ยังหลอกหลอน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จนถึงปัจจุบัน</w:t>
      </w:r>
    </w:p>
    <w:p w14:paraId="27F0016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mind-body problem, dualism, consciousness, self, rationalism, subjectivity</w:t>
      </w:r>
    </w:p>
    <w:p w14:paraId="3D7380D3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A4BFD54">
          <v:rect id="_x0000_i1026" style="width:0;height:1.5pt" o:hralign="center" o:hrstd="t" o:hr="t" fillcolor="#a0a0a0" stroked="f"/>
        </w:pict>
      </w:r>
    </w:p>
    <w:p w14:paraId="1321EA68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Franz Brentano</w:t>
      </w:r>
    </w:p>
    <w:p w14:paraId="172A63C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Intentionality, Descriptive Psychology, Phenomenology Precursor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041EA5C" w14:textId="77777777" w:rsidR="00F36BC9" w:rsidRPr="00F36BC9" w:rsidRDefault="00F36BC9" w:rsidP="00F36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from an Empirical Standpoint</w:t>
      </w:r>
    </w:p>
    <w:p w14:paraId="0BC89FF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Brentano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สำคัญกับแนวคิด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หรือคุณสมบัติที่จิต “มุ่งไปหา” บางสิ่ง เช่น คิดถึงบางสิ่ง รักบางสิ่ง กลัวบางสิ่ง เชื่อบางสิ่ง จิตไม่ได้เป็นก้อนวัตถุเฉย ๆ แต่เป็นความสัมพันธ์ต่อโลก แนวคิดนี้ส่งอิทธิพลมหาศาลต่อ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Husserl, phenomenology, analytic 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และการเข้าใจอาการทางจิตที่เกี่ยวข้องกับความหมายและประสบการณ์</w:t>
      </w:r>
    </w:p>
    <w:p w14:paraId="2AACB63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intentionality, mental act, object of thought, consciousness, phenomenology</w:t>
      </w:r>
    </w:p>
    <w:p w14:paraId="3ED6673E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423637">
          <v:rect id="_x0000_i1027" style="width:0;height:1.5pt" o:hralign="center" o:hrstd="t" o:hr="t" fillcolor="#a0a0a0" stroked="f"/>
        </w:pict>
      </w:r>
    </w:p>
    <w:p w14:paraId="42438F83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Edmund Husserl</w:t>
      </w:r>
    </w:p>
    <w:p w14:paraId="34E5743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Consciousness, Intentionality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1A799AC" w14:textId="77777777" w:rsidR="00F36BC9" w:rsidRPr="00F36BC9" w:rsidRDefault="00F36BC9" w:rsidP="00F36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Logical Investigations</w:t>
      </w:r>
    </w:p>
    <w:p w14:paraId="75BF50D2" w14:textId="77777777" w:rsidR="00F36BC9" w:rsidRPr="00F36BC9" w:rsidRDefault="00F36BC9" w:rsidP="00F36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Ideas Pertaining to a Pure Phenomenology</w:t>
      </w:r>
    </w:p>
    <w:p w14:paraId="478C735D" w14:textId="77777777" w:rsidR="00F36BC9" w:rsidRPr="00F36BC9" w:rsidRDefault="00F36BC9" w:rsidP="00F36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Cartesian Meditations</w:t>
      </w:r>
    </w:p>
    <w:p w14:paraId="72327FFD" w14:textId="77777777" w:rsidR="00F36BC9" w:rsidRPr="00F36BC9" w:rsidRDefault="00F36BC9" w:rsidP="00F36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Crisis of European Sciences</w:t>
      </w:r>
    </w:p>
    <w:p w14:paraId="1664F88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Husserl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วางฐาน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โดยให้กลับไปดูประสบการณ์อย่างที่มันปรากฏต่อ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เขาเน้น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intentionality, lived experience, epoché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และโครงสร้างของประสบการณ์จากมุมมองบุคคลที่หนึ่ง งานของเขาสำคัญมากต่อ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เพราะช่วยให้การเข้าใจความป่วยทางจิตไม่เหลือแค่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symptom list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แต่ต้องฟังว่าโลกปรากฏต่อคนคนนั้นอย่างไร</w:t>
      </w:r>
    </w:p>
    <w:p w14:paraId="3A9E66C6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phenomenology, lived experience, intentionality, consciousness, first-person perspective</w:t>
      </w:r>
    </w:p>
    <w:p w14:paraId="69D981B5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26A662">
          <v:rect id="_x0000_i1028" style="width:0;height:1.5pt" o:hralign="center" o:hrstd="t" o:hr="t" fillcolor="#a0a0a0" stroked="f"/>
        </w:pict>
      </w:r>
    </w:p>
    <w:p w14:paraId="5851FD68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Maurice Merleau-Ponty</w:t>
      </w:r>
    </w:p>
    <w:p w14:paraId="5C7353E6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Embodied Phenomenology, Philosophy of Perception, Philosophy of Mind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F668595" w14:textId="77777777" w:rsidR="00F36BC9" w:rsidRPr="00F36BC9" w:rsidRDefault="00F36BC9" w:rsidP="00F36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of Perception</w:t>
      </w:r>
    </w:p>
    <w:p w14:paraId="2B1F759A" w14:textId="77777777" w:rsidR="00F36BC9" w:rsidRPr="00F36BC9" w:rsidRDefault="00F36BC9" w:rsidP="00F36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Visible and the Invisible</w:t>
      </w:r>
    </w:p>
    <w:p w14:paraId="70EF71EE" w14:textId="77777777" w:rsidR="00F36BC9" w:rsidRPr="00F36BC9" w:rsidRDefault="00F36BC9" w:rsidP="00F36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Structure of Behavior</w:t>
      </w:r>
    </w:p>
    <w:p w14:paraId="2CF2A14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Merleau-Ponty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กลับมาหา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อย่างลึก เขาเสนอว่ามนุษย์ไม่ได้เป็นจิตที่อยู่ในร่างกายเหมือนคนขับในรถ แต่เราเป็น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subject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ที่รับรู้โลกผ่านร่างกายที่มีชีวิต การรับรู้จึงไม่ใช่ข้อมูลที่สมองประมวลผลเฉย ๆ แต่เป็นการอยู่ในโลกผ่านท่าทาง การเคลื่อนไหว ความเคยชิน และเนื้อหนัง</w:t>
      </w:r>
    </w:p>
    <w:p w14:paraId="73214D1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embodiment, perception, lived body, phenomenology, body-subject</w:t>
      </w:r>
    </w:p>
    <w:p w14:paraId="5F97960A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0C9E59A">
          <v:rect id="_x0000_i1029" style="width:0;height:1.5pt" o:hralign="center" o:hrstd="t" o:hr="t" fillcolor="#a0a0a0" stroked="f"/>
        </w:pict>
      </w:r>
    </w:p>
    <w:p w14:paraId="5563F571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Ludwig Wittgenstein</w:t>
      </w:r>
    </w:p>
    <w:p w14:paraId="76CBDAE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Language, Philosophy of Mind, Anti-Cartesian Thought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5998426" w14:textId="77777777" w:rsidR="00F36BC9" w:rsidRPr="00F36BC9" w:rsidRDefault="00F36BC9" w:rsidP="00F36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Tractatus Logico-Philosophicus</w:t>
      </w:r>
    </w:p>
    <w:p w14:paraId="6D6F4A24" w14:textId="77777777" w:rsidR="00F36BC9" w:rsidRPr="00F36BC9" w:rsidRDefault="00F36BC9" w:rsidP="00F36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Philosophical Investigations</w:t>
      </w:r>
    </w:p>
    <w:p w14:paraId="617C4AF3" w14:textId="77777777" w:rsidR="00F36BC9" w:rsidRPr="00F36BC9" w:rsidRDefault="00F36BC9" w:rsidP="00F36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Certainty</w:t>
      </w:r>
    </w:p>
    <w:p w14:paraId="7854407D" w14:textId="77777777" w:rsidR="00F36BC9" w:rsidRPr="00F36BC9" w:rsidRDefault="00F36BC9" w:rsidP="00F36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Remarks on the Philosophy of Psychology</w:t>
      </w:r>
    </w:p>
    <w:p w14:paraId="533AF10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Wittgenstein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เพราะเขาทำลายภาพความคิดที่ว่า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state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เป็นวัตถุลับ ๆ ข้างในหัวที่ภาษาแค่เอามาตั้งชื่อ เขาชี้ว่าความหมายของคำทางจิต เช่น เจ็บ เชื่อ ต้องการ กลัว เข้าใจ ต้องดูจากการใช้ภาษา รูปแบบชีวิต และบริบททางสังคม ไม่ใช่ขุดหาสิ่งลึกลับภายในอย่างเดียว งานของเขามีผลมากต่อการวิจารณ์จิตวิทยาที่ใช้ภาษาทางจิตแบบหลวม ๆ</w:t>
      </w:r>
    </w:p>
    <w:p w14:paraId="173E3A1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private language, mental concepts, language-game, form of life, pain, rule-following</w:t>
      </w:r>
    </w:p>
    <w:p w14:paraId="4947714D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7A2348">
          <v:rect id="_x0000_i1030" style="width:0;height:1.5pt" o:hralign="center" o:hrstd="t" o:hr="t" fillcolor="#a0a0a0" stroked="f"/>
        </w:pict>
      </w:r>
    </w:p>
    <w:p w14:paraId="54D274DB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Gilbert Ryle</w:t>
      </w:r>
    </w:p>
    <w:p w14:paraId="28D9E64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Ordinary Language Philosophy, Anti-Cartesian Philosophy, Behavior-Oriented Mind Theory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A630648" w14:textId="77777777" w:rsidR="00F36BC9" w:rsidRPr="00F36BC9" w:rsidRDefault="00F36BC9" w:rsidP="00F36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Concept of Mind</w:t>
      </w:r>
    </w:p>
    <w:p w14:paraId="53F4DA9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Ryle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Cartesian dualism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ว่าเป็น “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ghost in the machine”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คือภาพผิดที่ทำเหมือนมนุษย์เป็นเครื่องจักรร่างกายที่มีผีจิตซ่อนอยู่ข้างใน เขาเสนอว่าคำทางจิตจำนวนมากไม่ได้หมายถึงวัตถุลับในหัว แต่หมายถึงความสามารถ แนวโน้ม พฤติกรรม และบริบทของการกระทำ งานของเขาสำคัญในการย้าย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ออกจากการตามหาวัตถุภายใน ไปสู่การวิเคราะห์ภาษาและพฤติกรรม</w:t>
      </w:r>
    </w:p>
    <w:p w14:paraId="7373866F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category mistake, ghost in the machine, mind concept, dispositions, anti-dualism</w:t>
      </w:r>
    </w:p>
    <w:p w14:paraId="31F94284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A84EF0">
          <v:rect id="_x0000_i1031" style="width:0;height:1.5pt" o:hralign="center" o:hrstd="t" o:hr="t" fillcolor="#a0a0a0" stroked="f"/>
        </w:pict>
      </w:r>
    </w:p>
    <w:p w14:paraId="427994E6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Wilfrid Sellars</w:t>
      </w:r>
    </w:p>
    <w:p w14:paraId="4D52185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Mind, Myth of the Given, Scientific Image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17BB051" w14:textId="77777777" w:rsidR="00F36BC9" w:rsidRPr="00F36BC9" w:rsidRDefault="00F36BC9" w:rsidP="00F36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Empiricism and the Philosophy of Mind</w:t>
      </w:r>
    </w:p>
    <w:p w14:paraId="61280BE9" w14:textId="77777777" w:rsidR="00F36BC9" w:rsidRPr="00F36BC9" w:rsidRDefault="00F36BC9" w:rsidP="00F36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Science, Perception and Reality</w:t>
      </w:r>
    </w:p>
    <w:p w14:paraId="585DC67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Sellars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สำคัญกับการวิจารณ์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of the given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หรือความคิดว่ามีประสบการณ์ดิบที่ให้ความรู้แก่เราโดยไม่ผ่านกรอบความคิด ภาษา หรือการเรียนรู้ เขาแยกระหว่าง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manifest image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หรือภาพโลกแบบสามัญของมนุษย์ 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scientific image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หรือภาพโลกแบบวิทยาศาสตร์ ปัญหาใหญ่คือจะรวมสองภาพนี้อย่างไร โดยไม่ลบประสบการณ์มนุษย์ทิ้งและไม่ปฏิเสธวิทยาศาสตร์</w:t>
      </w:r>
    </w:p>
    <w:p w14:paraId="2094388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 of the given, perception, scientific image, manifest image, mental concepts</w:t>
      </w:r>
    </w:p>
    <w:p w14:paraId="714A20DB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E8EF21">
          <v:rect id="_x0000_i1032" style="width:0;height:1.5pt" o:hralign="center" o:hrstd="t" o:hr="t" fillcolor="#a0a0a0" stroked="f"/>
        </w:pict>
      </w:r>
    </w:p>
    <w:p w14:paraId="43DB7522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Davidson</w:t>
      </w:r>
    </w:p>
    <w:p w14:paraId="552971B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Anomalous Monism, Philosophy of Action, Philosophy of Mind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1FB730F" w14:textId="77777777" w:rsidR="00F36BC9" w:rsidRPr="00F36BC9" w:rsidRDefault="00F36BC9" w:rsidP="00F36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Essays on Actions and Events</w:t>
      </w:r>
    </w:p>
    <w:p w14:paraId="1679E589" w14:textId="77777777" w:rsidR="00F36BC9" w:rsidRPr="00F36BC9" w:rsidRDefault="00F36BC9" w:rsidP="00F36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Subjective, Intersubjective, Objective</w:t>
      </w:r>
    </w:p>
    <w:p w14:paraId="5D677F80" w14:textId="77777777" w:rsidR="00F36BC9" w:rsidRPr="00F36BC9" w:rsidRDefault="00F36BC9" w:rsidP="00F36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Inquiries into Truth and Interpretation</w:t>
      </w:r>
    </w:p>
    <w:p w14:paraId="66933D5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Davidson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anomalous monism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events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physical events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แต่ไม่มีกฎ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strict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แบบวิทยาศาสตร์ที่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ลด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ให้เหลือ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physical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ได้ง่าย ๆ งานของเขาสำคัญมากเพราะช่วยให้เราเห็นว่าการอธิบายมนุษย์ผ่านเหตุผล ความเชื่อ ความตั้งใจ และการกระทำ อาจมีตรรกะเฉพาะที่ไม่เหมือนการอธิบายวัตถุทางฟิสิกส์</w:t>
      </w:r>
    </w:p>
    <w:p w14:paraId="39A45B3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anomalous monism, action, reason, causation, mental event, interpretation</w:t>
      </w:r>
    </w:p>
    <w:p w14:paraId="714D14F0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2AA9B1">
          <v:rect id="_x0000_i1033" style="width:0;height:1.5pt" o:hralign="center" o:hrstd="t" o:hr="t" fillcolor="#a0a0a0" stroked="f"/>
        </w:pict>
      </w:r>
    </w:p>
    <w:p w14:paraId="35293CF7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Hilary Putnam</w:t>
      </w:r>
    </w:p>
    <w:p w14:paraId="0A149A4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Functionalism, Philosophy of Mind, Philosophy of Language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36FB218" w14:textId="77777777" w:rsidR="00F36BC9" w:rsidRPr="00F36BC9" w:rsidRDefault="00F36BC9" w:rsidP="00F36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Mind, Language and Reality</w:t>
      </w:r>
    </w:p>
    <w:p w14:paraId="7F1018CF" w14:textId="77777777" w:rsidR="00F36BC9" w:rsidRPr="00F36BC9" w:rsidRDefault="00F36BC9" w:rsidP="00F36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Reason, Truth and History</w:t>
      </w:r>
    </w:p>
    <w:p w14:paraId="2794B217" w14:textId="77777777" w:rsidR="00F36BC9" w:rsidRPr="00F36BC9" w:rsidRDefault="00F36BC9" w:rsidP="00F36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Representation and Reality</w:t>
      </w:r>
    </w:p>
    <w:p w14:paraId="0E80DD9F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Putnam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เป็นหนึ่งในผู้วางฐาน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functionalism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เขาเสนอว่าจิตอาจไม่ต้องนิยามจากวัสดุที่ประกอบมัน แต่จากบทบาทเชิงหน้าที่ เช่น ความเชื่อ ความเจ็บปวด หรือความต้องการ ทำหน้าที่อะไรในระบบความคิดและพฤติกรรม แนวคิดนี้สำคัญต่อ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เพราะเปิดทางให้จิตไม่จำเป็นต้องผูกกับสมองชีวภาพแบบเดียวเท่านั้น</w:t>
      </w:r>
    </w:p>
    <w:p w14:paraId="00C2D84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functionalism, multiple realizability, mental state, computation, mind and language</w:t>
      </w:r>
    </w:p>
    <w:p w14:paraId="4DEF17FE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BCC9EF">
          <v:rect id="_x0000_i1034" style="width:0;height:1.5pt" o:hralign="center" o:hrstd="t" o:hr="t" fillcolor="#a0a0a0" stroked="f"/>
        </w:pict>
      </w:r>
    </w:p>
    <w:p w14:paraId="68785811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Jerry Fodor</w:t>
      </w:r>
    </w:p>
    <w:p w14:paraId="6BD785F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Computational Theory of Mind, Modularity, Cognitive Science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63AAC32" w14:textId="77777777" w:rsidR="00F36BC9" w:rsidRPr="00F36BC9" w:rsidRDefault="00F36BC9" w:rsidP="00F36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Language of Thought</w:t>
      </w:r>
    </w:p>
    <w:p w14:paraId="53ECC9D0" w14:textId="77777777" w:rsidR="00F36BC9" w:rsidRPr="00F36BC9" w:rsidRDefault="00F36BC9" w:rsidP="00F36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Modularity of Mind</w:t>
      </w:r>
    </w:p>
    <w:p w14:paraId="3E070DA0" w14:textId="77777777" w:rsidR="00F36BC9" w:rsidRPr="00F36BC9" w:rsidRDefault="00F36BC9" w:rsidP="00F36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Psychosemantics</w:t>
      </w:r>
    </w:p>
    <w:p w14:paraId="2FA27D88" w14:textId="77777777" w:rsidR="00F36BC9" w:rsidRPr="00F36BC9" w:rsidRDefault="00F36BC9" w:rsidP="00F36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 Doesn’t Work That Way</w:t>
      </w:r>
    </w:p>
    <w:p w14:paraId="07B68C0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Fodor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computational theory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 of thought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ว่าความคิดอาจมีโครงสร้างคล้ายภาษาในระดับภายใน เขามอง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เป็นระบบประมวล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representation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และบางส่วนของจิตมีลักษณะ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modular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คือทำงานเฉพาะด้าน ค่อนข้างอัตโนมัติ และแยกจากระบบกลาง งานของเขาสำคัญมากต่อ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รุ่นคลาสสิก</w:t>
      </w:r>
    </w:p>
    <w:p w14:paraId="01276056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computational mind, language of thought, modularity, representation, cognitive science</w:t>
      </w:r>
    </w:p>
    <w:p w14:paraId="5EA76AA7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9BBF79">
          <v:rect id="_x0000_i1035" style="width:0;height:1.5pt" o:hralign="center" o:hrstd="t" o:hr="t" fillcolor="#a0a0a0" stroked="f"/>
        </w:pict>
      </w:r>
    </w:p>
    <w:p w14:paraId="57B37756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Daniel Dennett</w:t>
      </w:r>
    </w:p>
    <w:p w14:paraId="1AF60E6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Mind, Consciousness Studies, Functionalism, Intentional Stance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C93A8C2" w14:textId="77777777" w:rsidR="00F36BC9" w:rsidRPr="00F36BC9" w:rsidRDefault="00F36BC9" w:rsidP="00F36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Consciousness Explained</w:t>
      </w:r>
    </w:p>
    <w:p w14:paraId="77BE19C7" w14:textId="77777777" w:rsidR="00F36BC9" w:rsidRPr="00F36BC9" w:rsidRDefault="00F36BC9" w:rsidP="00F36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Intentional Stance</w:t>
      </w:r>
    </w:p>
    <w:p w14:paraId="52EFD882" w14:textId="77777777" w:rsidR="00F36BC9" w:rsidRPr="00F36BC9" w:rsidRDefault="00F36BC9" w:rsidP="00F36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Darwin’s Dangerous Idea</w:t>
      </w:r>
    </w:p>
    <w:p w14:paraId="5651DEBF" w14:textId="77777777" w:rsidR="00F36BC9" w:rsidRPr="00F36BC9" w:rsidRDefault="00F36BC9" w:rsidP="00F36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Kinds of Minds</w:t>
      </w:r>
    </w:p>
    <w:p w14:paraId="1DDB3854" w14:textId="77777777" w:rsidR="00F36BC9" w:rsidRPr="00F36BC9" w:rsidRDefault="00F36BC9" w:rsidP="00F36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Bacteria to Bach and Back</w:t>
      </w:r>
    </w:p>
    <w:p w14:paraId="7E0CBA6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Dennett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เป็นนักคิดสาย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naturalist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ที่พยายามอธิบาย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โดยไม่ยอมรับ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qualia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แบบลึกลับภายใน เขาเสนอ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 stance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คือการอธิบายพฤติกรรมของระบบโดยถือว่ามันมีความเชื่อและความต้องการในระดับหนึ่ง เขายังเสนอ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multiple drafts model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ซึ่งมองว่าสำนึกไม่ใช่โรงละครกลางในหัว แต่เป็นกระบวนการหลายชุดที่ถูกแก้ไข แข่งขัน และถูกเล่าเป็นประสบการณ์</w:t>
      </w:r>
    </w:p>
    <w:p w14:paraId="495874C9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consciousness, intentional stance, multiple drafts, qualia critique, naturalism, self as narrative</w:t>
      </w:r>
    </w:p>
    <w:p w14:paraId="61851BA8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00D6324">
          <v:rect id="_x0000_i1036" style="width:0;height:1.5pt" o:hralign="center" o:hrstd="t" o:hr="t" fillcolor="#a0a0a0" stroked="f"/>
        </w:pict>
      </w:r>
    </w:p>
    <w:p w14:paraId="4A82F7AA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Nagel</w:t>
      </w:r>
    </w:p>
    <w:p w14:paraId="1D64035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Consciousness, Subjectivity, Philosophy of Mind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0E1A8A8" w14:textId="77777777" w:rsidR="00F36BC9" w:rsidRPr="00F36BC9" w:rsidRDefault="00F36BC9" w:rsidP="00F36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“What Is It Like to Be a Bat?”</w:t>
      </w:r>
    </w:p>
    <w:p w14:paraId="0C0FEC68" w14:textId="77777777" w:rsidR="00F36BC9" w:rsidRPr="00F36BC9" w:rsidRDefault="00F36BC9" w:rsidP="00F36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View from Nowhere</w:t>
      </w:r>
    </w:p>
    <w:p w14:paraId="59ED0E2C" w14:textId="77777777" w:rsidR="00F36BC9" w:rsidRPr="00F36BC9" w:rsidRDefault="00F36BC9" w:rsidP="00F36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and Cosmos</w:t>
      </w:r>
    </w:p>
    <w:p w14:paraId="7645974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Nagel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สำคัญมากกับคำถามเรื่อง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เขาชี้ว่าการเข้าใจ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ต้องเข้าใจ “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what it is like”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หรือความเป็นประสบการณ์จากข้างใน ต่อให้เรารู้ข้อมูลทางกายภาพเกี่ยวกับค้างคาวครบแค่ไหน เราอาจยังไม่รู้ว่าการเป็นค้างคาวจากมุมมองของค้างคาวเป็นอย่างไร งานของเขาคือแกนใหญ่ของปัญหาช่องว่างระหว่างคำอธิบายบุคคลที่สามกับประสบการณ์บุคคลที่หนึ่ง</w:t>
      </w:r>
    </w:p>
    <w:p w14:paraId="66C8A0A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subjectivity, what-it-is-like, consciousness, first-person perspective, explanatory gap</w:t>
      </w:r>
    </w:p>
    <w:p w14:paraId="39C92E05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A14247">
          <v:rect id="_x0000_i1037" style="width:0;height:1.5pt" o:hralign="center" o:hrstd="t" o:hr="t" fillcolor="#a0a0a0" stroked="f"/>
        </w:pict>
      </w:r>
    </w:p>
    <w:p w14:paraId="75F7447D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Chalmers</w:t>
      </w:r>
    </w:p>
    <w:p w14:paraId="2A0B64F9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Consciousness, Hard Problem, Property Dualism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22D7E26" w14:textId="77777777" w:rsidR="00F36BC9" w:rsidRPr="00F36BC9" w:rsidRDefault="00F36BC9" w:rsidP="00F36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Conscious Mind</w:t>
      </w:r>
    </w:p>
    <w:p w14:paraId="764D3B89" w14:textId="77777777" w:rsidR="00F36BC9" w:rsidRPr="00F36BC9" w:rsidRDefault="00F36BC9" w:rsidP="00F36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Character of Consciousness</w:t>
      </w:r>
    </w:p>
    <w:p w14:paraId="0BF1FEC5" w14:textId="77777777" w:rsidR="00F36BC9" w:rsidRPr="00F36BC9" w:rsidRDefault="00F36BC9" w:rsidP="00F36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Reality+</w:t>
      </w:r>
    </w:p>
    <w:p w14:paraId="5DC772C1" w14:textId="77777777" w:rsidR="00F36BC9" w:rsidRPr="00F36BC9" w:rsidRDefault="00F36BC9" w:rsidP="00F36B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hard problem of consciousness</w:t>
      </w:r>
    </w:p>
    <w:p w14:paraId="478A2FE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Chalmers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ทำให้คำว่า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hard problem of 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กลายเป็นแกนใหญ่ของ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เขาแยกระหว่าง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easy problems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การรายงาน การจำแนกข้อมูล การควบคุมพฤติกรรม 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hard problem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คือทำไมกระบวนการทางกายภาพจึงมีประสบการณ์จากข้างในเกิดขึ้น งานของเขาทำให้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physicalism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ต้องตอบคำถามหนักขึ้นว่า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neural processing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feeling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ได้อย่างไร</w:t>
      </w:r>
    </w:p>
    <w:p w14:paraId="1B5B957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hard problem, consciousness, qualia, zombie argument, property dualism, experience</w:t>
      </w:r>
    </w:p>
    <w:p w14:paraId="2380ED90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7894B4">
          <v:rect id="_x0000_i1038" style="width:0;height:1.5pt" o:hralign="center" o:hrstd="t" o:hr="t" fillcolor="#a0a0a0" stroked="f"/>
        </w:pict>
      </w:r>
    </w:p>
    <w:p w14:paraId="24267B2A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Searle</w:t>
      </w:r>
    </w:p>
    <w:p w14:paraId="734FC98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Biological Naturalism, Intentionality, Philosophy of Mind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6F346FD" w14:textId="77777777" w:rsidR="00F36BC9" w:rsidRPr="00F36BC9" w:rsidRDefault="00F36BC9" w:rsidP="00F36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Intentionality</w:t>
      </w:r>
    </w:p>
    <w:p w14:paraId="4DF736FE" w14:textId="77777777" w:rsidR="00F36BC9" w:rsidRPr="00F36BC9" w:rsidRDefault="00F36BC9" w:rsidP="00F36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Rediscovery of the Mind</w:t>
      </w:r>
    </w:p>
    <w:p w14:paraId="20059B5F" w14:textId="77777777" w:rsidR="00F36BC9" w:rsidRPr="00F36BC9" w:rsidRDefault="00F36BC9" w:rsidP="00F36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Minds, Brains and Science</w:t>
      </w:r>
    </w:p>
    <w:p w14:paraId="122650F9" w14:textId="77777777" w:rsidR="00F36BC9" w:rsidRPr="00F36BC9" w:rsidRDefault="00F36BC9" w:rsidP="00F36B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บทความ “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Minds, Brains, and Programs”</w:t>
      </w:r>
    </w:p>
    <w:p w14:paraId="62FD228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Searle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biological naturalism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เป็นปรากฏการณ์ชีวภาพจริงที่เกิดจากสมอง แต่ไม่ควรถูกลดให้เป็น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computation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อย่างเดียว เขาโด่งดังจาก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Chinese Room argument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ที่วิจารณ์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strong AI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ว่าการประมวลสัญลักษณ์ตามกฎไม่เท่ากับความเข้าใจจริง งานของเขาเหมาะกับการถกเรื่อง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mind, brain, AI, intentionality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และความหมาย</w:t>
      </w:r>
    </w:p>
    <w:p w14:paraId="2423104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biological naturalism, Chinese Room, intentionality, consciousness, AI, understanding</w:t>
      </w:r>
    </w:p>
    <w:p w14:paraId="70344F34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EDA16C">
          <v:rect id="_x0000_i1039" style="width:0;height:1.5pt" o:hralign="center" o:hrstd="t" o:hr="t" fillcolor="#a0a0a0" stroked="f"/>
        </w:pict>
      </w:r>
    </w:p>
    <w:p w14:paraId="21CF6ECF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Ned Block</w:t>
      </w:r>
    </w:p>
    <w:p w14:paraId="2DDACAD9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Consciousness Studies, Philosophy of Mind, Access vs Phenomenal Consciousness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DA4C3E5" w14:textId="77777777" w:rsidR="00F36BC9" w:rsidRPr="00F36BC9" w:rsidRDefault="00F36BC9" w:rsidP="00F36B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access consciousness / phenomenal consciousness</w:t>
      </w:r>
    </w:p>
    <w:p w14:paraId="74FBF298" w14:textId="77777777" w:rsidR="00F36BC9" w:rsidRPr="00F36BC9" w:rsidRDefault="00F36BC9" w:rsidP="00F36B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consciousness, representation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cognition</w:t>
      </w:r>
    </w:p>
    <w:p w14:paraId="00969939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Block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สำคัญกับการแยก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access 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phenomenal 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เขาชี้ว่าการมีข้อมูลพร้อมใช้ในการ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reasoning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หรือรายงาน อาจไม่เท่ากับการมีประสบการณ์จากข้างใน ความต่างนี้สำคัญมากต่อการถกเรื่อง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เพราะบางทฤษฎีอาจอธิบายการเข้าถึงข้อมูลได้ แต่ยังไม่แตะคุณภาพของประสบการณ์จริง</w:t>
      </w:r>
    </w:p>
    <w:p w14:paraId="2C80D7A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phenomenal consciousness, access consciousness, qualia, cognition, experience</w:t>
      </w:r>
    </w:p>
    <w:p w14:paraId="65DEFBFC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567284">
          <v:rect id="_x0000_i1040" style="width:0;height:1.5pt" o:hralign="center" o:hrstd="t" o:hr="t" fillcolor="#a0a0a0" stroked="f"/>
        </w:pict>
      </w:r>
    </w:p>
    <w:p w14:paraId="3675ECB8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Frank Jackson</w:t>
      </w:r>
    </w:p>
    <w:p w14:paraId="65071BD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Knowledge Argument, Qualia, Philosophy of Mind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CC5095C" w14:textId="77777777" w:rsidR="00F36BC9" w:rsidRPr="00F36BC9" w:rsidRDefault="00F36BC9" w:rsidP="00F36B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บทความ “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Epiphenomenal Qualia”</w:t>
      </w:r>
    </w:p>
    <w:p w14:paraId="0E04F5FA" w14:textId="77777777" w:rsidR="00F36BC9" w:rsidRPr="00F36BC9" w:rsidRDefault="00F36BC9" w:rsidP="00F36B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Mary’s Room / knowledge argument</w:t>
      </w:r>
    </w:p>
    <w:p w14:paraId="6F5D2C58" w14:textId="77777777" w:rsidR="00F36BC9" w:rsidRPr="00F36BC9" w:rsidRDefault="00F36BC9" w:rsidP="00F36B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Metaphysics to Ethics</w:t>
      </w:r>
    </w:p>
    <w:p w14:paraId="647B127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Jackson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สำคัญจาก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Mary’s Room argument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argument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เขาให้จินตนาการถึง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นักวิทยาศาสตร์ที่รู้ทุกอย่างทางกายภาพเกี่ยวกับสี แต่ไม่เคยเห็นสีจริง เมื่อเธอเห็นสีแดงครั้งแรก เธอได้รู้สิ่งใหม่หรือไม่ ถ้าได้ แปลว่าความรู้ทางกายภาพอาจยังไม่พออธิบาย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qualia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ทั้งหมด แม้ภายหลัง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Jackson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จะเปลี่ยนจุดยืน แต่ข้อโต้แย้งนี้ยังสำคัญมาก</w:t>
      </w:r>
    </w:p>
    <w:p w14:paraId="6080720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Mary’s Room, qualia, knowledge argument, physicalism, experience</w:t>
      </w:r>
    </w:p>
    <w:p w14:paraId="3AA2D6ED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741A54">
          <v:rect id="_x0000_i1041" style="width:0;height:1.5pt" o:hralign="center" o:hrstd="t" o:hr="t" fillcolor="#a0a0a0" stroked="f"/>
        </w:pict>
      </w:r>
    </w:p>
    <w:p w14:paraId="141C02EA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Saul Kripke</w:t>
      </w:r>
    </w:p>
    <w:p w14:paraId="11A8830F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Metaphysics, Naming and Necessity, Mind-Body Identity Critique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8B884D5" w14:textId="77777777" w:rsidR="00F36BC9" w:rsidRPr="00F36BC9" w:rsidRDefault="00F36BC9" w:rsidP="00F36B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Naming and Necessity</w:t>
      </w:r>
    </w:p>
    <w:p w14:paraId="29CCA391" w14:textId="77777777" w:rsidR="00F36BC9" w:rsidRPr="00F36BC9" w:rsidRDefault="00F36BC9" w:rsidP="00F36B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Wittgenstein on Rules and Private Language</w:t>
      </w:r>
    </w:p>
    <w:p w14:paraId="2AABB06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Kripke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เพราะเขาวิจารณ์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mind-brain identity theory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ผ่านแนวคิด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necessity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เขาชี้ว่าถ้า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pain = C-fiber firing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จริงในเชิง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มันควรเป็นความจริงจำเป็น แต่เรายังสามารถจินตนาการ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pain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โดยไม่มี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C-fiber firing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C-fiber firing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โดยไม่มี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pain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งานนี้เป็นแรงสำคัญที่ทำให้การลด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ให้เหลือ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brain state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ไม่ง่าย</w:t>
      </w:r>
    </w:p>
    <w:p w14:paraId="179AC77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identity theory, necessity, pain, modal argument, mind-brain relation</w:t>
      </w:r>
    </w:p>
    <w:p w14:paraId="27E20F19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22E355">
          <v:rect id="_x0000_i1042" style="width:0;height:1.5pt" o:hralign="center" o:hrstd="t" o:hr="t" fillcolor="#a0a0a0" stroked="f"/>
        </w:pict>
      </w:r>
    </w:p>
    <w:p w14:paraId="2669EBC7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Jaegwon Kim</w:t>
      </w:r>
    </w:p>
    <w:p w14:paraId="488705E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Mind, Mental Causation, Supervenience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EF9B213" w14:textId="77777777" w:rsidR="00F36BC9" w:rsidRPr="00F36BC9" w:rsidRDefault="00F36BC9" w:rsidP="00F36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in a Physical World</w:t>
      </w:r>
    </w:p>
    <w:p w14:paraId="4C317039" w14:textId="77777777" w:rsidR="00F36BC9" w:rsidRPr="00F36BC9" w:rsidRDefault="00F36BC9" w:rsidP="00F36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of Mind</w:t>
      </w:r>
    </w:p>
    <w:p w14:paraId="1FAB1526" w14:textId="77777777" w:rsidR="00F36BC9" w:rsidRPr="00F36BC9" w:rsidRDefault="00F36BC9" w:rsidP="00F36B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Physicalism, or Something Near Enough</w:t>
      </w:r>
    </w:p>
    <w:p w14:paraId="01570F80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Kim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สำคัญกับปัญหา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causation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supervenience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เขาถามว่าถ้าทุกอย่างทางกายภาพมีสาเหตุทางกายภาพครบแล้ว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cause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ยังมีบทบาทจริงหรือไม่ ถ้าความคิด ความเชื่อ หรือความตั้งใจเป็นเพียงสิ่งที่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supervene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บนสมอง มันยัง “ทำให้เกิด” อะไรได้อย่างไร งานของเขาเป็นแกนหลักของการถกเรื่อง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physicalism, reduction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causal exclusion</w:t>
      </w:r>
    </w:p>
    <w:p w14:paraId="03FA59E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mental causation, supervenience, physicalism, reduction, causal exclusion</w:t>
      </w:r>
    </w:p>
    <w:p w14:paraId="365883F5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77ED0C">
          <v:rect id="_x0000_i1043" style="width:0;height:1.5pt" o:hralign="center" o:hrstd="t" o:hr="t" fillcolor="#a0a0a0" stroked="f"/>
        </w:pict>
      </w:r>
    </w:p>
    <w:p w14:paraId="7CCB2F71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Patricia Churchland</w:t>
      </w:r>
    </w:p>
    <w:p w14:paraId="19E7F00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Neurophilosophy, Eliminative Materialism, Philosophy of Neuroscience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1F0C8B5" w14:textId="77777777" w:rsidR="00F36BC9" w:rsidRPr="00F36BC9" w:rsidRDefault="00F36BC9" w:rsidP="00F36B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Neurophilosophy</w:t>
      </w:r>
    </w:p>
    <w:p w14:paraId="3D50CB7A" w14:textId="77777777" w:rsidR="00F36BC9" w:rsidRPr="00F36BC9" w:rsidRDefault="00F36BC9" w:rsidP="00F36B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Brain-Wise</w:t>
      </w:r>
    </w:p>
    <w:p w14:paraId="5F9AEDBF" w14:textId="77777777" w:rsidR="00F36BC9" w:rsidRPr="00F36BC9" w:rsidRDefault="00F36BC9" w:rsidP="00F36B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Touching a Nerve</w:t>
      </w:r>
    </w:p>
    <w:p w14:paraId="559F9DD7" w14:textId="77777777" w:rsidR="00F36BC9" w:rsidRPr="00F36BC9" w:rsidRDefault="00F36BC9" w:rsidP="00F36B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Conscience</w:t>
      </w:r>
    </w:p>
    <w:p w14:paraId="677718B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Patricia Churchland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neurophilosophy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เธอพยายามเชื่อม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อย่างจริงจัง และวิจารณ์แนวคิดทางจิตแบบ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folk psychology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ที่อาจไม่สอดคล้องกับสมองจริง งานของเธอทำให้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ไม่สามารถพูดเรื่องจิตโดยไม่สนสมองได้ง่าย ๆ อีกต่อไป</w:t>
      </w:r>
    </w:p>
    <w:p w14:paraId="5EFB4B7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neurophilosophy, brain, consciousness, morality, eliminative materialism, neuroscience</w:t>
      </w:r>
    </w:p>
    <w:p w14:paraId="698AF629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CDD5E8">
          <v:rect id="_x0000_i1044" style="width:0;height:1.5pt" o:hralign="center" o:hrstd="t" o:hr="t" fillcolor="#a0a0a0" stroked="f"/>
        </w:pict>
      </w:r>
    </w:p>
    <w:p w14:paraId="13126C3F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Churchland</w:t>
      </w:r>
    </w:p>
    <w:p w14:paraId="44CF6F3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Eliminative Materialism, Neurophilosophy, Philosophy of Mind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4E9C7D9" w14:textId="77777777" w:rsidR="00F36BC9" w:rsidRPr="00F36BC9" w:rsidRDefault="00F36BC9" w:rsidP="00F36B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Matter and Consciousness</w:t>
      </w:r>
    </w:p>
    <w:p w14:paraId="77A4C53E" w14:textId="77777777" w:rsidR="00F36BC9" w:rsidRPr="00F36BC9" w:rsidRDefault="00F36BC9" w:rsidP="00F36B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Neurocomputational Perspective</w:t>
      </w:r>
    </w:p>
    <w:p w14:paraId="072FCD91" w14:textId="77777777" w:rsidR="00F36BC9" w:rsidRPr="00F36BC9" w:rsidRDefault="00F36BC9" w:rsidP="00F36B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Engine of Reason, the Seat of the Soul</w:t>
      </w:r>
    </w:p>
    <w:p w14:paraId="4FEDF8D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Paul Churchland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eliminative materialism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ว่าแนวคิดสามัญเกี่ยวกับจิต เช่น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belief, desire, intention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อาจเป็นทฤษฎีพื้นบ้านที่ผิด และอนาคตของ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อาจแทนที่มันด้วยภาษาของสมองและเครือข่ายประสาท งานของเขาแรงมาก เพราะท้าทายว่าจิตวิทยาแบบสามัญที่เราใช้เข้าใจกันทุกวันอาจไม่ใช่ความจริงสุดท้ายของ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mind</w:t>
      </w:r>
    </w:p>
    <w:p w14:paraId="776FF65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eliminative materialism, folk psychology, neural networks, neurophilosophy, mind-brain reduction</w:t>
      </w:r>
    </w:p>
    <w:p w14:paraId="1D4973B2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93D22A">
          <v:rect id="_x0000_i1045" style="width:0;height:1.5pt" o:hralign="center" o:hrstd="t" o:hr="t" fillcolor="#a0a0a0" stroked="f"/>
        </w:pict>
      </w:r>
    </w:p>
    <w:p w14:paraId="25E8274B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Andy Clark</w:t>
      </w:r>
    </w:p>
    <w:p w14:paraId="5638217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Extended Mind, Predictive Processing, Embodied Cognition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269AFEC" w14:textId="77777777" w:rsidR="00F36BC9" w:rsidRPr="00F36BC9" w:rsidRDefault="00F36BC9" w:rsidP="00F36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There</w:t>
      </w:r>
    </w:p>
    <w:p w14:paraId="6B8EBFB5" w14:textId="77777777" w:rsidR="00F36BC9" w:rsidRPr="00F36BC9" w:rsidRDefault="00F36BC9" w:rsidP="00F36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Supersizing the Mind</w:t>
      </w:r>
    </w:p>
    <w:p w14:paraId="5E5D6DD3" w14:textId="77777777" w:rsidR="00F36BC9" w:rsidRPr="00F36BC9" w:rsidRDefault="00F36BC9" w:rsidP="00F36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Surfing Uncertainty</w:t>
      </w:r>
    </w:p>
    <w:p w14:paraId="414B2739" w14:textId="77777777" w:rsidR="00F36BC9" w:rsidRPr="00F36BC9" w:rsidRDefault="00F36BC9" w:rsidP="00F36B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Experience Machine</w:t>
      </w:r>
    </w:p>
    <w:p w14:paraId="7B2C7AF0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Clark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embodied, embedded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extended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เขาเสนอว่าจิตไม่ได้อยู่ในกะโหลกอย่างโดดเดี่ยว แต่ขยายออกไปผ่านร่างกาย เครื่องมือ สิ่งแวดล้อม ภาษา สมุดโน้ต โทรศัพท์ และโลกที่เราจัดวางเพื่อคิด แนวคิด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predictive processing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ของเขายังทำให้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action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ถูกอ่านในฐานะการคาดการณ์และปรับแก้ต่อโลกอย่างต่อเนื่อง</w:t>
      </w:r>
    </w:p>
    <w:p w14:paraId="7475431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extended mind, embodied cognition, predictive processing, environment, cognition</w:t>
      </w:r>
    </w:p>
    <w:p w14:paraId="519BDDF0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F26788">
          <v:rect id="_x0000_i1046" style="width:0;height:1.5pt" o:hralign="center" o:hrstd="t" o:hr="t" fillcolor="#a0a0a0" stroked="f"/>
        </w:pict>
      </w:r>
    </w:p>
    <w:p w14:paraId="639E2184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Chalmers / Andy Clark</w:t>
      </w:r>
    </w:p>
    <w:p w14:paraId="4478C34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Extended Mind, Externalism, Philosophy of Cognitive Science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7E8846F" w14:textId="77777777" w:rsidR="00F36BC9" w:rsidRPr="00F36BC9" w:rsidRDefault="00F36BC9" w:rsidP="00F36B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บทความ “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The Extended Mind”</w:t>
      </w:r>
    </w:p>
    <w:p w14:paraId="5E2D8A0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Clark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Chalmers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extended mind thesis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ว่าเครื่องมือภายนอกบางอย่างอาจเป็นส่วนหนึ่งของกระบวนการคิดจริง ไม่ใช่แค่ตัวช่วยภายนอก ตัวอย่างคลาสสิกคือสมุดโน้ตของ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Otto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ที่ทำหน้าที่เหมือน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memory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ภายนอก งานนี้สำคัญมากต่อการคิดเรื่อง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AI, smartphone, Obsidian, writing system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และเครื่องมือคิดว่าอาจไม่ใช่แค่สิ่งที่เราใช้ แต่เป็นส่วนหนึ่งของ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ecology</w:t>
      </w:r>
    </w:p>
    <w:p w14:paraId="1414805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extended mind, cognitive tool, memory, externalism, technology and self</w:t>
      </w:r>
    </w:p>
    <w:p w14:paraId="718B5420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7A90D1">
          <v:rect id="_x0000_i1047" style="width:0;height:1.5pt" o:hralign="center" o:hrstd="t" o:hr="t" fillcolor="#a0a0a0" stroked="f"/>
        </w:pict>
      </w:r>
    </w:p>
    <w:p w14:paraId="09275261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Francisco Varela</w:t>
      </w:r>
    </w:p>
    <w:p w14:paraId="4490055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Enactivism, Embodied Mind, Neurophenomenology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42AAE7A" w14:textId="77777777" w:rsidR="00F36BC9" w:rsidRPr="00F36BC9" w:rsidRDefault="00F36BC9" w:rsidP="00F36B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Embodied Mind</w:t>
      </w:r>
    </w:p>
    <w:p w14:paraId="54747B86" w14:textId="77777777" w:rsidR="00F36BC9" w:rsidRPr="00F36BC9" w:rsidRDefault="00F36BC9" w:rsidP="00F36B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Biological Autonomy</w:t>
      </w:r>
    </w:p>
    <w:p w14:paraId="13B3B187" w14:textId="77777777" w:rsidR="00F36BC9" w:rsidRPr="00F36BC9" w:rsidRDefault="00F36BC9" w:rsidP="00F36B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neurophenomenology</w:t>
      </w:r>
    </w:p>
    <w:p w14:paraId="6FAE467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Varela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enactivism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ว่าจิตไม่ใช่การสร้าง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representation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ในหัวอย่างเดียว แต่เกิดจากการที่สิ่งมีชีวิต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enact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หรือก่อโลกขึ้น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ผ่านร่างกาย การกระทำ และสิ่งแวดล้อม เขายังเสนอ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neurophenomenology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เพื่อเชื่อม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first-person experience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โดยไม่ลดประสบการณ์ให้เหลือข้อมูลสมองอย่างเดียว</w:t>
      </w:r>
    </w:p>
    <w:p w14:paraId="0BD1DC1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enactivism, embodied mind, neurophenomenology, first-person method, cognition</w:t>
      </w:r>
    </w:p>
    <w:p w14:paraId="0CF5DD57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12758D">
          <v:rect id="_x0000_i1048" style="width:0;height:1.5pt" o:hralign="center" o:hrstd="t" o:hr="t" fillcolor="#a0a0a0" stroked="f"/>
        </w:pict>
      </w:r>
    </w:p>
    <w:p w14:paraId="4F390ACD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Evan Thompson</w:t>
      </w:r>
    </w:p>
    <w:p w14:paraId="5A603D2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Embodied Mind, Enactivism, Consciousness, Comparative Philosophy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916E37A" w14:textId="77777777" w:rsidR="00F36BC9" w:rsidRPr="00F36BC9" w:rsidRDefault="00F36BC9" w:rsidP="00F36B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in Life</w:t>
      </w:r>
    </w:p>
    <w:p w14:paraId="3E217EC9" w14:textId="77777777" w:rsidR="00F36BC9" w:rsidRPr="00F36BC9" w:rsidRDefault="00F36BC9" w:rsidP="00F36B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Waking, Dreaming, Being</w:t>
      </w:r>
    </w:p>
    <w:p w14:paraId="2609B917" w14:textId="77777777" w:rsidR="00F36BC9" w:rsidRPr="00F36BC9" w:rsidRDefault="00F36BC9" w:rsidP="00F36B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Embodied Mind</w:t>
      </w:r>
    </w:p>
    <w:p w14:paraId="5E0E798D" w14:textId="77777777" w:rsidR="00F36BC9" w:rsidRPr="00F36BC9" w:rsidRDefault="00F36BC9" w:rsidP="00F36B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Why I Am Not a Buddhist</w:t>
      </w:r>
    </w:p>
    <w:p w14:paraId="6C59FA06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Thompson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mind, cognitive science, phenomenology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และพุทธปรัชญาเข้าด้วยกัน เขามอง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ในฐานะกระบวนการของชีวิต ไม่ใช่สิ่งที่แยกจากร่างกายหรือโลก งานของเขาเหมาะมากสำหรับการเขียนเรื่อง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consciousness, self, dream, meditation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cognition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แบบไม่ตื้นเป็น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ล้วน ๆ</w:t>
      </w:r>
    </w:p>
    <w:p w14:paraId="52D9B64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embodied mind, enactivism, consciousness, self, meditation, dream</w:t>
      </w:r>
    </w:p>
    <w:p w14:paraId="0532DCF9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344A9C">
          <v:rect id="_x0000_i1049" style="width:0;height:1.5pt" o:hralign="center" o:hrstd="t" o:hr="t" fillcolor="#a0a0a0" stroked="f"/>
        </w:pict>
      </w:r>
    </w:p>
    <w:p w14:paraId="0B53F6C1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Alva Noë</w:t>
      </w:r>
    </w:p>
    <w:p w14:paraId="2F2E09B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Enactive Perception, Philosophy of Mind, Consciousness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4380694" w14:textId="77777777" w:rsidR="00F36BC9" w:rsidRPr="00F36BC9" w:rsidRDefault="00F36BC9" w:rsidP="00F36B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Action in Perception</w:t>
      </w:r>
    </w:p>
    <w:p w14:paraId="446125B8" w14:textId="77777777" w:rsidR="00F36BC9" w:rsidRPr="00F36BC9" w:rsidRDefault="00F36BC9" w:rsidP="00F36B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Out of Our Heads</w:t>
      </w:r>
    </w:p>
    <w:p w14:paraId="5DF0E865" w14:textId="77777777" w:rsidR="00F36BC9" w:rsidRPr="00F36BC9" w:rsidRDefault="00F36BC9" w:rsidP="00F36B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Strange Tools</w:t>
      </w:r>
    </w:p>
    <w:p w14:paraId="7E1061C0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Noë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เสนอว่าการรับรู้ไม่ใช่ภาพที่สมองสร้างภายในเฉย ๆ แต่เป็นทักษะการสำรวจโลกผ่านการเคลื่อนไหวและร่างกาย จิตและสำนึกจึงไม่ได้อยู่ “ในหัว” อย่างเดียว แต่เกิดจากการมีชีวิตอยู่กับโลก งานของเขาเหมาะกับการเขียนเรื่อง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art, action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embodied consciousness</w:t>
      </w:r>
    </w:p>
    <w:p w14:paraId="5582F4A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perception, action, embodied cognition, consciousness, world-involving mind</w:t>
      </w:r>
    </w:p>
    <w:p w14:paraId="1BF01504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1F18D8">
          <v:rect id="_x0000_i1050" style="width:0;height:1.5pt" o:hralign="center" o:hrstd="t" o:hr="t" fillcolor="#a0a0a0" stroked="f"/>
        </w:pict>
      </w:r>
    </w:p>
    <w:p w14:paraId="64630155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Shaun Gallagher</w:t>
      </w:r>
    </w:p>
    <w:p w14:paraId="453713A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Embodied Cognition, Self and Psychopathology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CF9346C" w14:textId="77777777" w:rsidR="00F36BC9" w:rsidRPr="00F36BC9" w:rsidRDefault="00F36BC9" w:rsidP="00F36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the Body Shapes the Mind</w:t>
      </w:r>
    </w:p>
    <w:p w14:paraId="2F5CF5C4" w14:textId="77777777" w:rsidR="00F36BC9" w:rsidRPr="00F36BC9" w:rsidRDefault="00F36BC9" w:rsidP="00F36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Phenomenological Mind</w:t>
      </w:r>
    </w:p>
    <w:p w14:paraId="1C4D34A6" w14:textId="77777777" w:rsidR="00F36BC9" w:rsidRPr="00F36BC9" w:rsidRDefault="00F36BC9" w:rsidP="00F36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Enactivist Interventions</w:t>
      </w:r>
    </w:p>
    <w:p w14:paraId="58E992FA" w14:textId="77777777" w:rsidR="00F36BC9" w:rsidRPr="00F36BC9" w:rsidRDefault="00F36BC9" w:rsidP="00F36B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agency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psychiatry</w:t>
      </w:r>
    </w:p>
    <w:p w14:paraId="13B8766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Gallagher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phenomenology, cognitive 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เขาสนใจ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schema, minimal self, agency, intersubjectivity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งานของเขาสำคัญมากต่อ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เพราะช่วยอธิบายอาการอย่าง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schizophrenia, disturbance of agency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และความแปลกแยกจากตนเองโดยไม่ลดทุกอย่างเป็น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neurotransmitter</w:t>
      </w:r>
    </w:p>
    <w:p w14:paraId="26A2673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minimal self, agency, body schema, schizophrenia, phenomenology, embodiment</w:t>
      </w:r>
    </w:p>
    <w:p w14:paraId="3F5E8C1C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08C59A">
          <v:rect id="_x0000_i1051" style="width:0;height:1.5pt" o:hralign="center" o:hrstd="t" o:hr="t" fillcolor="#a0a0a0" stroked="f"/>
        </w:pict>
      </w:r>
    </w:p>
    <w:p w14:paraId="2931F3ED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Dan Zahavi</w:t>
      </w:r>
    </w:p>
    <w:p w14:paraId="7C67983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 of Self, Consciousness, Intersubjectivity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D46B2D9" w14:textId="77777777" w:rsidR="00F36BC9" w:rsidRPr="00F36BC9" w:rsidRDefault="00F36BC9" w:rsidP="00F36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Self-Awareness and Alterity</w:t>
      </w:r>
    </w:p>
    <w:p w14:paraId="0C47EBE7" w14:textId="77777777" w:rsidR="00F36BC9" w:rsidRPr="00F36BC9" w:rsidRDefault="00F36BC9" w:rsidP="00F36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Subjectivity and Selfhood</w:t>
      </w:r>
    </w:p>
    <w:p w14:paraId="3E31B1D1" w14:textId="77777777" w:rsidR="00F36BC9" w:rsidRPr="00F36BC9" w:rsidRDefault="00F36BC9" w:rsidP="00F36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Phenomenological Mind</w:t>
      </w:r>
    </w:p>
    <w:p w14:paraId="137F81E9" w14:textId="77777777" w:rsidR="00F36BC9" w:rsidRPr="00F36BC9" w:rsidRDefault="00F36BC9" w:rsidP="00F36B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Husserl’s Phenomenology</w:t>
      </w:r>
    </w:p>
    <w:p w14:paraId="1DA7791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Zahavi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minimal self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self-awareness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จากสาย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เขาเสนอว่าประสบการณ์มีความเป็น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first-personal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อยู่ในตัว ไม่จำเป็นต้องมี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เป็นวัตถุแยกต่างหาก งานของเขาใช้ได้ดีมากในการเชื่อม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consciousness, self, intersubjectivity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psychopathology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โดยเฉพาะปัญหาว่าความรู้สึกเป็น “ฉัน” ถูกรบกวนได้อย่างไร</w:t>
      </w:r>
    </w:p>
    <w:p w14:paraId="3CDD896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minimal self, self-awareness, subjectivity, phenomenology, intersubjectivity</w:t>
      </w:r>
    </w:p>
    <w:p w14:paraId="19EDF02B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916217">
          <v:rect id="_x0000_i1052" style="width:0;height:1.5pt" o:hralign="center" o:hrstd="t" o:hr="t" fillcolor="#a0a0a0" stroked="f"/>
        </w:pict>
      </w:r>
    </w:p>
    <w:p w14:paraId="582365BB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Karl Jaspers</w:t>
      </w:r>
    </w:p>
    <w:p w14:paraId="6102950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Psychiatry, Existential Psychiatry, Philosophy of Psychiatry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1CA63B" w14:textId="77777777" w:rsidR="00F36BC9" w:rsidRPr="00F36BC9" w:rsidRDefault="00F36BC9" w:rsidP="00F36B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General Psychopathology</w:t>
      </w:r>
    </w:p>
    <w:p w14:paraId="5521FA1A" w14:textId="77777777" w:rsidR="00F36BC9" w:rsidRPr="00F36BC9" w:rsidRDefault="00F36BC9" w:rsidP="00F36B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</w:t>
      </w:r>
    </w:p>
    <w:p w14:paraId="13849B07" w14:textId="77777777" w:rsidR="00F36BC9" w:rsidRPr="00F36BC9" w:rsidRDefault="00F36BC9" w:rsidP="00F36B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Reason and Existenz</w:t>
      </w:r>
    </w:p>
    <w:p w14:paraId="613C1E6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Jaspers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คือรากใหญ่ของ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psychopathology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เขาแยกระหว่าง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explanation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understanding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คือบางอย่างอธิบายเชิงสาเหตุได้ แต่บางอย่างต้องเข้าใจจากความหมายและประสบการณ์ของผู้ป่วย เขายังเน้นการบรรยายอาการอย่างระมัดระวังจากมุมมองที่คนป่วยมีต่อโลกของตนเอง งานของเขาคือฐานสำคัญของการไม่ลด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ให้เหลือชีววิทยาล้วน</w:t>
      </w:r>
    </w:p>
    <w:p w14:paraId="5A6649F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phenomenological psychiatry, understanding, explanation, delusion, psychopathology, existential psychiatry</w:t>
      </w:r>
    </w:p>
    <w:p w14:paraId="2130D463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6CC83A">
          <v:rect id="_x0000_i1053" style="width:0;height:1.5pt" o:hralign="center" o:hrstd="t" o:hr="t" fillcolor="#a0a0a0" stroked="f"/>
        </w:pict>
      </w:r>
    </w:p>
    <w:p w14:paraId="6950A843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Ludwig Binswanger</w:t>
      </w:r>
    </w:p>
    <w:p w14:paraId="56540B6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Daseinsanalysis, Existential Psychiatry, Phenomenological Psychiatry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1471C74" w14:textId="77777777" w:rsidR="00F36BC9" w:rsidRPr="00F36BC9" w:rsidRDefault="00F36BC9" w:rsidP="00F36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Being-in-the-World</w:t>
      </w:r>
    </w:p>
    <w:p w14:paraId="501B6F66" w14:textId="77777777" w:rsidR="00F36BC9" w:rsidRPr="00F36BC9" w:rsidRDefault="00F36BC9" w:rsidP="00F36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 and Existence</w:t>
      </w:r>
    </w:p>
    <w:p w14:paraId="478D6D34" w14:textId="77777777" w:rsidR="00F36BC9" w:rsidRPr="00F36BC9" w:rsidRDefault="00F36BC9" w:rsidP="00F36B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Daseinsanalysis</w:t>
      </w:r>
    </w:p>
    <w:p w14:paraId="17A332D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Binswanger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นำ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มาใช้กับ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เขามองความป่วยทางจิตผ่านรูปแบบการอยู่ในโลกของมนุษย์ ไม่ใช่แค่กลุ่มอาการในสมอง คนป่วยไม่ได้มีแค่อาการ แต่มีโลกที่เปลี่ยนรูป ความสัมพันธ์กับเวลา พื้นที่ ผู้อื่น และตนเองเปลี่ยนไป งานของเขาสำคัญมากต่อสาย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/ phenomenological psychiatry</w:t>
      </w:r>
    </w:p>
    <w:p w14:paraId="6AE3335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Daseinsanalysis, being-in-the-world, existential psychiatry, world, psychosis</w:t>
      </w:r>
    </w:p>
    <w:p w14:paraId="2936198E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A4A1191">
          <v:rect id="_x0000_i1054" style="width:0;height:1.5pt" o:hralign="center" o:hrstd="t" o:hr="t" fillcolor="#a0a0a0" stroked="f"/>
        </w:pict>
      </w:r>
    </w:p>
    <w:p w14:paraId="1B7F1ADB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Medard Boss</w:t>
      </w:r>
    </w:p>
    <w:p w14:paraId="7635F4D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Daseinsanalysis, Existential Analysis, Phenomenological Psychiatry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EFF89B2" w14:textId="77777777" w:rsidR="00F36BC9" w:rsidRPr="00F36BC9" w:rsidRDefault="00F36BC9" w:rsidP="00F36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Psychoanalysis and Daseinsanalysis</w:t>
      </w:r>
    </w:p>
    <w:p w14:paraId="7C52292F" w14:textId="77777777" w:rsidR="00F36BC9" w:rsidRPr="00F36BC9" w:rsidRDefault="00F36BC9" w:rsidP="00F36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Foundations of Medicine and Psychology</w:t>
      </w:r>
    </w:p>
    <w:p w14:paraId="7702E0C3" w14:textId="77777777" w:rsidR="00F36BC9" w:rsidRPr="00F36BC9" w:rsidRDefault="00F36BC9" w:rsidP="00F36B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Analysis of Dreams</w:t>
      </w:r>
    </w:p>
    <w:p w14:paraId="4475A03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ต่อยอด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Daseinsanalysis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โดยได้รับอิทธิพลจาก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เขามองอาการทางจิตและความฝันในฐานะรูปแบบการเปิดโลกของมนุษย์ ไม่ใช่สัญญาณที่ต้องรีบแปลเป็นแรงขับซ่อนเร้นอย่างเดียว งานของเขาเหมาะสำหรับเชื่อม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philosophy, psychiatry, dream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psychotherapy</w:t>
      </w:r>
    </w:p>
    <w:p w14:paraId="6F91005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Daseinsanalysis, dream, existential therapy, Heidegger, being-in-the-world</w:t>
      </w:r>
    </w:p>
    <w:p w14:paraId="28C66AE3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90BFDD">
          <v:rect id="_x0000_i1055" style="width:0;height:1.5pt" o:hralign="center" o:hrstd="t" o:hr="t" fillcolor="#a0a0a0" stroked="f"/>
        </w:pict>
      </w:r>
    </w:p>
    <w:p w14:paraId="5EFF4E52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R. D. Laing</w:t>
      </w:r>
    </w:p>
    <w:p w14:paraId="036C810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 Psychiatry, Anti-Psychiatry, Schizophrenia and Self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49F7A5B" w14:textId="77777777" w:rsidR="00F36BC9" w:rsidRPr="00F36BC9" w:rsidRDefault="00F36BC9" w:rsidP="00F36B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Divided Self</w:t>
      </w:r>
    </w:p>
    <w:p w14:paraId="2525DC76" w14:textId="77777777" w:rsidR="00F36BC9" w:rsidRPr="00F36BC9" w:rsidRDefault="00F36BC9" w:rsidP="00F36B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Politics of Experience</w:t>
      </w:r>
    </w:p>
    <w:p w14:paraId="388767D2" w14:textId="77777777" w:rsidR="00F36BC9" w:rsidRPr="00F36BC9" w:rsidRDefault="00F36BC9" w:rsidP="00F36B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Sanity, Madness and the Family</w:t>
      </w:r>
    </w:p>
    <w:p w14:paraId="3DA6ABA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ผ่านประสบการณ์ของ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ที่แตก แปลกแยก และถูกทำให้ไม่สามารถอยู่กับโลกได้ เขาวิจารณ์ครอบครัว สังคม 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ที่อาจทำให้ความบ้าของคนถูกตัดออกจากบริบทชีวิต งานของเขามีอิทธิพลสูงมาก แต่ต้องใช้ด้วยความระวัง เพราะบางจุดอาจ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romanticize madness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หรือวิจารณ์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แบบสุดขั้วเกินไป</w:t>
      </w:r>
    </w:p>
    <w:p w14:paraId="3E14AAC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divided self, schizophrenia, anti-psychiatry, family, alienation, madness</w:t>
      </w:r>
    </w:p>
    <w:p w14:paraId="39E90843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1D7978">
          <v:rect id="_x0000_i1056" style="width:0;height:1.5pt" o:hralign="center" o:hrstd="t" o:hr="t" fillcolor="#a0a0a0" stroked="f"/>
        </w:pict>
      </w:r>
    </w:p>
    <w:p w14:paraId="3BEEB600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Szasz</w:t>
      </w:r>
    </w:p>
    <w:p w14:paraId="4FC8F8A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Anti-Psychiatry, Libertarian Critique of Psychiatry, Philosophy of Psychiatry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BF8635A" w14:textId="77777777" w:rsidR="00F36BC9" w:rsidRPr="00F36BC9" w:rsidRDefault="00F36BC9" w:rsidP="00F36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 of Mental Illness</w:t>
      </w:r>
    </w:p>
    <w:p w14:paraId="33086C7B" w14:textId="77777777" w:rsidR="00F36BC9" w:rsidRPr="00F36BC9" w:rsidRDefault="00F36BC9" w:rsidP="00F36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Manufacture of Madness</w:t>
      </w:r>
    </w:p>
    <w:p w14:paraId="65367D07" w14:textId="77777777" w:rsidR="00F36BC9" w:rsidRPr="00F36BC9" w:rsidRDefault="00F36BC9" w:rsidP="00F36B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Law, Liberty, and Psychiatry</w:t>
      </w:r>
    </w:p>
    <w:p w14:paraId="7667674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Szasz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โต้ว่า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illness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ในหลายกรณีไม่ใช่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แบบเดียวกับโรคกาย แต่เป็น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problems in living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ที่ถูก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medicalize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เขาวิจารณ์การบังคับรักษา การวินิจฉัย และอำนาจของรัฐกับจิตเวชอย่างรุนแรง งานของเขาสำคัญในเชิงสิทธิเสรีภาพและการวิจารณ์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medical model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แต่ก็ถูกวิจารณ์หนักว่าอาจปฏิเสธความทุกข์และความพิการจริงของผู้ป่วยบางกลุ่มมากเกินไป</w:t>
      </w:r>
    </w:p>
    <w:p w14:paraId="77F22B0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 of mental illness, medicalization, coercion, liberty, psychiatric power</w:t>
      </w:r>
    </w:p>
    <w:p w14:paraId="20692E05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C9D7EC">
          <v:rect id="_x0000_i1057" style="width:0;height:1.5pt" o:hralign="center" o:hrstd="t" o:hr="t" fillcolor="#a0a0a0" stroked="f"/>
        </w:pict>
      </w:r>
    </w:p>
    <w:p w14:paraId="7E172924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Michel Foucault</w:t>
      </w:r>
    </w:p>
    <w:p w14:paraId="5992342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Madness, Power/Knowledge, Critical Psychiatry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8E883FA" w14:textId="77777777" w:rsidR="00F36BC9" w:rsidRPr="00F36BC9" w:rsidRDefault="00F36BC9" w:rsidP="00F36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Madness and Civilization</w:t>
      </w:r>
    </w:p>
    <w:p w14:paraId="6B1C01A8" w14:textId="77777777" w:rsidR="00F36BC9" w:rsidRPr="00F36BC9" w:rsidRDefault="00F36BC9" w:rsidP="00F36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Discipline and Punish</w:t>
      </w:r>
    </w:p>
    <w:p w14:paraId="2C788331" w14:textId="77777777" w:rsidR="00F36BC9" w:rsidRPr="00F36BC9" w:rsidRDefault="00F36BC9" w:rsidP="00F36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Birth of the Clinic</w:t>
      </w:r>
    </w:p>
    <w:p w14:paraId="264DBDB4" w14:textId="77777777" w:rsidR="00F36BC9" w:rsidRPr="00F36BC9" w:rsidRDefault="00F36BC9" w:rsidP="00F36B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History of Sexuality</w:t>
      </w:r>
    </w:p>
    <w:p w14:paraId="0F73602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Foucault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เพราะเขาชี้ว่าความบ้า ความปกติ การวินิจฉัย และสถาบันรักษาไม่ได้เป็นเพียงเรื่องวิทยาศาสตร์บริสุทธิ์ แต่เกี่ยวข้องกับประวัติศาสตร์ อำนาจ การจำแนก และการควบคุมมนุษย์ งานของเขาทำให้เราถามว่า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ช่วยรักษาคน หรือบางครั้งทำหน้าที่จัดระเบียบคนที่สังคมไม่ต้องการเห็น</w:t>
      </w:r>
    </w:p>
    <w:p w14:paraId="583BC59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madness, psychiatric power, discipline, normality, institution, genealogy</w:t>
      </w:r>
    </w:p>
    <w:p w14:paraId="08188934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6D3EB7">
          <v:rect id="_x0000_i1058" style="width:0;height:1.5pt" o:hralign="center" o:hrstd="t" o:hr="t" fillcolor="#a0a0a0" stroked="f"/>
        </w:pict>
      </w:r>
    </w:p>
    <w:p w14:paraId="305444B7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Ian Hacking</w:t>
      </w:r>
    </w:p>
    <w:p w14:paraId="2BDCFC7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Science, Historical Ontology, Philosophy of Psychiatry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7CF49B6" w14:textId="77777777" w:rsidR="00F36BC9" w:rsidRPr="00F36BC9" w:rsidRDefault="00F36BC9" w:rsidP="00F36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Rewriting the Soul</w:t>
      </w:r>
    </w:p>
    <w:p w14:paraId="464BA016" w14:textId="77777777" w:rsidR="00F36BC9" w:rsidRPr="00F36BC9" w:rsidRDefault="00F36BC9" w:rsidP="00F36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Social Construction of What?</w:t>
      </w:r>
    </w:p>
    <w:p w14:paraId="5E494515" w14:textId="77777777" w:rsidR="00F36BC9" w:rsidRPr="00F36BC9" w:rsidRDefault="00F36BC9" w:rsidP="00F36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 Travelers</w:t>
      </w:r>
    </w:p>
    <w:p w14:paraId="3BEC0F58" w14:textId="77777777" w:rsidR="00F36BC9" w:rsidRPr="00F36BC9" w:rsidRDefault="00F36BC9" w:rsidP="00F36B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Historical Ontology</w:t>
      </w:r>
    </w:p>
    <w:p w14:paraId="6A157F3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Hacking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สำคัญมากกับแนวคิด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looping effects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kinds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เขาเสนอว่าการจำแนกมนุษย์ไม่เหมือนการจำแนกหินหรือธาตุ เพราะเมื่อคนถูกจัดหมวดหมู่ เขาอาจเปลี่ยนพฤติกรรมและตัวตนตามหมวดหมู่นั้น แล้วหมวดหมู่ก็เปลี่ยนตามมนุษย์อีกที งานนี้สำคัญมหาศาลต่อ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psychiatric diagnosis, trauma, dissociation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identity</w:t>
      </w:r>
    </w:p>
    <w:p w14:paraId="55BDDEB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looping effect, human kinds, diagnosis, trauma, dissociation, social construction</w:t>
      </w:r>
    </w:p>
    <w:p w14:paraId="70169AE6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0BE558">
          <v:rect id="_x0000_i1059" style="width:0;height:1.5pt" o:hralign="center" o:hrstd="t" o:hr="t" fillcolor="#a0a0a0" stroked="f"/>
        </w:pict>
      </w:r>
    </w:p>
    <w:p w14:paraId="2E416A22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Jerome Wakefield</w:t>
      </w:r>
    </w:p>
    <w:p w14:paraId="1E91688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Mental Disorder Definition, Harmful Dysfunction Analysis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B62E1A6" w14:textId="77777777" w:rsidR="00F36BC9" w:rsidRPr="00F36BC9" w:rsidRDefault="00F36BC9" w:rsidP="00F36B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Harmful Dysfunction Analysis</w:t>
      </w:r>
    </w:p>
    <w:p w14:paraId="2B776D68" w14:textId="77777777" w:rsidR="00F36BC9" w:rsidRPr="00F36BC9" w:rsidRDefault="00F36BC9" w:rsidP="00F36B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งานวิจารณ์การขยายขอบเขต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disorder</w:t>
      </w:r>
    </w:p>
    <w:p w14:paraId="1FACE8EE" w14:textId="77777777" w:rsidR="00F36BC9" w:rsidRPr="00F36BC9" w:rsidRDefault="00F36BC9" w:rsidP="00F36B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diagnosis, grief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DSM</w:t>
      </w:r>
    </w:p>
    <w:p w14:paraId="4770A42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Wakefield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harmful dysfunction analysis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โดยมองว่า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ต้องมีสองส่วน คือ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dysfunction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ของกลไกภายในบางอย่าง 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ตามมาตรฐานคุณค่าของสังคมหรือชีวิตมนุษย์ แนวคิดนี้พยายามประสาน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normativity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คือไม่ให้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เป็นแค่การตัดสินทางสังคม แต่ก็ไม่ปฏิเสธว่าคำว่า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มีคุณค่าเกี่ยวข้องอยู่เสมอ</w:t>
      </w:r>
    </w:p>
    <w:p w14:paraId="4755BCF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mental disorder, harmful dysfunction, DSM, grief, diagnosis, naturalism and normativity</w:t>
      </w:r>
    </w:p>
    <w:p w14:paraId="3F3F18F0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6A4C43">
          <v:rect id="_x0000_i1060" style="width:0;height:1.5pt" o:hralign="center" o:hrstd="t" o:hr="t" fillcolor="#a0a0a0" stroked="f"/>
        </w:pict>
      </w:r>
    </w:p>
    <w:p w14:paraId="72AC746B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Christopher Boorse</w:t>
      </w:r>
    </w:p>
    <w:p w14:paraId="5CFB26C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Medicine, Biostatistical Theory, Health and Disease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A0B8E84" w14:textId="77777777" w:rsidR="00F36BC9" w:rsidRPr="00F36BC9" w:rsidRDefault="00F36BC9" w:rsidP="00F36B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“Health as a Theoretical Concept”</w:t>
      </w:r>
    </w:p>
    <w:p w14:paraId="186718D9" w14:textId="77777777" w:rsidR="00F36BC9" w:rsidRPr="00F36BC9" w:rsidRDefault="00F36BC9" w:rsidP="00F36B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Biostatistical Theory of Health</w:t>
      </w:r>
    </w:p>
    <w:p w14:paraId="46310DD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Boorse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biostatistical theory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disease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ควรถูกเข้าใจจากการทำงานผิดปกติของระบบชีวภาพเมื่อเทียบกับ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species-typical functioning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โดยพยายามทำให้แนวคิด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health/disease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value-free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มากที่สุด แม้เขาไม่ได้จำกัดเฉพาะ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แต่แนวคิดของเขาสำคัญมากต่อการถกว่าความป่วยทางจิตนิยามแบบชีววิทยาล้วนได้หรือไม่</w:t>
      </w:r>
    </w:p>
    <w:p w14:paraId="62EC656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health, disease, biostatistical theory, naturalism, dysfunction, medicine</w:t>
      </w:r>
    </w:p>
    <w:p w14:paraId="21FB86D3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FCAABC">
          <v:rect id="_x0000_i1061" style="width:0;height:1.5pt" o:hralign="center" o:hrstd="t" o:hr="t" fillcolor="#a0a0a0" stroked="f"/>
        </w:pict>
      </w:r>
    </w:p>
    <w:p w14:paraId="49701508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Derek Bolton</w:t>
      </w:r>
    </w:p>
    <w:p w14:paraId="6BE3BF9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Biopsychosocial Model, Mental Disorder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B396B48" w14:textId="77777777" w:rsidR="00F36BC9" w:rsidRPr="00F36BC9" w:rsidRDefault="00F36BC9" w:rsidP="00F36B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Is Mental Disorder?</w:t>
      </w:r>
    </w:p>
    <w:p w14:paraId="04D56CD2" w14:textId="77777777" w:rsidR="00F36BC9" w:rsidRPr="00F36BC9" w:rsidRDefault="00F36BC9" w:rsidP="00F36B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Biopsychosocial Model of Health and Disease</w:t>
      </w:r>
    </w:p>
    <w:p w14:paraId="0ABC6898" w14:textId="77777777" w:rsidR="00F36BC9" w:rsidRPr="00F36BC9" w:rsidRDefault="00F36BC9" w:rsidP="00F36B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psychiatry, biology, agency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context</w:t>
      </w:r>
    </w:p>
    <w:p w14:paraId="79053A7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Bolton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สำคัญกับการวิจารณ์นิยาม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แบบธรรมชาตินิยมแข็ง ๆ เขาเสนอว่าความป่วยทางจิตต้องเข้าใจผ่านหลายระดับ ทั้งชีวภาพ จิตใจ สังคม ความหมาย และบริบท งานของเขาดีมากสำหรับการวางฐาน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biopsychosocial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แบบไม่ใช้เป็นคำสวย ๆ แต่คิดจริงว่าแต่ละระดับสัมพันธ์กันอย่างไร</w:t>
      </w:r>
    </w:p>
    <w:p w14:paraId="58A04690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mental disorder, biopsychosocial model, dysfunction, context, psychiatry theory</w:t>
      </w:r>
    </w:p>
    <w:p w14:paraId="17BFD4A9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2EED00">
          <v:rect id="_x0000_i1062" style="width:0;height:1.5pt" o:hralign="center" o:hrstd="t" o:hr="t" fillcolor="#a0a0a0" stroked="f"/>
        </w:pict>
      </w:r>
    </w:p>
    <w:p w14:paraId="354E22C6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K. W. M. Fulford</w:t>
      </w:r>
    </w:p>
    <w:p w14:paraId="1198D56F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Values-Based Practice, Philosophy of Medicine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F40AC16" w14:textId="77777777" w:rsidR="00F36BC9" w:rsidRPr="00F36BC9" w:rsidRDefault="00F36BC9" w:rsidP="00F36B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Moral Theory and Medical Practice</w:t>
      </w:r>
    </w:p>
    <w:p w14:paraId="5F169AA3" w14:textId="77777777" w:rsidR="00F36BC9" w:rsidRPr="00F36BC9" w:rsidRDefault="00F36BC9" w:rsidP="00F36B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Essential Values-Based Practice</w:t>
      </w:r>
    </w:p>
    <w:p w14:paraId="01374678" w14:textId="77777777" w:rsidR="00F36BC9" w:rsidRPr="00F36BC9" w:rsidRDefault="00F36BC9" w:rsidP="00F36B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Oxford Handbook of Philosophy and Psychiatry</w:t>
      </w:r>
    </w:p>
    <w:p w14:paraId="4097289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Fulford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values-based practice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เขาชี้ว่า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เต็มไปด้วยคุณค่า เพราะคำว่า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disorder, harm, risk, recovery, autonomy, capacity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treatment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ไม่ได้เป็นคำเป็นกลางทั้งหมด หน้าที่จึงไม่ใช่แกล้งทำว่าจิตเวชไร้คุณค่า แต่ต้องทำให้คุณค่าที่เกี่ยวข้องปรากฏ ชัดเจน และถูกเจรจาอย่างรับผิดชอบร่วมกับผู้ป่วย</w:t>
      </w:r>
    </w:p>
    <w:p w14:paraId="01FDB94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values-based practice, psychiatry, medical ethics, diagnosis, autonomy, recovery</w:t>
      </w:r>
    </w:p>
    <w:p w14:paraId="7DBA68A1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46F8D5">
          <v:rect id="_x0000_i1063" style="width:0;height:1.5pt" o:hralign="center" o:hrstd="t" o:hr="t" fillcolor="#a0a0a0" stroked="f"/>
        </w:pict>
      </w:r>
    </w:p>
    <w:p w14:paraId="734CE864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George Graham</w:t>
      </w:r>
    </w:p>
    <w:p w14:paraId="687C377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Philosophy of Mind, Mental Disorder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069BDA9" w14:textId="77777777" w:rsidR="00F36BC9" w:rsidRPr="00F36BC9" w:rsidRDefault="00F36BC9" w:rsidP="00F36B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Disordered Mind</w:t>
      </w:r>
    </w:p>
    <w:p w14:paraId="739DAA8C" w14:textId="77777777" w:rsidR="00F36BC9" w:rsidRPr="00F36BC9" w:rsidRDefault="00F36BC9" w:rsidP="00F36B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of Mind: An Introduction</w:t>
      </w:r>
    </w:p>
    <w:p w14:paraId="02A4B8DF" w14:textId="77777777" w:rsidR="00F36BC9" w:rsidRPr="00F36BC9" w:rsidRDefault="00F36BC9" w:rsidP="00F36B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self, delusion, mental disorder</w:t>
      </w:r>
    </w:p>
    <w:p w14:paraId="0454F63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Graham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เขาสนใจว่าความผิดปกติทางจิตส่องให้เห็นโครงสร้างของ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อย่างไร เช่น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delusion, addiction, depression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disorder of self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งานของเขาเหมาะมากสำหรับการใช้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psychopathology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เป็นหน้าต่างกลับไปถามว่า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belief, agency, self-control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rationality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คืออะไร</w:t>
      </w:r>
    </w:p>
    <w:p w14:paraId="4A756B9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disordered mind, delusion, addiction, self-control, philosophy of mind and psychiatry</w:t>
      </w:r>
    </w:p>
    <w:p w14:paraId="15ADCD74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C4E96E">
          <v:rect id="_x0000_i1064" style="width:0;height:1.5pt" o:hralign="center" o:hrstd="t" o:hr="t" fillcolor="#a0a0a0" stroked="f"/>
        </w:pict>
      </w:r>
    </w:p>
    <w:p w14:paraId="47AF8F84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Jennifer Radden</w:t>
      </w:r>
    </w:p>
    <w:p w14:paraId="3521938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Melancholy, Emotion and Mental Disorder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425239D" w14:textId="77777777" w:rsidR="00F36BC9" w:rsidRPr="00F36BC9" w:rsidRDefault="00F36BC9" w:rsidP="00F36B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Nature of Melancholy</w:t>
      </w:r>
    </w:p>
    <w:p w14:paraId="7FD4371E" w14:textId="77777777" w:rsidR="00F36BC9" w:rsidRPr="00F36BC9" w:rsidRDefault="00F36BC9" w:rsidP="00F36B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Moody Minds Distempered</w:t>
      </w:r>
    </w:p>
    <w:p w14:paraId="0B53681F" w14:textId="77777777" w:rsidR="00F36BC9" w:rsidRPr="00F36BC9" w:rsidRDefault="00F36BC9" w:rsidP="00F36B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depression, melancholy, psychiatric concepts</w:t>
      </w:r>
    </w:p>
    <w:p w14:paraId="19CE283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Radden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melancholy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ในเชิงประวัติศาสตร์ ปรัชญา และจิตเวช เธอทำให้เห็นว่าคำอย่าง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melancholy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เก่า แต่เป็นประวัติของความทุกข์ ความเศร้า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body, moral life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และวัฒนธรรมการเข้าใจอารมณ์มนุษย์</w:t>
      </w:r>
    </w:p>
    <w:p w14:paraId="14EA376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melancholy, depression, emotion, history of psychiatry, psychiatric concepts</w:t>
      </w:r>
    </w:p>
    <w:p w14:paraId="785C2755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3C09F0">
          <v:rect id="_x0000_i1065" style="width:0;height:1.5pt" o:hralign="center" o:hrstd="t" o:hr="t" fillcolor="#a0a0a0" stroked="f"/>
        </w:pict>
      </w:r>
    </w:p>
    <w:p w14:paraId="025DDB93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Dominic Murphy</w:t>
      </w:r>
    </w:p>
    <w:p w14:paraId="65BD34E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Philosophy of Cognitive Science, Classification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6A332A0" w14:textId="77777777" w:rsidR="00F36BC9" w:rsidRPr="00F36BC9" w:rsidRDefault="00F36BC9" w:rsidP="00F36B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Psychiatry in the Scientific Image</w:t>
      </w:r>
    </w:p>
    <w:p w14:paraId="5DD9F126" w14:textId="77777777" w:rsidR="00F36BC9" w:rsidRPr="00F36BC9" w:rsidRDefault="00F36BC9" w:rsidP="00F36B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psychiatric classification, explanation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</w:t>
      </w:r>
    </w:p>
    <w:p w14:paraId="0D05348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Murphy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ควรเป็นวิทยาศาสตร์แบบใด เขาวิเคราะห์ปัญหา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classification, causal explanation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และความสัมพันธ์ระหว่าง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งานของเขาสำคัญสำหรับการถามว่าโรคทางจิตเป็น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kinds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ได้ไหม หรือเป็นกลุ่มอาการที่จัดขึ้นเพื่อประโยชน์บางอย่างทางคลินิกและวิจัย</w:t>
      </w:r>
    </w:p>
    <w:p w14:paraId="1BBC938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psychiatric classification, scientific psychiatry, natural kinds, cognitive science, explanation</w:t>
      </w:r>
    </w:p>
    <w:p w14:paraId="2C7396C1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560205">
          <v:rect id="_x0000_i1066" style="width:0;height:1.5pt" o:hralign="center" o:hrstd="t" o:hr="t" fillcolor="#a0a0a0" stroked="f"/>
        </w:pict>
      </w:r>
    </w:p>
    <w:p w14:paraId="696B2A40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Rachel Cooper</w:t>
      </w:r>
    </w:p>
    <w:p w14:paraId="4F40C5A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Classification, Science of Mental Disorder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EC2AF5" w14:textId="77777777" w:rsidR="00F36BC9" w:rsidRPr="00F36BC9" w:rsidRDefault="00F36BC9" w:rsidP="00F36B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Classifying Madness</w:t>
      </w:r>
    </w:p>
    <w:p w14:paraId="3938B9D1" w14:textId="77777777" w:rsidR="00F36BC9" w:rsidRPr="00F36BC9" w:rsidRDefault="00F36BC9" w:rsidP="00F36B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Psychiatry and Philosophy of Science</w:t>
      </w:r>
    </w:p>
    <w:p w14:paraId="503D6556" w14:textId="77777777" w:rsidR="00F36BC9" w:rsidRPr="00F36BC9" w:rsidRDefault="00F36BC9" w:rsidP="00F36B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diagnosis, classification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DSM</w:t>
      </w:r>
    </w:p>
    <w:p w14:paraId="5E657FF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Cooper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สำคัญกับการวิเคราะห์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psychiatric classification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อย่างละเอียด เธอถามว่าระบบวินิจฉัยอย่าง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ทำหน้าที่อะไร เป็นเครื่องมือวิทยาศาสตร์ เครื่องมือสื่อสารทางคลินิก หรือระบบบริหารจัดการความทุกข์ งานของเธอช่วยให้เห็นว่าปัญหาการจำแนกโรคทางจิตไม่ใช่แค่ตั้งชื่อให้ถูก แต่เกี่ยวกับเป้าหมายของ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ทั้งระบบ</w:t>
      </w:r>
    </w:p>
    <w:p w14:paraId="76EBEE6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classification, DSM, diagnosis, philosophy of science, mental disorder taxonomy</w:t>
      </w:r>
    </w:p>
    <w:p w14:paraId="5425583B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985EBF">
          <v:rect id="_x0000_i1067" style="width:0;height:1.5pt" o:hralign="center" o:hrstd="t" o:hr="t" fillcolor="#a0a0a0" stroked="f"/>
        </w:pict>
      </w:r>
    </w:p>
    <w:p w14:paraId="37B6AA79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Z. Sadler</w:t>
      </w:r>
    </w:p>
    <w:p w14:paraId="75B6B20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Values in Diagnosis, Psychiatric Ethics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CD8C115" w14:textId="77777777" w:rsidR="00F36BC9" w:rsidRPr="00F36BC9" w:rsidRDefault="00F36BC9" w:rsidP="00F36B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Values and Psychiatric Diagnosis</w:t>
      </w:r>
    </w:p>
    <w:p w14:paraId="22743D4A" w14:textId="77777777" w:rsidR="00F36BC9" w:rsidRPr="00F36BC9" w:rsidRDefault="00F36BC9" w:rsidP="00F36B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Oxford Handbook of Psychiatric Ethics</w:t>
      </w:r>
    </w:p>
    <w:p w14:paraId="606000B2" w14:textId="77777777" w:rsidR="00F36BC9" w:rsidRPr="00F36BC9" w:rsidRDefault="00F36BC9" w:rsidP="00F36B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ethics, values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classification</w:t>
      </w:r>
    </w:p>
    <w:p w14:paraId="5E078B1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Sadler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สำคัญกับการเปิดให้เห็นว่าการวินิจฉัยทางจิตเวชเต็มไปด้วยคุณค่าทางสังคม ศีลธรรม และวัฒนธรรม เขาไม่ได้บอกว่า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จึงไร้ประโยชน์ แต่บอกว่าต้องซื่อสัตย์ว่าคำว่า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normal, abnormal, harmful, deviant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disordered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มีการตัดสินคุณค่าอยู่ในตัวเสมอ</w:t>
      </w:r>
    </w:p>
    <w:p w14:paraId="626F2CA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values, psychiatric diagnosis, DSM, ethics, normality, classification</w:t>
      </w:r>
    </w:p>
    <w:p w14:paraId="5E10A07D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77928F">
          <v:rect id="_x0000_i1068" style="width:0;height:1.5pt" o:hralign="center" o:hrstd="t" o:hr="t" fillcolor="#a0a0a0" stroked="f"/>
        </w:pict>
      </w:r>
    </w:p>
    <w:p w14:paraId="3EE9C07D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Kenneth Kendler</w:t>
      </w:r>
    </w:p>
    <w:p w14:paraId="288A5686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Psychiatric Genetics, Explanatory Pluralism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E2627B9" w14:textId="77777777" w:rsidR="00F36BC9" w:rsidRPr="00F36BC9" w:rsidRDefault="00F36BC9" w:rsidP="00F36B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psychiatric genetics</w:t>
      </w:r>
    </w:p>
    <w:p w14:paraId="78CEC443" w14:textId="77777777" w:rsidR="00F36BC9" w:rsidRPr="00F36BC9" w:rsidRDefault="00F36BC9" w:rsidP="00F36B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explanatory pluralism in psychiatry</w:t>
      </w:r>
    </w:p>
    <w:p w14:paraId="2F4C394C" w14:textId="77777777" w:rsidR="00F36BC9" w:rsidRPr="00F36BC9" w:rsidRDefault="00F36BC9" w:rsidP="00F36B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nosology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causal explanation</w:t>
      </w:r>
    </w:p>
    <w:p w14:paraId="1A3EF54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Kendler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เป็นจิตแพทย์และนักวิจัยที่มีบทบาทสูงใน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เพราะเขาเสนอ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explanatory pluralism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คือความผิดปกติทางจิตต้องอธิบายหลายระดับ ตั้งแต่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gene, brain, development, personality, environment, culture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ไปจนถึง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ไม่มีระดับเดียวที่อธิบายทุกอย่างได้หมด งานของเขาช่วยต้านทั้ง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biological reductionism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social reductionism</w:t>
      </w:r>
    </w:p>
    <w:p w14:paraId="7C55328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explanatory pluralism, psychiatric genetics, causation, nosology, multi-level explanation</w:t>
      </w:r>
    </w:p>
    <w:p w14:paraId="6B808802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3E7B99">
          <v:rect id="_x0000_i1069" style="width:0;height:1.5pt" o:hralign="center" o:hrstd="t" o:hr="t" fillcolor="#a0a0a0" stroked="f"/>
        </w:pict>
      </w:r>
    </w:p>
    <w:p w14:paraId="3CEEB7A0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Giovanni Stanghellini</w:t>
      </w:r>
    </w:p>
    <w:p w14:paraId="2D075B8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Psychopathology, Philosophy of Psychiatry, Schizophrenia Studies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E5015AE" w14:textId="77777777" w:rsidR="00F36BC9" w:rsidRPr="00F36BC9" w:rsidRDefault="00F36BC9" w:rsidP="00F36B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Disembodied Spirits and Deanimated Bodies</w:t>
      </w:r>
    </w:p>
    <w:p w14:paraId="315C6571" w14:textId="77777777" w:rsidR="00F36BC9" w:rsidRPr="00F36BC9" w:rsidRDefault="00F36BC9" w:rsidP="00F36B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Lost in Dialogue</w:t>
      </w:r>
    </w:p>
    <w:p w14:paraId="40AC607D" w14:textId="77777777" w:rsidR="00F36BC9" w:rsidRPr="00F36BC9" w:rsidRDefault="00F36BC9" w:rsidP="00F36B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Oxford Handbook of Phenomenological Psychopathology</w:t>
      </w:r>
    </w:p>
    <w:p w14:paraId="2FFE7D58" w14:textId="77777777" w:rsidR="00F36BC9" w:rsidRPr="00F36BC9" w:rsidRDefault="00F36BC9" w:rsidP="00F36B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schizophrenia, self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</w:p>
    <w:p w14:paraId="511B5BF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Stanghellini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psychopathology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เขาอ่านความผิดปกติทางจิตผ่าน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embodiment, selfhood, intersubjectivity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และการเปลี่ยนแปลงของโลกที่ผู้ป่วยอาศัยอยู่ งานของเขาเหมาะมากสำหรับการเขียนเรื่อง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schizophrenia, depression, eating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แบบลึกกว่าคู่มือวินิจฉัย</w:t>
      </w:r>
    </w:p>
    <w:p w14:paraId="21A3885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phenomenological psychopathology, schizophrenia, embodiment, self, intersubjectivity</w:t>
      </w:r>
    </w:p>
    <w:p w14:paraId="19B15BC0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187BF8">
          <v:rect id="_x0000_i1070" style="width:0;height:1.5pt" o:hralign="center" o:hrstd="t" o:hr="t" fillcolor="#a0a0a0" stroked="f"/>
        </w:pict>
      </w:r>
    </w:p>
    <w:p w14:paraId="4419A3CD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Louis Sass</w:t>
      </w:r>
    </w:p>
    <w:p w14:paraId="26ADBB2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Psychopathology, Schizophrenia, Modernism and Self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1F18C2D" w14:textId="77777777" w:rsidR="00F36BC9" w:rsidRPr="00F36BC9" w:rsidRDefault="00F36BC9" w:rsidP="00F36B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Madness and Modernism</w:t>
      </w:r>
    </w:p>
    <w:p w14:paraId="5A9B7F5A" w14:textId="77777777" w:rsidR="00F36BC9" w:rsidRPr="00F36BC9" w:rsidRDefault="00F36BC9" w:rsidP="00F36B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Paradoxes of Delusion</w:t>
      </w:r>
    </w:p>
    <w:p w14:paraId="1A7173D8" w14:textId="77777777" w:rsidR="00F36BC9" w:rsidRPr="00F36BC9" w:rsidRDefault="00F36BC9" w:rsidP="00F36B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self-disorder</w:t>
      </w:r>
    </w:p>
    <w:p w14:paraId="0D75D846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phenomenology, modernism, self-consciousness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และวัฒนธรรมสมัยใหม่ เขาเสนอว่า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บางรูปแบบอาจเกี่ยวข้องกับ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hyperreflexivity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self-awareness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ที่มากเกินจนประสบการณ์ธรรมดาแปลกประหลาดขึ้น งานของเขาทำให้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ไม่ถูกอ่านแค่เป็นความคิดผิด แต่เป็นการเปลี่ยนรูปของการอยู่กับตนเองและโลก</w:t>
      </w:r>
    </w:p>
    <w:p w14:paraId="7CF6AEBF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schizophrenia, hyperreflexivity, modernism, self-disorder, delusion</w:t>
      </w:r>
    </w:p>
    <w:p w14:paraId="1E9AD3DE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589556">
          <v:rect id="_x0000_i1071" style="width:0;height:1.5pt" o:hralign="center" o:hrstd="t" o:hr="t" fillcolor="#a0a0a0" stroked="f"/>
        </w:pict>
      </w:r>
    </w:p>
    <w:p w14:paraId="34BEB681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Josef Parnas</w:t>
      </w:r>
    </w:p>
    <w:p w14:paraId="136C37F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Psychopathology, Schizophrenia Spectrum, Self-Disorder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9AB2AE3" w14:textId="77777777" w:rsidR="00F36BC9" w:rsidRPr="00F36BC9" w:rsidRDefault="00F36BC9" w:rsidP="00F36B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self-disorders in schizophrenia</w:t>
      </w:r>
    </w:p>
    <w:p w14:paraId="7699167C" w14:textId="77777777" w:rsidR="00F36BC9" w:rsidRPr="00F36BC9" w:rsidRDefault="00F36BC9" w:rsidP="00F36B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EASE: Examination of Anomalous Self-Experience</w:t>
      </w:r>
    </w:p>
    <w:p w14:paraId="6A0092F2" w14:textId="77777777" w:rsidR="00F36BC9" w:rsidRPr="00F36BC9" w:rsidRDefault="00F36BC9" w:rsidP="00F36B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Louis Sass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Dan Zahavi</w:t>
      </w:r>
    </w:p>
    <w:p w14:paraId="3312508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Parnas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สำคัญกับการศึกษาความผิดปกติของ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minimal self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spectrum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เขาเสนอว่าก่อนจะเห็นอาการใหญ่ เช่น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delusion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hallucination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อาจมีความเปลี่ยนแปลงลึกของ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self-experience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ความรู้สึกว่าความคิดไม่เป็นของตน โลกแปลก หรือการมีอยู่ของตนเองไม่มั่นคง งานนี้สำคัญมากต่อการอ่าน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แบบละเอียด</w:t>
      </w:r>
    </w:p>
    <w:p w14:paraId="60A7A26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self-disorder, schizophrenia, anomalous self-experience, minimal self, phenomenology</w:t>
      </w:r>
    </w:p>
    <w:p w14:paraId="1A0F44EF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65DF94">
          <v:rect id="_x0000_i1072" style="width:0;height:1.5pt" o:hralign="center" o:hrstd="t" o:hr="t" fillcolor="#a0a0a0" stroked="f"/>
        </w:pict>
      </w:r>
    </w:p>
    <w:p w14:paraId="56D438AC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Fuchs</w:t>
      </w:r>
    </w:p>
    <w:p w14:paraId="268F1300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Psychiatry, Embodied Mind, Ecology of Mind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D8ABC8" w14:textId="77777777" w:rsidR="00F36BC9" w:rsidRPr="00F36BC9" w:rsidRDefault="00F36BC9" w:rsidP="00F36B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Ecology of the Brain</w:t>
      </w:r>
    </w:p>
    <w:p w14:paraId="68430E1E" w14:textId="77777777" w:rsidR="00F36BC9" w:rsidRPr="00F36BC9" w:rsidRDefault="00F36BC9" w:rsidP="00F36B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Defense of the Human Being</w:t>
      </w:r>
    </w:p>
    <w:p w14:paraId="6F817567" w14:textId="77777777" w:rsidR="00F36BC9" w:rsidRPr="00F36BC9" w:rsidRDefault="00F36BC9" w:rsidP="00F36B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embodiment, depression, schizophrenia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intersubjectivity</w:t>
      </w:r>
    </w:p>
    <w:p w14:paraId="5481EED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Fuchs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เสนอการอ่านจิตและสมองแบบ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embodied, ecological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relational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เขาวิจารณ์การลด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ให้เหลือ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brain process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แบบแคบ ๆ และมองว่าความผิดปกติทางจิตคือการเปลี่ยนแปลงของการมีชีวิตอยู่ในร่างกาย เวลา โลก และความสัมพันธ์ งานของเขาเหมาะมากสำหรับสร้างฐาน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ที่ไม่แบนเป็น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neurobiology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ล้วน</w:t>
      </w:r>
    </w:p>
    <w:p w14:paraId="17B3D89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embodied psychiatry, ecology of brain, depression, schizophrenia, temporality, intersubjectivity</w:t>
      </w:r>
    </w:p>
    <w:p w14:paraId="6989CF35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3F1AB6">
          <v:rect id="_x0000_i1073" style="width:0;height:1.5pt" o:hralign="center" o:hrstd="t" o:hr="t" fillcolor="#a0a0a0" stroked="f"/>
        </w:pict>
      </w:r>
    </w:p>
    <w:p w14:paraId="66DF0BBA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Matthew Ratcliffe</w:t>
      </w:r>
    </w:p>
    <w:p w14:paraId="15D1D8D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 of Emotion, Existential Feelings, Depression and Grief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E790DD2" w14:textId="77777777" w:rsidR="00F36BC9" w:rsidRPr="00F36BC9" w:rsidRDefault="00F36BC9" w:rsidP="00F36B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Feelings of Being</w:t>
      </w:r>
    </w:p>
    <w:p w14:paraId="7513F6F8" w14:textId="77777777" w:rsidR="00F36BC9" w:rsidRPr="00F36BC9" w:rsidRDefault="00F36BC9" w:rsidP="00F36B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Experiences of Depression</w:t>
      </w:r>
    </w:p>
    <w:p w14:paraId="19F68574" w14:textId="77777777" w:rsidR="00F36BC9" w:rsidRPr="00F36BC9" w:rsidRDefault="00F36BC9" w:rsidP="00F36B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Grief Worlds</w:t>
      </w:r>
    </w:p>
    <w:p w14:paraId="216A6246" w14:textId="77777777" w:rsidR="00F36BC9" w:rsidRPr="00F36BC9" w:rsidRDefault="00F36BC9" w:rsidP="00F36B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Real Hallucinations</w:t>
      </w:r>
    </w:p>
    <w:p w14:paraId="0948D49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Ratcliffe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สำคัญกับแนวคิด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feelings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หรือความรู้สึกพื้นฐานของการมีอยู่ในโลก เช่น โลกยังเปิดอยู่ไหม อนาคตยังเป็นไปได้ไหม ฉันยังเชื่อมกับคนอื่นได้ไหม งานของเขาเรื่อง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grief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ลึกมาก เพราะเขาอ่านความเศร้าไม่ใช่แค่อารมณ์หนึ่ง แต่เป็นการเปลี่ยนโครงสร้างของโลก ประสบการณ์ เวลา และความเป็นไปได้ของชีวิต</w:t>
      </w:r>
    </w:p>
    <w:p w14:paraId="4A0FC74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existential feelings, depression, grief, world-experience, phenomenology, emotion</w:t>
      </w:r>
    </w:p>
    <w:p w14:paraId="5A5C80ED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F0B22D">
          <v:rect id="_x0000_i1074" style="width:0;height:1.5pt" o:hralign="center" o:hrstd="t" o:hr="t" fillcolor="#a0a0a0" stroked="f"/>
        </w:pict>
      </w:r>
    </w:p>
    <w:p w14:paraId="29CADC4A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Lisa Bortolotti</w:t>
      </w:r>
    </w:p>
    <w:p w14:paraId="6671D4B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Delusion, Rationality, Agency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7F9E4B8" w14:textId="77777777" w:rsidR="00F36BC9" w:rsidRPr="00F36BC9" w:rsidRDefault="00F36BC9" w:rsidP="00F36B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Delusions and Other Irrational Beliefs</w:t>
      </w:r>
    </w:p>
    <w:p w14:paraId="08C82CD5" w14:textId="77777777" w:rsidR="00F36BC9" w:rsidRPr="00F36BC9" w:rsidRDefault="00F36BC9" w:rsidP="00F36B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Epistemic Innocence of Irrational Beliefs</w:t>
      </w:r>
    </w:p>
    <w:p w14:paraId="026C8D86" w14:textId="77777777" w:rsidR="00F36BC9" w:rsidRPr="00F36BC9" w:rsidRDefault="00F36BC9" w:rsidP="00F36B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delusion, confabulation, self-deception</w:t>
      </w:r>
    </w:p>
    <w:p w14:paraId="197DEC4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Bortolotti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สำคัญกับการถามว่า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delusion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และความเชื่อที่ดูไร้เหตุผลควรถูกเข้าใจอย่างไร เธอเสนอว่าความเชื่อบางอย่างอาจ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irrational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ในแง่หนึ่ง แต่มีบทบาทปกป้องจิตหรือทำให้คนดำรงอยู่ต่อได้ในอีกแง่หนึ่ง แนวคิด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epistemic innocence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ของเธอช่วยให้เราไม่รีบมองความเชื่อผิดปกติเป็นแค่ความล้มเหลวทางเหตุผล</w:t>
      </w:r>
    </w:p>
    <w:p w14:paraId="0EDD314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delusion, irrational belief, epistemic innocence, confabulation, agency</w:t>
      </w:r>
    </w:p>
    <w:p w14:paraId="56B8ACC9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F03E24">
          <v:rect id="_x0000_i1075" style="width:0;height:1.5pt" o:hralign="center" o:hrstd="t" o:hr="t" fillcolor="#a0a0a0" stroked="f"/>
        </w:pict>
      </w:r>
    </w:p>
    <w:p w14:paraId="05C9911C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Hanna Pickard</w:t>
      </w:r>
    </w:p>
    <w:p w14:paraId="20D09CD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Addiction, Responsibility, Agency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E1DAA62" w14:textId="77777777" w:rsidR="00F36BC9" w:rsidRPr="00F36BC9" w:rsidRDefault="00F36BC9" w:rsidP="00F36B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 without blame</w:t>
      </w:r>
    </w:p>
    <w:p w14:paraId="531E8057" w14:textId="77777777" w:rsidR="00F36BC9" w:rsidRPr="00F36BC9" w:rsidRDefault="00F36BC9" w:rsidP="00F36B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addiction, personality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agency</w:t>
      </w:r>
    </w:p>
    <w:p w14:paraId="542E647E" w14:textId="77777777" w:rsidR="00F36BC9" w:rsidRPr="00F36BC9" w:rsidRDefault="00F36BC9" w:rsidP="00F36B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psychiatry and ethics</w:t>
      </w:r>
    </w:p>
    <w:p w14:paraId="12D21C47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Pickard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สำคัญกับการแยกระหว่าง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responsibility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blame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เธอเสนอว่าเราสามารถถือว่าคนมี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และความรับผิดชอบต่อการเปลี่ยนแปลงบางอย่างได้ โดยไม่ต้องประณามหรือลงโทษเขา งานของเธอมีประโยชน์มากกับ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addiction, personality disorder, forensic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เพราะช่วยหลุดจากสองขั้ว “ป่วยจึงไม่รับผิดชอบ” กับ “ผิดจึงต้องโทษ”</w:t>
      </w:r>
    </w:p>
    <w:p w14:paraId="219395D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responsibility without blame, addiction, agency, personality disorder, ethics</w:t>
      </w:r>
    </w:p>
    <w:p w14:paraId="35E89FAB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58CC418">
          <v:rect id="_x0000_i1076" style="width:0;height:1.5pt" o:hralign="center" o:hrstd="t" o:hr="t" fillcolor="#a0a0a0" stroked="f"/>
        </w:pict>
      </w:r>
    </w:p>
    <w:p w14:paraId="384223EF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Neil Levy</w:t>
      </w:r>
    </w:p>
    <w:p w14:paraId="5C69663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Mind, Moral Psychology, Addiction and Responsibility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283E08A" w14:textId="77777777" w:rsidR="00F36BC9" w:rsidRPr="00F36BC9" w:rsidRDefault="00F36BC9" w:rsidP="00F36B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Hard Luck</w:t>
      </w:r>
    </w:p>
    <w:p w14:paraId="2849F8AF" w14:textId="77777777" w:rsidR="00F36BC9" w:rsidRPr="00F36BC9" w:rsidRDefault="00F36BC9" w:rsidP="00F36B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Consciousness and Moral Responsibility</w:t>
      </w:r>
    </w:p>
    <w:p w14:paraId="38D6104A" w14:textId="77777777" w:rsidR="00F36BC9" w:rsidRPr="00F36BC9" w:rsidRDefault="00F36BC9" w:rsidP="00F36B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Addiction and Self-Control</w:t>
      </w:r>
    </w:p>
    <w:p w14:paraId="073BC200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Levy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mind, neuroscience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responsibility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เขาถามว่าความรู้เกี่ยวกับสมอง จิตไร้สำนึก และข้อจำกัดของ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self-control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ทำให้เราต้องคิดเรื่องความรับผิดชอบใหม่อย่างไร งานของเขาใช้ได้ดีมากกับ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addiction, compulsion, agency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และคำถามว่าคนควรถูกตำหนิแค่ไหนเมื่อระบบจิตของเขาถูกบีบโดยเงื่อนไขที่ควบคุมยาก</w:t>
      </w:r>
    </w:p>
    <w:p w14:paraId="1A8E28AF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moral responsibility, addiction, consciousness, self-control, agency, blame</w:t>
      </w:r>
    </w:p>
    <w:p w14:paraId="5ABB7B45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4B9E77">
          <v:rect id="_x0000_i1077" style="width:0;height:1.5pt" o:hralign="center" o:hrstd="t" o:hr="t" fillcolor="#a0a0a0" stroked="f"/>
        </w:pict>
      </w:r>
    </w:p>
    <w:p w14:paraId="6574DAA9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Tim Thornton</w:t>
      </w:r>
    </w:p>
    <w:p w14:paraId="4EF5620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Wittgensteinian Psychiatry, Meaning and Mental Health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6BDADAF" w14:textId="77777777" w:rsidR="00F36BC9" w:rsidRPr="00F36BC9" w:rsidRDefault="00F36BC9" w:rsidP="00F36BC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Essential Philosophy of Psychiatry</w:t>
      </w:r>
    </w:p>
    <w:p w14:paraId="25BCECF1" w14:textId="77777777" w:rsidR="00F36BC9" w:rsidRPr="00F36BC9" w:rsidRDefault="00F36BC9" w:rsidP="00F36BC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Wittgenstein on Language and Thought</w:t>
      </w:r>
    </w:p>
    <w:p w14:paraId="5BDA8F46" w14:textId="77777777" w:rsidR="00F36BC9" w:rsidRPr="00F36BC9" w:rsidRDefault="00F36BC9" w:rsidP="00F36BC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judgement, meaning,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values</w:t>
      </w:r>
    </w:p>
    <w:p w14:paraId="6AB7535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Thornton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สำคัญกับการใช้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language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Wittgenstein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เขาสนใจว่าคำวินิจฉัย คำอธิบายอาการ และความหมายของประสบการณ์ทางจิตเวชทำงานอย่างไร งานของเขาเหมาะมากสำหรับการกันไม่ให้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ใช้ภาษาทางเทคนิคจนลืมว่าคำเหล่านั้นกำลังจัดรูปชีวิตคนจริง</w:t>
      </w:r>
    </w:p>
    <w:p w14:paraId="1604DB1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language, psychiatry, meaning, Wittgenstein, diagnosis, judgement</w:t>
      </w:r>
    </w:p>
    <w:p w14:paraId="5355DAD2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0B1B97">
          <v:rect id="_x0000_i1078" style="width:0;height:1.5pt" o:hralign="center" o:hrstd="t" o:hr="t" fillcolor="#a0a0a0" stroked="f"/>
        </w:pict>
      </w:r>
    </w:p>
    <w:p w14:paraId="1FB87F7C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German Berrios</w:t>
      </w:r>
    </w:p>
    <w:p w14:paraId="03FF7FAF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Psychiatry, Descriptive Psychopathology, Conceptual History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BD2028F" w14:textId="77777777" w:rsidR="00F36BC9" w:rsidRPr="00F36BC9" w:rsidRDefault="00F36BC9" w:rsidP="00F36B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History of Mental Symptoms</w:t>
      </w:r>
    </w:p>
    <w:p w14:paraId="42B92BAC" w14:textId="77777777" w:rsidR="00F36BC9" w:rsidRPr="00F36BC9" w:rsidRDefault="00F36BC9" w:rsidP="00F36BC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descriptive psychopathology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history of psychiatry</w:t>
      </w:r>
    </w:p>
    <w:p w14:paraId="54CD4BE9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Berrios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สำคัญกับประวัติศาสตร์แนวคิดอาการทางจิต เขาชี้ว่าอาการอย่าง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hallucination, delusion, obsession, melancholia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ไม่ได้มีความหมายคงที่ตลอดประวัติศาสตร์ แต่ถูกนิยามใหม่ผ่านภาษา การแพทย์ สถาบัน และทฤษฎีในแต่ละยุค งานของเขาช่วยให้เราไม่คิดว่าคู่มือวินิจฉัยปัจจุบันคือธรรมชาติแท้ของความบ้า</w:t>
      </w:r>
    </w:p>
    <w:p w14:paraId="62E60F1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history of symptoms, descriptive psychopathology, psychiatric concepts, delusion, hallucination</w:t>
      </w:r>
    </w:p>
    <w:p w14:paraId="2EDE09AD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2E39F5">
          <v:rect id="_x0000_i1079" style="width:0;height:1.5pt" o:hralign="center" o:hrstd="t" o:hr="t" fillcolor="#a0a0a0" stroked="f"/>
        </w:pict>
      </w:r>
    </w:p>
    <w:p w14:paraId="1725F24A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Samir Okasha</w:t>
      </w:r>
    </w:p>
    <w:p w14:paraId="25CCBC7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Science, Philosophy of Psychiatry, Evolutionary Explanation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A667121" w14:textId="77777777" w:rsidR="00F36BC9" w:rsidRPr="00F36BC9" w:rsidRDefault="00F36BC9" w:rsidP="00F36BC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of Science: A Very Short Introduction</w:t>
      </w:r>
    </w:p>
    <w:p w14:paraId="070EC14E" w14:textId="77777777" w:rsidR="00F36BC9" w:rsidRPr="00F36BC9" w:rsidRDefault="00F36BC9" w:rsidP="00F36BC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evolution, classification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biology</w:t>
      </w:r>
    </w:p>
    <w:p w14:paraId="5C1A774B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Okasha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philosopher of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แบบเฉพาะ แต่สำคัญในฐานะฐาน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สำหรับคิดเรื่อง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explanation, classification, natural kinds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evolutionary reasoning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ซึ่งใช้มากใน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โดยเฉพาะเวลาถามว่า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kind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category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ที่สร้างขึ้นเพื่อการรักษา วิจัย และบริหาร</w:t>
      </w:r>
    </w:p>
    <w:p w14:paraId="7E5F6DA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philosophy of science, explanation, classification, natural kinds, evolution</w:t>
      </w:r>
    </w:p>
    <w:p w14:paraId="2DFEB813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725E7E">
          <v:rect id="_x0000_i1080" style="width:0;height:1.5pt" o:hralign="center" o:hrstd="t" o:hr="t" fillcolor="#a0a0a0" stroked="f"/>
        </w:pict>
      </w:r>
    </w:p>
    <w:p w14:paraId="1FE87610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Peter Zachar</w:t>
      </w:r>
    </w:p>
    <w:p w14:paraId="3406106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Psychiatry, Classification, Practical Kinds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7AF983A" w14:textId="77777777" w:rsidR="00F36BC9" w:rsidRPr="00F36BC9" w:rsidRDefault="00F36BC9" w:rsidP="00F36BC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Metaphysics of Psychopathology</w:t>
      </w:r>
    </w:p>
    <w:p w14:paraId="566FE959" w14:textId="77777777" w:rsidR="00F36BC9" w:rsidRPr="00F36BC9" w:rsidRDefault="00F36BC9" w:rsidP="00F36BC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psychiatric classification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practical kinds</w:t>
      </w:r>
    </w:p>
    <w:p w14:paraId="1E57D3F9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Zachar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practical kinds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psychiatric categories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ว่าอาจไม่ใช่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kinds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แบบแข็งเหมือนธาตุ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เคมี แต่เป็นหมวดหมู่ที่มีประโยชน์เชิงปฏิบัติในบางบริบท เช่น การรักษา วิจัย สื่อสาร และวางนโยบาย งานของเขาเหมาะมากกับการเขียนเรื่อง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แบบไม่หลงคิดว่าทุกชื่อโรคต้องมี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เดียวซ่อนอยู่</w:t>
      </w:r>
    </w:p>
    <w:p w14:paraId="2A6BCCBA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practical kinds, psychiatric classification, psychopathology, diagnosis, nosology</w:t>
      </w:r>
    </w:p>
    <w:p w14:paraId="0499CA2D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9FF699">
          <v:rect id="_x0000_i1081" style="width:0;height:1.5pt" o:hralign="center" o:hrstd="t" o:hr="t" fillcolor="#a0a0a0" stroked="f"/>
        </w:pict>
      </w:r>
    </w:p>
    <w:p w14:paraId="1AEDC238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Ian Hacking / Foucault / Szasz </w:t>
      </w:r>
      <w:r w:rsidRPr="00F36BC9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2E4095B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Philosophy of Psychiatry, Madness, Classification and Power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EBC703C" w14:textId="77777777" w:rsidR="00F36BC9" w:rsidRPr="00F36BC9" w:rsidRDefault="00F36BC9" w:rsidP="00F36B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Hacking: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Rewriting the Soul</w:t>
      </w:r>
    </w:p>
    <w:p w14:paraId="1E2A9713" w14:textId="77777777" w:rsidR="00F36BC9" w:rsidRPr="00F36BC9" w:rsidRDefault="00F36BC9" w:rsidP="00F36B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Madness and Civilization</w:t>
      </w:r>
    </w:p>
    <w:p w14:paraId="62F26F52" w14:textId="77777777" w:rsidR="00F36BC9" w:rsidRPr="00F36BC9" w:rsidRDefault="00F36BC9" w:rsidP="00F36B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Szasz: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 of Mental Illness</w:t>
      </w:r>
    </w:p>
    <w:p w14:paraId="09A5783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ถ้าจะวางแกนวิจารณ์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สามคนนี้ควรอยู่ร่วมกัน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Szasz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ให้คำถามเรื่อง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medicalization, liberty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และการบังคับรักษา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Foucault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ให้คำถามเรื่องอำนาจ สถาบัน และประวัติศาสตร์ของความบ้า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Hacking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ให้คำถามเรื่อง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classification, looping effect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และการที่ชื่อวินิจฉัยย้อนกลับไปเปลี่ยนตัวตนของมนุษย์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รวมกันแล้วจะได้สายวิจารณ์ที่ไม่ใช่แค่ “ต่อต้านจิตเวช” แบบดิบ ๆ แต่เป็นการถามว่าเมื่อเราตั้งชื่อความทุกข์ของมนุษย์ เรากำลังช่วยเขา หรือกำลังสร้างกรงใหม่ให้เขาอยู่</w:t>
      </w:r>
    </w:p>
    <w:p w14:paraId="2C012D72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anti-psychiatry, psychiatric power, diagnosis, looping effect, medicalization, madness</w:t>
      </w:r>
    </w:p>
    <w:p w14:paraId="44393DFD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C3F180">
          <v:rect id="_x0000_i1082" style="width:0;height:1.5pt" o:hralign="center" o:hrstd="t" o:hr="t" fillcolor="#a0a0a0" stroked="f"/>
        </w:pict>
      </w:r>
    </w:p>
    <w:p w14:paraId="630BE900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Jaspers / Stanghellini / Ratcliffe </w:t>
      </w:r>
      <w:r w:rsidRPr="00F36BC9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5AF699E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Psychopathology, Existential Psychiatry, Lived Experience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7A8117" w14:textId="77777777" w:rsidR="00F36BC9" w:rsidRPr="00F36BC9" w:rsidRDefault="00F36BC9" w:rsidP="00F36BC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Jaspers: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General Psychopathology</w:t>
      </w:r>
    </w:p>
    <w:p w14:paraId="13B73137" w14:textId="77777777" w:rsidR="00F36BC9" w:rsidRPr="00F36BC9" w:rsidRDefault="00F36BC9" w:rsidP="00F36BC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Stanghellini: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Disembodied Spirits and Deanimated Bodies</w:t>
      </w:r>
    </w:p>
    <w:p w14:paraId="75E7C6FF" w14:textId="77777777" w:rsidR="00F36BC9" w:rsidRPr="00F36BC9" w:rsidRDefault="00F36BC9" w:rsidP="00F36BC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Ratcliffe: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Feelings of Being</w:t>
      </w:r>
    </w:p>
    <w:p w14:paraId="57CA116E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ถ้าจะวางแกน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สามคนนี้สำคัญมาก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Jaspers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ให้ฐานการแยก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explanation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understanding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Stanghellini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ให้การอ่าน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embodiment, self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intersubjectivity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psychopathology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Ratcliffe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ให้ภาษาเรื่อง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feelings, depression, grief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และโลกที่เปลี่ยนไป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รวมกันแล้ว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จะไม่เหลือแค่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checklist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ของอาการ แต่กลายเป็นการฟังว่าโลก เวลา ร่างกาย ความสัมพันธ์ และความเป็นฉันของผู้ป่วยเปลี่ยนรูปไปอย่างไร</w:t>
      </w:r>
    </w:p>
    <w:p w14:paraId="7E0B9F45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phenomenological psychopathology, lived experience, depression, schizophrenia, self, world</w:t>
      </w:r>
    </w:p>
    <w:p w14:paraId="1EEA1301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146B87">
          <v:rect id="_x0000_i1083" style="width:0;height:1.5pt" o:hralign="center" o:hrstd="t" o:hr="t" fillcolor="#a0a0a0" stroked="f"/>
        </w:pict>
      </w:r>
    </w:p>
    <w:p w14:paraId="14E7C770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Chalmers / Dennett / Nagel </w:t>
      </w:r>
      <w:r w:rsidRPr="00F36BC9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1ADABE66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Consciousness Studies, Philosophy of Mind, Subjectivity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4C7170F" w14:textId="77777777" w:rsidR="00F36BC9" w:rsidRPr="00F36BC9" w:rsidRDefault="00F36BC9" w:rsidP="00F36B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Nagel: “What Is It Like to Be a Bat?”</w:t>
      </w:r>
    </w:p>
    <w:p w14:paraId="74CC89A4" w14:textId="77777777" w:rsidR="00F36BC9" w:rsidRPr="00F36BC9" w:rsidRDefault="00F36BC9" w:rsidP="00F36B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Dennett: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Consciousness Explained</w:t>
      </w:r>
    </w:p>
    <w:p w14:paraId="65C947B2" w14:textId="77777777" w:rsidR="00F36BC9" w:rsidRPr="00F36BC9" w:rsidRDefault="00F36BC9" w:rsidP="00F36B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Chalmers: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Conscious Mind</w:t>
      </w:r>
    </w:p>
    <w:p w14:paraId="75D05FE3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ถ้าจะวางแกน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สามคนนี้ควรอยู่เป็นคู่ขัดแย้ง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Nagel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เปิดปัญหา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ว่าประสบการณ์จากข้างในไม่ถูกจับด้วยข้อมูลบุคคลที่สามง่าย ๆ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Chalmers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ทำให้ปัญหานี้เป็น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hard problem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Dennett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พยายามรื้อภาพลวงของ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qualia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และอธิบายสำนึกแบบ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naturalistic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ผ่านกระบวนการของระบบ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สามคนนี้ช่วยให้การเขียนเรื่องสำนึกไม่ง่ายเป็น “สมองสร้างจิต” หรือ “จิตเหนือสมอง” แต่เห็นสนามถกเถียงจริงของ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mind</w:t>
      </w:r>
    </w:p>
    <w:p w14:paraId="55FB7AB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consciousness, hard problem, qualia, subjectivity, naturalism, first-person experience</w:t>
      </w:r>
    </w:p>
    <w:p w14:paraId="2B9F3351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6E0471">
          <v:rect id="_x0000_i1084" style="width:0;height:1.5pt" o:hralign="center" o:hrstd="t" o:hr="t" fillcolor="#a0a0a0" stroked="f"/>
        </w:pict>
      </w:r>
    </w:p>
    <w:p w14:paraId="158081CC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Clark / Varela / Merleau-Ponty </w:t>
      </w:r>
      <w:r w:rsidRPr="00F36BC9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7E001AA4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Embodied Mind, Enactivism, Extended Cognition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50AF3DF" w14:textId="77777777" w:rsidR="00F36BC9" w:rsidRPr="00F36BC9" w:rsidRDefault="00F36BC9" w:rsidP="00F36B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Merleau-Ponty: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of Perception</w:t>
      </w:r>
    </w:p>
    <w:p w14:paraId="703A9A3C" w14:textId="77777777" w:rsidR="00F36BC9" w:rsidRPr="00F36BC9" w:rsidRDefault="00F36BC9" w:rsidP="00F36B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Varela: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Embodied Mind</w:t>
      </w:r>
    </w:p>
    <w:p w14:paraId="133BE30A" w14:textId="77777777" w:rsidR="00F36BC9" w:rsidRPr="00F36BC9" w:rsidRDefault="00F36BC9" w:rsidP="00F36B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Clark: </w:t>
      </w:r>
      <w:r w:rsidRPr="00F36BC9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Supersizing the Mind</w:t>
      </w:r>
    </w:p>
    <w:p w14:paraId="7B81B831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ถ้าจะวางแกน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สามคนนี้สำคัญมาก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Merleau-Ponty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ให้ฐาน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body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Varela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ให้ฐาน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enactivism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neurophenomenology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Clark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ให้ฐาน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extended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predictive processing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รวมกันแล้ว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จะไม่ถูกขังอยู่ในกะโหลก แต่ถูกอ่านผ่านร่างกาย การกระทำ เครื่องมือ สิ่งแวดล้อม และโลกที่มนุษย์เข้าไปอยู่จริง</w:t>
      </w:r>
    </w:p>
    <w:p w14:paraId="3A842D88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embodied mind, extended mind, enactivism, perception, body, environment</w:t>
      </w:r>
    </w:p>
    <w:p w14:paraId="7BD38C73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AD3A32">
          <v:rect id="_x0000_i1085" style="width:0;height:1.5pt" o:hralign="center" o:hrstd="t" o:hr="t" fillcolor="#a0a0a0" stroked="f"/>
        </w:pict>
      </w:r>
    </w:p>
    <w:p w14:paraId="7DC01401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สรุปแกนของสายนี้</w:t>
      </w:r>
    </w:p>
    <w:p w14:paraId="4CCC70DC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5A12838F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“จิต” คืออะไร ก่อนจะรีบเอาไปใช้ในจิตวิทยา</w:t>
      </w:r>
    </w:p>
    <w:p w14:paraId="134DE469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ยังเป็นปัญหาหนัก เพราะข้อมูลสมองบุคคลที่สามอาจไม่เท่ากับประสบการณ์บุคคลที่หนึ่ง</w:t>
      </w:r>
    </w:p>
    <w:p w14:paraId="2E40535B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mind-body problem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ยังไม่ตาย มันแค่เปลี่ยนรูปเป็นปัญหา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consciousness, embodiment, AI, neuroscience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74CAA146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สำคัญมาก เพราะจิตไม่ได้เป็นของลอย ๆ แต่เป็นความสัมพันธ์ที่มุ่งไปหาโลก วัตถุ ความหมาย และผู้อื่น</w:t>
      </w:r>
    </w:p>
    <w:p w14:paraId="1C99E4C1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ทำให้เราไม่รับคำว่า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disorder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แบบเชื่อง ๆ แต่ถามว่ามันเป็นโรค ความแตกต่าง ความทุกข์ ความบกพร่อง หรือการตัดสินทางสังคม</w:t>
      </w:r>
    </w:p>
    <w:p w14:paraId="56E9905C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psychiatric diagnosis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มีประโยชน์จริง แต่ก็มีอำนาจจริง และอาจเปลี่ยนวิธีที่คนมองตัวเองได้จริง</w:t>
      </w:r>
    </w:p>
    <w:p w14:paraId="595407DD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เพราะมันฟังโลกของผู้ป่วยจากข้างใน ไม่ใช่ดูแต่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symptom checklist</w:t>
      </w:r>
    </w:p>
    <w:p w14:paraId="07BE9F73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เตือนว่า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psychiatry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อาจกลายเป็นเครื่องมือควบคุมความเบี่ยงเบนได้ ถ้าไม่ระวังเรื่องอำนาจ สถาบัน และคุณค่าทางสังคม</w:t>
      </w:r>
    </w:p>
    <w:p w14:paraId="36F7C36A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/ enactive / extended mind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ทำให้จิตไม่ถูกลดเหลือสมอง แต่ถูกเข้าใจผ่านร่างกาย โลก เครื่องมือ และความสัมพันธ์</w:t>
      </w:r>
    </w:p>
    <w:p w14:paraId="5A107BAB" w14:textId="77777777" w:rsidR="00F36BC9" w:rsidRPr="00F36BC9" w:rsidRDefault="00F36BC9" w:rsidP="00F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ถ้าจะเขียน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ให้แข็งขึ้น สายนี้จำเป็นมาก เพราะมันให้เครื่องมือถามว่า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unconscious, symbol, desire, self, psychosis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 </w:t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มีสถานะทางปรัชญาอย่างไร</w:t>
      </w:r>
    </w:p>
    <w:p w14:paraId="456537DF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9E4D28">
          <v:rect id="_x0000_i1086" style="width:0;height:1.5pt" o:hralign="center" o:hrstd="t" o:hr="t" fillcolor="#a0a0a0" stroked="f"/>
        </w:pict>
      </w:r>
    </w:p>
    <w:p w14:paraId="571D3D4D" w14:textId="77777777" w:rsidR="00F36BC9" w:rsidRPr="00F36BC9" w:rsidRDefault="00F36BC9" w:rsidP="00F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6BC9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รายชื่อแกนหลักที่ควรใช้เป็นฐานอ้างอิงก่อน</w:t>
      </w:r>
    </w:p>
    <w:p w14:paraId="17C5A444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René Descartes</w:t>
      </w:r>
    </w:p>
    <w:p w14:paraId="143B90C2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Franz Brentano</w:t>
      </w:r>
    </w:p>
    <w:p w14:paraId="4C2D23F7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Edmund Husserl</w:t>
      </w:r>
    </w:p>
    <w:p w14:paraId="7AC98B20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Maurice Merleau-Ponty</w:t>
      </w:r>
    </w:p>
    <w:p w14:paraId="20EB4702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Ludwig Wittgenstein</w:t>
      </w:r>
    </w:p>
    <w:p w14:paraId="7D0FDF48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Gilbert Ryle</w:t>
      </w:r>
    </w:p>
    <w:p w14:paraId="64F5B8E7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Wilfrid Sellars</w:t>
      </w:r>
    </w:p>
    <w:p w14:paraId="41C3578D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Donald Davidson</w:t>
      </w:r>
    </w:p>
    <w:p w14:paraId="7E0289B2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Hilary Putnam</w:t>
      </w:r>
    </w:p>
    <w:p w14:paraId="42696AD3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Jerry Fodor</w:t>
      </w:r>
    </w:p>
    <w:p w14:paraId="6133EF8D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Daniel Dennett</w:t>
      </w:r>
    </w:p>
    <w:p w14:paraId="2079D854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Thomas Nagel</w:t>
      </w:r>
    </w:p>
    <w:p w14:paraId="7D6CDBC3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David Chalmers</w:t>
      </w:r>
    </w:p>
    <w:p w14:paraId="5437D275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John Searle</w:t>
      </w:r>
    </w:p>
    <w:p w14:paraId="7C91ADD7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Ned Block</w:t>
      </w:r>
    </w:p>
    <w:p w14:paraId="7BC6FB0D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Frank Jackson</w:t>
      </w:r>
    </w:p>
    <w:p w14:paraId="1B9A1BEF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Saul Kripke</w:t>
      </w:r>
    </w:p>
    <w:p w14:paraId="022E5D32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Jaegwon Kim</w:t>
      </w:r>
    </w:p>
    <w:p w14:paraId="47B9F193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Patricia Churchland</w:t>
      </w:r>
    </w:p>
    <w:p w14:paraId="437566E7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Paul Churchland</w:t>
      </w:r>
    </w:p>
    <w:p w14:paraId="09F975E0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Andy Clark</w:t>
      </w:r>
    </w:p>
    <w:p w14:paraId="422BD091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Francisco Varela</w:t>
      </w:r>
    </w:p>
    <w:p w14:paraId="25ED1B60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Evan Thompson</w:t>
      </w:r>
    </w:p>
    <w:p w14:paraId="143FFD68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Alva Noë</w:t>
      </w:r>
    </w:p>
    <w:p w14:paraId="75E935DA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Shaun Gallagher</w:t>
      </w:r>
    </w:p>
    <w:p w14:paraId="0EC3D972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Dan Zahavi</w:t>
      </w:r>
    </w:p>
    <w:p w14:paraId="0A799799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Karl Jaspers</w:t>
      </w:r>
    </w:p>
    <w:p w14:paraId="75B9905C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Ludwig Binswanger</w:t>
      </w:r>
    </w:p>
    <w:p w14:paraId="6AE41A12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Medard Boss</w:t>
      </w:r>
    </w:p>
    <w:p w14:paraId="4BC92018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R. D. Laing</w:t>
      </w:r>
    </w:p>
    <w:p w14:paraId="7DE126C9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Thomas Szasz</w:t>
      </w:r>
    </w:p>
    <w:p w14:paraId="4199E6B4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Michel Foucault</w:t>
      </w:r>
    </w:p>
    <w:p w14:paraId="483460A1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Ian Hacking</w:t>
      </w:r>
    </w:p>
    <w:p w14:paraId="1C6BE724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Jerome Wakefield</w:t>
      </w:r>
    </w:p>
    <w:p w14:paraId="728F2412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Christopher Boorse</w:t>
      </w:r>
    </w:p>
    <w:p w14:paraId="7867B821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Derek Bolton</w:t>
      </w:r>
    </w:p>
    <w:p w14:paraId="3E0FB1EA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K. W. M. Fulford</w:t>
      </w:r>
    </w:p>
    <w:p w14:paraId="7B293572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George Graham</w:t>
      </w:r>
    </w:p>
    <w:p w14:paraId="76F455A4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Jennifer Radden</w:t>
      </w:r>
    </w:p>
    <w:p w14:paraId="16865EE7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Dominic Murphy</w:t>
      </w:r>
    </w:p>
    <w:p w14:paraId="3BF3942B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Rachel Cooper</w:t>
      </w:r>
    </w:p>
    <w:p w14:paraId="0A87FDB5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John Z. Sadler</w:t>
      </w:r>
    </w:p>
    <w:p w14:paraId="1E1CB231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Kenneth Kendler</w:t>
      </w:r>
    </w:p>
    <w:p w14:paraId="4DECC66F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Giovanni Stanghellini</w:t>
      </w:r>
    </w:p>
    <w:p w14:paraId="0F8578DA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Louis Sass</w:t>
      </w:r>
    </w:p>
    <w:p w14:paraId="0E7A0596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Josef Parnas</w:t>
      </w:r>
    </w:p>
    <w:p w14:paraId="7A34FC6B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Thomas Fuchs</w:t>
      </w:r>
    </w:p>
    <w:p w14:paraId="5DC48629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Matthew Ratcliffe</w:t>
      </w:r>
    </w:p>
    <w:p w14:paraId="575BC54F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Lisa Bortolotti</w:t>
      </w:r>
    </w:p>
    <w:p w14:paraId="76AD4F8C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Hanna Pickard</w:t>
      </w:r>
    </w:p>
    <w:p w14:paraId="71D1A49E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Neil Levy</w:t>
      </w:r>
    </w:p>
    <w:p w14:paraId="12A53DDC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Tim Thornton</w:t>
      </w:r>
    </w:p>
    <w:p w14:paraId="6842C928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German Berrios</w:t>
      </w:r>
    </w:p>
    <w:p w14:paraId="652BF220" w14:textId="77777777" w:rsidR="00F36BC9" w:rsidRPr="00F36BC9" w:rsidRDefault="00F36BC9" w:rsidP="00F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>Peter Zachar</w:t>
      </w:r>
    </w:p>
    <w:p w14:paraId="61F4935C" w14:textId="77777777" w:rsidR="00F36BC9" w:rsidRPr="00F36BC9" w:rsidRDefault="00F36BC9" w:rsidP="00F36B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02CBD3">
          <v:rect id="_x0000_i1087" style="width:0;height:1.5pt" o:hralign="center" o:hrstd="t" o:hr="t" fillcolor="#a0a0a0" stroked="f"/>
        </w:pict>
      </w:r>
    </w:p>
    <w:p w14:paraId="7EC6132D" w14:textId="77777777" w:rsidR="00F36BC9" w:rsidRPr="00F36BC9" w:rsidRDefault="00F36BC9" w:rsidP="00F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รันสายอื่น ๆ ต่อได้เลยค่ะ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6BC9">
        <w:rPr>
          <w:rFonts w:ascii="Times New Roman" w:eastAsia="Times New Roman" w:hAnsi="Times New Roman" w:cs="Angsana New"/>
          <w:sz w:val="24"/>
          <w:szCs w:val="24"/>
          <w:cs/>
        </w:rPr>
        <w:t>สายถัดไปคือ</w:t>
      </w:r>
      <w:r w:rsidRPr="00F36B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6BC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Educational / Learning / Developmental Science</w:t>
      </w:r>
    </w:p>
    <w:p w14:paraId="409668A5" w14:textId="77777777" w:rsidR="00EF24D6" w:rsidRDefault="00EF24D6"/>
    <w:sectPr w:rsidR="00EF2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B62"/>
    <w:multiLevelType w:val="multilevel"/>
    <w:tmpl w:val="2A9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50F"/>
    <w:multiLevelType w:val="multilevel"/>
    <w:tmpl w:val="8E1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466E"/>
    <w:multiLevelType w:val="multilevel"/>
    <w:tmpl w:val="3FB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D4190"/>
    <w:multiLevelType w:val="multilevel"/>
    <w:tmpl w:val="D29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F34D5"/>
    <w:multiLevelType w:val="multilevel"/>
    <w:tmpl w:val="4098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020DD"/>
    <w:multiLevelType w:val="multilevel"/>
    <w:tmpl w:val="EB3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851F6"/>
    <w:multiLevelType w:val="multilevel"/>
    <w:tmpl w:val="42E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80001"/>
    <w:multiLevelType w:val="multilevel"/>
    <w:tmpl w:val="B80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773AF"/>
    <w:multiLevelType w:val="multilevel"/>
    <w:tmpl w:val="AD3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554C2"/>
    <w:multiLevelType w:val="multilevel"/>
    <w:tmpl w:val="C26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C455F"/>
    <w:multiLevelType w:val="multilevel"/>
    <w:tmpl w:val="3C2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46194"/>
    <w:multiLevelType w:val="multilevel"/>
    <w:tmpl w:val="5DC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05674"/>
    <w:multiLevelType w:val="multilevel"/>
    <w:tmpl w:val="E1CA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B7FF3"/>
    <w:multiLevelType w:val="multilevel"/>
    <w:tmpl w:val="BBF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252DC"/>
    <w:multiLevelType w:val="multilevel"/>
    <w:tmpl w:val="12B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54B37"/>
    <w:multiLevelType w:val="multilevel"/>
    <w:tmpl w:val="87B4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25701"/>
    <w:multiLevelType w:val="multilevel"/>
    <w:tmpl w:val="EED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F2DBC"/>
    <w:multiLevelType w:val="multilevel"/>
    <w:tmpl w:val="970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A6B26"/>
    <w:multiLevelType w:val="multilevel"/>
    <w:tmpl w:val="CF4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93483"/>
    <w:multiLevelType w:val="multilevel"/>
    <w:tmpl w:val="A7F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83890"/>
    <w:multiLevelType w:val="multilevel"/>
    <w:tmpl w:val="66A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34FDC"/>
    <w:multiLevelType w:val="multilevel"/>
    <w:tmpl w:val="C6D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3758"/>
    <w:multiLevelType w:val="multilevel"/>
    <w:tmpl w:val="B8F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E2612"/>
    <w:multiLevelType w:val="multilevel"/>
    <w:tmpl w:val="825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0039E"/>
    <w:multiLevelType w:val="multilevel"/>
    <w:tmpl w:val="FB62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C628F"/>
    <w:multiLevelType w:val="multilevel"/>
    <w:tmpl w:val="B0E8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C5632"/>
    <w:multiLevelType w:val="multilevel"/>
    <w:tmpl w:val="0D9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C3BA2"/>
    <w:multiLevelType w:val="multilevel"/>
    <w:tmpl w:val="DF9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85AC1"/>
    <w:multiLevelType w:val="multilevel"/>
    <w:tmpl w:val="E9A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F7BE8"/>
    <w:multiLevelType w:val="multilevel"/>
    <w:tmpl w:val="70D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A723B3"/>
    <w:multiLevelType w:val="multilevel"/>
    <w:tmpl w:val="6CEE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B2928"/>
    <w:multiLevelType w:val="multilevel"/>
    <w:tmpl w:val="2CD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43014"/>
    <w:multiLevelType w:val="multilevel"/>
    <w:tmpl w:val="3726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93077"/>
    <w:multiLevelType w:val="multilevel"/>
    <w:tmpl w:val="10E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C721E"/>
    <w:multiLevelType w:val="multilevel"/>
    <w:tmpl w:val="7562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27C68"/>
    <w:multiLevelType w:val="multilevel"/>
    <w:tmpl w:val="E1B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29258A"/>
    <w:multiLevelType w:val="multilevel"/>
    <w:tmpl w:val="947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520E3"/>
    <w:multiLevelType w:val="multilevel"/>
    <w:tmpl w:val="A98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7373F"/>
    <w:multiLevelType w:val="multilevel"/>
    <w:tmpl w:val="47A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10E2A"/>
    <w:multiLevelType w:val="multilevel"/>
    <w:tmpl w:val="24C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D6F36"/>
    <w:multiLevelType w:val="multilevel"/>
    <w:tmpl w:val="79D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F5301"/>
    <w:multiLevelType w:val="multilevel"/>
    <w:tmpl w:val="16C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B908F8"/>
    <w:multiLevelType w:val="multilevel"/>
    <w:tmpl w:val="841C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9540F"/>
    <w:multiLevelType w:val="multilevel"/>
    <w:tmpl w:val="067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B13D31"/>
    <w:multiLevelType w:val="multilevel"/>
    <w:tmpl w:val="A5D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C39CB"/>
    <w:multiLevelType w:val="multilevel"/>
    <w:tmpl w:val="A85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54364"/>
    <w:multiLevelType w:val="multilevel"/>
    <w:tmpl w:val="409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5B7DD9"/>
    <w:multiLevelType w:val="multilevel"/>
    <w:tmpl w:val="A850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676620"/>
    <w:multiLevelType w:val="multilevel"/>
    <w:tmpl w:val="3FC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B17D2C"/>
    <w:multiLevelType w:val="multilevel"/>
    <w:tmpl w:val="B57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C84FAB"/>
    <w:multiLevelType w:val="multilevel"/>
    <w:tmpl w:val="4FA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95FDE"/>
    <w:multiLevelType w:val="multilevel"/>
    <w:tmpl w:val="04F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AE4614"/>
    <w:multiLevelType w:val="multilevel"/>
    <w:tmpl w:val="855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25699"/>
    <w:multiLevelType w:val="multilevel"/>
    <w:tmpl w:val="FBC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6D34FF"/>
    <w:multiLevelType w:val="multilevel"/>
    <w:tmpl w:val="D5E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657E3"/>
    <w:multiLevelType w:val="multilevel"/>
    <w:tmpl w:val="ED4C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10AD"/>
    <w:multiLevelType w:val="multilevel"/>
    <w:tmpl w:val="CAA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27BF1"/>
    <w:multiLevelType w:val="multilevel"/>
    <w:tmpl w:val="54D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700CF0"/>
    <w:multiLevelType w:val="multilevel"/>
    <w:tmpl w:val="0C8E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7808B0"/>
    <w:multiLevelType w:val="multilevel"/>
    <w:tmpl w:val="04B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852E7A"/>
    <w:multiLevelType w:val="multilevel"/>
    <w:tmpl w:val="6CC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A735AE"/>
    <w:multiLevelType w:val="multilevel"/>
    <w:tmpl w:val="054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5428A7"/>
    <w:multiLevelType w:val="multilevel"/>
    <w:tmpl w:val="96B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965213">
    <w:abstractNumId w:val="4"/>
  </w:num>
  <w:num w:numId="2" w16cid:durableId="700711694">
    <w:abstractNumId w:val="47"/>
  </w:num>
  <w:num w:numId="3" w16cid:durableId="1369140116">
    <w:abstractNumId w:val="51"/>
  </w:num>
  <w:num w:numId="4" w16cid:durableId="1720205632">
    <w:abstractNumId w:val="44"/>
  </w:num>
  <w:num w:numId="5" w16cid:durableId="1840777320">
    <w:abstractNumId w:val="18"/>
  </w:num>
  <w:num w:numId="6" w16cid:durableId="1037509552">
    <w:abstractNumId w:val="50"/>
  </w:num>
  <w:num w:numId="7" w16cid:durableId="1485128158">
    <w:abstractNumId w:val="27"/>
  </w:num>
  <w:num w:numId="8" w16cid:durableId="905457029">
    <w:abstractNumId w:val="7"/>
  </w:num>
  <w:num w:numId="9" w16cid:durableId="936932">
    <w:abstractNumId w:val="31"/>
  </w:num>
  <w:num w:numId="10" w16cid:durableId="1034043613">
    <w:abstractNumId w:val="49"/>
  </w:num>
  <w:num w:numId="11" w16cid:durableId="855003701">
    <w:abstractNumId w:val="39"/>
  </w:num>
  <w:num w:numId="12" w16cid:durableId="1981956236">
    <w:abstractNumId w:val="25"/>
  </w:num>
  <w:num w:numId="13" w16cid:durableId="2137523968">
    <w:abstractNumId w:val="9"/>
  </w:num>
  <w:num w:numId="14" w16cid:durableId="1000351951">
    <w:abstractNumId w:val="22"/>
  </w:num>
  <w:num w:numId="15" w16cid:durableId="1507020024">
    <w:abstractNumId w:val="61"/>
  </w:num>
  <w:num w:numId="16" w16cid:durableId="96802561">
    <w:abstractNumId w:val="35"/>
  </w:num>
  <w:num w:numId="17" w16cid:durableId="797643000">
    <w:abstractNumId w:val="14"/>
  </w:num>
  <w:num w:numId="18" w16cid:durableId="1007832531">
    <w:abstractNumId w:val="36"/>
  </w:num>
  <w:num w:numId="19" w16cid:durableId="1313634948">
    <w:abstractNumId w:val="38"/>
  </w:num>
  <w:num w:numId="20" w16cid:durableId="1679963962">
    <w:abstractNumId w:val="57"/>
  </w:num>
  <w:num w:numId="21" w16cid:durableId="1726021727">
    <w:abstractNumId w:val="48"/>
  </w:num>
  <w:num w:numId="22" w16cid:durableId="1774737949">
    <w:abstractNumId w:val="29"/>
  </w:num>
  <w:num w:numId="23" w16cid:durableId="1558972901">
    <w:abstractNumId w:val="42"/>
  </w:num>
  <w:num w:numId="24" w16cid:durableId="1224215900">
    <w:abstractNumId w:val="24"/>
  </w:num>
  <w:num w:numId="25" w16cid:durableId="715158392">
    <w:abstractNumId w:val="19"/>
  </w:num>
  <w:num w:numId="26" w16cid:durableId="413817142">
    <w:abstractNumId w:val="62"/>
  </w:num>
  <w:num w:numId="27" w16cid:durableId="1008094882">
    <w:abstractNumId w:val="11"/>
  </w:num>
  <w:num w:numId="28" w16cid:durableId="1816490810">
    <w:abstractNumId w:val="21"/>
  </w:num>
  <w:num w:numId="29" w16cid:durableId="1405300845">
    <w:abstractNumId w:val="46"/>
  </w:num>
  <w:num w:numId="30" w16cid:durableId="75128931">
    <w:abstractNumId w:val="58"/>
  </w:num>
  <w:num w:numId="31" w16cid:durableId="2004770689">
    <w:abstractNumId w:val="59"/>
  </w:num>
  <w:num w:numId="32" w16cid:durableId="519703017">
    <w:abstractNumId w:val="8"/>
  </w:num>
  <w:num w:numId="33" w16cid:durableId="1622572690">
    <w:abstractNumId w:val="41"/>
  </w:num>
  <w:num w:numId="34" w16cid:durableId="178011287">
    <w:abstractNumId w:val="45"/>
  </w:num>
  <w:num w:numId="35" w16cid:durableId="532499595">
    <w:abstractNumId w:val="16"/>
  </w:num>
  <w:num w:numId="36" w16cid:durableId="636641677">
    <w:abstractNumId w:val="32"/>
  </w:num>
  <w:num w:numId="37" w16cid:durableId="479351308">
    <w:abstractNumId w:val="43"/>
  </w:num>
  <w:num w:numId="38" w16cid:durableId="1315790658">
    <w:abstractNumId w:val="28"/>
  </w:num>
  <w:num w:numId="39" w16cid:durableId="1119911548">
    <w:abstractNumId w:val="33"/>
  </w:num>
  <w:num w:numId="40" w16cid:durableId="873806837">
    <w:abstractNumId w:val="5"/>
  </w:num>
  <w:num w:numId="41" w16cid:durableId="1636374339">
    <w:abstractNumId w:val="3"/>
  </w:num>
  <w:num w:numId="42" w16cid:durableId="387804377">
    <w:abstractNumId w:val="60"/>
  </w:num>
  <w:num w:numId="43" w16cid:durableId="45032685">
    <w:abstractNumId w:val="53"/>
  </w:num>
  <w:num w:numId="44" w16cid:durableId="1452507030">
    <w:abstractNumId w:val="13"/>
  </w:num>
  <w:num w:numId="45" w16cid:durableId="1833787840">
    <w:abstractNumId w:val="37"/>
  </w:num>
  <w:num w:numId="46" w16cid:durableId="1602298136">
    <w:abstractNumId w:val="2"/>
  </w:num>
  <w:num w:numId="47" w16cid:durableId="1007367152">
    <w:abstractNumId w:val="6"/>
  </w:num>
  <w:num w:numId="48" w16cid:durableId="1318270211">
    <w:abstractNumId w:val="56"/>
  </w:num>
  <w:num w:numId="49" w16cid:durableId="1744837919">
    <w:abstractNumId w:val="0"/>
  </w:num>
  <w:num w:numId="50" w16cid:durableId="1883782898">
    <w:abstractNumId w:val="54"/>
  </w:num>
  <w:num w:numId="51" w16cid:durableId="322321435">
    <w:abstractNumId w:val="15"/>
  </w:num>
  <w:num w:numId="52" w16cid:durableId="104467708">
    <w:abstractNumId w:val="55"/>
  </w:num>
  <w:num w:numId="53" w16cid:durableId="1323772791">
    <w:abstractNumId w:val="10"/>
  </w:num>
  <w:num w:numId="54" w16cid:durableId="647056427">
    <w:abstractNumId w:val="17"/>
  </w:num>
  <w:num w:numId="55" w16cid:durableId="1252009570">
    <w:abstractNumId w:val="20"/>
  </w:num>
  <w:num w:numId="56" w16cid:durableId="823934968">
    <w:abstractNumId w:val="26"/>
  </w:num>
  <w:num w:numId="57" w16cid:durableId="1129085695">
    <w:abstractNumId w:val="1"/>
  </w:num>
  <w:num w:numId="58" w16cid:durableId="1589464558">
    <w:abstractNumId w:val="12"/>
  </w:num>
  <w:num w:numId="59" w16cid:durableId="1610311245">
    <w:abstractNumId w:val="23"/>
  </w:num>
  <w:num w:numId="60" w16cid:durableId="1642615354">
    <w:abstractNumId w:val="40"/>
  </w:num>
  <w:num w:numId="61" w16cid:durableId="1283152355">
    <w:abstractNumId w:val="30"/>
  </w:num>
  <w:num w:numId="62" w16cid:durableId="895310950">
    <w:abstractNumId w:val="34"/>
  </w:num>
  <w:num w:numId="63" w16cid:durableId="1822963757">
    <w:abstractNumId w:val="5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C9"/>
    <w:rsid w:val="00EF24D6"/>
    <w:rsid w:val="00F3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20E2"/>
  <w15:chartTrackingRefBased/>
  <w15:docId w15:val="{A12C0B2C-F36B-41DC-8022-126D182D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6B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F36BC9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F36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F36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F36BC9"/>
    <w:rPr>
      <w:b/>
      <w:bCs/>
    </w:rPr>
  </w:style>
  <w:style w:type="character" w:styleId="a5">
    <w:name w:val="Emphasis"/>
    <w:basedOn w:val="a0"/>
    <w:uiPriority w:val="20"/>
    <w:qFormat/>
    <w:rsid w:val="00F36B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9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6252</Words>
  <Characters>35641</Characters>
  <Application>Microsoft Office Word</Application>
  <DocSecurity>0</DocSecurity>
  <Lines>297</Lines>
  <Paragraphs>83</Paragraphs>
  <ScaleCrop>false</ScaleCrop>
  <Company/>
  <LinksUpToDate>false</LinksUpToDate>
  <CharactersWithSpaces>41810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2026-06-23T13:16:00Z</dcterms:created>
  <dcterms:modified xsi:type="dcterms:W3CDTF">2026-06-23T13:16:00Z</dcterms:modified>
</cp:coreProperties>
</file>