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01B8B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Postcolonial Philosophy / Decolonial Theory</w:t>
      </w:r>
    </w:p>
    <w:p w14:paraId="72EDA259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217A1E0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Philosophy / Decolonial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คือสายความคิดที่ตั้งคำถามกับโลกหลังอาณานิคมว่า “หลัง” จริงหรือไม่</w:t>
      </w:r>
    </w:p>
    <w:p w14:paraId="64DEC962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เพราะแม้จักรวรรดิจะถอนธงออกจากดินแดนจำนวนมากแล้ว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แต่ภาษา ความรู้ ประวัติศาสตร์ ศาสนา กฎหมาย เศรษฐกิจ รสนิยม และภาพของมนุษย์จำนวนมากยังคงถูกจัดวางด้วยตรรกะของอาณานิคมอยู่</w:t>
      </w:r>
    </w:p>
    <w:p w14:paraId="51E0A272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สายนี้จึงไม่ได้ถามแค่ว่า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ใครเคยปกครองใคร</w:t>
      </w:r>
    </w:p>
    <w:p w14:paraId="31C4D432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แต่ถามลึกกว่านั้นว่า</w:t>
      </w:r>
    </w:p>
    <w:p w14:paraId="670D416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ใครมีสิทธิเล่าโลก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ใครถูกทำให้ไม่มีประวัติศาสตร์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ใครถูกเรียกว่าเจริญ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ใครถูกเรียกว่าป่าเถื่อน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ใครถูกทำให้เป็นวัตถุศึกษา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ใครถูกบังคับให้เรียนภาษาของผู้พิชิตเพื่อพิสูจน์ว่าตนเองเป็นมนุษย์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และความรู้ที่เราเรียกว่า “สากล” นั้น สากลจริงหรือเป็นเพียงความรู้ของศูนย์กลางที่ขยายตัวเองเป็นโลกทั้งใบ</w:t>
      </w:r>
    </w:p>
    <w:p w14:paraId="0292F1F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Philosophy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เน้นการวิจารณ์ผลตกค้างของ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ในภาษา วรรณกรรม วัฒนธรรม อัตลักษณ์ และการเมืองของ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5A58AF79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เน้นการรื้อ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คือโครงสร้างอำนาจที่ยังคงทำงานหลังยุคอาณานิคม ทั้งในความรู้ เชื้อชาติ เพศ เศรษฐกิจ รัฐชาติ มหาวิทยาลัย และภาพของความเป็นมนุษย์สมัยใหม่</w:t>
      </w:r>
    </w:p>
    <w:p w14:paraId="175097A5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ถ้าพูดให้เป็นภาษาของเว็บเรา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สายนี้คือสายที่ถามว่า</w:t>
      </w:r>
    </w:p>
    <w:p w14:paraId="09D6418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จิตใจของผู้ถูกยึดครอง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ยังคิดด้วยเสียงของตนเองอยู่หรือไม่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หรือมีจักรวรรดิอาศัยอยู่ในภาษา ความฝัน ความอาย และภาพตัวตนของเขาแล้ว</w:t>
      </w:r>
    </w:p>
    <w:p w14:paraId="7B9C8E70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5AC92F7">
          <v:rect id="_x0000_i1025" style="width:0;height:1.5pt" o:hralign="center" o:hrstd="t" o:hr="t" fillcolor="#a0a0a0" stroked="f"/>
        </w:pict>
      </w:r>
    </w:p>
    <w:p w14:paraId="401159F2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74B46B1C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Frantz Fanon</w:t>
      </w:r>
    </w:p>
    <w:p w14:paraId="487DF4FA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</w:t>
      </w:r>
    </w:p>
    <w:p w14:paraId="232BF290" w14:textId="77777777" w:rsidR="001F51B4" w:rsidRPr="001F51B4" w:rsidRDefault="001F51B4" w:rsidP="001F5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Skin, White Masks</w:t>
      </w:r>
    </w:p>
    <w:p w14:paraId="68054CAF" w14:textId="77777777" w:rsidR="001F51B4" w:rsidRPr="001F51B4" w:rsidRDefault="001F51B4" w:rsidP="001F5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Wretched of the Earth</w:t>
      </w:r>
    </w:p>
    <w:p w14:paraId="2E5BD5A1" w14:textId="77777777" w:rsidR="001F51B4" w:rsidRPr="001F51B4" w:rsidRDefault="001F51B4" w:rsidP="001F5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Dying Colonialism</w:t>
      </w:r>
    </w:p>
    <w:p w14:paraId="141F453A" w14:textId="77777777" w:rsidR="001F51B4" w:rsidRPr="001F51B4" w:rsidRDefault="001F51B4" w:rsidP="001F5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the African Revolution</w:t>
      </w:r>
    </w:p>
    <w:p w14:paraId="0EAF7D58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D684014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Fanon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คือหนึ่งในนักคิดสำคัญที่สุดของ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philosophy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เพราะเขาไม่ได้มองอาณานิคมเป็นแค่ระบบการเมืองภายนอก แต่มองว่ามันบาดลึกเข้าไปถึงผิวหนัง ภาษา ความปรารถนา ความอับอาย และจิตใจของผู้ถูกครอบงำ</w:t>
      </w:r>
    </w:p>
    <w:p w14:paraId="236F386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Skin, White Masks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เขาวิเคราะห์ว่าคนผิวดำภายใต้โลกอาณานิคมไม่ได้ถูกกดทับแค่ทางกฎหมาย แต่ถูกบังคับให้มองตนเองผ่านสายตาของคนขาว จนเกิดความแตกแยกภายในตัวตน</w:t>
      </w:r>
    </w:p>
    <w:p w14:paraId="7CD47C7E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Wretched of the Earth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เขาวิเคราะห์ความรุนแรง การปลดปล่อย ชาตินิยม และกับดักของชนชั้นนำหลังอาณานิคม</w:t>
      </w:r>
    </w:p>
    <w:p w14:paraId="7EB8F83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9182FC7" w14:textId="77777777" w:rsidR="001F51B4" w:rsidRPr="001F51B4" w:rsidRDefault="001F51B4" w:rsidP="001F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Alienation</w:t>
      </w:r>
    </w:p>
    <w:p w14:paraId="4FEDA342" w14:textId="77777777" w:rsidR="001F51B4" w:rsidRPr="001F51B4" w:rsidRDefault="001F51B4" w:rsidP="001F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Black Skin / White Masks</w:t>
      </w:r>
    </w:p>
    <w:p w14:paraId="6A9CFD21" w14:textId="77777777" w:rsidR="001F51B4" w:rsidRPr="001F51B4" w:rsidRDefault="001F51B4" w:rsidP="001F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Internalized Racism</w:t>
      </w:r>
    </w:p>
    <w:p w14:paraId="23A7D93F" w14:textId="77777777" w:rsidR="001F51B4" w:rsidRPr="001F51B4" w:rsidRDefault="001F51B4" w:rsidP="001F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Violence</w:t>
      </w:r>
    </w:p>
    <w:p w14:paraId="7945FBD5" w14:textId="77777777" w:rsidR="001F51B4" w:rsidRPr="001F51B4" w:rsidRDefault="001F51B4" w:rsidP="001F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Decolonization</w:t>
      </w:r>
    </w:p>
    <w:p w14:paraId="0CDB1231" w14:textId="77777777" w:rsidR="001F51B4" w:rsidRPr="001F51B4" w:rsidRDefault="001F51B4" w:rsidP="001F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National Consciousness</w:t>
      </w:r>
    </w:p>
    <w:p w14:paraId="4B55A65C" w14:textId="77777777" w:rsidR="001F51B4" w:rsidRPr="001F51B4" w:rsidRDefault="001F51B4" w:rsidP="001F5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Psyche</w:t>
      </w:r>
    </w:p>
    <w:p w14:paraId="2FDBF8FB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8ED5D1">
          <v:rect id="_x0000_i1026" style="width:0;height:1.5pt" o:hralign="center" o:hrstd="t" o:hr="t" fillcolor="#a0a0a0" stroked="f"/>
        </w:pict>
      </w:r>
    </w:p>
    <w:p w14:paraId="24EB7BB1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Aimé Césaire</w:t>
      </w:r>
    </w:p>
    <w:p w14:paraId="78F50C3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BE28ECB" w14:textId="77777777" w:rsidR="001F51B4" w:rsidRPr="001F51B4" w:rsidRDefault="001F51B4" w:rsidP="001F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Discourse on Colonialism</w:t>
      </w:r>
    </w:p>
    <w:p w14:paraId="6D8CE27A" w14:textId="77777777" w:rsidR="001F51B4" w:rsidRPr="001F51B4" w:rsidRDefault="001F51B4" w:rsidP="001F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Notebook of a Return to the Native Land</w:t>
      </w:r>
    </w:p>
    <w:p w14:paraId="50D94F57" w14:textId="77777777" w:rsidR="001F51B4" w:rsidRPr="001F51B4" w:rsidRDefault="001F51B4" w:rsidP="001F5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งานในขบวนการ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Négritude</w:t>
      </w:r>
    </w:p>
    <w:p w14:paraId="3BC5A189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7D2D1F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Césaire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วิจารณ์อาณานิคมอย่างรุนแรงว่า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ไม่ได้ทำให้ผู้ถูกยึดครองเจริญขึ้น แต่ทำให้ผู้ล่าอาณานิคมเสื่อมถอยทางศีลธรรมด้วย</w:t>
      </w:r>
    </w:p>
    <w:p w14:paraId="5DCD0E3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แกนสำคัญของเขาคือการเปิดโปงว่าความเจริญของยุโรปจำนวนมากถูกสร้างบนการทำลาย ทำให้เป็นทาส และลดทอนมนุษย์ในดินแดนอาณานิคม</w:t>
      </w:r>
    </w:p>
    <w:p w14:paraId="1EA699D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เขายังสำคัญต่อแนวคิด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Négritude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ซึ่งเป็นความพยายามทวงคืนศักดิ์ศรี ภาษา ความงาม และจิตวิญญาณของคนผิวดำจากการถูกทำให้เป็น “อื่น” โดยจักรวรรดิ</w:t>
      </w:r>
    </w:p>
    <w:p w14:paraId="78688260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C5EA2B2" w14:textId="77777777" w:rsidR="001F51B4" w:rsidRPr="001F51B4" w:rsidRDefault="001F51B4" w:rsidP="001F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Négritude</w:t>
      </w:r>
    </w:p>
    <w:p w14:paraId="35947064" w14:textId="77777777" w:rsidR="001F51B4" w:rsidRPr="001F51B4" w:rsidRDefault="001F51B4" w:rsidP="001F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Violence</w:t>
      </w:r>
    </w:p>
    <w:p w14:paraId="1AA86B1F" w14:textId="77777777" w:rsidR="001F51B4" w:rsidRPr="001F51B4" w:rsidRDefault="001F51B4" w:rsidP="001F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Decivilization</w:t>
      </w:r>
    </w:p>
    <w:p w14:paraId="4A223FFB" w14:textId="77777777" w:rsidR="001F51B4" w:rsidRPr="001F51B4" w:rsidRDefault="001F51B4" w:rsidP="001F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Anti-Colonial Humanism</w:t>
      </w:r>
    </w:p>
    <w:p w14:paraId="1EFD511C" w14:textId="77777777" w:rsidR="001F51B4" w:rsidRPr="001F51B4" w:rsidRDefault="001F51B4" w:rsidP="001F5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Black Consciousness</w:t>
      </w:r>
    </w:p>
    <w:p w14:paraId="771D593D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AD5C5C">
          <v:rect id="_x0000_i1027" style="width:0;height:1.5pt" o:hralign="center" o:hrstd="t" o:hr="t" fillcolor="#a0a0a0" stroked="f"/>
        </w:pict>
      </w:r>
    </w:p>
    <w:p w14:paraId="3BF57099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Albert Memmi</w:t>
      </w:r>
    </w:p>
    <w:p w14:paraId="51ED65B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B64DA6E" w14:textId="77777777" w:rsidR="001F51B4" w:rsidRPr="001F51B4" w:rsidRDefault="001F51B4" w:rsidP="001F5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Colonizer and the Colonized</w:t>
      </w:r>
    </w:p>
    <w:p w14:paraId="071C6E7A" w14:textId="77777777" w:rsidR="001F51B4" w:rsidRPr="001F51B4" w:rsidRDefault="001F51B4" w:rsidP="001F5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Portrait of a Jew</w:t>
      </w:r>
    </w:p>
    <w:p w14:paraId="68C700DB" w14:textId="77777777" w:rsidR="001F51B4" w:rsidRPr="001F51B4" w:rsidRDefault="001F51B4" w:rsidP="001F5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Dominated Man</w:t>
      </w:r>
    </w:p>
    <w:p w14:paraId="3578B6CA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3092611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Memmi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วิเคราะห์ความสัมพันธ์ระหว่าง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colonizer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colonized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ว่าเป็นโครงสร้างที่ทำลายทั้งสองฝ่าย ผู้ล่าอาณานิคมต้องสร้างนิทานเพื่อทำให้การครอบงำของตนดูชอบธรรม ส่วนผู้ถูกล่าอาณานิคมถูกทำให้เชื่อว่าตนเองด้อยกว่า ขาดเหตุผล และต้องพึ่งพาผู้ปกครอง</w:t>
      </w:r>
    </w:p>
    <w:p w14:paraId="41064D5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เขาช่วยให้เห็นว่า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ไม่ใช่แค่การยึดดินแดน แต่เป็นระบบภาพแทนที่ผลิตตัวตนของทั้งผู้ครอบงำและผู้ถูกครอบงำ</w:t>
      </w:r>
    </w:p>
    <w:p w14:paraId="29D1E37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41106ED" w14:textId="77777777" w:rsidR="001F51B4" w:rsidRPr="001F51B4" w:rsidRDefault="001F51B4" w:rsidP="001F5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Colonizer</w:t>
      </w:r>
    </w:p>
    <w:p w14:paraId="4C43AE1B" w14:textId="77777777" w:rsidR="001F51B4" w:rsidRPr="001F51B4" w:rsidRDefault="001F51B4" w:rsidP="001F5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Colonized</w:t>
      </w:r>
    </w:p>
    <w:p w14:paraId="5B7B0CF6" w14:textId="77777777" w:rsidR="001F51B4" w:rsidRPr="001F51B4" w:rsidRDefault="001F51B4" w:rsidP="001F5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Myth of the Colonized</w:t>
      </w:r>
    </w:p>
    <w:p w14:paraId="1AAD1A54" w14:textId="77777777" w:rsidR="001F51B4" w:rsidRPr="001F51B4" w:rsidRDefault="001F51B4" w:rsidP="001F5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Dependency</w:t>
      </w:r>
    </w:p>
    <w:p w14:paraId="7DD7BDA3" w14:textId="77777777" w:rsidR="001F51B4" w:rsidRPr="001F51B4" w:rsidRDefault="001F51B4" w:rsidP="001F5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Domination</w:t>
      </w:r>
    </w:p>
    <w:p w14:paraId="58930E19" w14:textId="77777777" w:rsidR="001F51B4" w:rsidRPr="001F51B4" w:rsidRDefault="001F51B4" w:rsidP="001F5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Relation</w:t>
      </w:r>
    </w:p>
    <w:p w14:paraId="1C90C6E7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BD206C">
          <v:rect id="_x0000_i1028" style="width:0;height:1.5pt" o:hralign="center" o:hrstd="t" o:hr="t" fillcolor="#a0a0a0" stroked="f"/>
        </w:pict>
      </w:r>
    </w:p>
    <w:p w14:paraId="792B3C05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Edward Said</w:t>
      </w:r>
    </w:p>
    <w:p w14:paraId="0AAA7D30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991472B" w14:textId="77777777" w:rsidR="001F51B4" w:rsidRPr="001F51B4" w:rsidRDefault="001F51B4" w:rsidP="001F5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Orientalism</w:t>
      </w:r>
    </w:p>
    <w:p w14:paraId="65642751" w14:textId="77777777" w:rsidR="001F51B4" w:rsidRPr="001F51B4" w:rsidRDefault="001F51B4" w:rsidP="001F5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Culture and Imperialism</w:t>
      </w:r>
    </w:p>
    <w:p w14:paraId="4E454171" w14:textId="77777777" w:rsidR="001F51B4" w:rsidRPr="001F51B4" w:rsidRDefault="001F51B4" w:rsidP="001F5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Question of Palestine</w:t>
      </w:r>
    </w:p>
    <w:p w14:paraId="51EC5EEC" w14:textId="77777777" w:rsidR="001F51B4" w:rsidRPr="001F51B4" w:rsidRDefault="001F51B4" w:rsidP="001F5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Representations of the Intellectual</w:t>
      </w:r>
    </w:p>
    <w:p w14:paraId="7402598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931690F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Edward Said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เป็นแกนกลางของ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Orientalism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เขาเสนอว่า “ตะวันออก” ไม่ได้เป็นเพียงภูมิภาคจริงทางภูมิศาสตร์ แต่เป็นภาพที่ตะวันตกสร้างขึ้นเพื่อจัดระเบียบความรู้ อำนาจ และจินตนาการของตนเอง</w:t>
      </w:r>
    </w:p>
    <w:p w14:paraId="1798363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Orientalism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คือระบบการมองที่ทำให้ตะวันออกกลายเป็นลึกลับ อ่อนแอ ไร้เหตุผล เย้ายวน ล้าหลัง หรือปกครองตัวเองไม่ได้ เพื่อให้ตะวันตกดูมีเหตุผล เจริญ และมีสิทธิเข้าไปจัดการ</w:t>
      </w:r>
    </w:p>
    <w:p w14:paraId="4563FC8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7DB6AC9" w14:textId="77777777" w:rsidR="001F51B4" w:rsidRPr="001F51B4" w:rsidRDefault="001F51B4" w:rsidP="001F5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Orientalism</w:t>
      </w:r>
    </w:p>
    <w:p w14:paraId="279C6D26" w14:textId="77777777" w:rsidR="001F51B4" w:rsidRPr="001F51B4" w:rsidRDefault="001F51B4" w:rsidP="001F5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37141343" w14:textId="77777777" w:rsidR="001F51B4" w:rsidRPr="001F51B4" w:rsidRDefault="001F51B4" w:rsidP="001F5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Discourse</w:t>
      </w:r>
    </w:p>
    <w:p w14:paraId="1833BD9F" w14:textId="77777777" w:rsidR="001F51B4" w:rsidRPr="001F51B4" w:rsidRDefault="001F51B4" w:rsidP="001F5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Othering</w:t>
      </w:r>
    </w:p>
    <w:p w14:paraId="13FE2CCB" w14:textId="77777777" w:rsidR="001F51B4" w:rsidRPr="001F51B4" w:rsidRDefault="001F51B4" w:rsidP="001F5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Imperial Knowledge</w:t>
      </w:r>
    </w:p>
    <w:p w14:paraId="19092BC9" w14:textId="77777777" w:rsidR="001F51B4" w:rsidRPr="001F51B4" w:rsidRDefault="001F51B4" w:rsidP="001F5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Culture and Empire</w:t>
      </w:r>
    </w:p>
    <w:p w14:paraId="0FE16ECD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919165">
          <v:rect id="_x0000_i1029" style="width:0;height:1.5pt" o:hralign="center" o:hrstd="t" o:hr="t" fillcolor="#a0a0a0" stroked="f"/>
        </w:pict>
      </w:r>
    </w:p>
    <w:p w14:paraId="56646B77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Gayatri Chakravorty Spivak</w:t>
      </w:r>
    </w:p>
    <w:p w14:paraId="657B888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F3163C8" w14:textId="77777777" w:rsidR="001F51B4" w:rsidRPr="001F51B4" w:rsidRDefault="001F51B4" w:rsidP="001F5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“Can the Subaltern Speak?”</w:t>
      </w:r>
    </w:p>
    <w:p w14:paraId="34CDC719" w14:textId="77777777" w:rsidR="001F51B4" w:rsidRPr="001F51B4" w:rsidRDefault="001F51B4" w:rsidP="001F5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Critique of Postcolonial Reason</w:t>
      </w:r>
    </w:p>
    <w:p w14:paraId="555BE2F2" w14:textId="77777777" w:rsidR="001F51B4" w:rsidRPr="001F51B4" w:rsidRDefault="001F51B4" w:rsidP="001F5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Other Worlds</w:t>
      </w:r>
    </w:p>
    <w:p w14:paraId="411E4816" w14:textId="77777777" w:rsidR="001F51B4" w:rsidRPr="001F51B4" w:rsidRDefault="001F51B4" w:rsidP="001F5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งานแปลและคำนำ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Of Grammatology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Derrida</w:t>
      </w:r>
    </w:p>
    <w:p w14:paraId="41C05C98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BACFC94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Spivak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ตั้งคำถามว่า “ผู้ถูกกดทับที่สุด” หรือ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subaltern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สามารถพูดได้จริงหรือไม่ ในโลกที่ระบบความรู้ ภาษา สถาบัน และตัวแทนทางการเมืองมักพูดแทนพวกเขาอยู่แล้ว</w:t>
      </w:r>
    </w:p>
    <w:p w14:paraId="06626694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เธอไม่ได้หมายความว่า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subaltern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ไม่มีเสียงทางกายภาพ แต่หมายความว่าเสียงนั้นมักไม่ถูกนับเป็นความรู้ ไม่ถูกฟังในเงื่อนไขของตนเอง และมักถูกแปลผ่านภาษาของผู้มีอำนาจก่อนจึงจะถูกยอมรับ</w:t>
      </w:r>
    </w:p>
    <w:p w14:paraId="0805E0B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48A4848" w14:textId="77777777" w:rsidR="001F51B4" w:rsidRPr="001F51B4" w:rsidRDefault="001F51B4" w:rsidP="001F5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Subaltern</w:t>
      </w:r>
    </w:p>
    <w:p w14:paraId="2803EBC4" w14:textId="77777777" w:rsidR="001F51B4" w:rsidRPr="001F51B4" w:rsidRDefault="001F51B4" w:rsidP="001F5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3978907A" w14:textId="77777777" w:rsidR="001F51B4" w:rsidRPr="001F51B4" w:rsidRDefault="001F51B4" w:rsidP="001F5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Epistemic Violence</w:t>
      </w:r>
    </w:p>
    <w:p w14:paraId="614B5CBA" w14:textId="77777777" w:rsidR="001F51B4" w:rsidRPr="001F51B4" w:rsidRDefault="001F51B4" w:rsidP="001F5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Strategic Essentialism</w:t>
      </w:r>
    </w:p>
    <w:p w14:paraId="2331458E" w14:textId="77777777" w:rsidR="001F51B4" w:rsidRPr="001F51B4" w:rsidRDefault="001F51B4" w:rsidP="001F5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Speaking For</w:t>
      </w:r>
    </w:p>
    <w:p w14:paraId="34462756" w14:textId="77777777" w:rsidR="001F51B4" w:rsidRPr="001F51B4" w:rsidRDefault="001F51B4" w:rsidP="001F5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Postcolonial Reason</w:t>
      </w:r>
    </w:p>
    <w:p w14:paraId="025FE46A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83B870">
          <v:rect id="_x0000_i1030" style="width:0;height:1.5pt" o:hralign="center" o:hrstd="t" o:hr="t" fillcolor="#a0a0a0" stroked="f"/>
        </w:pict>
      </w:r>
    </w:p>
    <w:p w14:paraId="33CA65A4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Homi K. Bhabha</w:t>
      </w:r>
    </w:p>
    <w:p w14:paraId="76AA01B8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310E913" w14:textId="77777777" w:rsidR="001F51B4" w:rsidRPr="001F51B4" w:rsidRDefault="001F51B4" w:rsidP="001F5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Location of Culture</w:t>
      </w:r>
    </w:p>
    <w:p w14:paraId="6ACA7A35" w14:textId="77777777" w:rsidR="001F51B4" w:rsidRPr="001F51B4" w:rsidRDefault="001F51B4" w:rsidP="001F5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Nation and Narration</w:t>
      </w:r>
    </w:p>
    <w:p w14:paraId="74BF2A47" w14:textId="77777777" w:rsidR="001F51B4" w:rsidRPr="001F51B4" w:rsidRDefault="001F51B4" w:rsidP="001F5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“Of Mimicry and Man”</w:t>
      </w:r>
    </w:p>
    <w:p w14:paraId="64C5DCB4" w14:textId="77777777" w:rsidR="001F51B4" w:rsidRPr="001F51B4" w:rsidRDefault="001F51B4" w:rsidP="001F5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“Signs Taken for Wonders”</w:t>
      </w:r>
    </w:p>
    <w:p w14:paraId="15B0C96C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A2BFA85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Bhabha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เสนอว่าความสัมพันธ์อาณานิคมไม่ได้เป็นแค่การกดทับฝ่ายเดียวแบบแข็งตัว แต่เต็มไปด้วยความกำกวม การลอกเลียน การปะปน และพื้นที่กึ่งกลาง</w:t>
      </w:r>
    </w:p>
    <w:p w14:paraId="44368254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mimicry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คือผู้ถูกปกครองถูกบังคับให้เลียนแบบผู้ล่าอาณานิคม แต่การเลียนแบบนั้นไม่เคยเหมือนสนิท มันเป็น “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almost the same, but not quite”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จึงทั้งรับใช้อำนาจและทำให้อำนาจสั่นคลอน</w:t>
      </w:r>
    </w:p>
    <w:p w14:paraId="7A32AB5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hybridity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ของเขาช่วยให้เห็นว่าตัวตนหลังอาณานิคมไม่ได้บริสุทธิ์แบบเดิมหรือกลายเป็นตะวันตกทั้งหมด แต่เกิดในพื้นที่ปะทะของภาษา วัฒนธรรม และอำนาจ</w:t>
      </w:r>
    </w:p>
    <w:p w14:paraId="04E3950E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9D9DDFA" w14:textId="77777777" w:rsidR="001F51B4" w:rsidRPr="001F51B4" w:rsidRDefault="001F51B4" w:rsidP="001F5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Hybridity</w:t>
      </w:r>
    </w:p>
    <w:p w14:paraId="262599E3" w14:textId="77777777" w:rsidR="001F51B4" w:rsidRPr="001F51B4" w:rsidRDefault="001F51B4" w:rsidP="001F5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Mimicry</w:t>
      </w:r>
    </w:p>
    <w:p w14:paraId="0B8D59AF" w14:textId="77777777" w:rsidR="001F51B4" w:rsidRPr="001F51B4" w:rsidRDefault="001F51B4" w:rsidP="001F5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Ambivalence</w:t>
      </w:r>
    </w:p>
    <w:p w14:paraId="48B6353D" w14:textId="77777777" w:rsidR="001F51B4" w:rsidRPr="001F51B4" w:rsidRDefault="001F51B4" w:rsidP="001F5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Third Space</w:t>
      </w:r>
    </w:p>
    <w:p w14:paraId="11253483" w14:textId="77777777" w:rsidR="001F51B4" w:rsidRPr="001F51B4" w:rsidRDefault="001F51B4" w:rsidP="001F5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Discourse</w:t>
      </w:r>
    </w:p>
    <w:p w14:paraId="5B5C46C7" w14:textId="77777777" w:rsidR="001F51B4" w:rsidRPr="001F51B4" w:rsidRDefault="001F51B4" w:rsidP="001F5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Cultural Translation</w:t>
      </w:r>
    </w:p>
    <w:p w14:paraId="7E141B2D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479E58">
          <v:rect id="_x0000_i1031" style="width:0;height:1.5pt" o:hralign="center" o:hrstd="t" o:hr="t" fillcolor="#a0a0a0" stroked="f"/>
        </w:pict>
      </w:r>
    </w:p>
    <w:p w14:paraId="64639A36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Ngũgĩ wa Thiong’o</w:t>
      </w:r>
    </w:p>
    <w:p w14:paraId="5C1FF609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12EB11A" w14:textId="77777777" w:rsidR="001F51B4" w:rsidRPr="001F51B4" w:rsidRDefault="001F51B4" w:rsidP="001F5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Decolonising the Mind</w:t>
      </w:r>
    </w:p>
    <w:p w14:paraId="074D19A0" w14:textId="77777777" w:rsidR="001F51B4" w:rsidRPr="001F51B4" w:rsidRDefault="001F51B4" w:rsidP="001F5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Moving the Centre</w:t>
      </w:r>
    </w:p>
    <w:p w14:paraId="33DCC72C" w14:textId="77777777" w:rsidR="001F51B4" w:rsidRPr="001F51B4" w:rsidRDefault="001F51B4" w:rsidP="001F5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A Grain of Wheat</w:t>
      </w:r>
    </w:p>
    <w:p w14:paraId="37D1B7BB" w14:textId="77777777" w:rsidR="001F51B4" w:rsidRPr="001F51B4" w:rsidRDefault="001F51B4" w:rsidP="001F5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Petals of Blood</w:t>
      </w:r>
    </w:p>
    <w:p w14:paraId="0382451F" w14:textId="77777777" w:rsidR="001F51B4" w:rsidRPr="001F51B4" w:rsidRDefault="001F51B4" w:rsidP="001F5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Wizard of the Crow</w:t>
      </w:r>
    </w:p>
    <w:p w14:paraId="37A274FA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E6E75EE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Ngũgĩ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เป็นนักคิดสำคัญเรื่องภาษาและอาณานิคม เขาเสนอว่าภาษาไม่ใช่เครื่องมือสื่อสารธรรมดา แต่เป็นที่เก็บความทรงจำ จินตนาการ ประวัติศาสตร์ และความสัมพันธ์กับโลก</w:t>
      </w:r>
    </w:p>
    <w:p w14:paraId="1EAF26DF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Decolonising the Mind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เขาวิพากษ์การใช้ภาษาอาณานิคมเป็นศูนย์กลางของการศึกษาและวรรณกรรม เพราะมันทำให้ผู้ถูกยึดครองถูกตัดออกจากภาษาแม่ ความทรงจำของชุมชน และจินตนาการของตนเอง</w:t>
      </w:r>
    </w:p>
    <w:p w14:paraId="4072F2C8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4D8BE39" w14:textId="77777777" w:rsidR="001F51B4" w:rsidRPr="001F51B4" w:rsidRDefault="001F51B4" w:rsidP="001F5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Decolonising the Mind</w:t>
      </w:r>
    </w:p>
    <w:p w14:paraId="5A0642D5" w14:textId="77777777" w:rsidR="001F51B4" w:rsidRPr="001F51B4" w:rsidRDefault="001F51B4" w:rsidP="001F5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Language</w:t>
      </w:r>
    </w:p>
    <w:p w14:paraId="3D3ED313" w14:textId="77777777" w:rsidR="001F51B4" w:rsidRPr="001F51B4" w:rsidRDefault="001F51B4" w:rsidP="001F5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Cultural Memory</w:t>
      </w:r>
    </w:p>
    <w:p w14:paraId="2E3456BF" w14:textId="77777777" w:rsidR="001F51B4" w:rsidRPr="001F51B4" w:rsidRDefault="001F51B4" w:rsidP="001F5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African Literature</w:t>
      </w:r>
    </w:p>
    <w:p w14:paraId="28F0A4DF" w14:textId="77777777" w:rsidR="001F51B4" w:rsidRPr="001F51B4" w:rsidRDefault="001F51B4" w:rsidP="001F5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Linguistic Colonialism</w:t>
      </w:r>
    </w:p>
    <w:p w14:paraId="32F1BD6E" w14:textId="77777777" w:rsidR="001F51B4" w:rsidRPr="001F51B4" w:rsidRDefault="001F51B4" w:rsidP="001F5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Moving the Centre</w:t>
      </w:r>
    </w:p>
    <w:p w14:paraId="7EFCE432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9260E5">
          <v:rect id="_x0000_i1032" style="width:0;height:1.5pt" o:hralign="center" o:hrstd="t" o:hr="t" fillcolor="#a0a0a0" stroked="f"/>
        </w:pict>
      </w:r>
    </w:p>
    <w:p w14:paraId="46CB5E0E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Aníbal Quijano</w:t>
      </w:r>
    </w:p>
    <w:p w14:paraId="02E41DB9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455057F" w14:textId="77777777" w:rsidR="001F51B4" w:rsidRPr="001F51B4" w:rsidRDefault="001F51B4" w:rsidP="001F5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“Coloniality of Power, Eurocentrism, and Latin America”</w:t>
      </w:r>
    </w:p>
    <w:p w14:paraId="4CC090F6" w14:textId="77777777" w:rsidR="001F51B4" w:rsidRPr="001F51B4" w:rsidRDefault="001F51B4" w:rsidP="001F5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“Coloniality and Modernity/Rationality”</w:t>
      </w:r>
    </w:p>
    <w:p w14:paraId="12860434" w14:textId="77777777" w:rsidR="001F51B4" w:rsidRPr="001F51B4" w:rsidRDefault="001F51B4" w:rsidP="001F5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งานว่าด้วย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coloniality, Eurocentrism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Latin America</w:t>
      </w:r>
    </w:p>
    <w:p w14:paraId="3A5BF71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522E9A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Quijano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คือหนึ่งในฐานใหญ่ของ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coloniality of power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เขาเสนอว่าแม้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ในฐานะการปกครองโดยตรงจะจบลง แต่โครงสร้างของอำนาจแบบอาณานิคมยังคงอยู่ในรูปของเชื้อชาติ แรงงาน ความรู้ รัฐชาติ และระบบโลกทุนนิยม</w:t>
      </w:r>
    </w:p>
    <w:p w14:paraId="576B4DCA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Quijano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เป็นเครื่องมือสำคัญที่จักรวรรดิใช้จัดลำดับมนุษย์ สร้างอัตลักษณ์ทางสังคมใหม่ และทำให้การครอบงำดูเหมือนมีฐานธรรมชาติ</w:t>
      </w:r>
    </w:p>
    <w:p w14:paraId="4A94243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03DFFB0" w14:textId="77777777" w:rsidR="001F51B4" w:rsidRPr="001F51B4" w:rsidRDefault="001F51B4" w:rsidP="001F5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 of Power</w:t>
      </w:r>
    </w:p>
    <w:p w14:paraId="5586D522" w14:textId="77777777" w:rsidR="001F51B4" w:rsidRPr="001F51B4" w:rsidRDefault="001F51B4" w:rsidP="001F5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Coloniality</w:t>
      </w:r>
    </w:p>
    <w:p w14:paraId="30AB5D28" w14:textId="77777777" w:rsidR="001F51B4" w:rsidRPr="001F51B4" w:rsidRDefault="001F51B4" w:rsidP="001F5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Eurocentrism</w:t>
      </w:r>
    </w:p>
    <w:p w14:paraId="39219F46" w14:textId="77777777" w:rsidR="001F51B4" w:rsidRPr="001F51B4" w:rsidRDefault="001F51B4" w:rsidP="001F5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Race</w:t>
      </w:r>
    </w:p>
    <w:p w14:paraId="59E80ECE" w14:textId="77777777" w:rsidR="001F51B4" w:rsidRPr="001F51B4" w:rsidRDefault="001F51B4" w:rsidP="001F5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Modernity / Coloniality</w:t>
      </w:r>
    </w:p>
    <w:p w14:paraId="368CCE87" w14:textId="77777777" w:rsidR="001F51B4" w:rsidRPr="001F51B4" w:rsidRDefault="001F51B4" w:rsidP="001F5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World-System</w:t>
      </w:r>
    </w:p>
    <w:p w14:paraId="52DBD4C7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9C239B">
          <v:rect id="_x0000_i1033" style="width:0;height:1.5pt" o:hralign="center" o:hrstd="t" o:hr="t" fillcolor="#a0a0a0" stroked="f"/>
        </w:pict>
      </w:r>
    </w:p>
    <w:p w14:paraId="567EB7EC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Walter D. Mignolo</w:t>
      </w:r>
    </w:p>
    <w:p w14:paraId="5662CC9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74EF633" w14:textId="77777777" w:rsidR="001F51B4" w:rsidRPr="001F51B4" w:rsidRDefault="001F51B4" w:rsidP="001F5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Darker Side of Western Modernity</w:t>
      </w:r>
    </w:p>
    <w:p w14:paraId="1B47D15B" w14:textId="77777777" w:rsidR="001F51B4" w:rsidRPr="001F51B4" w:rsidRDefault="001F51B4" w:rsidP="001F5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Local Histories / Global Designs</w:t>
      </w:r>
    </w:p>
    <w:p w14:paraId="2D3746D5" w14:textId="77777777" w:rsidR="001F51B4" w:rsidRPr="001F51B4" w:rsidRDefault="001F51B4" w:rsidP="001F5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Idea of Latin America</w:t>
      </w:r>
    </w:p>
    <w:p w14:paraId="3CA52AC0" w14:textId="77777777" w:rsidR="001F51B4" w:rsidRPr="001F51B4" w:rsidRDefault="001F51B4" w:rsidP="001F5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Decoloniality</w:t>
      </w:r>
    </w:p>
    <w:p w14:paraId="2765EBA2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C0D5E3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Mignolo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modernity / coloniality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โดยเสนอว่าความทันสมัยของยุโรปไม่ได้แยกจากอาณานิคม แต่เกิดพร้อมกัน ความสว่างของ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modernity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มีด้านมืดคือ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</w:t>
      </w:r>
    </w:p>
    <w:p w14:paraId="77E394C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แนวคิดสำคัญของเขาคือ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epistemic disobedience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หรือการไม่เชื่อฟังทางความรู้ หมายถึงการปฏิเสธไม่ให้ยุโรปเป็นศูนย์กลางเดียวของความรู้ เหตุผล และประวัติศาสตร์มนุษย์</w:t>
      </w:r>
    </w:p>
    <w:p w14:paraId="70CF96B8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6D5F792" w14:textId="77777777" w:rsidR="001F51B4" w:rsidRPr="001F51B4" w:rsidRDefault="001F51B4" w:rsidP="001F5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Modernity / Coloniality</w:t>
      </w:r>
    </w:p>
    <w:p w14:paraId="39877714" w14:textId="77777777" w:rsidR="001F51B4" w:rsidRPr="001F51B4" w:rsidRDefault="001F51B4" w:rsidP="001F5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Epistemic Disobedience</w:t>
      </w:r>
    </w:p>
    <w:p w14:paraId="1CF00858" w14:textId="77777777" w:rsidR="001F51B4" w:rsidRPr="001F51B4" w:rsidRDefault="001F51B4" w:rsidP="001F5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Border Thinking</w:t>
      </w:r>
    </w:p>
    <w:p w14:paraId="3F7CD5C9" w14:textId="77777777" w:rsidR="001F51B4" w:rsidRPr="001F51B4" w:rsidRDefault="001F51B4" w:rsidP="001F5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Delinking</w:t>
      </w:r>
    </w:p>
    <w:p w14:paraId="3322543D" w14:textId="77777777" w:rsidR="001F51B4" w:rsidRPr="001F51B4" w:rsidRDefault="001F51B4" w:rsidP="001F5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Option</w:t>
      </w:r>
    </w:p>
    <w:p w14:paraId="4706884B" w14:textId="77777777" w:rsidR="001F51B4" w:rsidRPr="001F51B4" w:rsidRDefault="001F51B4" w:rsidP="001F5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Western Modernity</w:t>
      </w:r>
    </w:p>
    <w:p w14:paraId="60A780CF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0ED92A">
          <v:rect id="_x0000_i1034" style="width:0;height:1.5pt" o:hralign="center" o:hrstd="t" o:hr="t" fillcolor="#a0a0a0" stroked="f"/>
        </w:pict>
      </w:r>
    </w:p>
    <w:p w14:paraId="15055DB1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Enrique Dussel</w:t>
      </w:r>
    </w:p>
    <w:p w14:paraId="09E816A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7B91BB2" w14:textId="77777777" w:rsidR="001F51B4" w:rsidRPr="001F51B4" w:rsidRDefault="001F51B4" w:rsidP="001F51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of Liberation</w:t>
      </w:r>
    </w:p>
    <w:p w14:paraId="03684326" w14:textId="77777777" w:rsidR="001F51B4" w:rsidRPr="001F51B4" w:rsidRDefault="001F51B4" w:rsidP="001F51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Invention of the Americas</w:t>
      </w:r>
    </w:p>
    <w:p w14:paraId="51E4C738" w14:textId="77777777" w:rsidR="001F51B4" w:rsidRPr="001F51B4" w:rsidRDefault="001F51B4" w:rsidP="001F51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of Liberation</w:t>
      </w:r>
    </w:p>
    <w:p w14:paraId="50BB94F2" w14:textId="77777777" w:rsidR="001F51B4" w:rsidRPr="001F51B4" w:rsidRDefault="001F51B4" w:rsidP="001F51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Politics of Liberation</w:t>
      </w:r>
    </w:p>
    <w:p w14:paraId="474DED71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139AE69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Dussel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Latin American philosophy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liberation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เขาวิจารณ์ปรัชญายุโรปที่มักเริ่มประวัติศาสตร์ของ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modernity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จากยุโรปเอง แต่ละเลยการพิชิตอเมริกาและการครอบงำโลกใต้</w:t>
      </w:r>
    </w:p>
    <w:p w14:paraId="388DD15A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เขาเสนอว่าปรัชญาต้องเริ่มจากเสียงของเหยื่อ ผู้ถูกกดทับ และคนที่ถูกผลักออกไปอยู่นอกศูนย์กลางของระบบโลก</w:t>
      </w:r>
    </w:p>
    <w:p w14:paraId="33A54C01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76181D3" w14:textId="77777777" w:rsidR="001F51B4" w:rsidRPr="001F51B4" w:rsidRDefault="001F51B4" w:rsidP="001F5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Liberation</w:t>
      </w:r>
    </w:p>
    <w:p w14:paraId="22BE7616" w14:textId="77777777" w:rsidR="001F51B4" w:rsidRPr="001F51B4" w:rsidRDefault="001F51B4" w:rsidP="001F5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Ethics of Liberation</w:t>
      </w:r>
    </w:p>
    <w:p w14:paraId="7FC4FC2F" w14:textId="77777777" w:rsidR="001F51B4" w:rsidRPr="001F51B4" w:rsidRDefault="001F51B4" w:rsidP="001F5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Exteriority</w:t>
      </w:r>
    </w:p>
    <w:p w14:paraId="430BA13E" w14:textId="77777777" w:rsidR="001F51B4" w:rsidRPr="001F51B4" w:rsidRDefault="001F51B4" w:rsidP="001F5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Victim</w:t>
      </w:r>
    </w:p>
    <w:p w14:paraId="30359F44" w14:textId="77777777" w:rsidR="001F51B4" w:rsidRPr="001F51B4" w:rsidRDefault="001F51B4" w:rsidP="001F5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Eurocentrism</w:t>
      </w:r>
    </w:p>
    <w:p w14:paraId="142BC215" w14:textId="77777777" w:rsidR="001F51B4" w:rsidRPr="001F51B4" w:rsidRDefault="001F51B4" w:rsidP="001F5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Transmodernity</w:t>
      </w:r>
    </w:p>
    <w:p w14:paraId="6DC152F4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ADCA4B">
          <v:rect id="_x0000_i1035" style="width:0;height:1.5pt" o:hralign="center" o:hrstd="t" o:hr="t" fillcolor="#a0a0a0" stroked="f"/>
        </w:pict>
      </w:r>
    </w:p>
    <w:p w14:paraId="2C9844BE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Nelson Maldonado-Torres</w:t>
      </w:r>
    </w:p>
    <w:p w14:paraId="6891E84A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08952B9" w14:textId="77777777" w:rsidR="001F51B4" w:rsidRPr="001F51B4" w:rsidRDefault="001F51B4" w:rsidP="001F5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Against War</w:t>
      </w:r>
    </w:p>
    <w:p w14:paraId="6F375600" w14:textId="77777777" w:rsidR="001F51B4" w:rsidRPr="001F51B4" w:rsidRDefault="001F51B4" w:rsidP="001F5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งานว่าด้วย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 of being</w:t>
      </w:r>
    </w:p>
    <w:p w14:paraId="38EB3330" w14:textId="77777777" w:rsidR="001F51B4" w:rsidRPr="001F51B4" w:rsidRDefault="001F51B4" w:rsidP="001F5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งานร่วมในสาย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modernity / coloniality / decoloniality</w:t>
      </w:r>
    </w:p>
    <w:p w14:paraId="3217959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DD1F9C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Maldonado-Torres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coloniality of being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เพื่ออธิบายว่าอาณานิคมไม่ได้ครอบงำแค่เศรษฐกิจหรือความรู้ แต่ครอบงำระดับภาวะการเป็นมนุษย์</w:t>
      </w:r>
    </w:p>
    <w:p w14:paraId="0B6804D0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ผู้ถูกทำให้เป็นอาณานิคมไม่ได้ถูกมองว่าเป็นมนุษย์ที่ด้อยกว่าเท่านั้น แต่บางครั้งถูกทำให้เหมือนอยู่ต่ำกว่าขอบเขตของความเป็นมนุษย์ จนความรุนแรงต่อพวกเขาถูกทำให้ดูเป็นเรื่องปกติ</w:t>
      </w:r>
    </w:p>
    <w:p w14:paraId="308D57E9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9724FE6" w14:textId="77777777" w:rsidR="001F51B4" w:rsidRPr="001F51B4" w:rsidRDefault="001F51B4" w:rsidP="001F5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 of Being</w:t>
      </w:r>
    </w:p>
    <w:p w14:paraId="7170049E" w14:textId="77777777" w:rsidR="001F51B4" w:rsidRPr="001F51B4" w:rsidRDefault="001F51B4" w:rsidP="001F5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Ontological Violence</w:t>
      </w:r>
    </w:p>
    <w:p w14:paraId="716E07F9" w14:textId="77777777" w:rsidR="001F51B4" w:rsidRPr="001F51B4" w:rsidRDefault="001F51B4" w:rsidP="001F5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Dehumanization</w:t>
      </w:r>
    </w:p>
    <w:p w14:paraId="2534CEEC" w14:textId="77777777" w:rsidR="001F51B4" w:rsidRPr="001F51B4" w:rsidRDefault="001F51B4" w:rsidP="001F5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War</w:t>
      </w:r>
    </w:p>
    <w:p w14:paraId="75F30A20" w14:textId="77777777" w:rsidR="001F51B4" w:rsidRPr="001F51B4" w:rsidRDefault="001F51B4" w:rsidP="001F5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Ethics</w:t>
      </w:r>
    </w:p>
    <w:p w14:paraId="07D85807" w14:textId="77777777" w:rsidR="001F51B4" w:rsidRPr="001F51B4" w:rsidRDefault="001F51B4" w:rsidP="001F5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Being and Race</w:t>
      </w:r>
    </w:p>
    <w:p w14:paraId="11B5B553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367544">
          <v:rect id="_x0000_i1036" style="width:0;height:1.5pt" o:hralign="center" o:hrstd="t" o:hr="t" fillcolor="#a0a0a0" stroked="f"/>
        </w:pict>
      </w:r>
    </w:p>
    <w:p w14:paraId="02F9EE26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María Lugones</w:t>
      </w:r>
    </w:p>
    <w:p w14:paraId="4931D5BC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7E17467" w14:textId="77777777" w:rsidR="001F51B4" w:rsidRPr="001F51B4" w:rsidRDefault="001F51B4" w:rsidP="001F5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“Heterosexualism and the Colonial / Modern Gender System”</w:t>
      </w:r>
    </w:p>
    <w:p w14:paraId="3F3B5B80" w14:textId="77777777" w:rsidR="001F51B4" w:rsidRPr="001F51B4" w:rsidRDefault="001F51B4" w:rsidP="001F5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Pilgrimages / Peregrinajes</w:t>
      </w:r>
    </w:p>
    <w:p w14:paraId="63320D4C" w14:textId="77777777" w:rsidR="001F51B4" w:rsidRPr="001F51B4" w:rsidRDefault="001F51B4" w:rsidP="001F5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feminism</w:t>
      </w:r>
    </w:p>
    <w:p w14:paraId="1235079C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771ADD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Lugones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ในโลกอาณานิคมไม่ได้เป็นโครงสร้างสากลที่มีหน้าตาเหมือนกันทุกที่ แต่ระบบเพศแบบ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 / modern gender system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ถูกนำเข้าไปจัดระเบียบชีวิต ร่างกาย ครอบครัว และชุมชนของผู้ถูกยึดครอง</w:t>
      </w:r>
    </w:p>
    <w:p w14:paraId="7F26AD20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เธอสำคัญเพราะทำให้เห็นว่า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ไม่ได้ทำงานผ่าน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อย่างเดียว แต่ทำงานผ่าน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gender, sexuality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และความรุนแรงต่อร่างกายด้วย</w:t>
      </w:r>
    </w:p>
    <w:p w14:paraId="09CCA249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A7A6F2A" w14:textId="77777777" w:rsidR="001F51B4" w:rsidRPr="001F51B4" w:rsidRDefault="001F51B4" w:rsidP="001F5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Feminism</w:t>
      </w:r>
    </w:p>
    <w:p w14:paraId="16074AEB" w14:textId="77777777" w:rsidR="001F51B4" w:rsidRPr="001F51B4" w:rsidRDefault="001F51B4" w:rsidP="001F5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/ Modern Gender System</w:t>
      </w:r>
    </w:p>
    <w:p w14:paraId="30D1D6BD" w14:textId="77777777" w:rsidR="001F51B4" w:rsidRPr="001F51B4" w:rsidRDefault="001F51B4" w:rsidP="001F5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Gender</w:t>
      </w:r>
    </w:p>
    <w:p w14:paraId="7D27E16E" w14:textId="77777777" w:rsidR="001F51B4" w:rsidRPr="001F51B4" w:rsidRDefault="001F51B4" w:rsidP="001F5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Race</w:t>
      </w:r>
    </w:p>
    <w:p w14:paraId="7E0031D1" w14:textId="77777777" w:rsidR="001F51B4" w:rsidRPr="001F51B4" w:rsidRDefault="001F51B4" w:rsidP="001F5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Heterosexualism</w:t>
      </w:r>
    </w:p>
    <w:p w14:paraId="68841EAD" w14:textId="77777777" w:rsidR="001F51B4" w:rsidRPr="001F51B4" w:rsidRDefault="001F51B4" w:rsidP="001F5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Resistant Subjectivity</w:t>
      </w:r>
    </w:p>
    <w:p w14:paraId="2F99C783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3D7943">
          <v:rect id="_x0000_i1037" style="width:0;height:1.5pt" o:hralign="center" o:hrstd="t" o:hr="t" fillcolor="#a0a0a0" stroked="f"/>
        </w:pict>
      </w:r>
    </w:p>
    <w:p w14:paraId="3987BF50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Linda Tuhiwai Smith</w:t>
      </w:r>
    </w:p>
    <w:p w14:paraId="27C327EC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4DF43A2" w14:textId="77777777" w:rsidR="001F51B4" w:rsidRPr="001F51B4" w:rsidRDefault="001F51B4" w:rsidP="001F5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Decolonizing Methodologies</w:t>
      </w:r>
    </w:p>
    <w:p w14:paraId="0432487D" w14:textId="77777777" w:rsidR="001F51B4" w:rsidRPr="001F51B4" w:rsidRDefault="001F51B4" w:rsidP="001F5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research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Kaupapa Māori research</w:t>
      </w:r>
    </w:p>
    <w:p w14:paraId="1813A47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4989CB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Linda Tuhiwai Smith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สำคัญมากสำหรับการรื้อวิธีวิจัย เธอเสนอว่า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research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ไม่ใช่คำบริสุทธิ์สำหรับชนพื้นเมืองจำนวนมาก เพราะประวัติศาสตร์ของการวิจัยมักมาพร้อมการเก็บข้อมูล การจัดหมวดหมู่ การควบคุม และการพูดแทนโดยจักรวรรดิ</w:t>
      </w:r>
    </w:p>
    <w:p w14:paraId="2DC17A51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เธอเสนอให้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decolonize methodology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หมายถึงการทำให้วิธีวิจัยกลับไปรับผิดชอบต่อชุมชน ความทรงจำ ภาษา บาดแผล และการตัดสินใจของผู้ถูกศึกษาเอง</w:t>
      </w:r>
    </w:p>
    <w:p w14:paraId="727E3AB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คำสำคัญ</w:t>
      </w:r>
    </w:p>
    <w:p w14:paraId="6FA018CF" w14:textId="77777777" w:rsidR="001F51B4" w:rsidRPr="001F51B4" w:rsidRDefault="001F51B4" w:rsidP="001F5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Decolonizing Methodologies</w:t>
      </w:r>
    </w:p>
    <w:p w14:paraId="6BE4A738" w14:textId="77777777" w:rsidR="001F51B4" w:rsidRPr="001F51B4" w:rsidRDefault="001F51B4" w:rsidP="001F5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Knowledge</w:t>
      </w:r>
    </w:p>
    <w:p w14:paraId="3DF01072" w14:textId="77777777" w:rsidR="001F51B4" w:rsidRPr="001F51B4" w:rsidRDefault="001F51B4" w:rsidP="001F5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Research Ethics</w:t>
      </w:r>
    </w:p>
    <w:p w14:paraId="3DB3BE0E" w14:textId="77777777" w:rsidR="001F51B4" w:rsidRPr="001F51B4" w:rsidRDefault="001F51B4" w:rsidP="001F5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Kaupapa Māori</w:t>
      </w:r>
    </w:p>
    <w:p w14:paraId="338EF45B" w14:textId="77777777" w:rsidR="001F51B4" w:rsidRPr="001F51B4" w:rsidRDefault="001F51B4" w:rsidP="001F5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Sovereignty</w:t>
      </w:r>
    </w:p>
    <w:p w14:paraId="0E4115A9" w14:textId="77777777" w:rsidR="001F51B4" w:rsidRPr="001F51B4" w:rsidRDefault="001F51B4" w:rsidP="001F5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Community Accountability</w:t>
      </w:r>
    </w:p>
    <w:p w14:paraId="71E8BC9F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61C4BA">
          <v:rect id="_x0000_i1038" style="width:0;height:1.5pt" o:hralign="center" o:hrstd="t" o:hr="t" fillcolor="#a0a0a0" stroked="f"/>
        </w:pict>
      </w:r>
    </w:p>
    <w:p w14:paraId="089923DD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Achille Mbembe</w:t>
      </w:r>
    </w:p>
    <w:p w14:paraId="760191C0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54162FE" w14:textId="77777777" w:rsidR="001F51B4" w:rsidRPr="001F51B4" w:rsidRDefault="001F51B4" w:rsidP="001F5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Postcolony</w:t>
      </w:r>
    </w:p>
    <w:p w14:paraId="287F8803" w14:textId="77777777" w:rsidR="001F51B4" w:rsidRPr="001F51B4" w:rsidRDefault="001F51B4" w:rsidP="001F5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Necropolitics</w:t>
      </w:r>
    </w:p>
    <w:p w14:paraId="3F91977B" w14:textId="77777777" w:rsidR="001F51B4" w:rsidRPr="001F51B4" w:rsidRDefault="001F51B4" w:rsidP="001F5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 of Black Reason</w:t>
      </w:r>
    </w:p>
    <w:p w14:paraId="4F6D32F5" w14:textId="77777777" w:rsidR="001F51B4" w:rsidRPr="001F51B4" w:rsidRDefault="001F51B4" w:rsidP="001F5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Out of the Dark Night</w:t>
      </w:r>
    </w:p>
    <w:p w14:paraId="2B48C2B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1629490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Mbembe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วิเคราะห์อำนาจหลังอาณานิคม รัฐ ความรุนแรง และชีวิตที่ถูกจัดให้ตายได้ 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necropolitics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ของเขาขยายจาก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biopolitics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โดยถามว่าอำนาจสมัยใหม่ไม่ได้แค่จัดการชีวิต แต่ยังจัดการความตาย และกำหนดว่าชีวิตใดถูกปล่อยให้ตายได้</w:t>
      </w:r>
    </w:p>
    <w:p w14:paraId="5DEA26FC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ในบริบท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เขาช่วยให้เห็นว่ารัฐ ความรุนแรง สงคราม ชายแดน เชื้อชาติ และทุนนิยมโลกสร้างพื้นที่ที่มนุษย์บางกลุ่มถูกทำให้เหมือนอยู่ระหว่างชีวิตกับความตาย</w:t>
      </w:r>
    </w:p>
    <w:p w14:paraId="7AE6871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8DA16C8" w14:textId="77777777" w:rsidR="001F51B4" w:rsidRPr="001F51B4" w:rsidRDefault="001F51B4" w:rsidP="001F5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Necropolitics</w:t>
      </w:r>
    </w:p>
    <w:p w14:paraId="61A90026" w14:textId="77777777" w:rsidR="001F51B4" w:rsidRPr="001F51B4" w:rsidRDefault="001F51B4" w:rsidP="001F5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Postcolony</w:t>
      </w:r>
    </w:p>
    <w:p w14:paraId="2B7797A2" w14:textId="77777777" w:rsidR="001F51B4" w:rsidRPr="001F51B4" w:rsidRDefault="001F51B4" w:rsidP="001F5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Death-Worlds</w:t>
      </w:r>
    </w:p>
    <w:p w14:paraId="2600F5EC" w14:textId="77777777" w:rsidR="001F51B4" w:rsidRPr="001F51B4" w:rsidRDefault="001F51B4" w:rsidP="001F5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Black Reason</w:t>
      </w:r>
    </w:p>
    <w:p w14:paraId="0DE730EF" w14:textId="77777777" w:rsidR="001F51B4" w:rsidRPr="001F51B4" w:rsidRDefault="001F51B4" w:rsidP="001F5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Sovereignty</w:t>
      </w:r>
    </w:p>
    <w:p w14:paraId="794CFE43" w14:textId="77777777" w:rsidR="001F51B4" w:rsidRPr="001F51B4" w:rsidRDefault="001F51B4" w:rsidP="001F5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Violence</w:t>
      </w:r>
    </w:p>
    <w:p w14:paraId="19C34E72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C4CEB1">
          <v:rect id="_x0000_i1039" style="width:0;height:1.5pt" o:hralign="center" o:hrstd="t" o:hr="t" fillcolor="#a0a0a0" stroked="f"/>
        </w:pict>
      </w:r>
    </w:p>
    <w:p w14:paraId="74A539DC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Dipesh Chakrabarty</w:t>
      </w:r>
    </w:p>
    <w:p w14:paraId="01A9B3F2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6690AAD" w14:textId="77777777" w:rsidR="001F51B4" w:rsidRPr="001F51B4" w:rsidRDefault="001F51B4" w:rsidP="001F5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Provincializing Europe</w:t>
      </w:r>
    </w:p>
    <w:p w14:paraId="66CB7ECA" w14:textId="77777777" w:rsidR="001F51B4" w:rsidRPr="001F51B4" w:rsidRDefault="001F51B4" w:rsidP="001F5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Habitations of Modernity</w:t>
      </w:r>
    </w:p>
    <w:p w14:paraId="27CBFEED" w14:textId="77777777" w:rsidR="001F51B4" w:rsidRPr="001F51B4" w:rsidRDefault="001F51B4" w:rsidP="001F5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Climate of History in a Planetary Age</w:t>
      </w:r>
    </w:p>
    <w:p w14:paraId="57FF8105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0057C21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Chakrabarty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provincializing Europe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คือการทำให้ยุโรปกลับไปเป็น “จังหวัดหนึ่งของโลก” แทนที่จะเป็นศูนย์กลางสากลของประวัติศาสตร์มนุษย์</w:t>
      </w:r>
    </w:p>
    <w:p w14:paraId="6D77B34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เขาไม่ได้หมายความว่าให้ทิ้งความคิดยุโรปทั้งหมด แต่ให้เลิกใช้ยุโรปเป็นมาตรวัดเดียวของความทันสมัย ประวัติศาสตร์ เหตุผล และการเมือง</w:t>
      </w:r>
    </w:p>
    <w:p w14:paraId="2424F0C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836B99F" w14:textId="77777777" w:rsidR="001F51B4" w:rsidRPr="001F51B4" w:rsidRDefault="001F51B4" w:rsidP="001F5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Provincializing Europe</w:t>
      </w:r>
    </w:p>
    <w:p w14:paraId="267BD7BD" w14:textId="77777777" w:rsidR="001F51B4" w:rsidRPr="001F51B4" w:rsidRDefault="001F51B4" w:rsidP="001F5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History</w:t>
      </w:r>
    </w:p>
    <w:p w14:paraId="7810325E" w14:textId="77777777" w:rsidR="001F51B4" w:rsidRPr="001F51B4" w:rsidRDefault="001F51B4" w:rsidP="001F5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Modernity</w:t>
      </w:r>
    </w:p>
    <w:p w14:paraId="20692FA5" w14:textId="77777777" w:rsidR="001F51B4" w:rsidRPr="001F51B4" w:rsidRDefault="001F51B4" w:rsidP="001F5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Subaltern Studies</w:t>
      </w:r>
    </w:p>
    <w:p w14:paraId="7E558B34" w14:textId="77777777" w:rsidR="001F51B4" w:rsidRPr="001F51B4" w:rsidRDefault="001F51B4" w:rsidP="001F5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Eurocentrism</w:t>
      </w:r>
    </w:p>
    <w:p w14:paraId="32CA47EC" w14:textId="77777777" w:rsidR="001F51B4" w:rsidRPr="001F51B4" w:rsidRDefault="001F51B4" w:rsidP="001F5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Modernity</w:t>
      </w:r>
    </w:p>
    <w:p w14:paraId="1535F04B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3A1BD6">
          <v:rect id="_x0000_i1040" style="width:0;height:1.5pt" o:hralign="center" o:hrstd="t" o:hr="t" fillcolor="#a0a0a0" stroked="f"/>
        </w:pict>
      </w:r>
    </w:p>
    <w:p w14:paraId="515032A1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Ranajit Guha</w:t>
      </w:r>
    </w:p>
    <w:p w14:paraId="0CB32BF9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0AAAEFF" w14:textId="77777777" w:rsidR="001F51B4" w:rsidRPr="001F51B4" w:rsidRDefault="001F51B4" w:rsidP="001F51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Elementary Aspects of Peasant Insurgency in Colonial India</w:t>
      </w:r>
    </w:p>
    <w:p w14:paraId="3F0847AD" w14:textId="77777777" w:rsidR="001F51B4" w:rsidRPr="001F51B4" w:rsidRDefault="001F51B4" w:rsidP="001F51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งานบรรณาธิการชุด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Subaltern Studies</w:t>
      </w:r>
    </w:p>
    <w:p w14:paraId="3BB285EC" w14:textId="77777777" w:rsidR="001F51B4" w:rsidRPr="001F51B4" w:rsidRDefault="001F51B4" w:rsidP="001F51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Dominance without Hegemony</w:t>
      </w:r>
    </w:p>
    <w:p w14:paraId="4AC892EA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BB8EF3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Guha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เป็นแกนกลางของ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Subaltern Studies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เขาวิจารณ์ประวัติศาสตร์ชาตินิยมและประวัติศาสตร์อาณานิคมที่มักเล่าเรื่องผ่านรัฐ ชนชั้นนำ พรรคการเมือง หรือจักรวรรดิ แต่ละเลยการกระทำ ความคิด และการลุกขึ้นสู้ของชาวนา คนชายขอบ และกลุ่มที่ไม่มีเสียงในประวัติศาสตร์ทางการ</w:t>
      </w:r>
    </w:p>
    <w:p w14:paraId="50BE6434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เขาทำให้คำว่า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subaltern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กลายเป็นเครื่องมือสำคัญในการอ่านประวัติศาสตร์จากด้านล่าง</w:t>
      </w:r>
    </w:p>
    <w:p w14:paraId="3316FA74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3930CA2" w14:textId="77777777" w:rsidR="001F51B4" w:rsidRPr="001F51B4" w:rsidRDefault="001F51B4" w:rsidP="001F5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Subaltern Studies</w:t>
      </w:r>
    </w:p>
    <w:p w14:paraId="0B586A30" w14:textId="77777777" w:rsidR="001F51B4" w:rsidRPr="001F51B4" w:rsidRDefault="001F51B4" w:rsidP="001F5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Peasant Insurgency</w:t>
      </w:r>
    </w:p>
    <w:p w14:paraId="59EE63EA" w14:textId="77777777" w:rsidR="001F51B4" w:rsidRPr="001F51B4" w:rsidRDefault="001F51B4" w:rsidP="001F5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History from Below</w:t>
      </w:r>
    </w:p>
    <w:p w14:paraId="297BF5DB" w14:textId="77777777" w:rsidR="001F51B4" w:rsidRPr="001F51B4" w:rsidRDefault="001F51B4" w:rsidP="001F5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Dominance without Hegemony</w:t>
      </w:r>
    </w:p>
    <w:p w14:paraId="139390FA" w14:textId="77777777" w:rsidR="001F51B4" w:rsidRPr="001F51B4" w:rsidRDefault="001F51B4" w:rsidP="001F5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India</w:t>
      </w:r>
    </w:p>
    <w:p w14:paraId="1F2D8610" w14:textId="77777777" w:rsidR="001F51B4" w:rsidRPr="001F51B4" w:rsidRDefault="001F51B4" w:rsidP="001F5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Elite Historiography</w:t>
      </w:r>
    </w:p>
    <w:p w14:paraId="307CD2FA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24AE224">
          <v:rect id="_x0000_i1041" style="width:0;height:1.5pt" o:hralign="center" o:hrstd="t" o:hr="t" fillcolor="#a0a0a0" stroked="f"/>
        </w:pict>
      </w:r>
    </w:p>
    <w:p w14:paraId="3FB69F61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5C0D2EE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Colonialism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การครอบงำทางการเมือง เศรษฐกิจ วัฒนธรรม และดินแดนของคนกลุ่มหนึ่งโดยอีกกลุ่มหนึ่ง</w:t>
      </w:r>
    </w:p>
    <w:p w14:paraId="00CDCFAE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Imperialism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ระบบการขยายอำนาจของจักรวรรดิ ซึ่งอาจทำงานผ่านทหาร เศรษฐกิจ การค้า วัฒนธรรม ความรู้ และการเมือง โดยไม่จำเป็นต้องปกครองตรงเสมอไป</w:t>
      </w:r>
    </w:p>
    <w:p w14:paraId="72A505AC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Postcolonialism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การศึกษาและวิจารณ์ผลตกค้างของ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ทั้งในวัฒนธรรม ภาษา ประวัติศาสตร์ อัตลักษณ์ รัฐชาติ และความรู้</w:t>
      </w:r>
    </w:p>
    <w:p w14:paraId="3FD791E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Decoloniality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การรื้อโครงสร้างอาณานิคมที่ยังคงอยู่ในความรู้ อำนาจ เชื้อชาติ เพศ เศรษฐกิจ และวิธีมองโลก</w:t>
      </w:r>
    </w:p>
    <w:p w14:paraId="4C05C21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Coloniality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ตรรกะอาณานิคมที่ยังทำงานต่อไปแม้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แบบปกครองตรงจะสิ้นสุดลงแล้ว</w:t>
      </w:r>
    </w:p>
    <w:p w14:paraId="13F46891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Coloniality of Power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Quijano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ที่อธิบายว่าอำนาจอาณานิคมยังคงจัดระเบียบโลกผ่าน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labor, knowledge, state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capitalism</w:t>
      </w:r>
    </w:p>
    <w:p w14:paraId="225C459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Coloniality of Being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การครอบงำระดับภาวะความเป็นมนุษย์ ทำให้บางชีวิตถูกมองว่าเป็นมนุษย์น้อยกว่า หรือถูกทำให้ความรุนแรงต่อเขาดูปกติ</w:t>
      </w:r>
    </w:p>
    <w:p w14:paraId="48E66D3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Coloniality of Knowledge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การทำให้ความรู้แบบยุโรปหรือศูนย์กลางถูกนับเป็นความรู้สากล ขณะที่ความรู้อื่นถูกลดเป็นความเชื่อ พื้นบ้าน ไสยศาสตร์ หรือวัตถุศึกษา</w:t>
      </w:r>
    </w:p>
    <w:p w14:paraId="4AF811F9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Orientalism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ระบบภาพแทนที่ตะวันตกสร้าง “ตะวันออก” ให้เป็นสิ่งลึกลับ ล้าหลัง ไร้เหตุผล หรือปกครองตัวเองไม่ได้</w:t>
      </w:r>
    </w:p>
    <w:p w14:paraId="29D64C22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Subaltern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กลุ่มคนที่ถูกผลักออกจากพื้นที่ของการพูด การแทนตนเอง และการถูกนับในโครงสร้างความรู้/การเมือง</w:t>
      </w:r>
    </w:p>
    <w:p w14:paraId="1D33838E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Epistemic Violence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ความรุนแรงทางความรู้ที่เกิดจากการพูดแทน ลบเสียง แปลผิด จัดหมวด หรือทำให้ความรู้ของผู้ถูกกดทับไม่ถูกนับ</w:t>
      </w:r>
    </w:p>
    <w:p w14:paraId="5C4A91D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Hybridity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ตัวตนและวัฒนธรรมที่เกิดจากการปะทะ ปะปน และต่อรองระหว่างอาณานิคมกับผู้ถูกอาณานิคม</w:t>
      </w:r>
    </w:p>
    <w:p w14:paraId="33C9A1E0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Mimicry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การเลียนแบบผู้ครอบงำที่ทั้งรับใช้อำนาจและทำให้อำนาจสั่นคลอน เพราะไม่เคยเหมือนอย่างสมบูรณ์</w:t>
      </w:r>
    </w:p>
    <w:p w14:paraId="5953CDC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Third Space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พื้นที่กึ่งกลางที่ความหมาย วัฒนธรรม และตัวตนถูกต่อรองใหม่ ไม่ได้เป็นของศูนย์กลางหรือชายขอบอย่างบริสุทธิ์</w:t>
      </w:r>
    </w:p>
    <w:p w14:paraId="7F09A54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Border Thinking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การคิดจากชายแดน จากพื้นที่ที่ระบบความรู้มากกว่าหนึ่งชุดปะทะกัน</w:t>
      </w:r>
    </w:p>
    <w:p w14:paraId="301777A8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Epistemic Disobedience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การไม่เชื่อฟังทางความรู้ การปฏิเสธไม่ให้ศูนย์กลางผูกขาดว่าอะไรคือเหตุผล ความจริง หรือความเป็นสากล</w:t>
      </w:r>
    </w:p>
    <w:p w14:paraId="0F56251A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Decolonising the Mind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การรื้ออาณานิคมออกจากภาษา จินตนาการ ความทรงจำ และวิธีที่ผู้ถูกครอบงำมองตนเอง</w:t>
      </w:r>
    </w:p>
    <w:p w14:paraId="76DA0B57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D27385">
          <v:rect id="_x0000_i1042" style="width:0;height:1.5pt" o:hralign="center" o:hrstd="t" o:hr="t" fillcolor="#a0a0a0" stroked="f"/>
        </w:pict>
      </w:r>
    </w:p>
    <w:p w14:paraId="25F211F3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52A76F2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มาก เพราะเว็บเราไม่ได้ทำแค่จิตวิทยาภายในแบบแยกจากโลก แต่ต้องเข้าใจว่าจิตใจมนุษย์ถูกสร้างจากประวัติศาสตร์ อำนาจ ภาษา และภาพแทนด้วย</w:t>
      </w:r>
    </w:p>
    <w:p w14:paraId="7C60A0EE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/ Decolonial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จะช่วยให้เว็บมีเครื่องมืออ่านเรื่องเหล่านี้</w:t>
      </w:r>
    </w:p>
    <w:p w14:paraId="220AC246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จิตใจของผู้ถูกทำให้ด้อยกว่า</w:t>
      </w:r>
    </w:p>
    <w:p w14:paraId="11CBBBFE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ความอายต่อภาษา บ้านเกิด ผิว สีผิว สำเนียง และรากของตนเอง</w:t>
      </w:r>
    </w:p>
    <w:p w14:paraId="4FF7BA77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internalize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สายตาของศูนย์กลาง</w:t>
      </w:r>
    </w:p>
    <w:p w14:paraId="6DB95419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การเลียนแบบความเป็นตะวันตกเพื่อให้ถูกนับว่าเจริญ</w:t>
      </w:r>
    </w:p>
    <w:p w14:paraId="79DC405C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ภาษาแม่กับจิตวิญญาณ</w:t>
      </w:r>
    </w:p>
    <w:p w14:paraId="119DFE3D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อำนาจของความรู้ที่อ้างว่าเป็นกลาง</w:t>
      </w:r>
    </w:p>
    <w:p w14:paraId="752F2487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การถูกพูดแทนโดยผู้มีอำนาจ</w:t>
      </w:r>
    </w:p>
    <w:p w14:paraId="2C993BFD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ความสัมพันธ์ระหว่าง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กับประวัติศาสตร์</w:t>
      </w:r>
    </w:p>
    <w:p w14:paraId="0D9F36F3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ความเป็นอื่นในระดับวัฒนธรรม</w:t>
      </w:r>
    </w:p>
    <w:p w14:paraId="300BBA2E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modernity</w:t>
      </w:r>
    </w:p>
    <w:p w14:paraId="4CF24F80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 wound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หรือบาดแผลจากอาณานิคม</w:t>
      </w:r>
    </w:p>
    <w:p w14:paraId="06E0C4B5" w14:textId="77777777" w:rsidR="001F51B4" w:rsidRPr="001F51B4" w:rsidRDefault="001F51B4" w:rsidP="001F5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การปลดปล่อยจิตใจจากเสียงของผู้ครอบงำ</w:t>
      </w:r>
    </w:p>
    <w:p w14:paraId="77E71A1C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สายนี้ยังช่วยกันไม่ให้เว็บกลายเป็นเว็บที่ใช้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/ Western Philosophy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เป็นศูนย์กลางโดยไม่รู้ตัว</w:t>
      </w:r>
    </w:p>
    <w:p w14:paraId="77E1938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เพราะถ้าเว็บเราจะพูดเรื่อง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อย่างรับผิดชอบ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เราต้องถามด้วยว่า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psyche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แบบไหนถูกนับเป็นมนุษย์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psyche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แบบไหนถูกทำให้เป็นวัตถุศึกษา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ของคนชายขอบถูกแปลผ่านภาษาของใคร</w:t>
      </w:r>
    </w:p>
    <w:p w14:paraId="23E505CC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DA67322">
          <v:rect id="_x0000_i1043" style="width:0;height:1.5pt" o:hralign="center" o:hrstd="t" o:hr="t" fillcolor="#a0a0a0" stroked="f"/>
        </w:pict>
      </w:r>
    </w:p>
    <w:p w14:paraId="241C2AAB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679DA781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Postcolonialism</w:t>
      </w:r>
    </w:p>
    <w:p w14:paraId="262FE159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Postcolonial Philosophy</w:t>
      </w:r>
    </w:p>
    <w:p w14:paraId="15E4D2E0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Theory</w:t>
      </w:r>
    </w:p>
    <w:p w14:paraId="067A900E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Decoloniality</w:t>
      </w:r>
    </w:p>
    <w:p w14:paraId="26F510CD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Colonialism</w:t>
      </w:r>
    </w:p>
    <w:p w14:paraId="2292464A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Imperialism</w:t>
      </w:r>
    </w:p>
    <w:p w14:paraId="609F591A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</w:t>
      </w:r>
    </w:p>
    <w:p w14:paraId="5C2A1A94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 of Power</w:t>
      </w:r>
    </w:p>
    <w:p w14:paraId="564A7B54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 of Being</w:t>
      </w:r>
    </w:p>
    <w:p w14:paraId="026A1E03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 of Knowledge</w:t>
      </w:r>
    </w:p>
    <w:p w14:paraId="3C0DFA0F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Modernity / Coloniality</w:t>
      </w:r>
    </w:p>
    <w:p w14:paraId="7F3EE84A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Eurocentrism</w:t>
      </w:r>
    </w:p>
    <w:p w14:paraId="2B6263BB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Orientalism</w:t>
      </w:r>
    </w:p>
    <w:p w14:paraId="7898D8B8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Othering</w:t>
      </w:r>
    </w:p>
    <w:p w14:paraId="1ABEF83E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2B461D7E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Subaltern</w:t>
      </w:r>
    </w:p>
    <w:p w14:paraId="3BE642BD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Epistemic Violence</w:t>
      </w:r>
    </w:p>
    <w:p w14:paraId="0B9B2FF2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Epistemic Disobedience</w:t>
      </w:r>
    </w:p>
    <w:p w14:paraId="5B8AFDE0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Border Thinking</w:t>
      </w:r>
    </w:p>
    <w:p w14:paraId="7E3A6598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Delinking</w:t>
      </w:r>
    </w:p>
    <w:p w14:paraId="215875A7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Hybridity</w:t>
      </w:r>
    </w:p>
    <w:p w14:paraId="59A63DD7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Mimicry</w:t>
      </w:r>
    </w:p>
    <w:p w14:paraId="599F4775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Third Space</w:t>
      </w:r>
    </w:p>
    <w:p w14:paraId="4E8531FD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Discourse</w:t>
      </w:r>
    </w:p>
    <w:p w14:paraId="66DB929F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Anti-Colonialism</w:t>
      </w:r>
    </w:p>
    <w:p w14:paraId="1094C431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National Consciousness</w:t>
      </w:r>
    </w:p>
    <w:p w14:paraId="36374AE4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Négritude</w:t>
      </w:r>
    </w:p>
    <w:p w14:paraId="0240E46C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Black Consciousness</w:t>
      </w:r>
    </w:p>
    <w:p w14:paraId="0E87C3AD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Internalized Racism</w:t>
      </w:r>
    </w:p>
    <w:p w14:paraId="096A7F6C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Alienation</w:t>
      </w:r>
    </w:p>
    <w:p w14:paraId="55A705DC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Decolonising the Mind</w:t>
      </w:r>
    </w:p>
    <w:p w14:paraId="0398A889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Language and Power</w:t>
      </w:r>
    </w:p>
    <w:p w14:paraId="12863A8F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Knowledge</w:t>
      </w:r>
    </w:p>
    <w:p w14:paraId="4281288F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Sovereignty</w:t>
      </w:r>
    </w:p>
    <w:p w14:paraId="6FFDE105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Research Ethics</w:t>
      </w:r>
    </w:p>
    <w:p w14:paraId="79AE6C4E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Necropolitics</w:t>
      </w:r>
    </w:p>
    <w:p w14:paraId="337DF754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Biopolitics</w:t>
      </w:r>
    </w:p>
    <w:p w14:paraId="02862943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Death-Worlds</w:t>
      </w:r>
    </w:p>
    <w:p w14:paraId="6FE99759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Provincializing Europe</w:t>
      </w:r>
    </w:p>
    <w:p w14:paraId="6F603162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Subaltern Studies</w:t>
      </w:r>
    </w:p>
    <w:p w14:paraId="58537DB4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History from Below</w:t>
      </w:r>
    </w:p>
    <w:p w14:paraId="160A3B09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Wound</w:t>
      </w:r>
    </w:p>
    <w:p w14:paraId="2187772D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Liberation Philosophy</w:t>
      </w:r>
    </w:p>
    <w:p w14:paraId="64F3C7F2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Transmodernity</w:t>
      </w:r>
    </w:p>
    <w:p w14:paraId="774A7D81" w14:textId="77777777" w:rsidR="001F51B4" w:rsidRPr="001F51B4" w:rsidRDefault="001F51B4" w:rsidP="001F5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Colonial / Modern Gender System</w:t>
      </w:r>
    </w:p>
    <w:p w14:paraId="7FBDC1F5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59BB392">
          <v:rect id="_x0000_i1044" style="width:0;height:1.5pt" o:hralign="center" o:hrstd="t" o:hr="t" fillcolor="#a0a0a0" stroked="f"/>
        </w:pict>
      </w:r>
    </w:p>
    <w:p w14:paraId="2DC6DD33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1F51B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4120B77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/ Decolonial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ได้ลึกมาก แต่ต้องเชื่อมด้วยความระวัง เพราะ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เองเป็นนักคิดยุโรปที่มีทั้งความลึกและข้อจำกัดของยุคสมัย</w:t>
      </w:r>
    </w:p>
    <w:p w14:paraId="1F2BCE3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ถ้าใน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shadow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คือสิ่งที่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ไม่อยากยอมรับ ในระดับอารยธรรม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modernity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ยุโรป ความเจริญ เหตุผล วิทยาศาสตร์ และมนุษยนิยมตะวันตกมีด้านมืดคือการครอบงำ การจัดลำดับมนุษย์ และการทำให้คนอื่นเป็นวัตถุศึกษา</w:t>
      </w:r>
    </w:p>
    <w:p w14:paraId="6E93CAD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Orientalism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สามารถอ่านได้ว่าเป็น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ขนาดใหญ่ของตะวันตก ตะวันออกถูกทำให้เป็นพื้นที่ของความลึกลับ ความไร้เหตุผล ความเย้ายวน หรือความป่าเถื่อน เพื่อให้ตะวันตกมองตนเองว่าเป็นเหตุผล ความสว่าง และความเจริญ</w:t>
      </w:r>
    </w:p>
    <w:p w14:paraId="36DA2573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ผู้ถูกอาณานิคมมักถูกบังคับให้สร้าง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ที่ศูนย์กลางยอมรับ เช่น พูดภาษาเจ้าอาณานิคม แต่งตัวแบบศูนย์กลาง คิดแบบศูนย์กลาง และพิสูจน์ตนเองผ่านมาตรฐานของผู้ครอบงำ</w:t>
      </w:r>
    </w:p>
    <w:p w14:paraId="69DB8A3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Colonial wound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สามารถเข้าใจเป็น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ทางวัฒนธรรมได้ คือบาดแผลที่ไม่ได้อยู่แค่ในบุคคล แต่ฝังในภาษา ครอบครัว ชุมชน ประวัติศาสตร์ และความทรงจำร่วม</w:t>
      </w:r>
    </w:p>
    <w:p w14:paraId="265226DD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จุดที่ห้าคือ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คือการค่อย ๆ กลายเป็นตัวเองมากขึ้น ในบริบท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postcolonial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มันอาจหมายถึงการแยกตัวออกจากภาพตัวตนที่ผู้ครอบงำสร้างให้ แล้วกลับไปฟังเสียงของตนเอง ภาษาเดิม ความทรงจำเดิม และความเป็นมนุษย์ที่ไม่ต้องขออนุญาตจากศูนย์กลาง</w:t>
      </w:r>
    </w:p>
    <w:p w14:paraId="38A9BFAE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Unconscious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ตรงนี้ต้องใช้ด้วยความระวังมาก เพราะแนวคิด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unconscious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มีพลังในการอ่าน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แต่ก็เสี่ยงกลบความต่างทางประวัติศาสตร์จริงของแต่ละวัฒนธรรม ถ้าใช้แบบเหมารวมว่า “มนุษย์ทุกที่เหมือนกันหมด”</w:t>
      </w:r>
    </w:p>
    <w:p w14:paraId="632B566B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สัญลักษณ์ในโลกอาณานิคมไม่ใช่แค่ภาพทางจิต แต่เป็นสนามต่อสู้ เช่น ภาษา เสื้อผ้า สีผิว ธง แผนที่ รูปปั้น พิพิธภัณฑ์ หนังสือเรียน และศาสนา ล้วนเป็นสัญลักษณ์ที่มีอำนาจทางจิตใจและการเมือง</w:t>
      </w:r>
    </w:p>
    <w:p w14:paraId="109F2968" w14:textId="77777777" w:rsidR="001F51B4" w:rsidRPr="001F51B4" w:rsidRDefault="001F51B4" w:rsidP="001F5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144C82D">
          <v:rect id="_x0000_i1045" style="width:0;height:1.5pt" o:hralign="center" o:hrstd="t" o:hr="t" fillcolor="#a0a0a0" stroked="f"/>
        </w:pict>
      </w:r>
    </w:p>
    <w:p w14:paraId="450428CA" w14:textId="77777777" w:rsidR="001F51B4" w:rsidRPr="001F51B4" w:rsidRDefault="001F51B4" w:rsidP="001F5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F51B4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4B9D9517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Postcolonial Philosophy / Decolonial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“ศูนย์กลาง”</w:t>
      </w:r>
    </w:p>
    <w:p w14:paraId="776D66AC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หน้าที่ของสายนี้คือทำให้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ไม่พูดเรื่องจิตใจมนุษย์ราวกับมนุษย์ทุกคนเกิดในเงื่อนไขเดียวกัน</w:t>
      </w:r>
    </w:p>
    <w:p w14:paraId="3B08D416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เพราะจิตใจไม่ได้มีแค่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ego, shadow, persona, complex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แต่ยังมีภาษา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ประวัติศาสตร์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เชื้อชาติ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จักรวรรดิ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โรงเรียน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รัฐ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ศาสนา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และความรู้ที่บอกเราตั้งแต่เด็กว่าอะไรเจริญ อะไรต่ำ อะไรควรอาย และเสียงของใครควรถูกเชื่อ</w:t>
      </w:r>
    </w:p>
    <w:p w14:paraId="5CBD36B8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สายนี้เหมาะเชื่อมกับ</w:t>
      </w:r>
    </w:p>
    <w:p w14:paraId="61E90BCE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Critical Theory</w:t>
      </w:r>
    </w:p>
    <w:p w14:paraId="4476CB4E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Feminist Philosophy</w:t>
      </w:r>
    </w:p>
    <w:p w14:paraId="1C6257A3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Queer Theory</w:t>
      </w:r>
    </w:p>
    <w:p w14:paraId="03C8DC10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Race</w:t>
      </w:r>
    </w:p>
    <w:p w14:paraId="4BAF0F1A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Liberation Philosophy</w:t>
      </w:r>
    </w:p>
    <w:p w14:paraId="15E3489E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Philosophy</w:t>
      </w:r>
    </w:p>
    <w:p w14:paraId="4B6585A7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Philosophy</w:t>
      </w:r>
    </w:p>
    <w:p w14:paraId="10C5309C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History</w:t>
      </w:r>
    </w:p>
    <w:p w14:paraId="77E69B72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64E66F41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774700C7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Cultural Psychology</w:t>
      </w:r>
    </w:p>
    <w:p w14:paraId="79F5CF45" w14:textId="77777777" w:rsidR="001F51B4" w:rsidRPr="001F51B4" w:rsidRDefault="001F51B4" w:rsidP="001F5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>Myth and Symbol Studies</w:t>
      </w:r>
    </w:p>
    <w:p w14:paraId="661D895E" w14:textId="77777777" w:rsidR="001F51B4" w:rsidRPr="001F51B4" w:rsidRDefault="001F51B4" w:rsidP="001F5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Philosophy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รื้อว่า “มนุษย์สากล” อาจเป็นผู้ชาย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รื้อว่า “ความปกติ” อาจเป็นระบบควบคุม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Postcolonial / Decolonial Theory 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จะรื้อต่อว่า</w:t>
      </w:r>
      <w:r w:rsidRPr="001F51B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1F51B4">
        <w:rPr>
          <w:rFonts w:ascii="Times New Roman" w:eastAsia="Times New Roman" w:hAnsi="Times New Roman" w:cs="Angsana New"/>
          <w:sz w:val="24"/>
          <w:szCs w:val="24"/>
          <w:cs/>
        </w:rPr>
        <w:t>ความรู้สากล” อาจเป็นเสียงของจักรวรรดิที่พูดดังจนเราลืมว่าโลกมีหลายศูนย์กลางกว่านั้น</w:t>
      </w:r>
    </w:p>
    <w:p w14:paraId="5968E629" w14:textId="77777777" w:rsidR="00CF0698" w:rsidRDefault="00CF0698"/>
    <w:sectPr w:rsidR="00CF0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81D"/>
    <w:multiLevelType w:val="multilevel"/>
    <w:tmpl w:val="CFC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68B4"/>
    <w:multiLevelType w:val="multilevel"/>
    <w:tmpl w:val="3F9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20A"/>
    <w:multiLevelType w:val="multilevel"/>
    <w:tmpl w:val="80C4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B1986"/>
    <w:multiLevelType w:val="multilevel"/>
    <w:tmpl w:val="E19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E46"/>
    <w:multiLevelType w:val="multilevel"/>
    <w:tmpl w:val="A8E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47413"/>
    <w:multiLevelType w:val="multilevel"/>
    <w:tmpl w:val="7ED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D6528"/>
    <w:multiLevelType w:val="multilevel"/>
    <w:tmpl w:val="DD2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A278F"/>
    <w:multiLevelType w:val="multilevel"/>
    <w:tmpl w:val="AA1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C5AAC"/>
    <w:multiLevelType w:val="multilevel"/>
    <w:tmpl w:val="634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648AE"/>
    <w:multiLevelType w:val="multilevel"/>
    <w:tmpl w:val="20F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B740A"/>
    <w:multiLevelType w:val="multilevel"/>
    <w:tmpl w:val="D51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97200"/>
    <w:multiLevelType w:val="multilevel"/>
    <w:tmpl w:val="534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C796F"/>
    <w:multiLevelType w:val="multilevel"/>
    <w:tmpl w:val="AE1A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20203"/>
    <w:multiLevelType w:val="multilevel"/>
    <w:tmpl w:val="98C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B1A4B"/>
    <w:multiLevelType w:val="multilevel"/>
    <w:tmpl w:val="D0F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D6F01"/>
    <w:multiLevelType w:val="multilevel"/>
    <w:tmpl w:val="6F5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F2BFD"/>
    <w:multiLevelType w:val="multilevel"/>
    <w:tmpl w:val="87B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371F9"/>
    <w:multiLevelType w:val="multilevel"/>
    <w:tmpl w:val="7C0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C7C31"/>
    <w:multiLevelType w:val="multilevel"/>
    <w:tmpl w:val="8654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A4EF6"/>
    <w:multiLevelType w:val="multilevel"/>
    <w:tmpl w:val="0C2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401F2"/>
    <w:multiLevelType w:val="multilevel"/>
    <w:tmpl w:val="B10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B52CB"/>
    <w:multiLevelType w:val="multilevel"/>
    <w:tmpl w:val="DBB0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72CD9"/>
    <w:multiLevelType w:val="multilevel"/>
    <w:tmpl w:val="98B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D7E0D"/>
    <w:multiLevelType w:val="multilevel"/>
    <w:tmpl w:val="0B0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1512E"/>
    <w:multiLevelType w:val="multilevel"/>
    <w:tmpl w:val="4BE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F3137"/>
    <w:multiLevelType w:val="multilevel"/>
    <w:tmpl w:val="9C7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85071"/>
    <w:multiLevelType w:val="multilevel"/>
    <w:tmpl w:val="770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B0E52"/>
    <w:multiLevelType w:val="multilevel"/>
    <w:tmpl w:val="05E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21FD7"/>
    <w:multiLevelType w:val="multilevel"/>
    <w:tmpl w:val="5DAA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E33E6"/>
    <w:multiLevelType w:val="multilevel"/>
    <w:tmpl w:val="9DF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6798B"/>
    <w:multiLevelType w:val="multilevel"/>
    <w:tmpl w:val="498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F191B"/>
    <w:multiLevelType w:val="multilevel"/>
    <w:tmpl w:val="BE3C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701BC"/>
    <w:multiLevelType w:val="multilevel"/>
    <w:tmpl w:val="963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41AF7"/>
    <w:multiLevelType w:val="multilevel"/>
    <w:tmpl w:val="681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4716E"/>
    <w:multiLevelType w:val="multilevel"/>
    <w:tmpl w:val="9712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927371">
    <w:abstractNumId w:val="13"/>
  </w:num>
  <w:num w:numId="2" w16cid:durableId="1649899509">
    <w:abstractNumId w:val="20"/>
  </w:num>
  <w:num w:numId="3" w16cid:durableId="972716626">
    <w:abstractNumId w:val="32"/>
  </w:num>
  <w:num w:numId="4" w16cid:durableId="2111968577">
    <w:abstractNumId w:val="10"/>
  </w:num>
  <w:num w:numId="5" w16cid:durableId="62678427">
    <w:abstractNumId w:val="9"/>
  </w:num>
  <w:num w:numId="6" w16cid:durableId="1181554304">
    <w:abstractNumId w:val="5"/>
  </w:num>
  <w:num w:numId="7" w16cid:durableId="1715735699">
    <w:abstractNumId w:val="18"/>
  </w:num>
  <w:num w:numId="8" w16cid:durableId="183330469">
    <w:abstractNumId w:val="7"/>
  </w:num>
  <w:num w:numId="9" w16cid:durableId="203717401">
    <w:abstractNumId w:val="29"/>
  </w:num>
  <w:num w:numId="10" w16cid:durableId="1173104878">
    <w:abstractNumId w:val="3"/>
  </w:num>
  <w:num w:numId="11" w16cid:durableId="1958564953">
    <w:abstractNumId w:val="11"/>
  </w:num>
  <w:num w:numId="12" w16cid:durableId="494228751">
    <w:abstractNumId w:val="31"/>
  </w:num>
  <w:num w:numId="13" w16cid:durableId="1837726405">
    <w:abstractNumId w:val="24"/>
  </w:num>
  <w:num w:numId="14" w16cid:durableId="905919142">
    <w:abstractNumId w:val="33"/>
  </w:num>
  <w:num w:numId="15" w16cid:durableId="946085662">
    <w:abstractNumId w:val="34"/>
  </w:num>
  <w:num w:numId="16" w16cid:durableId="1752266447">
    <w:abstractNumId w:val="14"/>
  </w:num>
  <w:num w:numId="17" w16cid:durableId="587231237">
    <w:abstractNumId w:val="4"/>
  </w:num>
  <w:num w:numId="18" w16cid:durableId="1293098686">
    <w:abstractNumId w:val="19"/>
  </w:num>
  <w:num w:numId="19" w16cid:durableId="289097516">
    <w:abstractNumId w:val="1"/>
  </w:num>
  <w:num w:numId="20" w16cid:durableId="450980180">
    <w:abstractNumId w:val="21"/>
  </w:num>
  <w:num w:numId="21" w16cid:durableId="330985728">
    <w:abstractNumId w:val="23"/>
  </w:num>
  <w:num w:numId="22" w16cid:durableId="1403789753">
    <w:abstractNumId w:val="30"/>
  </w:num>
  <w:num w:numId="23" w16cid:durableId="2112893019">
    <w:abstractNumId w:val="0"/>
  </w:num>
  <w:num w:numId="24" w16cid:durableId="1361541926">
    <w:abstractNumId w:val="12"/>
  </w:num>
  <w:num w:numId="25" w16cid:durableId="1054819354">
    <w:abstractNumId w:val="17"/>
  </w:num>
  <w:num w:numId="26" w16cid:durableId="1470322964">
    <w:abstractNumId w:val="22"/>
  </w:num>
  <w:num w:numId="27" w16cid:durableId="532840138">
    <w:abstractNumId w:val="27"/>
  </w:num>
  <w:num w:numId="28" w16cid:durableId="1789154432">
    <w:abstractNumId w:val="26"/>
  </w:num>
  <w:num w:numId="29" w16cid:durableId="1957639062">
    <w:abstractNumId w:val="8"/>
  </w:num>
  <w:num w:numId="30" w16cid:durableId="1163620313">
    <w:abstractNumId w:val="6"/>
  </w:num>
  <w:num w:numId="31" w16cid:durableId="868026371">
    <w:abstractNumId w:val="2"/>
  </w:num>
  <w:num w:numId="32" w16cid:durableId="185023214">
    <w:abstractNumId w:val="16"/>
  </w:num>
  <w:num w:numId="33" w16cid:durableId="238366851">
    <w:abstractNumId w:val="25"/>
  </w:num>
  <w:num w:numId="34" w16cid:durableId="1368140173">
    <w:abstractNumId w:val="28"/>
  </w:num>
  <w:num w:numId="35" w16cid:durableId="10702294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B4"/>
    <w:rsid w:val="001F51B4"/>
    <w:rsid w:val="00C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882F"/>
  <w15:chartTrackingRefBased/>
  <w15:docId w15:val="{8BC01E6B-7762-4DB8-8A8A-01A4A72A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F51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1F5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1F51B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1F51B4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a3">
    <w:name w:val="Normal (Web)"/>
    <w:basedOn w:val="a"/>
    <w:uiPriority w:val="99"/>
    <w:semiHidden/>
    <w:unhideWhenUsed/>
    <w:rsid w:val="001F5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1F51B4"/>
    <w:rPr>
      <w:b/>
      <w:bCs/>
    </w:rPr>
  </w:style>
  <w:style w:type="character" w:styleId="a5">
    <w:name w:val="Emphasis"/>
    <w:basedOn w:val="a0"/>
    <w:uiPriority w:val="20"/>
    <w:qFormat/>
    <w:rsid w:val="001F51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3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2555</Words>
  <Characters>14566</Characters>
  <Application>Microsoft Office Word</Application>
  <DocSecurity>0</DocSecurity>
  <Lines>121</Lines>
  <Paragraphs>34</Paragraphs>
  <ScaleCrop>false</ScaleCrop>
  <Company/>
  <LinksUpToDate>false</LinksUpToDate>
  <CharactersWithSpaces>17087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2026-06-29T04:31:00Z</dcterms:created>
  <dcterms:modified xsi:type="dcterms:W3CDTF">2026-06-29T04:31:00Z</dcterms:modified>
</cp:coreProperties>
</file>