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14B5D" w14:textId="6A716E10" w:rsidR="002B7EB5" w:rsidRDefault="002B7EB5" w:rsidP="002B7EB5">
      <w:pPr>
        <w:jc w:val="center"/>
        <w:rPr>
          <w:rFonts w:ascii="Courier New" w:hAnsi="Courier New" w:cs="Courier New"/>
          <w:b/>
          <w:bCs/>
          <w:sz w:val="21"/>
          <w:szCs w:val="21"/>
        </w:rPr>
      </w:pPr>
      <w:r w:rsidRPr="002B7EB5">
        <w:rPr>
          <w:rFonts w:ascii="Courier New" w:hAnsi="Courier New" w:cs="Courier New"/>
          <w:b/>
          <w:bCs/>
          <w:sz w:val="21"/>
          <w:szCs w:val="21"/>
        </w:rPr>
        <w:t>EGCI427 Practice</w:t>
      </w:r>
    </w:p>
    <w:p w14:paraId="7764FFC8" w14:textId="77777777" w:rsidR="002B7EB5" w:rsidRPr="002B7EB5" w:rsidRDefault="002B7EB5" w:rsidP="002B7EB5">
      <w:pPr>
        <w:jc w:val="center"/>
        <w:rPr>
          <w:rFonts w:ascii="Courier New" w:hAnsi="Courier New" w:cs="Courier New"/>
          <w:b/>
          <w:bCs/>
          <w:sz w:val="21"/>
          <w:szCs w:val="21"/>
        </w:rPr>
      </w:pPr>
    </w:p>
    <w:p w14:paraId="78B5830E" w14:textId="77777777" w:rsidR="002B7EB5" w:rsidRPr="002B7EB5" w:rsidRDefault="002B7EB5">
      <w:pPr>
        <w:rPr>
          <w:rFonts w:ascii="Courier New" w:hAnsi="Courier New" w:cs="Courier New"/>
          <w:sz w:val="20"/>
          <w:szCs w:val="20"/>
        </w:rPr>
      </w:pPr>
      <w:r w:rsidRPr="002B7EB5">
        <w:rPr>
          <w:rFonts w:ascii="Courier New" w:hAnsi="Courier New" w:cs="Courier New"/>
          <w:sz w:val="20"/>
          <w:szCs w:val="20"/>
        </w:rPr>
        <w:t>//------------------------------------------------------------</w:t>
      </w:r>
      <w:r w:rsidR="00C74526">
        <w:rPr>
          <w:rFonts w:ascii="Courier New" w:hAnsi="Courier New" w:cs="Courier New"/>
          <w:sz w:val="20"/>
          <w:szCs w:val="20"/>
        </w:rPr>
        <w:t>----</w:t>
      </w:r>
      <w:r w:rsidRPr="002B7EB5">
        <w:rPr>
          <w:rFonts w:ascii="Courier New" w:hAnsi="Courier New" w:cs="Courier New"/>
          <w:sz w:val="20"/>
          <w:szCs w:val="20"/>
        </w:rPr>
        <w:t>-------//</w:t>
      </w:r>
    </w:p>
    <w:p w14:paraId="6671A366" w14:textId="77777777" w:rsidR="002B7EB5" w:rsidRDefault="002B7EB5">
      <w:pPr>
        <w:rPr>
          <w:rFonts w:ascii="Courier New" w:hAnsi="Courier New" w:cs="Courier New"/>
          <w:b/>
          <w:bCs/>
          <w:sz w:val="20"/>
          <w:szCs w:val="20"/>
        </w:rPr>
      </w:pPr>
      <w:r w:rsidRPr="002B7EB5">
        <w:rPr>
          <w:rFonts w:ascii="Courier New" w:hAnsi="Courier New" w:cs="Courier New"/>
          <w:b/>
          <w:bCs/>
          <w:sz w:val="20"/>
          <w:szCs w:val="20"/>
        </w:rPr>
        <w:t>(1) Sign-in Page</w:t>
      </w:r>
    </w:p>
    <w:p w14:paraId="30966EE0" w14:textId="77777777" w:rsidR="00C74526" w:rsidRPr="002B7EB5" w:rsidRDefault="00C74526">
      <w:pPr>
        <w:rPr>
          <w:rFonts w:ascii="Courier New" w:hAnsi="Courier New" w:cs="Courier New"/>
          <w:b/>
          <w:bCs/>
          <w:sz w:val="20"/>
          <w:szCs w:val="20"/>
        </w:rPr>
      </w:pPr>
    </w:p>
    <w:p w14:paraId="162853A8" w14:textId="77777777" w:rsidR="002B7EB5" w:rsidRDefault="00C74526" w:rsidP="002B7EB5">
      <w:pPr>
        <w:jc w:val="center"/>
      </w:pPr>
      <w:r w:rsidRPr="00C74526">
        <w:rPr>
          <w:noProof/>
        </w:rPr>
        <w:drawing>
          <wp:inline distT="0" distB="0" distL="0" distR="0" wp14:anchorId="3B397251" wp14:editId="25E3713B">
            <wp:extent cx="4206240" cy="1625138"/>
            <wp:effectExtent l="12700" t="12700" r="1016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961" cy="1633144"/>
                    </a:xfrm>
                    <a:prstGeom prst="rect">
                      <a:avLst/>
                    </a:prstGeom>
                    <a:ln w="63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41E0410" w14:textId="77777777" w:rsidR="002B7EB5" w:rsidRPr="002B7EB5" w:rsidRDefault="002B7EB5" w:rsidP="002B7EB5">
      <w:pPr>
        <w:rPr>
          <w:rFonts w:ascii="Courier New" w:hAnsi="Courier New" w:cs="Courier New"/>
          <w:sz w:val="20"/>
          <w:szCs w:val="20"/>
        </w:rPr>
      </w:pPr>
      <w:r w:rsidRPr="002B7EB5">
        <w:rPr>
          <w:rFonts w:ascii="Courier New" w:hAnsi="Courier New" w:cs="Courier New"/>
          <w:sz w:val="20"/>
          <w:szCs w:val="20"/>
        </w:rPr>
        <w:t>//-------------------------------------------------------</w:t>
      </w:r>
      <w:r w:rsidR="00C74526">
        <w:rPr>
          <w:rFonts w:ascii="Courier New" w:hAnsi="Courier New" w:cs="Courier New"/>
          <w:sz w:val="20"/>
          <w:szCs w:val="20"/>
        </w:rPr>
        <w:t>----</w:t>
      </w:r>
      <w:r w:rsidRPr="002B7EB5">
        <w:rPr>
          <w:rFonts w:ascii="Courier New" w:hAnsi="Courier New" w:cs="Courier New"/>
          <w:sz w:val="20"/>
          <w:szCs w:val="20"/>
        </w:rPr>
        <w:t>------------//</w:t>
      </w:r>
    </w:p>
    <w:p w14:paraId="2E8E9DD9" w14:textId="77777777" w:rsidR="002B7EB5" w:rsidRDefault="002B7EB5">
      <w:pPr>
        <w:rPr>
          <w:rFonts w:ascii="Courier New" w:hAnsi="Courier New" w:cs="Courier New"/>
          <w:b/>
          <w:bCs/>
          <w:sz w:val="20"/>
          <w:szCs w:val="20"/>
        </w:rPr>
      </w:pPr>
      <w:r w:rsidRPr="002B7EB5">
        <w:rPr>
          <w:rFonts w:ascii="Courier New" w:hAnsi="Courier New" w:cs="Courier New"/>
          <w:b/>
          <w:bCs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Pr="002B7EB5">
        <w:rPr>
          <w:rFonts w:ascii="Courier New" w:hAnsi="Courier New" w:cs="Courier New"/>
          <w:b/>
          <w:bCs/>
          <w:sz w:val="20"/>
          <w:szCs w:val="20"/>
        </w:rPr>
        <w:t>) Sign-</w:t>
      </w:r>
      <w:r>
        <w:rPr>
          <w:rFonts w:ascii="Courier New" w:hAnsi="Courier New" w:cs="Courier New"/>
          <w:b/>
          <w:bCs/>
          <w:sz w:val="20"/>
          <w:szCs w:val="20"/>
        </w:rPr>
        <w:t>up</w:t>
      </w:r>
      <w:r w:rsidRPr="002B7EB5">
        <w:rPr>
          <w:rFonts w:ascii="Courier New" w:hAnsi="Courier New" w:cs="Courier New"/>
          <w:b/>
          <w:bCs/>
          <w:sz w:val="20"/>
          <w:szCs w:val="20"/>
        </w:rPr>
        <w:t xml:space="preserve"> Page</w:t>
      </w:r>
    </w:p>
    <w:p w14:paraId="304A64FA" w14:textId="77777777" w:rsidR="00C74526" w:rsidRPr="00C74526" w:rsidRDefault="00C74526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1087D0" w14:textId="77777777" w:rsidR="002B7EB5" w:rsidRDefault="002B7EB5" w:rsidP="002B7EB5">
      <w:pPr>
        <w:jc w:val="center"/>
      </w:pPr>
      <w:r w:rsidRPr="002B7EB5">
        <w:rPr>
          <w:noProof/>
        </w:rPr>
        <w:drawing>
          <wp:inline distT="0" distB="0" distL="0" distR="0" wp14:anchorId="19B13049" wp14:editId="0743EBE1">
            <wp:extent cx="4055166" cy="1518215"/>
            <wp:effectExtent l="12700" t="12700" r="88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068" cy="1529410"/>
                    </a:xfrm>
                    <a:prstGeom prst="rect">
                      <a:avLst/>
                    </a:prstGeom>
                    <a:ln w="63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2370ADB" w14:textId="77777777" w:rsidR="00C74526" w:rsidRDefault="00C74526" w:rsidP="002B7EB5">
      <w:pPr>
        <w:jc w:val="center"/>
      </w:pPr>
    </w:p>
    <w:p w14:paraId="74A85AA8" w14:textId="77777777" w:rsidR="002B7EB5" w:rsidRPr="002B7EB5" w:rsidRDefault="002B7EB5" w:rsidP="002B7EB5">
      <w:pPr>
        <w:rPr>
          <w:rFonts w:ascii="Courier New" w:hAnsi="Courier New" w:cs="Courier New"/>
          <w:sz w:val="20"/>
          <w:szCs w:val="20"/>
        </w:rPr>
      </w:pPr>
      <w:r w:rsidRPr="002B7EB5">
        <w:rPr>
          <w:rFonts w:ascii="Courier New" w:hAnsi="Courier New" w:cs="Courier New"/>
          <w:sz w:val="20"/>
          <w:szCs w:val="20"/>
        </w:rPr>
        <w:t>//-------------------------------------------------------</w:t>
      </w:r>
      <w:r w:rsidR="00C74526">
        <w:rPr>
          <w:rFonts w:ascii="Courier New" w:hAnsi="Courier New" w:cs="Courier New"/>
          <w:sz w:val="20"/>
          <w:szCs w:val="20"/>
        </w:rPr>
        <w:t>----</w:t>
      </w:r>
      <w:r w:rsidRPr="002B7EB5">
        <w:rPr>
          <w:rFonts w:ascii="Courier New" w:hAnsi="Courier New" w:cs="Courier New"/>
          <w:sz w:val="20"/>
          <w:szCs w:val="20"/>
        </w:rPr>
        <w:t>------------//</w:t>
      </w:r>
    </w:p>
    <w:p w14:paraId="79AADCD5" w14:textId="77777777" w:rsidR="002B7EB5" w:rsidRPr="002B7EB5" w:rsidRDefault="002B7EB5" w:rsidP="002B7EB5">
      <w:pPr>
        <w:rPr>
          <w:rFonts w:ascii="Courier New" w:hAnsi="Courier New" w:cs="Courier New"/>
          <w:b/>
          <w:bCs/>
          <w:sz w:val="20"/>
          <w:szCs w:val="20"/>
        </w:rPr>
      </w:pPr>
      <w:r w:rsidRPr="002B7EB5">
        <w:rPr>
          <w:rFonts w:ascii="Courier New" w:hAnsi="Courier New" w:cs="Courier New"/>
          <w:b/>
          <w:bCs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3</w:t>
      </w:r>
      <w:r w:rsidRPr="002B7EB5"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Home</w:t>
      </w:r>
      <w:r w:rsidRPr="002B7EB5">
        <w:rPr>
          <w:rFonts w:ascii="Courier New" w:hAnsi="Courier New" w:cs="Courier New"/>
          <w:b/>
          <w:bCs/>
          <w:sz w:val="20"/>
          <w:szCs w:val="20"/>
        </w:rPr>
        <w:t xml:space="preserve"> Page</w:t>
      </w:r>
      <w:r>
        <w:rPr>
          <w:rFonts w:ascii="Courier New" w:hAnsi="Courier New" w:cs="Courier New"/>
          <w:b/>
          <w:bCs/>
          <w:sz w:val="20"/>
          <w:szCs w:val="20"/>
        </w:rPr>
        <w:t>: Show the list of city, image and description</w:t>
      </w:r>
    </w:p>
    <w:p w14:paraId="2AE6D6AF" w14:textId="77777777" w:rsidR="002B7EB5" w:rsidRDefault="002B7EB5" w:rsidP="002B7EB5"/>
    <w:p w14:paraId="74C6C26D" w14:textId="77777777" w:rsidR="00171896" w:rsidRDefault="002B7EB5" w:rsidP="002B7EB5">
      <w:r w:rsidRPr="002B7EB5">
        <w:rPr>
          <w:noProof/>
        </w:rPr>
        <w:drawing>
          <wp:inline distT="0" distB="0" distL="0" distR="0" wp14:anchorId="13B407D8" wp14:editId="161B1899">
            <wp:extent cx="5727700" cy="3621405"/>
            <wp:effectExtent l="12700" t="1270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1405"/>
                    </a:xfrm>
                    <a:prstGeom prst="rect">
                      <a:avLst/>
                    </a:prstGeom>
                    <a:ln w="63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81DBB0C" w14:textId="77777777" w:rsidR="002B7EB5" w:rsidRPr="002B7EB5" w:rsidRDefault="002B7EB5" w:rsidP="002B7EB5">
      <w:pPr>
        <w:rPr>
          <w:rFonts w:ascii="Courier New" w:hAnsi="Courier New" w:cs="Courier New"/>
          <w:sz w:val="20"/>
          <w:szCs w:val="20"/>
        </w:rPr>
      </w:pPr>
      <w:r w:rsidRPr="002B7EB5">
        <w:rPr>
          <w:rFonts w:ascii="Courier New" w:hAnsi="Courier New" w:cs="Courier New"/>
          <w:sz w:val="20"/>
          <w:szCs w:val="20"/>
        </w:rPr>
        <w:t>//-----------------------------------------------------------------</w:t>
      </w:r>
      <w:r w:rsidR="00C74526">
        <w:rPr>
          <w:rFonts w:ascii="Courier New" w:hAnsi="Courier New" w:cs="Courier New"/>
          <w:sz w:val="20"/>
          <w:szCs w:val="20"/>
        </w:rPr>
        <w:t>----</w:t>
      </w:r>
      <w:r w:rsidRPr="002B7EB5">
        <w:rPr>
          <w:rFonts w:ascii="Courier New" w:hAnsi="Courier New" w:cs="Courier New"/>
          <w:sz w:val="20"/>
          <w:szCs w:val="20"/>
        </w:rPr>
        <w:t>--//</w:t>
      </w:r>
    </w:p>
    <w:p w14:paraId="779D811D" w14:textId="77777777" w:rsidR="002B7EB5" w:rsidRDefault="002B7EB5" w:rsidP="002B7EB5">
      <w:pPr>
        <w:rPr>
          <w:rFonts w:ascii="Courier New" w:hAnsi="Courier New" w:cs="Courier New"/>
          <w:b/>
          <w:bCs/>
          <w:sz w:val="20"/>
          <w:szCs w:val="20"/>
        </w:rPr>
      </w:pPr>
      <w:r w:rsidRPr="002B7EB5">
        <w:rPr>
          <w:rFonts w:ascii="Courier New" w:hAnsi="Courier New" w:cs="Courier New"/>
          <w:b/>
          <w:bCs/>
          <w:sz w:val="20"/>
          <w:szCs w:val="20"/>
        </w:rPr>
        <w:lastRenderedPageBreak/>
        <w:t>(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 w:rsidRPr="002B7EB5"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Weather</w:t>
      </w:r>
      <w:r w:rsidRPr="002B7EB5">
        <w:rPr>
          <w:rFonts w:ascii="Courier New" w:hAnsi="Courier New" w:cs="Courier New"/>
          <w:b/>
          <w:bCs/>
          <w:sz w:val="20"/>
          <w:szCs w:val="20"/>
        </w:rPr>
        <w:t xml:space="preserve"> Page</w:t>
      </w:r>
    </w:p>
    <w:p w14:paraId="706F39DB" w14:textId="77777777" w:rsidR="00632314" w:rsidRDefault="00632314" w:rsidP="002B7EB5">
      <w:pPr>
        <w:rPr>
          <w:rFonts w:ascii="Courier New" w:hAnsi="Courier New" w:cs="Courier New"/>
          <w:b/>
          <w:bCs/>
          <w:sz w:val="20"/>
          <w:szCs w:val="20"/>
        </w:rPr>
      </w:pPr>
    </w:p>
    <w:p w14:paraId="760B7E5E" w14:textId="77777777" w:rsidR="00632314" w:rsidRPr="002B7EB5" w:rsidRDefault="00632314" w:rsidP="002B7EB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Weather JSON Data from openweathermap.org</w:t>
      </w:r>
    </w:p>
    <w:p w14:paraId="31FBC713" w14:textId="77777777" w:rsidR="00632314" w:rsidRDefault="00632314" w:rsidP="0063231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bidi="th-TH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FFFFF"/>
          <w:lang w:bidi="th-TH"/>
        </w:rPr>
        <w:t xml:space="preserve">var </w:t>
      </w:r>
      <w:proofErr w:type="spellStart"/>
      <w:r w:rsidRPr="00632314">
        <w:rPr>
          <w:rFonts w:ascii="Courier New" w:eastAsia="Times New Roman" w:hAnsi="Courier New" w:cs="Courier New"/>
          <w:sz w:val="20"/>
          <w:szCs w:val="20"/>
          <w:shd w:val="clear" w:color="auto" w:fill="FFFFFF"/>
          <w:lang w:bidi="th-TH"/>
        </w:rPr>
        <w:t>url</w:t>
      </w:r>
      <w:proofErr w:type="spellEnd"/>
      <w:r w:rsidRPr="00632314">
        <w:rPr>
          <w:rFonts w:ascii="Courier New" w:eastAsia="Times New Roman" w:hAnsi="Courier New" w:cs="Courier New"/>
          <w:sz w:val="20"/>
          <w:szCs w:val="20"/>
          <w:shd w:val="clear" w:color="auto" w:fill="FFFFFF"/>
          <w:lang w:bidi="th-TH"/>
        </w:rPr>
        <w:t xml:space="preserve"> = </w:t>
      </w:r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>'http://api.openweathermap.org/data/2.5/</w:t>
      </w:r>
      <w:proofErr w:type="spellStart"/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>find?q</w:t>
      </w:r>
      <w:proofErr w:type="spellEnd"/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 xml:space="preserve">=' + </w:t>
      </w:r>
      <w:r w:rsidRPr="00632314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shd w:val="clear" w:color="auto" w:fill="FFFFFF"/>
          <w:lang w:bidi="th-TH"/>
        </w:rPr>
        <w:t>city</w:t>
      </w:r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 xml:space="preserve"> + '&amp;type=</w:t>
      </w:r>
      <w:proofErr w:type="spellStart"/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>accurate&amp;appid</w:t>
      </w:r>
      <w:proofErr w:type="spellEnd"/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 xml:space="preserve">=' + </w:t>
      </w:r>
      <w:r w:rsidRPr="00632314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shd w:val="clear" w:color="auto" w:fill="FFFFFF"/>
          <w:lang w:bidi="th-TH"/>
        </w:rPr>
        <w:t>APIKEY</w:t>
      </w:r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 xml:space="preserve"> + '&amp;units=metric'</w:t>
      </w:r>
    </w:p>
    <w:p w14:paraId="2310DF2C" w14:textId="77777777" w:rsidR="002B7EB5" w:rsidRPr="00C74526" w:rsidRDefault="00632314" w:rsidP="002B7EB5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bidi="th-TH"/>
        </w:rPr>
      </w:pPr>
      <w:r w:rsidRPr="00632314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  <w:lang w:bidi="th-TH"/>
        </w:rPr>
        <w:t>Weather icon</w:t>
      </w:r>
      <w:r w:rsidRPr="00632314">
        <w:rPr>
          <w:rFonts w:ascii="Courier New" w:eastAsia="Times New Roman" w:hAnsi="Courier New" w:cs="Courier New"/>
          <w:sz w:val="20"/>
          <w:szCs w:val="20"/>
          <w:lang w:bidi="th-TH"/>
        </w:rPr>
        <w:br/>
      </w:r>
      <w:proofErr w:type="spellStart"/>
      <w:r w:rsidRPr="00632314">
        <w:rPr>
          <w:rFonts w:ascii="Courier New" w:eastAsia="Times New Roman" w:hAnsi="Courier New" w:cs="Courier New"/>
          <w:sz w:val="20"/>
          <w:szCs w:val="20"/>
          <w:shd w:val="clear" w:color="auto" w:fill="FFFFFF"/>
          <w:lang w:bidi="th-TH"/>
        </w:rPr>
        <w:t>src</w:t>
      </w:r>
      <w:proofErr w:type="spellEnd"/>
      <w:r w:rsidRPr="00632314">
        <w:rPr>
          <w:rFonts w:ascii="Courier New" w:eastAsia="Times New Roman" w:hAnsi="Courier New" w:cs="Courier New"/>
          <w:sz w:val="20"/>
          <w:szCs w:val="20"/>
          <w:shd w:val="clear" w:color="auto" w:fill="FFFFFF"/>
          <w:lang w:bidi="th-TH"/>
        </w:rPr>
        <w:t>="</w:t>
      </w:r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>http://openweathermap.org/</w:t>
      </w:r>
      <w:proofErr w:type="spellStart"/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>img</w:t>
      </w:r>
      <w:proofErr w:type="spellEnd"/>
      <w:r w:rsidRPr="00632314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FFFF"/>
          <w:lang w:bidi="th-TH"/>
        </w:rPr>
        <w:t>/w/</w:t>
      </w:r>
      <w:r w:rsidRPr="00632314">
        <w:rPr>
          <w:rFonts w:ascii="Courier New" w:eastAsia="Times New Roman" w:hAnsi="Courier New" w:cs="Courier New"/>
          <w:b/>
          <w:bCs/>
          <w:i/>
          <w:iCs/>
          <w:sz w:val="20"/>
          <w:szCs w:val="20"/>
          <w:shd w:val="clear" w:color="auto" w:fill="FFFFFF"/>
          <w:lang w:bidi="th-TH"/>
        </w:rPr>
        <w:t>01n</w:t>
      </w:r>
      <w:r w:rsidRPr="00632314">
        <w:rPr>
          <w:rFonts w:ascii="Courier New" w:eastAsia="Times New Roman" w:hAnsi="Courier New" w:cs="Courier New"/>
          <w:sz w:val="20"/>
          <w:szCs w:val="20"/>
          <w:shd w:val="clear" w:color="auto" w:fill="FFFFFF"/>
          <w:lang w:bidi="th-TH"/>
        </w:rPr>
        <w:t>.png"</w:t>
      </w:r>
    </w:p>
    <w:p w14:paraId="594E6876" w14:textId="77777777" w:rsidR="0090495D" w:rsidRDefault="00C74526" w:rsidP="00C74526">
      <w:pPr>
        <w:jc w:val="center"/>
      </w:pPr>
      <w:r w:rsidRPr="00C74526">
        <w:rPr>
          <w:noProof/>
        </w:rPr>
        <w:drawing>
          <wp:inline distT="0" distB="0" distL="0" distR="0" wp14:anchorId="48B4BCB0" wp14:editId="0BF768C9">
            <wp:extent cx="4597927" cy="3188473"/>
            <wp:effectExtent l="12700" t="12700" r="1270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122" cy="3194849"/>
                    </a:xfrm>
                    <a:prstGeom prst="rect">
                      <a:avLst/>
                    </a:prstGeom>
                    <a:ln w="63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00A49AA" w14:textId="77777777" w:rsidR="0090495D" w:rsidRPr="002B7EB5" w:rsidRDefault="0090495D" w:rsidP="0090495D">
      <w:pPr>
        <w:rPr>
          <w:rFonts w:ascii="Courier New" w:hAnsi="Courier New" w:cs="Courier New"/>
          <w:sz w:val="20"/>
          <w:szCs w:val="20"/>
        </w:rPr>
      </w:pPr>
      <w:r w:rsidRPr="002B7EB5">
        <w:rPr>
          <w:rFonts w:ascii="Courier New" w:hAnsi="Courier New" w:cs="Courier New"/>
          <w:sz w:val="20"/>
          <w:szCs w:val="20"/>
        </w:rPr>
        <w:t>//-------------------------------------------------------------------//</w:t>
      </w:r>
    </w:p>
    <w:p w14:paraId="15B8CD96" w14:textId="77777777" w:rsidR="0090495D" w:rsidRPr="0090495D" w:rsidRDefault="0090495D" w:rsidP="002B7EB5">
      <w:pPr>
        <w:rPr>
          <w:rFonts w:ascii="Courier New" w:hAnsi="Courier New" w:cs="Courier New"/>
          <w:b/>
          <w:bCs/>
          <w:sz w:val="20"/>
          <w:szCs w:val="20"/>
        </w:rPr>
      </w:pPr>
      <w:r w:rsidRPr="0090495D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Pr="0090495D">
        <w:rPr>
          <w:rFonts w:ascii="Courier New" w:hAnsi="Courier New" w:cs="Courier New"/>
          <w:b/>
          <w:bCs/>
          <w:sz w:val="20"/>
          <w:szCs w:val="20"/>
        </w:rPr>
        <w:t>5)Firebase</w:t>
      </w:r>
      <w:proofErr w:type="gramEnd"/>
    </w:p>
    <w:p w14:paraId="6DB3AA43" w14:textId="77777777" w:rsidR="00C74526" w:rsidRDefault="0090495D" w:rsidP="00C74526">
      <w:pPr>
        <w:jc w:val="center"/>
      </w:pPr>
      <w:r w:rsidRPr="0090495D">
        <w:rPr>
          <w:noProof/>
        </w:rPr>
        <w:drawing>
          <wp:inline distT="0" distB="0" distL="0" distR="0" wp14:anchorId="61F295F9" wp14:editId="4DC6AF11">
            <wp:extent cx="3816626" cy="2465151"/>
            <wp:effectExtent l="12700" t="1270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830" cy="2471096"/>
                    </a:xfrm>
                    <a:prstGeom prst="rect">
                      <a:avLst/>
                    </a:prstGeom>
                    <a:ln w="63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097C414" w14:textId="77777777" w:rsidR="00C74526" w:rsidRDefault="00C74526" w:rsidP="00C74526">
      <w:pPr>
        <w:jc w:val="center"/>
      </w:pPr>
    </w:p>
    <w:p w14:paraId="7949F0EE" w14:textId="77777777" w:rsidR="00C74526" w:rsidRPr="00C74526" w:rsidRDefault="00C74526" w:rsidP="00C74526">
      <w:pPr>
        <w:pStyle w:val="ListParagraph"/>
        <w:numPr>
          <w:ilvl w:val="0"/>
          <w:numId w:val="1"/>
        </w:num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C74526">
        <w:rPr>
          <w:rFonts w:ascii="Courier New" w:hAnsi="Courier New" w:cs="Courier New"/>
          <w:sz w:val="20"/>
          <w:szCs w:val="20"/>
        </w:rPr>
        <w:t>"Miami is a major port city on the Atlantic coast of south Florida in the southeastern United States. As the seat of Miami-Dade County, the municipality is the principal, central."</w:t>
      </w:r>
    </w:p>
    <w:p w14:paraId="24ACC71C" w14:textId="77777777" w:rsidR="00C74526" w:rsidRPr="00C74526" w:rsidRDefault="00C74526" w:rsidP="00C74526">
      <w:pPr>
        <w:jc w:val="both"/>
        <w:rPr>
          <w:rFonts w:ascii="Courier New" w:hAnsi="Courier New" w:cs="Courier New"/>
          <w:sz w:val="20"/>
          <w:szCs w:val="20"/>
        </w:rPr>
      </w:pPr>
    </w:p>
    <w:p w14:paraId="135F3F56" w14:textId="77777777" w:rsidR="00C74526" w:rsidRPr="00C74526" w:rsidRDefault="00C74526" w:rsidP="00C74526">
      <w:pPr>
        <w:pStyle w:val="ListParagraph"/>
        <w:numPr>
          <w:ilvl w:val="0"/>
          <w:numId w:val="1"/>
        </w:num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C74526">
        <w:rPr>
          <w:rFonts w:ascii="Courier New" w:hAnsi="Courier New" w:cs="Courier New"/>
          <w:sz w:val="20"/>
          <w:szCs w:val="20"/>
        </w:rPr>
        <w:t>"Cleveland is a city in the U.S. state of Ohio, and the county seat of Cuyahoga County, the state's second most-populous county. Located along Lake Erie, the city proper has a population of 388,072"</w:t>
      </w:r>
    </w:p>
    <w:p w14:paraId="480D88A1" w14:textId="77777777" w:rsidR="00C74526" w:rsidRPr="00C74526" w:rsidRDefault="00C74526" w:rsidP="00C74526">
      <w:pPr>
        <w:jc w:val="both"/>
        <w:rPr>
          <w:rFonts w:ascii="Courier New" w:hAnsi="Courier New" w:cs="Courier New"/>
          <w:sz w:val="20"/>
          <w:szCs w:val="20"/>
        </w:rPr>
      </w:pPr>
    </w:p>
    <w:p w14:paraId="4A3F5FC8" w14:textId="77777777" w:rsidR="00C74526" w:rsidRPr="00C74526" w:rsidRDefault="00C74526" w:rsidP="00C74526">
      <w:pPr>
        <w:pStyle w:val="ListParagraph"/>
        <w:numPr>
          <w:ilvl w:val="0"/>
          <w:numId w:val="1"/>
        </w:num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C74526">
        <w:rPr>
          <w:rFonts w:ascii="Courier New" w:hAnsi="Courier New" w:cs="Courier New"/>
          <w:sz w:val="20"/>
          <w:szCs w:val="20"/>
        </w:rPr>
        <w:t>"Syracuse is a city in and the county seat of Onondaga County, New York, in the United States. It is the largest U.</w:t>
      </w:r>
      <w:r>
        <w:rPr>
          <w:rFonts w:ascii="Courier New" w:hAnsi="Courier New" w:cs="Courier New"/>
          <w:sz w:val="20"/>
          <w:szCs w:val="20"/>
        </w:rPr>
        <w:t xml:space="preserve">S. city with the name Syracuse, </w:t>
      </w:r>
      <w:r w:rsidRPr="00C74526">
        <w:rPr>
          <w:rFonts w:ascii="Courier New" w:hAnsi="Courier New" w:cs="Courier New"/>
          <w:sz w:val="20"/>
          <w:szCs w:val="20"/>
        </w:rPr>
        <w:t>and is the fifth most populous city in the state of New York."</w:t>
      </w:r>
    </w:p>
    <w:sectPr w:rsidR="00C74526" w:rsidRPr="00C74526" w:rsidSect="00D17C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3A2"/>
    <w:multiLevelType w:val="hybridMultilevel"/>
    <w:tmpl w:val="FA5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B5"/>
    <w:rsid w:val="00171896"/>
    <w:rsid w:val="002B7EB5"/>
    <w:rsid w:val="00494882"/>
    <w:rsid w:val="00632314"/>
    <w:rsid w:val="0090495D"/>
    <w:rsid w:val="00AD301E"/>
    <w:rsid w:val="00C74526"/>
    <w:rsid w:val="00D1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2677"/>
  <w15:chartTrackingRefBased/>
  <w15:docId w15:val="{A89A8903-4364-E64E-9A96-901802E5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3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9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7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N.</dc:creator>
  <cp:keywords/>
  <dc:description/>
  <cp:lastModifiedBy>Lalita Narupiyakul</cp:lastModifiedBy>
  <cp:revision>4</cp:revision>
  <cp:lastPrinted>2018-03-20T06:22:00Z</cp:lastPrinted>
  <dcterms:created xsi:type="dcterms:W3CDTF">2018-03-20T06:22:00Z</dcterms:created>
  <dcterms:modified xsi:type="dcterms:W3CDTF">2021-03-21T18:06:00Z</dcterms:modified>
</cp:coreProperties>
</file>