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86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16/09/2026.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17</w:t>
            </w:r>
          </w:p>
        </w:tc>
        <w:tc>
          <w:tcPr>
            <w:tcW w:type="dxa" w:w="794"/>
          </w:tcPr>
          <w:p>
            <w:pPr>
              <w:jc w:val="center"/>
            </w:pPr>
            <w:r>
              <w:rPr>
                <w:rFonts w:ascii="Times New Roman" w:hAnsi="Times New Roman"/>
                <w:sz w:val="24"/>
              </w:rPr>
              <w:t>67</w:t>
            </w:r>
          </w:p>
        </w:tc>
        <w:tc>
          <w:tcPr>
            <w:tcW w:type="dxa" w:w="1134"/>
          </w:tcPr>
          <w:p>
            <w:pPr>
              <w:jc w:val="center"/>
            </w:pPr>
            <w:r>
              <w:rPr>
                <w:rFonts w:ascii="Times New Roman" w:hAnsi="Times New Roman"/>
                <w:sz w:val="24"/>
              </w:rPr>
              <w:t>5.136</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86</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41.520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61</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92 trường hợp, 112 request, 358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88</w:t>
            </w:r>
          </w:p>
        </w:tc>
        <w:tc>
          <w:tcPr>
            <w:tcW w:type="dxa" w:w="1134"/>
          </w:tcPr>
          <w:p>
            <w:pPr>
              <w:jc w:val="center"/>
            </w:pPr>
            <w:r>
              <w:rPr>
                <w:rFonts w:ascii="Times New Roman" w:hAnsi="Times New Roman"/>
                <w:sz w:val="24"/>
              </w:rPr>
              <w:t>22,1%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399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92 trường hợp thiết kế · 112 request · 358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17 commit, 67 tệp thay đổi, 5.136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399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92 trường hợp kiểm thử thiết kế, 112 request, 358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