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Tahoma" w:cs="Tahoma" w:eastAsia="Tahoma" w:hAnsi="Tahoma"/>
          <w:b/>
          <w:bCs/>
          <w:color w:val="1B2434"/>
        </w:rPr>
        <w:t xml:space="preserve">ข้อกำหนดขอบเขตของงาน (Terms of Reference : TOR)</w:t>
      </w:r>
    </w:p>
    <w:p>
      <w:pPr>
        <w:spacing w:after="20" w:before="0" w:line="288"/>
      </w:pPr>
      <w:r>
        <w:rPr>
          <w:rFonts w:ascii="Tahoma" w:cs="Tahoma" w:eastAsia="Tahoma" w:hAnsi="Tahoma"/>
          <w:sz w:val="22"/>
          <w:szCs w:val="22"/>
        </w:rPr>
        <w:t xml:space="preserve"/>
      </w:r>
    </w:p>
    <w:p>
      <w:pPr>
        <w:spacing w:after="60" w:before="0" w:line="288"/>
      </w:pPr>
      <w:r>
        <w:rPr>
          <w:rFonts w:ascii="Tahoma" w:cs="Tahoma" w:eastAsia="Tahoma" w:hAnsi="Tahoma"/>
          <w:color w:val="334155"/>
          <w:sz w:val="23"/>
          <w:szCs w:val="23"/>
        </w:rPr>
        <w:t xml:space="preserve">โครงการ: ระบบ UP Drive — แอปพลิเคชันแชร์ค่าเดินทางสำหรับนักศึกษา มหาวิทยาลัยพะเยา</w:t>
      </w:r>
    </w:p>
    <w:p>
      <w:pPr>
        <w:spacing w:after="20" w:before="0" w:line="288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ผู้ทำงาน: ______________________________ รหัสนิสิต ______________________</w:t>
      </w:r>
    </w:p>
    <w:p>
      <w:pPr>
        <w:spacing w:after="140" w:before="0" w:line="288"/>
      </w:pPr>
      <w:r>
        <w:rPr>
          <w:rFonts w:ascii="Tahoma" w:cs="Tahoma" w:eastAsia="Tahoma" w:hAnsi="Tahoma"/>
          <w:color w:val="6B7688"/>
          <w:sz w:val="21"/>
          <w:szCs w:val="21"/>
        </w:rPr>
        <w:t xml:space="preserve">____________________ ______________________________ รหัสนิสิต ______________________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1. ความเป็นมา</w:t>
      </w:r>
    </w:p>
    <w:p>
      <w:pPr>
        <w:spacing w:after="100" w:before="0" w:line="288"/>
      </w:pPr>
      <w:r>
        <w:rPr>
          <w:rFonts w:ascii="Tahoma" w:cs="Tahoma" w:eastAsia="Tahoma" w:hAnsi="Tahoma"/>
          <w:sz w:val="22"/>
          <w:szCs w:val="22"/>
        </w:rPr>
        <w:t xml:space="preserve">ปัจจุบันนักศึกษามหาวิทยาลัยพะเยาส่วนใหญ่เดินทางระหว่างที่พัก (ในตัวเมืองพะเยาและชุมชนรอบมหาวิทยาลัย) กับมหาวิทยาลัยด้วยรถยนต์ส่วนตัวหรือรถจักรยานยนต์ โดยมักเดินทางเพียงคนเดียวในแต่ละเที่ยว ส่งผลให้สิ้นเปลืองค่าเชื้อเพลิงและค่าใช้จ่ายในการเดินทางเป็นรายวัน อีกทั้งยังเพิ่มปริมาณรถบนท้องถนนและบริเวณทางเข้ามหาวิทยาลัย แม้ว่านักศึกษาหลายคนจะมีเส้นทางและช่วงเวลาเดินทางที่ใกล้เคียงกันก็ตาม</w:t>
      </w:r>
    </w:p>
    <w:p>
      <w:pPr>
        <w:spacing w:after="100" w:before="0" w:line="288"/>
      </w:pPr>
      <w:r>
        <w:rPr>
          <w:rFonts w:ascii="Tahoma" w:cs="Tahoma" w:eastAsia="Tahoma" w:hAnsi="Tahoma"/>
          <w:sz w:val="22"/>
          <w:szCs w:val="22"/>
        </w:rPr>
        <w:t xml:space="preserve">ที่ผ่านมาการรวมกลุ่มเดินทางอาศัยการสื่อสารผ่านกลุ่มแชตหรือโซเชียลมีเดีย ซึ่งไม่มีระบบจัดการข้อมูล ไม่สามารถจับคู่เส้นทางที่ใกล้เคียงกันได้อย่างมีประสิทธิภาพ ไม่มีข้อมูลยืนยันตัวตนของผู้ร่วมเดินทาง และไม่มีการติดตามสถานะหรือตำแหน่งการเดินทางที่ชัดเจน ทำให้การรวมกลุ่มทำได้ยากและขาดความน่าเชื่อถือ</w:t>
      </w:r>
    </w:p>
    <w:p>
      <w:pPr>
        <w:spacing w:after="100" w:before="0" w:line="288"/>
      </w:pPr>
      <w:r>
        <w:rPr>
          <w:rFonts w:ascii="Tahoma" w:cs="Tahoma" w:eastAsia="Tahoma" w:hAnsi="Tahoma"/>
          <w:sz w:val="22"/>
          <w:szCs w:val="22"/>
        </w:rPr>
        <w:t xml:space="preserve">ด้วยเหตุผลดังกล่าว จึงมีความจำเป็นต้องพัฒนาแอปพลิเคชัน “UP Drive” ซึ่งเป็นระบบแชร์ค่าเดินทาง (Carpooling) บนเว็บแอปพลิเคชัน ที่ช่วยให้นักศึกษาประกาศเส้นทางความต้องการเดินทาง จับคู่ผู้ที่ไปทางเดียวกันเป็นกลุ่ม มอบหมายให้คนขับรับงาน และติดตามตำแหน่งแบบเรียลไทม์ เพื่อลดค่าใช้จ่ายในการเดินทาง ลดปริมาณรถ และเพิ่มความสะดวกและความปลอดภัยในการเดินทางร่วมกัน</w:t>
      </w:r>
    </w:p>
    <w:p>
      <w:pPr>
        <w:pStyle w:val="Heading2"/>
        <w:spacing w:after="120" w:before="260"/>
      </w:pPr>
      <w:r>
        <w:rPr>
          <w:rFonts w:ascii="Tahoma" w:cs="Tahoma" w:eastAsia="Tahoma" w:hAnsi="Tahoma"/>
          <w:b/>
          <w:bCs/>
          <w:color w:val="1B2434"/>
        </w:rPr>
        <w:t xml:space="preserve">2. ขอบเขตการดำเนินงาน (Scope of Work)</w:t>
      </w:r>
    </w:p>
    <w:p>
      <w:pPr>
        <w:spacing w:after="100" w:before="0" w:line="288"/>
      </w:pPr>
      <w:r>
        <w:rPr>
          <w:rFonts w:ascii="Tahoma" w:cs="Tahoma" w:eastAsia="Tahoma" w:hAnsi="Tahoma"/>
          <w:sz w:val="22"/>
          <w:szCs w:val="22"/>
        </w:rPr>
        <w:t xml:space="preserve">ผู้ทำงานจะต้องดำเนินการพัฒนาแอปพลิเคชันและระบบที่เกี่ยวข้อง โดยมีรายละเอียดดังนี้:</w:t>
      </w:r>
    </w:p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2.1 แพลตฟอร์มที่รองรับ</w:t>
      </w:r>
    </w:p>
    <w:p>
      <w:pPr>
        <w:spacing w:after="100" w:before="0" w:line="288"/>
      </w:pPr>
      <w:r>
        <w:rPr>
          <w:rFonts w:ascii="Tahoma" w:cs="Tahoma" w:eastAsia="Tahoma" w:hAnsi="Tahoma"/>
          <w:sz w:val="22"/>
          <w:szCs w:val="22"/>
        </w:rPr>
        <w:t xml:space="preserve">Web-application รองรับเว็บเบราว์เซอร์มาตรฐาน (Chrome, Edge, Safari, Firefox) และออกแบบหน้าจอให้แสดงผลได้ดีบนอุปกรณ์มือถือ (Responsive) โดยทำงานร่วมกับฐานข้อมูล PostgreSQL บน Supabase และติดตั้งบนผู้ให้บริการคลาวด์ (Deploy ออนไลน์จริง)</w:t>
      </w:r>
    </w:p>
    <w:p>
      <w:pPr>
        <w:spacing w:after="90" w:before="220"/>
      </w:pPr>
      <w:r>
        <w:rPr>
          <w:rFonts w:ascii="Tahoma" w:cs="Tahoma" w:eastAsia="Tahoma" w:hAnsi="Tahoma"/>
          <w:b/>
          <w:bCs/>
          <w:color w:val="5B21B6"/>
          <w:sz w:val="23"/>
          <w:szCs w:val="23"/>
        </w:rPr>
        <w:t xml:space="preserve">2.2 คุณลักษณะและฟังก์ชันการทำงานหลัก (Core Features)</w:t>
      </w:r>
    </w:p>
    <w:p>
      <w:pPr>
        <w:spacing w:after="60" w:before="160" w:line="288"/>
      </w:pPr>
      <w:r>
        <w:rPr>
          <w:rFonts w:ascii="Tahoma" w:cs="Tahoma" w:eastAsia="Tahoma" w:hAnsi="Tahoma"/>
          <w:b/>
          <w:bCs/>
          <w:color w:val="334155"/>
          <w:sz w:val="22"/>
          <w:szCs w:val="22"/>
        </w:rPr>
        <w:t xml:space="preserve">(1) ระบบยืนยันตัวตนและการจัดการบัญชี (Authentication &amp; User Profile)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การลงทะเบียนและเข้าสู่ระบบด้วยอีเมลและรหัสผ่าน (Email/Password)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การจัดการข้อมูลส่วนตัว (ชื่อ เบอร์โทรศัพท์ และข้อมูลยานพาหนะ) และการเปลี่ยนรหัสผ่าน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ระบบกำหนดสิทธิ์การใช้งานตามบทบาท (Role-Based Access Control) แยกผู้ใช้ออกเป็นผู้โดยสาร (passenger) และคนขับ (driver)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การควบคุมความปลอดภัยระดับแถว (Row Level Security) ให้ผู้ใช้เข้าถึงเฉพาะข้อมูลที่เกี่ยวข้องกับตนเอง</w:t>
      </w:r>
    </w:p>
    <w:p>
      <w:pPr>
        <w:spacing w:after="60" w:before="160" w:line="288"/>
      </w:pPr>
      <w:r>
        <w:rPr>
          <w:rFonts w:ascii="Tahoma" w:cs="Tahoma" w:eastAsia="Tahoma" w:hAnsi="Tahoma"/>
          <w:b/>
          <w:bCs/>
          <w:color w:val="334155"/>
          <w:sz w:val="22"/>
          <w:szCs w:val="22"/>
        </w:rPr>
        <w:t xml:space="preserve">(2) ระบบการทำงานหลักของแอปพลิเคชัน (Main Modules)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ระบบประกาศและค้นหาคำขอเดินทาง</w:t>
      </w:r>
      <w:r>
        <w:rPr>
          <w:rFonts w:ascii="Tahoma" w:cs="Tahoma" w:eastAsia="Tahoma" w:hAnsi="Tahoma"/>
          <w:sz w:val="22"/>
          <w:szCs w:val="22"/>
        </w:rPr>
        <w:t xml:space="preserve"> — ผู้โดยสารระบุต้นทาง–ปลายทาง พิกัดบนแผนที่ (GPS) และจำนวนผู้ร่วมเดินทาง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ระบบจับคู่กลุ่มอัตโนมัติ</w:t>
      </w:r>
      <w:r>
        <w:rPr>
          <w:rFonts w:ascii="Tahoma" w:cs="Tahoma" w:eastAsia="Tahoma" w:hAnsi="Tahoma"/>
          <w:sz w:val="22"/>
          <w:szCs w:val="22"/>
        </w:rPr>
        <w:t xml:space="preserve"> — จับคู่ผู้โดยสารที่ไปทางเดียวกันเป็นกลุ่ม โดยคำนวณระยะทางและจัดอันดับกลุ่มที่ใกล้ที่สุด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ระบบมอบหมายงานให้คนขับ</w:t>
      </w:r>
      <w:r>
        <w:rPr>
          <w:rFonts w:ascii="Tahoma" w:cs="Tahoma" w:eastAsia="Tahoma" w:hAnsi="Tahoma"/>
          <w:sz w:val="22"/>
          <w:szCs w:val="22"/>
        </w:rPr>
        <w:t xml:space="preserve"> — คนขับดูกลุ่มที่รอรับงานและกดรับงาน พร้อมอัปเดตสถานะกลุ่มตลอดวงจร (forming → sent_to_driver → accepted → completed / cancelled)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ระบบติดตามตำแหน่งแบบ Realtime</w:t>
      </w:r>
      <w:r>
        <w:rPr>
          <w:rFonts w:ascii="Tahoma" w:cs="Tahoma" w:eastAsia="Tahoma" w:hAnsi="Tahoma"/>
          <w:sz w:val="22"/>
          <w:szCs w:val="22"/>
        </w:rPr>
        <w:t xml:space="preserve"> — แสดงตำแหน่งคนขับบนแผนที่แบบเรียลไทม์ พร้อมเส้นทางและระยะทางของกลุ่ม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ระบบประวัติการเดินทาง</w:t>
      </w:r>
      <w:r>
        <w:rPr>
          <w:rFonts w:ascii="Tahoma" w:cs="Tahoma" w:eastAsia="Tahoma" w:hAnsi="Tahoma"/>
          <w:sz w:val="22"/>
          <w:szCs w:val="22"/>
        </w:rPr>
        <w:t xml:space="preserve"> — แสดงรายการและสถานะการเดินทางที่ผ่านมาของผู้ใช้</w:t>
      </w:r>
    </w:p>
    <w:p>
      <w:pPr>
        <w:spacing w:after="60" w:before="160" w:line="288"/>
      </w:pPr>
      <w:r>
        <w:rPr>
          <w:rFonts w:ascii="Tahoma" w:cs="Tahoma" w:eastAsia="Tahoma" w:hAnsi="Tahoma"/>
          <w:b/>
          <w:bCs/>
          <w:color w:val="334155"/>
          <w:sz w:val="22"/>
          <w:szCs w:val="22"/>
        </w:rPr>
        <w:t xml:space="preserve">(3) ระบบการแจ้งเตือน (Notifications)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การแจ้งเตือนในแอป (In-app Notifications) เมื่อกลุ่มถูกจับคู่ มีคนขับรับงาน หรือสถานะการเดินทางเปลี่ยน โดยอัปเดตแบบเรียลไทม์ผ่าน Supabase Realtime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การแจ้งเตือนบนอุปกรณ์ (Push Notifications) สำหรับเหตุการณ์สำคัญ เช่น เมื่อคนขับรับงานหรือใกล้ถึงจุดรับ</w:t>
      </w:r>
    </w:p>
    <w:p>
      <w:pPr>
        <w:spacing w:after="60" w:before="160" w:line="288"/>
      </w:pPr>
      <w:r>
        <w:rPr>
          <w:rFonts w:ascii="Tahoma" w:cs="Tahoma" w:eastAsia="Tahoma" w:hAnsi="Tahoma"/>
          <w:b/>
          <w:bCs/>
          <w:color w:val="334155"/>
          <w:sz w:val="22"/>
          <w:szCs w:val="22"/>
        </w:rPr>
        <w:t xml:space="preserve">(4) ระบบจัดการหลังบ้าน (Admin Web Management)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ระบบดูภาพรวมและสถิติ (Dashboard &amp; Analytics) — จำนวนกลุ่ม/เที่ยวการเดินทาง อัตราการจับคู่สำเร็จ และสถิติการใช้งาน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ระบบจัดการข้อมูลผู้ใช้งานและเนื้อหา (Content / User Management)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Tahoma" w:cs="Tahoma" w:eastAsia="Tahoma" w:hAnsi="Tahoma"/>
          <w:sz w:val="22"/>
          <w:szCs w:val="22"/>
        </w:rPr>
        <w:t xml:space="preserve">ระบบออกรายงาน (Export ข้อมูลเป็น Excel / PDF)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2026-10-14T11:38:55.085Z</dcterms:created>
  <dcterms:modified xsi:type="dcterms:W3CDTF">2026-10-14T11:38:55.090Z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