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9C7A5" w14:textId="5E92E251" w:rsidR="00E41728" w:rsidRPr="001A44A9" w:rsidRDefault="001A44A9" w:rsidP="00876D0A">
      <w:pPr>
        <w:spacing w:line="360" w:lineRule="auto"/>
        <w:ind w:right="4"/>
        <w:jc w:val="center"/>
        <w:rPr>
          <w:rFonts w:cs="Times New Roman"/>
          <w:b/>
          <w:bCs/>
          <w:noProof/>
          <w:szCs w:val="26"/>
          <w:lang w:val="en-US"/>
        </w:rPr>
      </w:pPr>
      <w:r>
        <w:rPr>
          <w:rFonts w:cs="Times New Roman"/>
          <w:b/>
          <w:bCs/>
          <w:noProof/>
          <w:szCs w:val="26"/>
          <w:lang w:val="en-US"/>
        </w:rPr>
        <w:t xml:space="preserve">A </w:t>
      </w:r>
      <w:r w:rsidR="00863D0F">
        <w:rPr>
          <w:rFonts w:cs="Times New Roman"/>
          <w:b/>
          <w:bCs/>
          <w:noProof/>
          <w:szCs w:val="26"/>
          <w:lang w:val="en-US"/>
        </w:rPr>
        <w:t>personal p</w:t>
      </w:r>
      <w:r>
        <w:rPr>
          <w:rFonts w:cs="Times New Roman"/>
          <w:b/>
          <w:bCs/>
          <w:noProof/>
          <w:szCs w:val="26"/>
          <w:lang w:val="en-US"/>
        </w:rPr>
        <w:t xml:space="preserve">roject from Hung Nguyen </w:t>
      </w:r>
      <w:r>
        <w:rPr>
          <w:rFonts w:ascii="Segoe UI Emoji" w:eastAsia="Segoe UI Emoji" w:hAnsi="Segoe UI Emoji" w:cs="Segoe UI Emoji"/>
          <w:b/>
          <w:bCs/>
          <w:noProof/>
          <w:szCs w:val="26"/>
          <w:lang w:val="en-US"/>
        </w:rPr>
        <w:t>:)</w:t>
      </w:r>
    </w:p>
    <w:p w14:paraId="5EECDB7B" w14:textId="77777777" w:rsidR="00E41728" w:rsidRPr="001F2FD6" w:rsidRDefault="00E41728" w:rsidP="00876D0A">
      <w:pPr>
        <w:spacing w:line="360" w:lineRule="auto"/>
        <w:ind w:right="4"/>
        <w:jc w:val="center"/>
        <w:rPr>
          <w:rFonts w:cs="Times New Roman"/>
          <w:b/>
          <w:noProof/>
          <w:sz w:val="28"/>
          <w:szCs w:val="28"/>
        </w:rPr>
      </w:pPr>
      <w:r w:rsidRPr="001F2FD6">
        <w:rPr>
          <w:rFonts w:cs="Times New Roman"/>
          <w:b/>
          <w:noProof/>
          <w:sz w:val="28"/>
          <w:szCs w:val="28"/>
        </w:rPr>
        <w:sym w:font="Wingdings" w:char="F09D"/>
      </w:r>
      <w:r w:rsidRPr="001F2FD6">
        <w:rPr>
          <w:rFonts w:cs="Times New Roman"/>
          <w:b/>
          <w:noProof/>
          <w:sz w:val="28"/>
          <w:szCs w:val="28"/>
        </w:rPr>
        <w:t xml:space="preserve">  </w:t>
      </w:r>
      <w:r w:rsidRPr="001F2FD6">
        <w:rPr>
          <w:rFonts w:cs="Times New Roman"/>
          <w:b/>
          <w:noProof/>
          <w:sz w:val="28"/>
          <w:szCs w:val="28"/>
        </w:rPr>
        <w:sym w:font="Wingdings" w:char="F09F"/>
      </w:r>
      <w:r w:rsidRPr="001F2FD6">
        <w:rPr>
          <w:rFonts w:cs="Times New Roman"/>
          <w:b/>
          <w:noProof/>
          <w:sz w:val="28"/>
          <w:szCs w:val="28"/>
        </w:rPr>
        <w:t xml:space="preserve">  </w:t>
      </w:r>
      <w:r w:rsidRPr="001F2FD6">
        <w:rPr>
          <w:rFonts w:cs="Times New Roman"/>
          <w:b/>
          <w:noProof/>
          <w:sz w:val="28"/>
          <w:szCs w:val="28"/>
        </w:rPr>
        <w:sym w:font="Wingdings" w:char="F09C"/>
      </w:r>
    </w:p>
    <w:p w14:paraId="6966ECB7" w14:textId="0CBF116A" w:rsidR="00E41728" w:rsidRPr="001F2FD6" w:rsidRDefault="00E41728" w:rsidP="00876D0A">
      <w:pPr>
        <w:spacing w:line="360" w:lineRule="auto"/>
        <w:ind w:right="4"/>
        <w:jc w:val="center"/>
        <w:rPr>
          <w:rFonts w:cs="Times New Roman"/>
          <w:b/>
          <w:noProof/>
          <w:sz w:val="28"/>
          <w:szCs w:val="28"/>
        </w:rPr>
      </w:pPr>
    </w:p>
    <w:p w14:paraId="0CB90B67" w14:textId="77777777" w:rsidR="001A44A9" w:rsidRDefault="001A44A9" w:rsidP="00876D0A">
      <w:pPr>
        <w:spacing w:line="360" w:lineRule="auto"/>
        <w:ind w:right="4"/>
        <w:jc w:val="center"/>
        <w:rPr>
          <w:rFonts w:cs="Times New Roman"/>
          <w:b/>
          <w:noProof/>
          <w:sz w:val="44"/>
          <w:szCs w:val="44"/>
          <w:lang w:val="en-US"/>
        </w:rPr>
      </w:pPr>
    </w:p>
    <w:p w14:paraId="6F553173" w14:textId="77777777" w:rsidR="001A44A9" w:rsidRDefault="001A44A9" w:rsidP="00876D0A">
      <w:pPr>
        <w:spacing w:line="360" w:lineRule="auto"/>
        <w:ind w:right="4"/>
        <w:jc w:val="center"/>
        <w:rPr>
          <w:rFonts w:cs="Times New Roman"/>
          <w:b/>
          <w:noProof/>
          <w:sz w:val="44"/>
          <w:szCs w:val="44"/>
          <w:lang w:val="en-US"/>
        </w:rPr>
      </w:pPr>
    </w:p>
    <w:p w14:paraId="39E64C97" w14:textId="77777777" w:rsidR="001A44A9" w:rsidRDefault="001A44A9" w:rsidP="00876D0A">
      <w:pPr>
        <w:spacing w:line="360" w:lineRule="auto"/>
        <w:ind w:right="4"/>
        <w:jc w:val="center"/>
        <w:rPr>
          <w:rFonts w:cs="Times New Roman"/>
          <w:b/>
          <w:noProof/>
          <w:sz w:val="44"/>
          <w:szCs w:val="44"/>
          <w:lang w:val="en-US"/>
        </w:rPr>
      </w:pPr>
    </w:p>
    <w:p w14:paraId="3AC68118" w14:textId="77777777" w:rsidR="001A44A9" w:rsidRDefault="001A44A9" w:rsidP="00876D0A">
      <w:pPr>
        <w:spacing w:line="360" w:lineRule="auto"/>
        <w:ind w:right="4"/>
        <w:jc w:val="center"/>
        <w:rPr>
          <w:rFonts w:cs="Times New Roman"/>
          <w:b/>
          <w:noProof/>
          <w:sz w:val="44"/>
          <w:szCs w:val="44"/>
          <w:lang w:val="en-US"/>
        </w:rPr>
      </w:pPr>
    </w:p>
    <w:p w14:paraId="4FECB77A" w14:textId="77777777" w:rsidR="001A44A9" w:rsidRDefault="001A44A9" w:rsidP="00876D0A">
      <w:pPr>
        <w:spacing w:line="360" w:lineRule="auto"/>
        <w:ind w:right="4"/>
        <w:jc w:val="center"/>
        <w:rPr>
          <w:rFonts w:cs="Times New Roman"/>
          <w:b/>
          <w:noProof/>
          <w:sz w:val="44"/>
          <w:szCs w:val="44"/>
          <w:lang w:val="en-US"/>
        </w:rPr>
      </w:pPr>
    </w:p>
    <w:p w14:paraId="689C18C9" w14:textId="36A2386D" w:rsidR="001A44A9" w:rsidRDefault="001A44A9" w:rsidP="00876D0A">
      <w:pPr>
        <w:spacing w:line="360" w:lineRule="auto"/>
        <w:ind w:right="4"/>
        <w:jc w:val="center"/>
        <w:rPr>
          <w:rFonts w:cs="Times New Roman"/>
          <w:b/>
          <w:noProof/>
          <w:sz w:val="44"/>
          <w:szCs w:val="44"/>
          <w:lang w:val="en-US"/>
        </w:rPr>
      </w:pPr>
      <w:r>
        <w:rPr>
          <w:rFonts w:cs="Times New Roman"/>
          <w:b/>
          <w:noProof/>
          <w:sz w:val="44"/>
          <w:szCs w:val="44"/>
          <w:lang w:val="en-US"/>
        </w:rPr>
        <w:t>TÀI LIỆU KỸ THUẬT</w:t>
      </w:r>
    </w:p>
    <w:p w14:paraId="7BD92820" w14:textId="440127C0" w:rsidR="00BF7023" w:rsidRPr="001A44A9" w:rsidRDefault="001A44A9" w:rsidP="00876D0A">
      <w:pPr>
        <w:spacing w:line="360" w:lineRule="auto"/>
        <w:ind w:right="4"/>
        <w:jc w:val="center"/>
        <w:rPr>
          <w:rFonts w:cs="Times New Roman"/>
          <w:b/>
          <w:noProof/>
          <w:sz w:val="44"/>
          <w:szCs w:val="44"/>
          <w:lang w:val="en-US"/>
        </w:rPr>
      </w:pPr>
      <w:r w:rsidRPr="001A44A9">
        <w:rPr>
          <w:rFonts w:cs="Times New Roman"/>
          <w:b/>
          <w:noProof/>
          <w:sz w:val="44"/>
          <w:szCs w:val="44"/>
          <w:lang w:val="en-US"/>
        </w:rPr>
        <w:t>TRANG WEB TÍNH ĐIỂM GPA</w:t>
      </w:r>
    </w:p>
    <w:p w14:paraId="3FF3D00A" w14:textId="77777777" w:rsidR="00BF7023" w:rsidRPr="00857A27" w:rsidRDefault="00BF7023" w:rsidP="00876D0A">
      <w:pPr>
        <w:tabs>
          <w:tab w:val="left" w:pos="0"/>
        </w:tabs>
        <w:spacing w:before="240" w:line="360" w:lineRule="auto"/>
        <w:ind w:right="4"/>
        <w:rPr>
          <w:rFonts w:cs="Times New Roman"/>
          <w:b/>
          <w:noProof/>
          <w:sz w:val="28"/>
          <w:szCs w:val="28"/>
        </w:rPr>
      </w:pPr>
      <w:r w:rsidRPr="00857A27">
        <w:rPr>
          <w:rFonts w:cs="Times New Roman"/>
          <w:b/>
          <w:noProof/>
          <w:sz w:val="28"/>
          <w:szCs w:val="28"/>
        </w:rPr>
        <w:tab/>
      </w:r>
    </w:p>
    <w:p w14:paraId="24E0177A" w14:textId="77777777" w:rsidR="00E41728" w:rsidRDefault="00BF7023" w:rsidP="00876D0A">
      <w:pPr>
        <w:tabs>
          <w:tab w:val="left" w:pos="0"/>
        </w:tabs>
        <w:spacing w:before="240" w:line="360" w:lineRule="auto"/>
        <w:ind w:right="4"/>
        <w:rPr>
          <w:rFonts w:cs="Times New Roman"/>
          <w:b/>
          <w:noProof/>
          <w:sz w:val="28"/>
          <w:szCs w:val="28"/>
          <w:lang w:val="en-US"/>
        </w:rPr>
      </w:pPr>
      <w:r w:rsidRPr="00857A27">
        <w:rPr>
          <w:rFonts w:cs="Times New Roman"/>
          <w:b/>
          <w:noProof/>
          <w:sz w:val="28"/>
          <w:szCs w:val="28"/>
        </w:rPr>
        <w:tab/>
      </w:r>
    </w:p>
    <w:p w14:paraId="208F7443" w14:textId="77777777" w:rsidR="001A44A9" w:rsidRDefault="001A44A9" w:rsidP="00876D0A">
      <w:pPr>
        <w:tabs>
          <w:tab w:val="left" w:pos="0"/>
        </w:tabs>
        <w:spacing w:before="240" w:line="360" w:lineRule="auto"/>
        <w:ind w:right="4"/>
        <w:rPr>
          <w:rFonts w:cs="Times New Roman"/>
          <w:b/>
          <w:noProof/>
          <w:sz w:val="28"/>
          <w:szCs w:val="28"/>
          <w:lang w:val="en-US"/>
        </w:rPr>
      </w:pPr>
    </w:p>
    <w:p w14:paraId="58C594F5" w14:textId="77777777" w:rsidR="001A44A9" w:rsidRDefault="001A44A9" w:rsidP="00876D0A">
      <w:pPr>
        <w:tabs>
          <w:tab w:val="left" w:pos="0"/>
        </w:tabs>
        <w:spacing w:before="240" w:line="360" w:lineRule="auto"/>
        <w:ind w:right="4"/>
        <w:rPr>
          <w:rFonts w:cs="Times New Roman"/>
          <w:b/>
          <w:noProof/>
          <w:sz w:val="28"/>
          <w:szCs w:val="28"/>
          <w:lang w:val="en-US"/>
        </w:rPr>
      </w:pPr>
    </w:p>
    <w:p w14:paraId="56CB1EEE" w14:textId="77777777" w:rsidR="001A44A9" w:rsidRDefault="001A44A9" w:rsidP="00876D0A">
      <w:pPr>
        <w:tabs>
          <w:tab w:val="left" w:pos="0"/>
        </w:tabs>
        <w:spacing w:before="240" w:line="360" w:lineRule="auto"/>
        <w:ind w:right="4"/>
        <w:rPr>
          <w:rFonts w:cs="Times New Roman"/>
          <w:b/>
          <w:noProof/>
          <w:sz w:val="28"/>
          <w:szCs w:val="28"/>
          <w:lang w:val="en-US"/>
        </w:rPr>
      </w:pPr>
    </w:p>
    <w:p w14:paraId="2E130513" w14:textId="77777777" w:rsidR="001A44A9" w:rsidRDefault="001A44A9" w:rsidP="00876D0A">
      <w:pPr>
        <w:tabs>
          <w:tab w:val="left" w:pos="0"/>
        </w:tabs>
        <w:spacing w:before="240" w:line="360" w:lineRule="auto"/>
        <w:ind w:right="4"/>
        <w:rPr>
          <w:rFonts w:cs="Times New Roman"/>
          <w:b/>
          <w:noProof/>
          <w:sz w:val="28"/>
          <w:szCs w:val="28"/>
          <w:lang w:val="en-US"/>
        </w:rPr>
      </w:pPr>
    </w:p>
    <w:p w14:paraId="347BFDA1" w14:textId="77777777" w:rsidR="001A44A9" w:rsidRDefault="001A44A9" w:rsidP="00876D0A">
      <w:pPr>
        <w:tabs>
          <w:tab w:val="left" w:pos="0"/>
        </w:tabs>
        <w:spacing w:before="240" w:line="360" w:lineRule="auto"/>
        <w:ind w:right="4"/>
        <w:rPr>
          <w:rFonts w:cs="Times New Roman"/>
          <w:b/>
          <w:noProof/>
          <w:sz w:val="28"/>
          <w:szCs w:val="28"/>
          <w:lang w:val="en-US"/>
        </w:rPr>
      </w:pPr>
    </w:p>
    <w:p w14:paraId="09D8747B" w14:textId="0E726D3A" w:rsidR="001A44A9" w:rsidRPr="001A44A9" w:rsidRDefault="001A44A9" w:rsidP="00876D0A">
      <w:pPr>
        <w:tabs>
          <w:tab w:val="left" w:pos="0"/>
        </w:tabs>
        <w:spacing w:before="240" w:line="360" w:lineRule="auto"/>
        <w:ind w:right="4"/>
        <w:jc w:val="right"/>
        <w:rPr>
          <w:lang w:val="en-US"/>
        </w:rPr>
        <w:sectPr w:rsidR="001A44A9" w:rsidRPr="001A44A9" w:rsidSect="00876D0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440" w:bottom="1440" w:left="1440" w:header="720" w:footer="720" w:gutter="0"/>
          <w:pgBorders w:display="firstPage" w:offsetFrom="page">
            <w:top w:val="twistedLines1" w:sz="20" w:space="24" w:color="auto"/>
            <w:left w:val="twistedLines1" w:sz="20" w:space="24" w:color="auto"/>
            <w:bottom w:val="twistedLines1" w:sz="20" w:space="24" w:color="auto"/>
            <w:right w:val="twistedLines1" w:sz="20" w:space="24" w:color="auto"/>
          </w:pgBorders>
          <w:cols w:space="720"/>
          <w:docGrid w:linePitch="360"/>
        </w:sectPr>
      </w:pPr>
      <w:r>
        <w:rPr>
          <w:rFonts w:cs="Times New Roman"/>
          <w:b/>
          <w:noProof/>
          <w:sz w:val="28"/>
          <w:szCs w:val="28"/>
          <w:lang w:val="en-US"/>
        </w:rPr>
        <w:t>Version:  0.1.0</w:t>
      </w:r>
    </w:p>
    <w:p w14:paraId="3D08612F" w14:textId="3C8AC612" w:rsidR="00E41728" w:rsidRDefault="003E2B95" w:rsidP="00876D0A">
      <w:pPr>
        <w:pStyle w:val="Tnmc"/>
        <w:ind w:left="0" w:right="4"/>
        <w:rPr>
          <w:lang w:val="en-US"/>
        </w:rPr>
      </w:pPr>
      <w:r>
        <w:rPr>
          <w:lang w:val="en-US"/>
        </w:rPr>
        <w:lastRenderedPageBreak/>
        <w:t>LỜI MỞ ĐẦU</w:t>
      </w:r>
    </w:p>
    <w:p w14:paraId="32C67FF0" w14:textId="77777777" w:rsidR="003E2B95" w:rsidRDefault="003E2B95" w:rsidP="003E2B95">
      <w:pPr>
        <w:pStyle w:val="Tnmc"/>
        <w:ind w:left="0" w:right="4"/>
        <w:jc w:val="left"/>
        <w:rPr>
          <w:lang w:val="en-US"/>
        </w:rPr>
        <w:sectPr w:rsidR="003E2B95" w:rsidSect="00876D0A">
          <w:headerReference w:type="default" r:id="rId14"/>
          <w:footerReference w:type="default" r:id="rId15"/>
          <w:type w:val="continuous"/>
          <w:pgSz w:w="11906" w:h="16838" w:code="9"/>
          <w:pgMar w:top="1440" w:right="1440" w:bottom="1440" w:left="1440" w:header="720" w:footer="720" w:gutter="0"/>
          <w:pgNumType w:fmt="upperRoman" w:start="1"/>
          <w:cols w:space="720"/>
          <w:docGrid w:linePitch="360"/>
        </w:sectPr>
      </w:pPr>
    </w:p>
    <w:sdt>
      <w:sdtPr>
        <w:rPr>
          <w:rFonts w:ascii="Times New Roman" w:eastAsiaTheme="minorHAnsi" w:hAnsi="Times New Roman" w:cstheme="minorBidi"/>
          <w:color w:val="auto"/>
          <w:kern w:val="2"/>
          <w:sz w:val="26"/>
          <w:szCs w:val="22"/>
          <w:lang w:val="vi-VN"/>
        </w:rPr>
        <w:id w:val="-1132478211"/>
        <w:docPartObj>
          <w:docPartGallery w:val="Table of Contents"/>
          <w:docPartUnique/>
        </w:docPartObj>
      </w:sdtPr>
      <w:sdtEndPr>
        <w:rPr>
          <w:b/>
          <w:bCs/>
          <w:noProof/>
        </w:rPr>
      </w:sdtEndPr>
      <w:sdtContent>
        <w:p w14:paraId="7CD1F64D" w14:textId="200E8E0A" w:rsidR="003E2B95" w:rsidRPr="003E2B95" w:rsidRDefault="003E2B95" w:rsidP="003E2B95">
          <w:pPr>
            <w:pStyle w:val="TOCHeading"/>
            <w:jc w:val="center"/>
            <w:rPr>
              <w:rStyle w:val="TnmcChar"/>
              <w:color w:val="auto"/>
            </w:rPr>
          </w:pPr>
          <w:r w:rsidRPr="003E2B95">
            <w:rPr>
              <w:rStyle w:val="TnmcChar"/>
              <w:color w:val="auto"/>
            </w:rPr>
            <w:t>MỤC LỤC</w:t>
          </w:r>
        </w:p>
        <w:p w14:paraId="7094C0C9" w14:textId="714AAD43" w:rsidR="003E2B95" w:rsidRDefault="003E2B95">
          <w:pPr>
            <w:pStyle w:val="TOC1"/>
            <w:tabs>
              <w:tab w:val="left" w:pos="1680"/>
              <w:tab w:val="right" w:leader="dot" w:pos="9016"/>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84428160" w:history="1">
            <w:r w:rsidRPr="00CF1387">
              <w:rPr>
                <w:rStyle w:val="Hyperlink"/>
                <w:noProof/>
              </w:rPr>
              <w:t>CHƯƠNG 1:</w:t>
            </w:r>
            <w:r>
              <w:rPr>
                <w:rFonts w:asciiTheme="minorHAnsi" w:eastAsiaTheme="minorEastAsia" w:hAnsiTheme="minorHAnsi"/>
                <w:noProof/>
                <w:sz w:val="24"/>
                <w:szCs w:val="24"/>
                <w:lang w:val="en-US"/>
              </w:rPr>
              <w:tab/>
            </w:r>
            <w:r w:rsidRPr="00CF1387">
              <w:rPr>
                <w:rStyle w:val="Hyperlink"/>
                <w:noProof/>
                <w:lang w:val="en-US"/>
              </w:rPr>
              <w:t>TỔNG QUAN</w:t>
            </w:r>
            <w:r>
              <w:rPr>
                <w:noProof/>
                <w:webHidden/>
              </w:rPr>
              <w:tab/>
            </w:r>
            <w:r>
              <w:rPr>
                <w:noProof/>
                <w:webHidden/>
              </w:rPr>
              <w:fldChar w:fldCharType="begin"/>
            </w:r>
            <w:r>
              <w:rPr>
                <w:noProof/>
                <w:webHidden/>
              </w:rPr>
              <w:instrText xml:space="preserve"> PAGEREF _Toc184428160 \h </w:instrText>
            </w:r>
            <w:r>
              <w:rPr>
                <w:noProof/>
                <w:webHidden/>
              </w:rPr>
            </w:r>
            <w:r>
              <w:rPr>
                <w:noProof/>
                <w:webHidden/>
              </w:rPr>
              <w:fldChar w:fldCharType="separate"/>
            </w:r>
            <w:r>
              <w:rPr>
                <w:noProof/>
                <w:webHidden/>
              </w:rPr>
              <w:t>2</w:t>
            </w:r>
            <w:r>
              <w:rPr>
                <w:noProof/>
                <w:webHidden/>
              </w:rPr>
              <w:fldChar w:fldCharType="end"/>
            </w:r>
          </w:hyperlink>
        </w:p>
        <w:p w14:paraId="15B4D017" w14:textId="062472B3" w:rsidR="003E2B95" w:rsidRDefault="003E2B95">
          <w:pPr>
            <w:pStyle w:val="TOC1"/>
            <w:tabs>
              <w:tab w:val="left" w:pos="1680"/>
              <w:tab w:val="right" w:leader="dot" w:pos="9016"/>
            </w:tabs>
            <w:rPr>
              <w:rFonts w:asciiTheme="minorHAnsi" w:eastAsiaTheme="minorEastAsia" w:hAnsiTheme="minorHAnsi"/>
              <w:noProof/>
              <w:sz w:val="24"/>
              <w:szCs w:val="24"/>
              <w:lang w:val="en-US"/>
            </w:rPr>
          </w:pPr>
          <w:hyperlink w:anchor="_Toc184428161" w:history="1">
            <w:r w:rsidRPr="00CF1387">
              <w:rPr>
                <w:rStyle w:val="Hyperlink"/>
                <w:noProof/>
                <w:lang w:val="en-US"/>
              </w:rPr>
              <w:t>CHƯƠNG 2:</w:t>
            </w:r>
            <w:r>
              <w:rPr>
                <w:rFonts w:asciiTheme="minorHAnsi" w:eastAsiaTheme="minorEastAsia" w:hAnsiTheme="minorHAnsi"/>
                <w:noProof/>
                <w:sz w:val="24"/>
                <w:szCs w:val="24"/>
                <w:lang w:val="en-US"/>
              </w:rPr>
              <w:tab/>
            </w:r>
            <w:r w:rsidRPr="00CF1387">
              <w:rPr>
                <w:rStyle w:val="Hyperlink"/>
                <w:noProof/>
                <w:lang w:val="en-US"/>
              </w:rPr>
              <w:t>CƠ SỞ LÝ THUYẾT</w:t>
            </w:r>
            <w:r>
              <w:rPr>
                <w:noProof/>
                <w:webHidden/>
              </w:rPr>
              <w:tab/>
            </w:r>
            <w:r>
              <w:rPr>
                <w:noProof/>
                <w:webHidden/>
              </w:rPr>
              <w:fldChar w:fldCharType="begin"/>
            </w:r>
            <w:r>
              <w:rPr>
                <w:noProof/>
                <w:webHidden/>
              </w:rPr>
              <w:instrText xml:space="preserve"> PAGEREF _Toc184428161 \h </w:instrText>
            </w:r>
            <w:r>
              <w:rPr>
                <w:noProof/>
                <w:webHidden/>
              </w:rPr>
            </w:r>
            <w:r>
              <w:rPr>
                <w:noProof/>
                <w:webHidden/>
              </w:rPr>
              <w:fldChar w:fldCharType="separate"/>
            </w:r>
            <w:r>
              <w:rPr>
                <w:noProof/>
                <w:webHidden/>
              </w:rPr>
              <w:t>3</w:t>
            </w:r>
            <w:r>
              <w:rPr>
                <w:noProof/>
                <w:webHidden/>
              </w:rPr>
              <w:fldChar w:fldCharType="end"/>
            </w:r>
          </w:hyperlink>
        </w:p>
        <w:p w14:paraId="549FB994" w14:textId="38F27C33" w:rsidR="003E2B95" w:rsidRDefault="003E2B95">
          <w:pPr>
            <w:pStyle w:val="TOC2"/>
            <w:tabs>
              <w:tab w:val="left" w:pos="960"/>
              <w:tab w:val="right" w:leader="dot" w:pos="9016"/>
            </w:tabs>
            <w:rPr>
              <w:rFonts w:asciiTheme="minorHAnsi" w:eastAsiaTheme="minorEastAsia" w:hAnsiTheme="minorHAnsi"/>
              <w:noProof/>
              <w:sz w:val="24"/>
              <w:szCs w:val="24"/>
              <w:lang w:val="en-US"/>
            </w:rPr>
          </w:pPr>
          <w:hyperlink w:anchor="_Toc184428162" w:history="1">
            <w:r w:rsidRPr="00CF1387">
              <w:rPr>
                <w:rStyle w:val="Hyperlink"/>
                <w:noProof/>
                <w:lang w:val="en-US"/>
              </w:rPr>
              <w:t>2.1.</w:t>
            </w:r>
            <w:r>
              <w:rPr>
                <w:rFonts w:asciiTheme="minorHAnsi" w:eastAsiaTheme="minorEastAsia" w:hAnsiTheme="minorHAnsi"/>
                <w:noProof/>
                <w:sz w:val="24"/>
                <w:szCs w:val="24"/>
                <w:lang w:val="en-US"/>
              </w:rPr>
              <w:tab/>
            </w:r>
            <w:r w:rsidRPr="00CF1387">
              <w:rPr>
                <w:rStyle w:val="Hyperlink"/>
                <w:noProof/>
                <w:lang w:val="en-US"/>
              </w:rPr>
              <w:t>Điểm GPA</w:t>
            </w:r>
            <w:r>
              <w:rPr>
                <w:noProof/>
                <w:webHidden/>
              </w:rPr>
              <w:tab/>
            </w:r>
            <w:r>
              <w:rPr>
                <w:noProof/>
                <w:webHidden/>
              </w:rPr>
              <w:fldChar w:fldCharType="begin"/>
            </w:r>
            <w:r>
              <w:rPr>
                <w:noProof/>
                <w:webHidden/>
              </w:rPr>
              <w:instrText xml:space="preserve"> PAGEREF _Toc184428162 \h </w:instrText>
            </w:r>
            <w:r>
              <w:rPr>
                <w:noProof/>
                <w:webHidden/>
              </w:rPr>
            </w:r>
            <w:r>
              <w:rPr>
                <w:noProof/>
                <w:webHidden/>
              </w:rPr>
              <w:fldChar w:fldCharType="separate"/>
            </w:r>
            <w:r>
              <w:rPr>
                <w:noProof/>
                <w:webHidden/>
              </w:rPr>
              <w:t>3</w:t>
            </w:r>
            <w:r>
              <w:rPr>
                <w:noProof/>
                <w:webHidden/>
              </w:rPr>
              <w:fldChar w:fldCharType="end"/>
            </w:r>
          </w:hyperlink>
        </w:p>
        <w:p w14:paraId="0E9F3796" w14:textId="087A3AC9" w:rsidR="003E2B95" w:rsidRDefault="003E2B95">
          <w:pPr>
            <w:pStyle w:val="TOC3"/>
            <w:tabs>
              <w:tab w:val="left" w:pos="1440"/>
              <w:tab w:val="right" w:leader="dot" w:pos="9016"/>
            </w:tabs>
            <w:rPr>
              <w:rFonts w:asciiTheme="minorHAnsi" w:eastAsiaTheme="minorEastAsia" w:hAnsiTheme="minorHAnsi"/>
              <w:noProof/>
              <w:sz w:val="24"/>
              <w:szCs w:val="24"/>
              <w:lang w:val="en-US"/>
            </w:rPr>
          </w:pPr>
          <w:hyperlink w:anchor="_Toc184428163" w:history="1">
            <w:r w:rsidRPr="00CF1387">
              <w:rPr>
                <w:rStyle w:val="Hyperlink"/>
                <w:noProof/>
                <w:lang w:val="en-US"/>
              </w:rPr>
              <w:t>2.1.1.</w:t>
            </w:r>
            <w:r>
              <w:rPr>
                <w:rFonts w:asciiTheme="minorHAnsi" w:eastAsiaTheme="minorEastAsia" w:hAnsiTheme="minorHAnsi"/>
                <w:noProof/>
                <w:sz w:val="24"/>
                <w:szCs w:val="24"/>
                <w:lang w:val="en-US"/>
              </w:rPr>
              <w:tab/>
            </w:r>
            <w:r w:rsidRPr="00CF1387">
              <w:rPr>
                <w:rStyle w:val="Hyperlink"/>
                <w:noProof/>
                <w:lang w:val="en-US"/>
              </w:rPr>
              <w:t>Tổng quan</w:t>
            </w:r>
            <w:r>
              <w:rPr>
                <w:noProof/>
                <w:webHidden/>
              </w:rPr>
              <w:tab/>
            </w:r>
            <w:r>
              <w:rPr>
                <w:noProof/>
                <w:webHidden/>
              </w:rPr>
              <w:fldChar w:fldCharType="begin"/>
            </w:r>
            <w:r>
              <w:rPr>
                <w:noProof/>
                <w:webHidden/>
              </w:rPr>
              <w:instrText xml:space="preserve"> PAGEREF _Toc184428163 \h </w:instrText>
            </w:r>
            <w:r>
              <w:rPr>
                <w:noProof/>
                <w:webHidden/>
              </w:rPr>
            </w:r>
            <w:r>
              <w:rPr>
                <w:noProof/>
                <w:webHidden/>
              </w:rPr>
              <w:fldChar w:fldCharType="separate"/>
            </w:r>
            <w:r>
              <w:rPr>
                <w:noProof/>
                <w:webHidden/>
              </w:rPr>
              <w:t>3</w:t>
            </w:r>
            <w:r>
              <w:rPr>
                <w:noProof/>
                <w:webHidden/>
              </w:rPr>
              <w:fldChar w:fldCharType="end"/>
            </w:r>
          </w:hyperlink>
        </w:p>
        <w:p w14:paraId="0D2440A6" w14:textId="42EC5F19" w:rsidR="003E2B95" w:rsidRDefault="003E2B95">
          <w:pPr>
            <w:pStyle w:val="TOC3"/>
            <w:tabs>
              <w:tab w:val="left" w:pos="1440"/>
              <w:tab w:val="right" w:leader="dot" w:pos="9016"/>
            </w:tabs>
            <w:rPr>
              <w:rFonts w:asciiTheme="minorHAnsi" w:eastAsiaTheme="minorEastAsia" w:hAnsiTheme="minorHAnsi"/>
              <w:noProof/>
              <w:sz w:val="24"/>
              <w:szCs w:val="24"/>
              <w:lang w:val="en-US"/>
            </w:rPr>
          </w:pPr>
          <w:hyperlink w:anchor="_Toc184428164" w:history="1">
            <w:r w:rsidRPr="00CF1387">
              <w:rPr>
                <w:rStyle w:val="Hyperlink"/>
                <w:noProof/>
                <w:lang w:val="en-US"/>
              </w:rPr>
              <w:t>2.1.2.</w:t>
            </w:r>
            <w:r>
              <w:rPr>
                <w:rFonts w:asciiTheme="minorHAnsi" w:eastAsiaTheme="minorEastAsia" w:hAnsiTheme="minorHAnsi"/>
                <w:noProof/>
                <w:sz w:val="24"/>
                <w:szCs w:val="24"/>
                <w:lang w:val="en-US"/>
              </w:rPr>
              <w:tab/>
            </w:r>
            <w:r w:rsidRPr="00CF1387">
              <w:rPr>
                <w:rStyle w:val="Hyperlink"/>
                <w:noProof/>
                <w:lang w:val="en-US"/>
              </w:rPr>
              <w:t>Điểm GPA tích lũy</w:t>
            </w:r>
            <w:r>
              <w:rPr>
                <w:noProof/>
                <w:webHidden/>
              </w:rPr>
              <w:tab/>
            </w:r>
            <w:r>
              <w:rPr>
                <w:noProof/>
                <w:webHidden/>
              </w:rPr>
              <w:fldChar w:fldCharType="begin"/>
            </w:r>
            <w:r>
              <w:rPr>
                <w:noProof/>
                <w:webHidden/>
              </w:rPr>
              <w:instrText xml:space="preserve"> PAGEREF _Toc184428164 \h </w:instrText>
            </w:r>
            <w:r>
              <w:rPr>
                <w:noProof/>
                <w:webHidden/>
              </w:rPr>
            </w:r>
            <w:r>
              <w:rPr>
                <w:noProof/>
                <w:webHidden/>
              </w:rPr>
              <w:fldChar w:fldCharType="separate"/>
            </w:r>
            <w:r>
              <w:rPr>
                <w:noProof/>
                <w:webHidden/>
              </w:rPr>
              <w:t>4</w:t>
            </w:r>
            <w:r>
              <w:rPr>
                <w:noProof/>
                <w:webHidden/>
              </w:rPr>
              <w:fldChar w:fldCharType="end"/>
            </w:r>
          </w:hyperlink>
        </w:p>
        <w:p w14:paraId="42D0DAE6" w14:textId="69E4C5EB" w:rsidR="003E2B95" w:rsidRDefault="003E2B95">
          <w:pPr>
            <w:pStyle w:val="TOC3"/>
            <w:tabs>
              <w:tab w:val="left" w:pos="1440"/>
              <w:tab w:val="right" w:leader="dot" w:pos="9016"/>
            </w:tabs>
            <w:rPr>
              <w:rFonts w:asciiTheme="minorHAnsi" w:eastAsiaTheme="minorEastAsia" w:hAnsiTheme="minorHAnsi"/>
              <w:noProof/>
              <w:sz w:val="24"/>
              <w:szCs w:val="24"/>
              <w:lang w:val="en-US"/>
            </w:rPr>
          </w:pPr>
          <w:hyperlink w:anchor="_Toc184428165" w:history="1">
            <w:r w:rsidRPr="00CF1387">
              <w:rPr>
                <w:rStyle w:val="Hyperlink"/>
                <w:noProof/>
                <w:lang w:val="en-US"/>
              </w:rPr>
              <w:t>2.1.3.</w:t>
            </w:r>
            <w:r>
              <w:rPr>
                <w:rFonts w:asciiTheme="minorHAnsi" w:eastAsiaTheme="minorEastAsia" w:hAnsiTheme="minorHAnsi"/>
                <w:noProof/>
                <w:sz w:val="24"/>
                <w:szCs w:val="24"/>
                <w:lang w:val="en-US"/>
              </w:rPr>
              <w:tab/>
            </w:r>
            <w:r w:rsidRPr="00CF1387">
              <w:rPr>
                <w:rStyle w:val="Hyperlink"/>
                <w:noProof/>
                <w:lang w:val="en-US"/>
              </w:rPr>
              <w:t>Cách tính điểm còn thiếu</w:t>
            </w:r>
            <w:r>
              <w:rPr>
                <w:noProof/>
                <w:webHidden/>
              </w:rPr>
              <w:tab/>
            </w:r>
            <w:r>
              <w:rPr>
                <w:noProof/>
                <w:webHidden/>
              </w:rPr>
              <w:fldChar w:fldCharType="begin"/>
            </w:r>
            <w:r>
              <w:rPr>
                <w:noProof/>
                <w:webHidden/>
              </w:rPr>
              <w:instrText xml:space="preserve"> PAGEREF _Toc184428165 \h </w:instrText>
            </w:r>
            <w:r>
              <w:rPr>
                <w:noProof/>
                <w:webHidden/>
              </w:rPr>
            </w:r>
            <w:r>
              <w:rPr>
                <w:noProof/>
                <w:webHidden/>
              </w:rPr>
              <w:fldChar w:fldCharType="separate"/>
            </w:r>
            <w:r>
              <w:rPr>
                <w:noProof/>
                <w:webHidden/>
              </w:rPr>
              <w:t>5</w:t>
            </w:r>
            <w:r>
              <w:rPr>
                <w:noProof/>
                <w:webHidden/>
              </w:rPr>
              <w:fldChar w:fldCharType="end"/>
            </w:r>
          </w:hyperlink>
        </w:p>
        <w:p w14:paraId="616A850A" w14:textId="151A4291" w:rsidR="003E2B95" w:rsidRDefault="003E2B95">
          <w:pPr>
            <w:pStyle w:val="TOC1"/>
            <w:tabs>
              <w:tab w:val="left" w:pos="1680"/>
              <w:tab w:val="right" w:leader="dot" w:pos="9016"/>
            </w:tabs>
            <w:rPr>
              <w:rFonts w:asciiTheme="minorHAnsi" w:eastAsiaTheme="minorEastAsia" w:hAnsiTheme="minorHAnsi"/>
              <w:noProof/>
              <w:sz w:val="24"/>
              <w:szCs w:val="24"/>
              <w:lang w:val="en-US"/>
            </w:rPr>
          </w:pPr>
          <w:hyperlink w:anchor="_Toc184428166" w:history="1">
            <w:r w:rsidRPr="00CF1387">
              <w:rPr>
                <w:rStyle w:val="Hyperlink"/>
                <w:noProof/>
              </w:rPr>
              <w:t>CHƯƠNG 3:</w:t>
            </w:r>
            <w:r>
              <w:rPr>
                <w:rFonts w:asciiTheme="minorHAnsi" w:eastAsiaTheme="minorEastAsia" w:hAnsiTheme="minorHAnsi"/>
                <w:noProof/>
                <w:sz w:val="24"/>
                <w:szCs w:val="24"/>
                <w:lang w:val="en-US"/>
              </w:rPr>
              <w:tab/>
            </w:r>
            <w:r w:rsidRPr="00CF1387">
              <w:rPr>
                <w:rStyle w:val="Hyperlink"/>
                <w:noProof/>
                <w:lang w:val="en-US"/>
              </w:rPr>
              <w:t>TỔNG KẾT</w:t>
            </w:r>
            <w:r>
              <w:rPr>
                <w:noProof/>
                <w:webHidden/>
              </w:rPr>
              <w:tab/>
            </w:r>
            <w:r>
              <w:rPr>
                <w:noProof/>
                <w:webHidden/>
              </w:rPr>
              <w:fldChar w:fldCharType="begin"/>
            </w:r>
            <w:r>
              <w:rPr>
                <w:noProof/>
                <w:webHidden/>
              </w:rPr>
              <w:instrText xml:space="preserve"> PAGEREF _Toc184428166 \h </w:instrText>
            </w:r>
            <w:r>
              <w:rPr>
                <w:noProof/>
                <w:webHidden/>
              </w:rPr>
            </w:r>
            <w:r>
              <w:rPr>
                <w:noProof/>
                <w:webHidden/>
              </w:rPr>
              <w:fldChar w:fldCharType="separate"/>
            </w:r>
            <w:r>
              <w:rPr>
                <w:noProof/>
                <w:webHidden/>
              </w:rPr>
              <w:t>6</w:t>
            </w:r>
            <w:r>
              <w:rPr>
                <w:noProof/>
                <w:webHidden/>
              </w:rPr>
              <w:fldChar w:fldCharType="end"/>
            </w:r>
          </w:hyperlink>
        </w:p>
        <w:p w14:paraId="4E7EC884" w14:textId="38E1D9DA" w:rsidR="003E2B95" w:rsidRDefault="003E2B95">
          <w:pPr>
            <w:pStyle w:val="TOC1"/>
            <w:tabs>
              <w:tab w:val="right" w:leader="dot" w:pos="9016"/>
            </w:tabs>
            <w:rPr>
              <w:rFonts w:asciiTheme="minorHAnsi" w:eastAsiaTheme="minorEastAsia" w:hAnsiTheme="minorHAnsi"/>
              <w:noProof/>
              <w:sz w:val="24"/>
              <w:szCs w:val="24"/>
              <w:lang w:val="en-US"/>
            </w:rPr>
          </w:pPr>
          <w:hyperlink w:anchor="_Toc184428167" w:history="1">
            <w:r w:rsidRPr="00CF1387">
              <w:rPr>
                <w:rStyle w:val="Hyperlink"/>
                <w:noProof/>
                <w:lang w:val="en-US"/>
              </w:rPr>
              <w:t>TÀI LIỆU THAM KHẢO</w:t>
            </w:r>
            <w:r>
              <w:rPr>
                <w:noProof/>
                <w:webHidden/>
              </w:rPr>
              <w:tab/>
            </w:r>
            <w:r>
              <w:rPr>
                <w:noProof/>
                <w:webHidden/>
              </w:rPr>
              <w:fldChar w:fldCharType="begin"/>
            </w:r>
            <w:r>
              <w:rPr>
                <w:noProof/>
                <w:webHidden/>
              </w:rPr>
              <w:instrText xml:space="preserve"> PAGEREF _Toc184428167 \h </w:instrText>
            </w:r>
            <w:r>
              <w:rPr>
                <w:noProof/>
                <w:webHidden/>
              </w:rPr>
            </w:r>
            <w:r>
              <w:rPr>
                <w:noProof/>
                <w:webHidden/>
              </w:rPr>
              <w:fldChar w:fldCharType="separate"/>
            </w:r>
            <w:r>
              <w:rPr>
                <w:noProof/>
                <w:webHidden/>
              </w:rPr>
              <w:t>7</w:t>
            </w:r>
            <w:r>
              <w:rPr>
                <w:noProof/>
                <w:webHidden/>
              </w:rPr>
              <w:fldChar w:fldCharType="end"/>
            </w:r>
          </w:hyperlink>
        </w:p>
        <w:p w14:paraId="1DE2EC26" w14:textId="4B6F626D" w:rsidR="003E2B95" w:rsidRDefault="003E2B95">
          <w:r>
            <w:rPr>
              <w:b/>
              <w:bCs/>
              <w:noProof/>
            </w:rPr>
            <w:fldChar w:fldCharType="end"/>
          </w:r>
        </w:p>
      </w:sdtContent>
    </w:sdt>
    <w:p w14:paraId="52ED70C3" w14:textId="77777777" w:rsidR="003E2B95" w:rsidRPr="003E2B95" w:rsidRDefault="003E2B95" w:rsidP="003E2B95">
      <w:pPr>
        <w:pStyle w:val="Tnmc"/>
        <w:ind w:left="0" w:right="4"/>
        <w:jc w:val="left"/>
        <w:rPr>
          <w:lang w:val="en-US"/>
        </w:rPr>
      </w:pPr>
    </w:p>
    <w:p w14:paraId="535040C3" w14:textId="77777777" w:rsidR="000E3D69" w:rsidRDefault="000E3D69" w:rsidP="00876D0A">
      <w:pPr>
        <w:pStyle w:val="Tnmc"/>
        <w:ind w:left="0" w:right="4"/>
        <w:rPr>
          <w:lang w:val="en-US"/>
        </w:rPr>
        <w:sectPr w:rsidR="000E3D69" w:rsidSect="003E2B95">
          <w:headerReference w:type="default" r:id="rId16"/>
          <w:pgSz w:w="11906" w:h="16838" w:code="9"/>
          <w:pgMar w:top="1440" w:right="1440" w:bottom="1440" w:left="1440" w:header="720" w:footer="720" w:gutter="0"/>
          <w:pgNumType w:fmt="upperRoman" w:start="1"/>
          <w:cols w:space="720"/>
          <w:docGrid w:linePitch="360"/>
        </w:sectPr>
      </w:pPr>
    </w:p>
    <w:p w14:paraId="3E4BB918" w14:textId="08A082DA" w:rsidR="00876D0A" w:rsidRDefault="00876D0A" w:rsidP="00876D0A">
      <w:pPr>
        <w:pStyle w:val="Tnmc"/>
        <w:ind w:left="0" w:right="4"/>
        <w:rPr>
          <w:lang w:val="en-US"/>
        </w:rPr>
      </w:pPr>
      <w:r>
        <w:rPr>
          <w:lang w:val="en-US"/>
        </w:rPr>
        <w:lastRenderedPageBreak/>
        <w:t>DANH MỤC CÁC KÝ HIỆU, VIẾT TẮT</w:t>
      </w:r>
    </w:p>
    <w:tbl>
      <w:tblPr>
        <w:tblStyle w:val="TableGrid"/>
        <w:tblW w:w="0" w:type="auto"/>
        <w:tblLook w:val="04A0" w:firstRow="1" w:lastRow="0" w:firstColumn="1" w:lastColumn="0" w:noHBand="0" w:noVBand="1"/>
      </w:tblPr>
      <w:tblGrid>
        <w:gridCol w:w="1762"/>
        <w:gridCol w:w="7480"/>
      </w:tblGrid>
      <w:tr w:rsidR="00876D0A" w14:paraId="5555792D" w14:textId="77777777" w:rsidTr="00863D0F">
        <w:tc>
          <w:tcPr>
            <w:tcW w:w="1809" w:type="dxa"/>
          </w:tcPr>
          <w:p w14:paraId="7660D66A" w14:textId="554C380E" w:rsidR="00876D0A" w:rsidRPr="00876D0A" w:rsidRDefault="00876D0A" w:rsidP="00863D0F">
            <w:pPr>
              <w:spacing w:before="120" w:line="360" w:lineRule="auto"/>
              <w:jc w:val="center"/>
              <w:rPr>
                <w:b/>
                <w:bCs/>
                <w:lang w:val="en-US"/>
              </w:rPr>
            </w:pPr>
            <w:r w:rsidRPr="00876D0A">
              <w:rPr>
                <w:b/>
                <w:bCs/>
                <w:lang w:val="en-US"/>
              </w:rPr>
              <w:t>Ký hiệu, chữ viết tắt</w:t>
            </w:r>
          </w:p>
        </w:tc>
        <w:tc>
          <w:tcPr>
            <w:tcW w:w="7767" w:type="dxa"/>
            <w:vAlign w:val="center"/>
          </w:tcPr>
          <w:p w14:paraId="7C0E8D73" w14:textId="0BE04F17" w:rsidR="00876D0A" w:rsidRPr="00876D0A" w:rsidRDefault="00876D0A" w:rsidP="00863D0F">
            <w:pPr>
              <w:spacing w:before="120" w:line="360" w:lineRule="auto"/>
              <w:jc w:val="center"/>
              <w:rPr>
                <w:b/>
                <w:bCs/>
                <w:lang w:val="en-US"/>
              </w:rPr>
            </w:pPr>
            <w:r w:rsidRPr="00876D0A">
              <w:rPr>
                <w:b/>
                <w:bCs/>
                <w:lang w:val="en-US"/>
              </w:rPr>
              <w:t>Nguyên nghĩa</w:t>
            </w:r>
          </w:p>
        </w:tc>
      </w:tr>
      <w:tr w:rsidR="00876D0A" w14:paraId="1A1591C0" w14:textId="77777777" w:rsidTr="00863D0F">
        <w:tc>
          <w:tcPr>
            <w:tcW w:w="1809" w:type="dxa"/>
            <w:vAlign w:val="center"/>
          </w:tcPr>
          <w:p w14:paraId="4B168BB0" w14:textId="1BA75A33" w:rsidR="00876D0A" w:rsidRDefault="00876D0A" w:rsidP="00863D0F">
            <w:pPr>
              <w:spacing w:before="120" w:line="360" w:lineRule="auto"/>
              <w:jc w:val="center"/>
              <w:rPr>
                <w:lang w:val="en-US"/>
              </w:rPr>
            </w:pPr>
            <w:r>
              <w:rPr>
                <w:lang w:val="en-US"/>
              </w:rPr>
              <w:t>GPA</w:t>
            </w:r>
          </w:p>
        </w:tc>
        <w:tc>
          <w:tcPr>
            <w:tcW w:w="7767" w:type="dxa"/>
          </w:tcPr>
          <w:p w14:paraId="69FEC000" w14:textId="77777777" w:rsidR="00876D0A" w:rsidRDefault="00876D0A" w:rsidP="00863D0F">
            <w:pPr>
              <w:spacing w:before="120" w:line="360" w:lineRule="auto"/>
              <w:rPr>
                <w:lang w:val="en-US"/>
              </w:rPr>
            </w:pPr>
            <w:r>
              <w:rPr>
                <w:lang w:val="en-US"/>
              </w:rPr>
              <w:t>Grade Point Average</w:t>
            </w:r>
            <w:sdt>
              <w:sdtPr>
                <w:rPr>
                  <w:lang w:val="en-US"/>
                </w:rPr>
                <w:id w:val="547727868"/>
                <w:citation/>
              </w:sdtPr>
              <w:sdtContent>
                <w:r>
                  <w:rPr>
                    <w:lang w:val="en-US"/>
                  </w:rPr>
                  <w:fldChar w:fldCharType="begin"/>
                </w:r>
                <w:r>
                  <w:rPr>
                    <w:lang w:val="en-US"/>
                  </w:rPr>
                  <w:instrText xml:space="preserve"> CITATION idp24 \l 1033 </w:instrText>
                </w:r>
                <w:r>
                  <w:rPr>
                    <w:lang w:val="en-US"/>
                  </w:rPr>
                  <w:fldChar w:fldCharType="separate"/>
                </w:r>
                <w:r w:rsidRPr="00876D0A">
                  <w:rPr>
                    <w:noProof/>
                    <w:lang w:val="en-US"/>
                  </w:rPr>
                  <w:t>[1]</w:t>
                </w:r>
                <w:r>
                  <w:rPr>
                    <w:lang w:val="en-US"/>
                  </w:rPr>
                  <w:fldChar w:fldCharType="end"/>
                </w:r>
              </w:sdtContent>
            </w:sdt>
          </w:p>
          <w:p w14:paraId="3AF9BEB2" w14:textId="6213C701" w:rsidR="00A82D0B" w:rsidRDefault="00A82D0B" w:rsidP="00863D0F">
            <w:pPr>
              <w:spacing w:before="120" w:line="360" w:lineRule="auto"/>
              <w:rPr>
                <w:lang w:val="en-US"/>
              </w:rPr>
            </w:pPr>
            <w:r>
              <w:rPr>
                <w:lang w:val="en-US"/>
              </w:rPr>
              <w:t>Điểm trung bình</w:t>
            </w:r>
          </w:p>
        </w:tc>
      </w:tr>
      <w:tr w:rsidR="00876D0A" w14:paraId="6F8EB050" w14:textId="77777777" w:rsidTr="00876D0A">
        <w:tc>
          <w:tcPr>
            <w:tcW w:w="1809" w:type="dxa"/>
          </w:tcPr>
          <w:p w14:paraId="4885397B" w14:textId="77777777" w:rsidR="00876D0A" w:rsidRDefault="00876D0A" w:rsidP="00863D0F">
            <w:pPr>
              <w:spacing w:before="120" w:line="360" w:lineRule="auto"/>
              <w:rPr>
                <w:lang w:val="en-US"/>
              </w:rPr>
            </w:pPr>
          </w:p>
        </w:tc>
        <w:tc>
          <w:tcPr>
            <w:tcW w:w="7767" w:type="dxa"/>
          </w:tcPr>
          <w:p w14:paraId="39FB0F82" w14:textId="77777777" w:rsidR="00876D0A" w:rsidRDefault="00876D0A" w:rsidP="00863D0F">
            <w:pPr>
              <w:spacing w:before="120" w:line="360" w:lineRule="auto"/>
              <w:rPr>
                <w:lang w:val="en-US"/>
              </w:rPr>
            </w:pPr>
          </w:p>
        </w:tc>
      </w:tr>
      <w:tr w:rsidR="00876D0A" w14:paraId="2CCAFB87" w14:textId="77777777" w:rsidTr="00876D0A">
        <w:tc>
          <w:tcPr>
            <w:tcW w:w="1809" w:type="dxa"/>
          </w:tcPr>
          <w:p w14:paraId="500ECED8" w14:textId="77777777" w:rsidR="00876D0A" w:rsidRDefault="00876D0A" w:rsidP="00863D0F">
            <w:pPr>
              <w:spacing w:before="120" w:line="360" w:lineRule="auto"/>
              <w:rPr>
                <w:lang w:val="en-US"/>
              </w:rPr>
            </w:pPr>
          </w:p>
        </w:tc>
        <w:tc>
          <w:tcPr>
            <w:tcW w:w="7767" w:type="dxa"/>
          </w:tcPr>
          <w:p w14:paraId="63220FF4" w14:textId="77777777" w:rsidR="00876D0A" w:rsidRDefault="00876D0A" w:rsidP="00863D0F">
            <w:pPr>
              <w:spacing w:before="120" w:line="360" w:lineRule="auto"/>
              <w:rPr>
                <w:lang w:val="en-US"/>
              </w:rPr>
            </w:pPr>
          </w:p>
        </w:tc>
      </w:tr>
      <w:tr w:rsidR="00876D0A" w14:paraId="2E164851" w14:textId="77777777" w:rsidTr="00876D0A">
        <w:tc>
          <w:tcPr>
            <w:tcW w:w="1809" w:type="dxa"/>
          </w:tcPr>
          <w:p w14:paraId="02203580" w14:textId="77777777" w:rsidR="00876D0A" w:rsidRDefault="00876D0A" w:rsidP="00863D0F">
            <w:pPr>
              <w:spacing w:before="120" w:line="360" w:lineRule="auto"/>
              <w:rPr>
                <w:lang w:val="en-US"/>
              </w:rPr>
            </w:pPr>
          </w:p>
        </w:tc>
        <w:tc>
          <w:tcPr>
            <w:tcW w:w="7767" w:type="dxa"/>
          </w:tcPr>
          <w:p w14:paraId="28B11F9B" w14:textId="77777777" w:rsidR="00876D0A" w:rsidRDefault="00876D0A" w:rsidP="00863D0F">
            <w:pPr>
              <w:spacing w:before="120" w:line="360" w:lineRule="auto"/>
              <w:rPr>
                <w:lang w:val="en-US"/>
              </w:rPr>
            </w:pPr>
          </w:p>
        </w:tc>
      </w:tr>
      <w:tr w:rsidR="00876D0A" w14:paraId="7E6F93A0" w14:textId="77777777" w:rsidTr="00876D0A">
        <w:tc>
          <w:tcPr>
            <w:tcW w:w="1809" w:type="dxa"/>
          </w:tcPr>
          <w:p w14:paraId="27E10F16" w14:textId="77777777" w:rsidR="00876D0A" w:rsidRDefault="00876D0A" w:rsidP="00863D0F">
            <w:pPr>
              <w:spacing w:before="120" w:line="360" w:lineRule="auto"/>
              <w:rPr>
                <w:lang w:val="en-US"/>
              </w:rPr>
            </w:pPr>
          </w:p>
        </w:tc>
        <w:tc>
          <w:tcPr>
            <w:tcW w:w="7767" w:type="dxa"/>
          </w:tcPr>
          <w:p w14:paraId="000C99A9" w14:textId="77777777" w:rsidR="00876D0A" w:rsidRDefault="00876D0A" w:rsidP="00863D0F">
            <w:pPr>
              <w:spacing w:before="120" w:line="360" w:lineRule="auto"/>
              <w:rPr>
                <w:lang w:val="en-US"/>
              </w:rPr>
            </w:pPr>
          </w:p>
        </w:tc>
      </w:tr>
      <w:tr w:rsidR="00876D0A" w14:paraId="0434F0DC" w14:textId="77777777" w:rsidTr="00876D0A">
        <w:tc>
          <w:tcPr>
            <w:tcW w:w="1809" w:type="dxa"/>
          </w:tcPr>
          <w:p w14:paraId="197F59EA" w14:textId="77777777" w:rsidR="00876D0A" w:rsidRDefault="00876D0A" w:rsidP="00863D0F">
            <w:pPr>
              <w:spacing w:before="120" w:line="360" w:lineRule="auto"/>
              <w:rPr>
                <w:lang w:val="en-US"/>
              </w:rPr>
            </w:pPr>
          </w:p>
        </w:tc>
        <w:tc>
          <w:tcPr>
            <w:tcW w:w="7767" w:type="dxa"/>
          </w:tcPr>
          <w:p w14:paraId="45A91FC7" w14:textId="77777777" w:rsidR="00876D0A" w:rsidRDefault="00876D0A" w:rsidP="00863D0F">
            <w:pPr>
              <w:spacing w:before="120" w:line="360" w:lineRule="auto"/>
              <w:rPr>
                <w:lang w:val="en-US"/>
              </w:rPr>
            </w:pPr>
          </w:p>
        </w:tc>
      </w:tr>
      <w:tr w:rsidR="00876D0A" w14:paraId="42E9ABEE" w14:textId="77777777" w:rsidTr="00876D0A">
        <w:tc>
          <w:tcPr>
            <w:tcW w:w="1809" w:type="dxa"/>
          </w:tcPr>
          <w:p w14:paraId="7E08DA0C" w14:textId="77777777" w:rsidR="00876D0A" w:rsidRDefault="00876D0A" w:rsidP="00863D0F">
            <w:pPr>
              <w:spacing w:before="120" w:line="360" w:lineRule="auto"/>
              <w:rPr>
                <w:lang w:val="en-US"/>
              </w:rPr>
            </w:pPr>
          </w:p>
        </w:tc>
        <w:tc>
          <w:tcPr>
            <w:tcW w:w="7767" w:type="dxa"/>
          </w:tcPr>
          <w:p w14:paraId="34A1EC0E" w14:textId="77777777" w:rsidR="00876D0A" w:rsidRDefault="00876D0A" w:rsidP="00863D0F">
            <w:pPr>
              <w:spacing w:before="120" w:line="360" w:lineRule="auto"/>
              <w:rPr>
                <w:lang w:val="en-US"/>
              </w:rPr>
            </w:pPr>
          </w:p>
        </w:tc>
      </w:tr>
    </w:tbl>
    <w:p w14:paraId="424822C2" w14:textId="77777777" w:rsidR="00876D0A" w:rsidRDefault="00876D0A" w:rsidP="00876D0A">
      <w:pPr>
        <w:pStyle w:val="Tnmc"/>
        <w:ind w:left="0" w:right="4"/>
        <w:rPr>
          <w:lang w:val="en-US"/>
        </w:rPr>
      </w:pPr>
    </w:p>
    <w:p w14:paraId="3127476E" w14:textId="16290258" w:rsidR="00E41728" w:rsidRDefault="00E41728" w:rsidP="00876D0A">
      <w:pPr>
        <w:pStyle w:val="Tnmc"/>
        <w:ind w:left="0" w:right="4"/>
      </w:pPr>
      <w:r>
        <w:t>Danh mục hình</w:t>
      </w:r>
      <w:r w:rsidR="00BB5296">
        <w:t xml:space="preserve"> ảnh</w:t>
      </w:r>
    </w:p>
    <w:p w14:paraId="04AB5721" w14:textId="59DF89BD" w:rsidR="00E41728" w:rsidRDefault="00E41728" w:rsidP="00876D0A">
      <w:pPr>
        <w:tabs>
          <w:tab w:val="left" w:pos="1124"/>
        </w:tabs>
        <w:ind w:right="4"/>
      </w:pPr>
    </w:p>
    <w:p w14:paraId="08E8EC65" w14:textId="6AC1A44C" w:rsidR="00BB5296" w:rsidRDefault="00E41728" w:rsidP="00876D0A">
      <w:pPr>
        <w:pStyle w:val="Tnmc"/>
        <w:ind w:left="0" w:right="4"/>
      </w:pPr>
      <w:r>
        <w:t xml:space="preserve">Danh mục </w:t>
      </w:r>
      <w:r w:rsidR="00BB5296">
        <w:t>bảng</w:t>
      </w:r>
    </w:p>
    <w:p w14:paraId="305C8195" w14:textId="361EE262" w:rsidR="0073513D" w:rsidRDefault="0073513D" w:rsidP="00876D0A">
      <w:pPr>
        <w:pStyle w:val="Caption"/>
        <w:ind w:right="4"/>
        <w:jc w:val="left"/>
        <w:sectPr w:rsidR="0073513D" w:rsidSect="003E2B95">
          <w:headerReference w:type="default" r:id="rId17"/>
          <w:pgSz w:w="11906" w:h="16838" w:code="9"/>
          <w:pgMar w:top="1440" w:right="1440" w:bottom="1440" w:left="1440" w:header="720" w:footer="720" w:gutter="0"/>
          <w:pgNumType w:fmt="upperRoman" w:start="1"/>
          <w:cols w:space="720"/>
          <w:docGrid w:linePitch="360"/>
        </w:sectPr>
      </w:pPr>
    </w:p>
    <w:p w14:paraId="0FD79777" w14:textId="77777777" w:rsidR="00876D0A" w:rsidRDefault="00876D0A">
      <w:pPr>
        <w:rPr>
          <w:rFonts w:eastAsiaTheme="majorEastAsia" w:cstheme="majorBidi"/>
          <w:b/>
          <w:color w:val="2F5496" w:themeColor="accent1" w:themeShade="BF"/>
          <w:sz w:val="32"/>
          <w:szCs w:val="32"/>
        </w:rPr>
      </w:pPr>
      <w:r>
        <w:br w:type="page"/>
      </w:r>
    </w:p>
    <w:p w14:paraId="257F8F7D" w14:textId="32CD8669" w:rsidR="0073513D" w:rsidRDefault="00863D0F" w:rsidP="00876D0A">
      <w:pPr>
        <w:pStyle w:val="Heading1"/>
        <w:ind w:left="0" w:right="4" w:firstLine="0"/>
      </w:pPr>
      <w:bookmarkStart w:id="0" w:name="_Toc184428050"/>
      <w:bookmarkStart w:id="1" w:name="_Toc184428160"/>
      <w:r>
        <w:rPr>
          <w:lang w:val="en-US"/>
        </w:rPr>
        <w:lastRenderedPageBreak/>
        <w:t>TỔNG QUAN</w:t>
      </w:r>
      <w:bookmarkEnd w:id="0"/>
      <w:bookmarkEnd w:id="1"/>
    </w:p>
    <w:p w14:paraId="6FF58422" w14:textId="7F6B963E" w:rsidR="0073513D" w:rsidRDefault="0073513D" w:rsidP="00876D0A">
      <w:pPr>
        <w:ind w:right="4"/>
      </w:pPr>
    </w:p>
    <w:p w14:paraId="0237205B" w14:textId="77777777" w:rsidR="00E41728" w:rsidRDefault="00E41728" w:rsidP="00876D0A">
      <w:pPr>
        <w:ind w:right="4"/>
        <w:sectPr w:rsidR="00E41728" w:rsidSect="00876D0A">
          <w:headerReference w:type="default" r:id="rId18"/>
          <w:footerReference w:type="default" r:id="rId19"/>
          <w:type w:val="continuous"/>
          <w:pgSz w:w="11906" w:h="16838" w:code="9"/>
          <w:pgMar w:top="1440" w:right="1440" w:bottom="1440" w:left="1440" w:header="720" w:footer="720" w:gutter="0"/>
          <w:pgNumType w:start="1"/>
          <w:cols w:space="720"/>
          <w:docGrid w:linePitch="360"/>
        </w:sectPr>
      </w:pPr>
    </w:p>
    <w:p w14:paraId="20C25132" w14:textId="77777777" w:rsidR="00876D0A" w:rsidRDefault="00876D0A">
      <w:pPr>
        <w:rPr>
          <w:rFonts w:eastAsiaTheme="majorEastAsia" w:cstheme="majorBidi"/>
          <w:b/>
          <w:color w:val="2F5496" w:themeColor="accent1" w:themeShade="BF"/>
          <w:sz w:val="32"/>
          <w:szCs w:val="32"/>
          <w:lang w:val="en-US"/>
        </w:rPr>
      </w:pPr>
      <w:r>
        <w:rPr>
          <w:lang w:val="en-US"/>
        </w:rPr>
        <w:br w:type="page"/>
      </w:r>
    </w:p>
    <w:p w14:paraId="71222829" w14:textId="2FBA7FB7" w:rsidR="001A44A9" w:rsidRPr="00876D0A" w:rsidRDefault="001A44A9" w:rsidP="00863D0F">
      <w:pPr>
        <w:pStyle w:val="Heading1"/>
        <w:spacing w:after="240" w:line="360" w:lineRule="auto"/>
        <w:ind w:left="0" w:right="4" w:firstLine="0"/>
        <w:rPr>
          <w:lang w:val="en-US"/>
        </w:rPr>
      </w:pPr>
      <w:bookmarkStart w:id="2" w:name="_Toc184428051"/>
      <w:bookmarkStart w:id="3" w:name="_Toc184428161"/>
      <w:r>
        <w:rPr>
          <w:lang w:val="en-US"/>
        </w:rPr>
        <w:lastRenderedPageBreak/>
        <w:t>CƠ SỞ LÝ THUYẾT</w:t>
      </w:r>
      <w:bookmarkEnd w:id="2"/>
      <w:bookmarkEnd w:id="3"/>
    </w:p>
    <w:p w14:paraId="2F503226" w14:textId="77777777" w:rsidR="00BB5296" w:rsidRDefault="001A44A9" w:rsidP="00863D0F">
      <w:pPr>
        <w:pStyle w:val="Heading2"/>
        <w:spacing w:before="240" w:after="240" w:line="360" w:lineRule="auto"/>
        <w:ind w:left="0" w:right="4" w:firstLine="0"/>
        <w:rPr>
          <w:lang w:val="en-US"/>
        </w:rPr>
      </w:pPr>
      <w:bookmarkStart w:id="4" w:name="_Toc184428052"/>
      <w:bookmarkStart w:id="5" w:name="_Toc184428162"/>
      <w:r>
        <w:rPr>
          <w:lang w:val="en-US"/>
        </w:rPr>
        <w:t>Điểm GPA</w:t>
      </w:r>
      <w:bookmarkEnd w:id="4"/>
      <w:bookmarkEnd w:id="5"/>
    </w:p>
    <w:p w14:paraId="2FD0282B" w14:textId="70C69362" w:rsidR="00876D0A" w:rsidRDefault="00876D0A" w:rsidP="00863D0F">
      <w:pPr>
        <w:pStyle w:val="Heading3"/>
        <w:spacing w:before="240" w:after="240" w:line="360" w:lineRule="auto"/>
        <w:ind w:left="0" w:right="4" w:firstLine="0"/>
        <w:rPr>
          <w:lang w:val="en-US"/>
        </w:rPr>
      </w:pPr>
      <w:bookmarkStart w:id="6" w:name="_Toc184428053"/>
      <w:bookmarkStart w:id="7" w:name="_Toc184428163"/>
      <w:r>
        <w:rPr>
          <w:lang w:val="en-US"/>
        </w:rPr>
        <w:t>Tổng quan</w:t>
      </w:r>
      <w:bookmarkEnd w:id="6"/>
      <w:bookmarkEnd w:id="7"/>
    </w:p>
    <w:p w14:paraId="7FB4707C" w14:textId="20A67FAD" w:rsidR="00876D0A" w:rsidRDefault="00876D0A" w:rsidP="00863D0F">
      <w:pPr>
        <w:spacing w:before="240" w:after="240" w:line="360" w:lineRule="auto"/>
        <w:ind w:right="4"/>
        <w:jc w:val="both"/>
        <w:rPr>
          <w:lang w:val="en-US"/>
        </w:rPr>
      </w:pPr>
      <w:r>
        <w:rPr>
          <w:lang w:val="en-US"/>
        </w:rPr>
        <w:t xml:space="preserve">Điểm </w:t>
      </w:r>
      <w:r w:rsidRPr="00876D0A">
        <w:t xml:space="preserve">GPA </w:t>
      </w:r>
      <w:r>
        <w:rPr>
          <w:lang w:val="en-US"/>
        </w:rPr>
        <w:t xml:space="preserve">là từ </w:t>
      </w:r>
      <w:r w:rsidRPr="00876D0A">
        <w:t xml:space="preserve">viết tắt của </w:t>
      </w:r>
      <w:r w:rsidR="00863D0F">
        <w:rPr>
          <w:lang w:val="en-US"/>
        </w:rPr>
        <w:t>“</w:t>
      </w:r>
      <w:r w:rsidRPr="00876D0A">
        <w:t>Grade Point Averag</w:t>
      </w:r>
      <w:r>
        <w:rPr>
          <w:lang w:val="en-US"/>
        </w:rPr>
        <w:t>e</w:t>
      </w:r>
      <w:r w:rsidR="00863D0F">
        <w:rPr>
          <w:lang w:val="en-US"/>
        </w:rPr>
        <w:t>”</w:t>
      </w:r>
      <w:r>
        <w:rPr>
          <w:lang w:val="en-US"/>
        </w:rPr>
        <w:t xml:space="preserve">, </w:t>
      </w:r>
      <w:r w:rsidR="00863D0F">
        <w:rPr>
          <w:lang w:val="en-US"/>
        </w:rPr>
        <w:t>là</w:t>
      </w:r>
      <w:r w:rsidRPr="00876D0A">
        <w:t xml:space="preserve"> điểm trung bình các môn học của mỗi học sinh sau khi hoàn thành một khóa học</w:t>
      </w:r>
      <w:r>
        <w:rPr>
          <w:lang w:val="en-US"/>
        </w:rPr>
        <w:t xml:space="preserve"> </w:t>
      </w:r>
      <w:sdt>
        <w:sdtPr>
          <w:rPr>
            <w:lang w:val="en-US"/>
          </w:rPr>
          <w:id w:val="630900850"/>
          <w:citation/>
        </w:sdtPr>
        <w:sdtContent>
          <w:r>
            <w:rPr>
              <w:lang w:val="en-US"/>
            </w:rPr>
            <w:fldChar w:fldCharType="begin"/>
          </w:r>
          <w:r>
            <w:rPr>
              <w:lang w:val="en-US"/>
            </w:rPr>
            <w:instrText xml:space="preserve"> CITATION idp24 \l 1033 </w:instrText>
          </w:r>
          <w:r>
            <w:rPr>
              <w:lang w:val="en-US"/>
            </w:rPr>
            <w:fldChar w:fldCharType="separate"/>
          </w:r>
          <w:r w:rsidRPr="00876D0A">
            <w:rPr>
              <w:noProof/>
              <w:lang w:val="en-US"/>
            </w:rPr>
            <w:t>[1]</w:t>
          </w:r>
          <w:r>
            <w:rPr>
              <w:lang w:val="en-US"/>
            </w:rPr>
            <w:fldChar w:fldCharType="end"/>
          </w:r>
        </w:sdtContent>
      </w:sdt>
      <w:r w:rsidRPr="00876D0A">
        <w:t xml:space="preserve">. Điểm GPA </w:t>
      </w:r>
      <w:r>
        <w:rPr>
          <w:lang w:val="en-US"/>
        </w:rPr>
        <w:t xml:space="preserve">được dùng làm </w:t>
      </w:r>
      <w:r w:rsidRPr="00876D0A">
        <w:t>tiêu chí tiên quyết để đánh giá kết quả học tập của tất cả sinh viên</w:t>
      </w:r>
      <w:r>
        <w:rPr>
          <w:lang w:val="en-US"/>
        </w:rPr>
        <w:t xml:space="preserve"> trên hầu hết các trường đại học tại Việt Nam</w:t>
      </w:r>
      <w:r w:rsidRPr="00876D0A">
        <w:t>.</w:t>
      </w:r>
    </w:p>
    <w:p w14:paraId="7317465A" w14:textId="64BF7F8B" w:rsidR="00A82D0B" w:rsidRDefault="00A82D0B" w:rsidP="00863D0F">
      <w:pPr>
        <w:spacing w:before="240" w:after="240" w:line="360" w:lineRule="auto"/>
        <w:ind w:right="4"/>
        <w:jc w:val="both"/>
        <w:rPr>
          <w:lang w:val="en-US"/>
        </w:rPr>
      </w:pPr>
      <w:r>
        <w:rPr>
          <w:lang w:val="en-US"/>
        </w:rPr>
        <w:t xml:space="preserve">Tại đa số các trường đại học tại Việt Nam sẽ tính điểm trung bình môn học dưới dạng điểm hệ số 4 và được quy về điểm dạng chữ như bảng sau </w:t>
      </w:r>
      <w:sdt>
        <w:sdtPr>
          <w:rPr>
            <w:lang w:val="en-US"/>
          </w:rPr>
          <w:id w:val="739673712"/>
          <w:citation/>
        </w:sdtPr>
        <w:sdtContent>
          <w:r>
            <w:rPr>
              <w:lang w:val="en-US"/>
            </w:rPr>
            <w:fldChar w:fldCharType="begin"/>
          </w:r>
          <w:r>
            <w:rPr>
              <w:lang w:val="en-US"/>
            </w:rPr>
            <w:instrText xml:space="preserve"> CITATION Tru24 \l 1033 </w:instrText>
          </w:r>
          <w:r>
            <w:rPr>
              <w:lang w:val="en-US"/>
            </w:rPr>
            <w:fldChar w:fldCharType="separate"/>
          </w:r>
          <w:r w:rsidRPr="00A82D0B">
            <w:rPr>
              <w:noProof/>
              <w:lang w:val="en-US"/>
            </w:rPr>
            <w:t>[2]</w:t>
          </w:r>
          <w:r>
            <w:rPr>
              <w:lang w:val="en-US"/>
            </w:rPr>
            <w:fldChar w:fldCharType="end"/>
          </w:r>
        </w:sdtContent>
      </w:sdt>
      <w:r>
        <w:rPr>
          <w:lang w:val="en-US"/>
        </w:rPr>
        <w:t>:</w:t>
      </w:r>
    </w:p>
    <w:p w14:paraId="4D807169" w14:textId="0F64DE8B" w:rsidR="00A82D0B" w:rsidRPr="00A82D0B" w:rsidRDefault="00A82D0B" w:rsidP="00863D0F">
      <w:pPr>
        <w:pStyle w:val="Caption"/>
        <w:keepNext/>
        <w:spacing w:before="240" w:after="240" w:line="360" w:lineRule="auto"/>
        <w:rPr>
          <w:lang w:val="en-US"/>
        </w:rPr>
      </w:pPr>
      <w:r>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1</w:t>
      </w:r>
      <w:r>
        <w:fldChar w:fldCharType="end"/>
      </w:r>
      <w:r>
        <w:rPr>
          <w:lang w:val="en-US"/>
        </w:rPr>
        <w:t>: Bảng quy đổi điểm tích lũy</w:t>
      </w:r>
    </w:p>
    <w:tbl>
      <w:tblPr>
        <w:tblStyle w:val="TableGrid"/>
        <w:tblW w:w="0" w:type="auto"/>
        <w:tblLook w:val="04A0" w:firstRow="1" w:lastRow="0" w:firstColumn="1" w:lastColumn="0" w:noHBand="0" w:noVBand="1"/>
      </w:tblPr>
      <w:tblGrid>
        <w:gridCol w:w="3011"/>
        <w:gridCol w:w="3221"/>
        <w:gridCol w:w="3010"/>
      </w:tblGrid>
      <w:tr w:rsidR="00A82D0B" w14:paraId="291A8F11" w14:textId="77777777" w:rsidTr="00A82D0B">
        <w:tc>
          <w:tcPr>
            <w:tcW w:w="3011" w:type="dxa"/>
          </w:tcPr>
          <w:p w14:paraId="34463012" w14:textId="714A22B3" w:rsidR="00A82D0B" w:rsidRPr="00A82D0B" w:rsidRDefault="00A82D0B" w:rsidP="00863D0F">
            <w:pPr>
              <w:spacing w:before="160" w:after="40" w:line="360" w:lineRule="auto"/>
              <w:ind w:right="6"/>
              <w:jc w:val="center"/>
              <w:rPr>
                <w:b/>
                <w:bCs/>
                <w:lang w:val="en-US"/>
              </w:rPr>
            </w:pPr>
            <w:r w:rsidRPr="00A82D0B">
              <w:rPr>
                <w:b/>
                <w:bCs/>
                <w:lang w:val="en-US"/>
              </w:rPr>
              <w:t>Điểm chữ</w:t>
            </w:r>
          </w:p>
        </w:tc>
        <w:tc>
          <w:tcPr>
            <w:tcW w:w="3221" w:type="dxa"/>
          </w:tcPr>
          <w:p w14:paraId="2EB322E1" w14:textId="0B5E1B33" w:rsidR="00A82D0B" w:rsidRPr="00A82D0B" w:rsidRDefault="00A82D0B" w:rsidP="00863D0F">
            <w:pPr>
              <w:spacing w:before="160" w:after="40" w:line="360" w:lineRule="auto"/>
              <w:ind w:right="6"/>
              <w:jc w:val="center"/>
              <w:rPr>
                <w:b/>
                <w:bCs/>
                <w:lang w:val="en-US"/>
              </w:rPr>
            </w:pPr>
            <w:r w:rsidRPr="00A82D0B">
              <w:rPr>
                <w:b/>
                <w:bCs/>
                <w:lang w:val="en-US"/>
              </w:rPr>
              <w:t>Điểm hệ số 4</w:t>
            </w:r>
          </w:p>
        </w:tc>
        <w:tc>
          <w:tcPr>
            <w:tcW w:w="3010" w:type="dxa"/>
          </w:tcPr>
          <w:p w14:paraId="294DCF68" w14:textId="573531FF" w:rsidR="00A82D0B" w:rsidRPr="00A82D0B" w:rsidRDefault="00A82D0B" w:rsidP="00863D0F">
            <w:pPr>
              <w:spacing w:before="160" w:after="40" w:line="360" w:lineRule="auto"/>
              <w:ind w:right="6"/>
              <w:jc w:val="center"/>
              <w:rPr>
                <w:b/>
                <w:bCs/>
                <w:lang w:val="en-US"/>
              </w:rPr>
            </w:pPr>
            <w:r>
              <w:rPr>
                <w:b/>
                <w:bCs/>
                <w:lang w:val="en-US"/>
              </w:rPr>
              <w:t>Điểm hệ số 10</w:t>
            </w:r>
          </w:p>
        </w:tc>
      </w:tr>
      <w:tr w:rsidR="00A82D0B" w14:paraId="12FDDBC9" w14:textId="77777777" w:rsidTr="00A82D0B">
        <w:tc>
          <w:tcPr>
            <w:tcW w:w="3011" w:type="dxa"/>
          </w:tcPr>
          <w:p w14:paraId="69BBF66D" w14:textId="6223F324" w:rsidR="00A82D0B" w:rsidRDefault="00A82D0B" w:rsidP="00863D0F">
            <w:pPr>
              <w:spacing w:before="160" w:after="40" w:line="360" w:lineRule="auto"/>
              <w:ind w:right="6"/>
              <w:jc w:val="center"/>
              <w:rPr>
                <w:lang w:val="en-US"/>
              </w:rPr>
            </w:pPr>
            <w:r>
              <w:rPr>
                <w:lang w:val="en-US"/>
              </w:rPr>
              <w:t>A+</w:t>
            </w:r>
          </w:p>
        </w:tc>
        <w:tc>
          <w:tcPr>
            <w:tcW w:w="3221" w:type="dxa"/>
          </w:tcPr>
          <w:p w14:paraId="7AEF412F" w14:textId="18338F36" w:rsidR="00A82D0B" w:rsidRDefault="00A82D0B" w:rsidP="00863D0F">
            <w:pPr>
              <w:spacing w:before="160" w:after="40" w:line="360" w:lineRule="auto"/>
              <w:ind w:right="6"/>
              <w:jc w:val="center"/>
              <w:rPr>
                <w:lang w:val="en-US"/>
              </w:rPr>
            </w:pPr>
            <w:r>
              <w:rPr>
                <w:lang w:val="en-US"/>
              </w:rPr>
              <w:t>4</w:t>
            </w:r>
          </w:p>
        </w:tc>
        <w:tc>
          <w:tcPr>
            <w:tcW w:w="3010" w:type="dxa"/>
          </w:tcPr>
          <w:p w14:paraId="47A4A940" w14:textId="74C074E0" w:rsidR="00A82D0B" w:rsidRDefault="00A82D0B" w:rsidP="00863D0F">
            <w:pPr>
              <w:spacing w:before="160" w:after="40" w:line="360" w:lineRule="auto"/>
              <w:ind w:right="6"/>
              <w:jc w:val="center"/>
              <w:rPr>
                <w:lang w:val="en-US"/>
              </w:rPr>
            </w:pPr>
            <w:r>
              <w:rPr>
                <w:lang w:val="en-US"/>
              </w:rPr>
              <w:t>Từ 9.0 đến 10.0</w:t>
            </w:r>
          </w:p>
        </w:tc>
      </w:tr>
      <w:tr w:rsidR="00A82D0B" w14:paraId="08013177" w14:textId="77777777" w:rsidTr="00A82D0B">
        <w:tc>
          <w:tcPr>
            <w:tcW w:w="3011" w:type="dxa"/>
          </w:tcPr>
          <w:p w14:paraId="21F1592A" w14:textId="4B977BD4" w:rsidR="00A82D0B" w:rsidRDefault="00A82D0B" w:rsidP="00863D0F">
            <w:pPr>
              <w:spacing w:before="160" w:after="40" w:line="360" w:lineRule="auto"/>
              <w:ind w:right="6"/>
              <w:jc w:val="center"/>
              <w:rPr>
                <w:lang w:val="en-US"/>
              </w:rPr>
            </w:pPr>
            <w:r>
              <w:rPr>
                <w:lang w:val="en-US"/>
              </w:rPr>
              <w:t>A</w:t>
            </w:r>
          </w:p>
        </w:tc>
        <w:tc>
          <w:tcPr>
            <w:tcW w:w="3221" w:type="dxa"/>
          </w:tcPr>
          <w:p w14:paraId="2FE57833" w14:textId="0D09CA03" w:rsidR="00A82D0B" w:rsidRDefault="00A82D0B" w:rsidP="00863D0F">
            <w:pPr>
              <w:spacing w:before="160" w:after="40" w:line="360" w:lineRule="auto"/>
              <w:ind w:right="6"/>
              <w:jc w:val="center"/>
              <w:rPr>
                <w:lang w:val="en-US"/>
              </w:rPr>
            </w:pPr>
            <w:r>
              <w:rPr>
                <w:lang w:val="en-US"/>
              </w:rPr>
              <w:t>4</w:t>
            </w:r>
          </w:p>
        </w:tc>
        <w:tc>
          <w:tcPr>
            <w:tcW w:w="3010" w:type="dxa"/>
          </w:tcPr>
          <w:p w14:paraId="11410FA0" w14:textId="31033DEB" w:rsidR="00A82D0B" w:rsidRDefault="00A82D0B" w:rsidP="00863D0F">
            <w:pPr>
              <w:spacing w:before="160" w:after="40" w:line="360" w:lineRule="auto"/>
              <w:ind w:right="6"/>
              <w:jc w:val="center"/>
              <w:rPr>
                <w:lang w:val="en-US"/>
              </w:rPr>
            </w:pPr>
            <w:r>
              <w:rPr>
                <w:lang w:val="en-US"/>
              </w:rPr>
              <w:t>Từ 8.5 đến 8.9</w:t>
            </w:r>
          </w:p>
        </w:tc>
      </w:tr>
      <w:tr w:rsidR="00A82D0B" w14:paraId="5CABAC3B" w14:textId="77777777" w:rsidTr="00A82D0B">
        <w:tc>
          <w:tcPr>
            <w:tcW w:w="3011" w:type="dxa"/>
          </w:tcPr>
          <w:p w14:paraId="02B17A09" w14:textId="0E0E8250" w:rsidR="00A82D0B" w:rsidRDefault="00A82D0B" w:rsidP="00863D0F">
            <w:pPr>
              <w:spacing w:before="160" w:after="40" w:line="360" w:lineRule="auto"/>
              <w:ind w:right="6"/>
              <w:jc w:val="center"/>
              <w:rPr>
                <w:lang w:val="en-US"/>
              </w:rPr>
            </w:pPr>
            <w:r>
              <w:rPr>
                <w:lang w:val="en-US"/>
              </w:rPr>
              <w:t>B+</w:t>
            </w:r>
          </w:p>
        </w:tc>
        <w:tc>
          <w:tcPr>
            <w:tcW w:w="3221" w:type="dxa"/>
          </w:tcPr>
          <w:p w14:paraId="30D34885" w14:textId="2FABC91D" w:rsidR="00A82D0B" w:rsidRDefault="00A82D0B" w:rsidP="00863D0F">
            <w:pPr>
              <w:spacing w:before="160" w:after="40" w:line="360" w:lineRule="auto"/>
              <w:ind w:right="6"/>
              <w:jc w:val="center"/>
              <w:rPr>
                <w:lang w:val="en-US"/>
              </w:rPr>
            </w:pPr>
            <w:r>
              <w:rPr>
                <w:lang w:val="en-US"/>
              </w:rPr>
              <w:t>3.5</w:t>
            </w:r>
          </w:p>
        </w:tc>
        <w:tc>
          <w:tcPr>
            <w:tcW w:w="3010" w:type="dxa"/>
          </w:tcPr>
          <w:p w14:paraId="3491E930" w14:textId="31C068DC" w:rsidR="00A82D0B" w:rsidRDefault="00A82D0B" w:rsidP="00863D0F">
            <w:pPr>
              <w:spacing w:before="160" w:after="40" w:line="360" w:lineRule="auto"/>
              <w:ind w:right="6"/>
              <w:jc w:val="center"/>
              <w:rPr>
                <w:lang w:val="en-US"/>
              </w:rPr>
            </w:pPr>
            <w:r>
              <w:rPr>
                <w:lang w:val="en-US"/>
              </w:rPr>
              <w:t>Từ 8.0 đến 8.4</w:t>
            </w:r>
          </w:p>
        </w:tc>
      </w:tr>
      <w:tr w:rsidR="00A82D0B" w14:paraId="33AB3A0A" w14:textId="77777777" w:rsidTr="00A82D0B">
        <w:tc>
          <w:tcPr>
            <w:tcW w:w="3011" w:type="dxa"/>
          </w:tcPr>
          <w:p w14:paraId="3153C198" w14:textId="5DA9EBF6" w:rsidR="00A82D0B" w:rsidRDefault="00A82D0B" w:rsidP="00863D0F">
            <w:pPr>
              <w:spacing w:before="160" w:after="40" w:line="360" w:lineRule="auto"/>
              <w:ind w:right="6"/>
              <w:jc w:val="center"/>
              <w:rPr>
                <w:lang w:val="en-US"/>
              </w:rPr>
            </w:pPr>
            <w:r>
              <w:rPr>
                <w:lang w:val="en-US"/>
              </w:rPr>
              <w:t>B</w:t>
            </w:r>
          </w:p>
        </w:tc>
        <w:tc>
          <w:tcPr>
            <w:tcW w:w="3221" w:type="dxa"/>
          </w:tcPr>
          <w:p w14:paraId="40FB2C73" w14:textId="6C4F350D" w:rsidR="00A82D0B" w:rsidRDefault="00A82D0B" w:rsidP="00863D0F">
            <w:pPr>
              <w:spacing w:before="160" w:after="40" w:line="360" w:lineRule="auto"/>
              <w:ind w:right="6"/>
              <w:jc w:val="center"/>
              <w:rPr>
                <w:lang w:val="en-US"/>
              </w:rPr>
            </w:pPr>
            <w:r>
              <w:rPr>
                <w:lang w:val="en-US"/>
              </w:rPr>
              <w:t>3</w:t>
            </w:r>
          </w:p>
        </w:tc>
        <w:tc>
          <w:tcPr>
            <w:tcW w:w="3010" w:type="dxa"/>
          </w:tcPr>
          <w:p w14:paraId="7EE50985" w14:textId="0D1C578A" w:rsidR="00A82D0B" w:rsidRDefault="00A82D0B" w:rsidP="00863D0F">
            <w:pPr>
              <w:spacing w:before="160" w:after="40" w:line="360" w:lineRule="auto"/>
              <w:ind w:right="6"/>
              <w:jc w:val="center"/>
              <w:rPr>
                <w:lang w:val="en-US"/>
              </w:rPr>
            </w:pPr>
            <w:r>
              <w:rPr>
                <w:lang w:val="en-US"/>
              </w:rPr>
              <w:t>Từ 7.0 đến 7.9</w:t>
            </w:r>
          </w:p>
        </w:tc>
      </w:tr>
      <w:tr w:rsidR="00A82D0B" w14:paraId="46E03A9F" w14:textId="77777777" w:rsidTr="00A82D0B">
        <w:tc>
          <w:tcPr>
            <w:tcW w:w="3011" w:type="dxa"/>
          </w:tcPr>
          <w:p w14:paraId="4EC1A728" w14:textId="30957126" w:rsidR="00A82D0B" w:rsidRDefault="00A82D0B" w:rsidP="00863D0F">
            <w:pPr>
              <w:spacing w:before="160" w:after="40" w:line="360" w:lineRule="auto"/>
              <w:ind w:right="6"/>
              <w:jc w:val="center"/>
              <w:rPr>
                <w:lang w:val="en-US"/>
              </w:rPr>
            </w:pPr>
            <w:r>
              <w:rPr>
                <w:lang w:val="en-US"/>
              </w:rPr>
              <w:t>C+</w:t>
            </w:r>
          </w:p>
        </w:tc>
        <w:tc>
          <w:tcPr>
            <w:tcW w:w="3221" w:type="dxa"/>
          </w:tcPr>
          <w:p w14:paraId="4ADE5BE3" w14:textId="14E17A10" w:rsidR="00A82D0B" w:rsidRDefault="00A82D0B" w:rsidP="00863D0F">
            <w:pPr>
              <w:spacing w:before="160" w:after="40" w:line="360" w:lineRule="auto"/>
              <w:ind w:right="6"/>
              <w:jc w:val="center"/>
              <w:rPr>
                <w:lang w:val="en-US"/>
              </w:rPr>
            </w:pPr>
            <w:r>
              <w:rPr>
                <w:lang w:val="en-US"/>
              </w:rPr>
              <w:t>2.5</w:t>
            </w:r>
          </w:p>
        </w:tc>
        <w:tc>
          <w:tcPr>
            <w:tcW w:w="3010" w:type="dxa"/>
          </w:tcPr>
          <w:p w14:paraId="4F77ED87" w14:textId="7947E082" w:rsidR="00A82D0B" w:rsidRDefault="00A82D0B" w:rsidP="00863D0F">
            <w:pPr>
              <w:spacing w:before="160" w:after="40" w:line="360" w:lineRule="auto"/>
              <w:ind w:right="6"/>
              <w:jc w:val="center"/>
              <w:rPr>
                <w:lang w:val="en-US"/>
              </w:rPr>
            </w:pPr>
            <w:r>
              <w:rPr>
                <w:lang w:val="en-US"/>
              </w:rPr>
              <w:t>Từ 6.0 đến 6.9</w:t>
            </w:r>
          </w:p>
        </w:tc>
      </w:tr>
      <w:tr w:rsidR="00A82D0B" w14:paraId="7659F37B" w14:textId="77777777" w:rsidTr="00A82D0B">
        <w:tc>
          <w:tcPr>
            <w:tcW w:w="3011" w:type="dxa"/>
          </w:tcPr>
          <w:p w14:paraId="2626907E" w14:textId="70229425" w:rsidR="00A82D0B" w:rsidRDefault="00A82D0B" w:rsidP="00863D0F">
            <w:pPr>
              <w:spacing w:before="160" w:after="40" w:line="360" w:lineRule="auto"/>
              <w:ind w:right="6"/>
              <w:jc w:val="center"/>
              <w:rPr>
                <w:lang w:val="en-US"/>
              </w:rPr>
            </w:pPr>
            <w:r>
              <w:rPr>
                <w:lang w:val="en-US"/>
              </w:rPr>
              <w:t>C</w:t>
            </w:r>
          </w:p>
        </w:tc>
        <w:tc>
          <w:tcPr>
            <w:tcW w:w="3221" w:type="dxa"/>
          </w:tcPr>
          <w:p w14:paraId="2335B2CA" w14:textId="29147987" w:rsidR="00A82D0B" w:rsidRDefault="00A82D0B" w:rsidP="00863D0F">
            <w:pPr>
              <w:spacing w:before="160" w:after="40" w:line="360" w:lineRule="auto"/>
              <w:ind w:right="6"/>
              <w:jc w:val="center"/>
              <w:rPr>
                <w:lang w:val="en-US"/>
              </w:rPr>
            </w:pPr>
            <w:r>
              <w:rPr>
                <w:lang w:val="en-US"/>
              </w:rPr>
              <w:t>2</w:t>
            </w:r>
          </w:p>
        </w:tc>
        <w:tc>
          <w:tcPr>
            <w:tcW w:w="3010" w:type="dxa"/>
          </w:tcPr>
          <w:p w14:paraId="5E18BEBB" w14:textId="3781A6BC" w:rsidR="00A82D0B" w:rsidRDefault="00A82D0B" w:rsidP="00863D0F">
            <w:pPr>
              <w:spacing w:before="160" w:after="40" w:line="360" w:lineRule="auto"/>
              <w:ind w:left="720" w:right="6" w:hanging="720"/>
              <w:jc w:val="center"/>
              <w:rPr>
                <w:lang w:val="en-US"/>
              </w:rPr>
            </w:pPr>
            <w:r>
              <w:rPr>
                <w:lang w:val="en-US"/>
              </w:rPr>
              <w:t>Từ 5.5 đến 5.9</w:t>
            </w:r>
          </w:p>
        </w:tc>
      </w:tr>
      <w:tr w:rsidR="00A82D0B" w14:paraId="67339D84" w14:textId="77777777" w:rsidTr="00A82D0B">
        <w:tc>
          <w:tcPr>
            <w:tcW w:w="3011" w:type="dxa"/>
          </w:tcPr>
          <w:p w14:paraId="06E4E4A5" w14:textId="2F4A6623" w:rsidR="00A82D0B" w:rsidRDefault="00A82D0B" w:rsidP="00863D0F">
            <w:pPr>
              <w:spacing w:before="160" w:after="40" w:line="360" w:lineRule="auto"/>
              <w:ind w:right="6"/>
              <w:jc w:val="center"/>
              <w:rPr>
                <w:lang w:val="en-US"/>
              </w:rPr>
            </w:pPr>
            <w:r>
              <w:rPr>
                <w:lang w:val="en-US"/>
              </w:rPr>
              <w:t>D+</w:t>
            </w:r>
          </w:p>
        </w:tc>
        <w:tc>
          <w:tcPr>
            <w:tcW w:w="3221" w:type="dxa"/>
          </w:tcPr>
          <w:p w14:paraId="73DEB6EF" w14:textId="7006AA92" w:rsidR="00A82D0B" w:rsidRDefault="00A82D0B" w:rsidP="00863D0F">
            <w:pPr>
              <w:spacing w:before="160" w:after="40" w:line="360" w:lineRule="auto"/>
              <w:ind w:right="6"/>
              <w:jc w:val="center"/>
              <w:rPr>
                <w:lang w:val="en-US"/>
              </w:rPr>
            </w:pPr>
            <w:r>
              <w:rPr>
                <w:lang w:val="en-US"/>
              </w:rPr>
              <w:t>1.5</w:t>
            </w:r>
          </w:p>
        </w:tc>
        <w:tc>
          <w:tcPr>
            <w:tcW w:w="3010" w:type="dxa"/>
          </w:tcPr>
          <w:p w14:paraId="421CD567" w14:textId="36ECCC5E" w:rsidR="00A82D0B" w:rsidRDefault="00A82D0B" w:rsidP="00863D0F">
            <w:pPr>
              <w:spacing w:before="160" w:after="40" w:line="360" w:lineRule="auto"/>
              <w:ind w:right="6"/>
              <w:jc w:val="center"/>
              <w:rPr>
                <w:lang w:val="en-US"/>
              </w:rPr>
            </w:pPr>
            <w:r>
              <w:rPr>
                <w:lang w:val="en-US"/>
              </w:rPr>
              <w:t>Từ 5.0 đến 5.4</w:t>
            </w:r>
          </w:p>
        </w:tc>
      </w:tr>
      <w:tr w:rsidR="00A82D0B" w14:paraId="34266545" w14:textId="77777777" w:rsidTr="00A82D0B">
        <w:tc>
          <w:tcPr>
            <w:tcW w:w="3011" w:type="dxa"/>
          </w:tcPr>
          <w:p w14:paraId="5549CAFB" w14:textId="728EF669" w:rsidR="00A82D0B" w:rsidRDefault="00A82D0B" w:rsidP="00863D0F">
            <w:pPr>
              <w:spacing w:before="160" w:after="40" w:line="360" w:lineRule="auto"/>
              <w:ind w:right="6"/>
              <w:jc w:val="center"/>
              <w:rPr>
                <w:lang w:val="en-US"/>
              </w:rPr>
            </w:pPr>
            <w:r>
              <w:rPr>
                <w:lang w:val="en-US"/>
              </w:rPr>
              <w:t>D</w:t>
            </w:r>
          </w:p>
        </w:tc>
        <w:tc>
          <w:tcPr>
            <w:tcW w:w="3221" w:type="dxa"/>
          </w:tcPr>
          <w:p w14:paraId="0AFCD056" w14:textId="719007E9" w:rsidR="00A82D0B" w:rsidRDefault="00A82D0B" w:rsidP="00863D0F">
            <w:pPr>
              <w:spacing w:before="160" w:after="40" w:line="360" w:lineRule="auto"/>
              <w:ind w:right="6"/>
              <w:jc w:val="center"/>
              <w:rPr>
                <w:lang w:val="en-US"/>
              </w:rPr>
            </w:pPr>
            <w:r>
              <w:rPr>
                <w:lang w:val="en-US"/>
              </w:rPr>
              <w:t>1</w:t>
            </w:r>
          </w:p>
        </w:tc>
        <w:tc>
          <w:tcPr>
            <w:tcW w:w="3010" w:type="dxa"/>
          </w:tcPr>
          <w:p w14:paraId="1FD11BDB" w14:textId="3C0612DD" w:rsidR="00A82D0B" w:rsidRDefault="00A82D0B" w:rsidP="00863D0F">
            <w:pPr>
              <w:spacing w:before="160" w:after="40" w:line="360" w:lineRule="auto"/>
              <w:ind w:right="6"/>
              <w:jc w:val="center"/>
              <w:rPr>
                <w:lang w:val="en-US"/>
              </w:rPr>
            </w:pPr>
            <w:r>
              <w:rPr>
                <w:lang w:val="en-US"/>
              </w:rPr>
              <w:t>Từ 4.0 đến 4.9</w:t>
            </w:r>
          </w:p>
        </w:tc>
      </w:tr>
      <w:tr w:rsidR="00A82D0B" w14:paraId="6B2C02DE" w14:textId="77777777" w:rsidTr="00A82D0B">
        <w:tc>
          <w:tcPr>
            <w:tcW w:w="3011" w:type="dxa"/>
          </w:tcPr>
          <w:p w14:paraId="3CA3F608" w14:textId="1276E168" w:rsidR="00A82D0B" w:rsidRDefault="00A82D0B" w:rsidP="00863D0F">
            <w:pPr>
              <w:spacing w:before="160" w:after="40" w:line="360" w:lineRule="auto"/>
              <w:ind w:right="6"/>
              <w:jc w:val="center"/>
              <w:rPr>
                <w:lang w:val="en-US"/>
              </w:rPr>
            </w:pPr>
            <w:r>
              <w:rPr>
                <w:lang w:val="en-US"/>
              </w:rPr>
              <w:t>F</w:t>
            </w:r>
          </w:p>
        </w:tc>
        <w:tc>
          <w:tcPr>
            <w:tcW w:w="3221" w:type="dxa"/>
          </w:tcPr>
          <w:p w14:paraId="792273BC" w14:textId="343765AE" w:rsidR="00A82D0B" w:rsidRDefault="00A82D0B" w:rsidP="00863D0F">
            <w:pPr>
              <w:spacing w:before="160" w:after="40" w:line="360" w:lineRule="auto"/>
              <w:ind w:right="6"/>
              <w:jc w:val="center"/>
              <w:rPr>
                <w:lang w:val="en-US"/>
              </w:rPr>
            </w:pPr>
            <w:r>
              <w:rPr>
                <w:lang w:val="en-US"/>
              </w:rPr>
              <w:t>0</w:t>
            </w:r>
          </w:p>
        </w:tc>
        <w:tc>
          <w:tcPr>
            <w:tcW w:w="3010" w:type="dxa"/>
          </w:tcPr>
          <w:p w14:paraId="39BEE38A" w14:textId="386A9E2C" w:rsidR="00A82D0B" w:rsidRDefault="00A82D0B" w:rsidP="00863D0F">
            <w:pPr>
              <w:spacing w:before="160" w:after="40" w:line="360" w:lineRule="auto"/>
              <w:ind w:right="6"/>
              <w:jc w:val="center"/>
              <w:rPr>
                <w:lang w:val="en-US"/>
              </w:rPr>
            </w:pPr>
            <w:r>
              <w:rPr>
                <w:lang w:val="en-US"/>
              </w:rPr>
              <w:t>Từ 0.0 đến 3.9</w:t>
            </w:r>
          </w:p>
        </w:tc>
      </w:tr>
    </w:tbl>
    <w:p w14:paraId="3DCC0126" w14:textId="2A537F5B" w:rsidR="00863D0F" w:rsidRDefault="00863D0F" w:rsidP="00863D0F">
      <w:pPr>
        <w:pStyle w:val="ListParagraph"/>
        <w:numPr>
          <w:ilvl w:val="0"/>
          <w:numId w:val="31"/>
        </w:numPr>
        <w:spacing w:after="120" w:line="360" w:lineRule="auto"/>
        <w:ind w:left="284" w:right="4" w:hanging="284"/>
        <w:contextualSpacing w:val="0"/>
        <w:jc w:val="both"/>
      </w:pPr>
      <w:r>
        <w:t>Lưu ý: Bảng quy đổi trên có thể sẽ có sự thay đổi giữa các trường đại học.</w:t>
      </w:r>
    </w:p>
    <w:p w14:paraId="6034D991" w14:textId="77777777" w:rsidR="00863D0F" w:rsidRDefault="00863D0F" w:rsidP="00863D0F">
      <w:pPr>
        <w:spacing w:line="360" w:lineRule="auto"/>
        <w:ind w:right="4"/>
        <w:jc w:val="both"/>
        <w:rPr>
          <w:lang w:val="en-US"/>
        </w:rPr>
      </w:pPr>
    </w:p>
    <w:p w14:paraId="0DDB5197" w14:textId="1B728631" w:rsidR="0073079D" w:rsidRDefault="0073079D" w:rsidP="003E2B95">
      <w:pPr>
        <w:spacing w:before="240" w:after="240" w:line="360" w:lineRule="auto"/>
        <w:ind w:right="4"/>
        <w:jc w:val="both"/>
        <w:rPr>
          <w:lang w:val="en-US"/>
        </w:rPr>
      </w:pPr>
      <w:r>
        <w:rPr>
          <w:lang w:val="en-US"/>
        </w:rPr>
        <w:lastRenderedPageBreak/>
        <w:t xml:space="preserve">Đối với các trường đại học đào tạo theo hệ tín chỉ (credit) thì giá trị điểm GPA của môn học sẽ được tính theo phương trình sau </w:t>
      </w:r>
      <w:sdt>
        <w:sdtPr>
          <w:rPr>
            <w:lang w:val="en-US"/>
          </w:rPr>
          <w:id w:val="888763093"/>
          <w:citation/>
        </w:sdtPr>
        <w:sdtContent>
          <w:r>
            <w:rPr>
              <w:lang w:val="en-US"/>
            </w:rPr>
            <w:fldChar w:fldCharType="begin"/>
          </w:r>
          <w:r>
            <w:rPr>
              <w:lang w:val="en-US"/>
            </w:rPr>
            <w:instrText xml:space="preserve"> CITATION Trư24 \l 1033 </w:instrText>
          </w:r>
          <w:r>
            <w:rPr>
              <w:lang w:val="en-US"/>
            </w:rPr>
            <w:fldChar w:fldCharType="separate"/>
          </w:r>
          <w:r w:rsidRPr="0073079D">
            <w:rPr>
              <w:noProof/>
              <w:lang w:val="en-US"/>
            </w:rPr>
            <w:t>[3]</w:t>
          </w:r>
          <w:r>
            <w:rPr>
              <w:lang w:val="en-US"/>
            </w:rPr>
            <w:fldChar w:fldCharType="end"/>
          </w:r>
        </w:sdtContent>
      </w:sdt>
      <w:r>
        <w:rPr>
          <w:lang w:val="en-US"/>
        </w:rPr>
        <w:t>:</w:t>
      </w:r>
    </w:p>
    <w:p w14:paraId="279882E5" w14:textId="29420A68" w:rsidR="0073079D" w:rsidRPr="0073079D" w:rsidRDefault="00A56295" w:rsidP="003E2B95">
      <w:pPr>
        <w:spacing w:before="240" w:after="240" w:line="360" w:lineRule="auto"/>
        <w:rPr>
          <w:iCs/>
          <w:lang w:val="en-US"/>
        </w:rPr>
      </w:pPr>
      <m:oMathPara>
        <m:oMath>
          <m:r>
            <m:rPr>
              <m:nor/>
            </m:rPr>
            <w:rPr>
              <w:rFonts w:ascii="Cambria Math" w:hAnsi="Cambria Math" w:cs="Times New Roman"/>
              <w:b/>
              <w:bCs/>
            </w:rPr>
            <m:t>G</m:t>
          </m:r>
          <m:r>
            <m:rPr>
              <m:nor/>
            </m:rPr>
            <w:rPr>
              <w:rFonts w:ascii="Cambria Math" w:hAnsi="Cambria Math" w:cs="Times New Roman"/>
              <w:b/>
              <w:bCs/>
              <w:lang w:val="en-US"/>
            </w:rPr>
            <m:t>iá trị đ</m:t>
          </m:r>
          <m:r>
            <m:rPr>
              <m:nor/>
            </m:rPr>
            <w:rPr>
              <w:rFonts w:ascii="Cambria Math" w:hAnsi="Cambria Math" w:cs="Times New Roman"/>
              <w:b/>
              <w:bCs/>
            </w:rPr>
            <m:t>iểm GPA môn học</m:t>
          </m:r>
          <m:r>
            <w:rPr>
              <w:rFonts w:ascii="Cambria Math" w:hAnsi="Cambria Math" w:cs="Times New Roman"/>
              <w:lang w:val="en-US"/>
            </w:rPr>
            <m:t>=</m:t>
          </m:r>
          <m:r>
            <m:rPr>
              <m:sty m:val="p"/>
            </m:rPr>
            <w:rPr>
              <w:rFonts w:ascii="Cambria Math" w:hAnsi="Cambria Math" w:cs="Times New Roman"/>
              <w:lang w:val="en-US"/>
            </w:rPr>
            <m:t xml:space="preserve">Điểm GPA </m:t>
          </m:r>
          <m:r>
            <w:rPr>
              <w:rFonts w:ascii="Cambria Math" w:hAnsi="Cambria Math" w:cs="Times New Roman"/>
              <w:lang w:val="en-US"/>
            </w:rPr>
            <m:t>×</m:t>
          </m:r>
          <m:r>
            <m:rPr>
              <m:sty m:val="p"/>
            </m:rPr>
            <w:rPr>
              <w:rFonts w:ascii="Cambria Math" w:hAnsi="Cambria Math" w:cs="Times New Roman"/>
              <w:lang w:val="en-US"/>
            </w:rPr>
            <m:t>Hệ số tín chỉ</m:t>
          </m:r>
        </m:oMath>
      </m:oMathPara>
    </w:p>
    <w:p w14:paraId="4CD12092" w14:textId="7D17FB7D" w:rsidR="0073079D" w:rsidRDefault="0073079D" w:rsidP="003E2B95">
      <w:pPr>
        <w:spacing w:before="240" w:after="240" w:line="360" w:lineRule="auto"/>
        <w:ind w:right="4"/>
        <w:jc w:val="both"/>
        <w:rPr>
          <w:lang w:val="en-US"/>
        </w:rPr>
      </w:pPr>
      <w:r w:rsidRPr="0073079D">
        <w:rPr>
          <w:b/>
          <w:bCs/>
          <w:lang w:val="en-US"/>
        </w:rPr>
        <w:t xml:space="preserve">Ví dụ: </w:t>
      </w:r>
      <w:r w:rsidRPr="0073079D">
        <w:rPr>
          <w:lang w:val="en-US"/>
        </w:rPr>
        <w:t>Bạn học môn</w:t>
      </w:r>
      <w:r>
        <w:rPr>
          <w:lang w:val="en-US"/>
        </w:rPr>
        <w:t xml:space="preserve"> </w:t>
      </w:r>
      <w:r w:rsidRPr="0073079D">
        <w:t>Giải tích</w:t>
      </w:r>
      <w:r>
        <w:rPr>
          <w:lang w:val="en-US"/>
        </w:rPr>
        <w:t xml:space="preserve"> được điểm tổng kết</w:t>
      </w:r>
      <w:r w:rsidR="001548CD">
        <w:rPr>
          <w:lang w:val="en-US"/>
        </w:rPr>
        <w:t xml:space="preserve"> GPA là</w:t>
      </w:r>
      <w:r>
        <w:rPr>
          <w:lang w:val="en-US"/>
        </w:rPr>
        <w:t xml:space="preserve"> </w:t>
      </w:r>
      <w:r w:rsidR="001548CD">
        <w:rPr>
          <w:lang w:val="en-US"/>
        </w:rPr>
        <w:t xml:space="preserve">2.5 và </w:t>
      </w:r>
      <w:r w:rsidR="00DD3FBD">
        <w:rPr>
          <w:lang w:val="en-US"/>
        </w:rPr>
        <w:t>môn</w:t>
      </w:r>
      <w:r w:rsidR="001548CD">
        <w:rPr>
          <w:lang w:val="en-US"/>
        </w:rPr>
        <w:t xml:space="preserve"> này là môn</w:t>
      </w:r>
      <w:r w:rsidR="00DD3FBD">
        <w:rPr>
          <w:lang w:val="en-US"/>
        </w:rPr>
        <w:t xml:space="preserve"> 03 tín chỉ. Lúc này điểm GPA môn học sẽ là:</w:t>
      </w:r>
    </w:p>
    <w:p w14:paraId="6418B211" w14:textId="00680AAE" w:rsidR="00DD3FBD" w:rsidRPr="0073079D" w:rsidRDefault="00A56295" w:rsidP="003E2B95">
      <w:pPr>
        <w:spacing w:before="240" w:after="240" w:line="360" w:lineRule="auto"/>
        <w:rPr>
          <w:iCs/>
          <w:lang w:val="en-US"/>
        </w:rPr>
      </w:pPr>
      <m:oMathPara>
        <m:oMath>
          <m:r>
            <m:rPr>
              <m:nor/>
            </m:rPr>
            <w:rPr>
              <w:rFonts w:ascii="Cambria Math" w:hAnsi="Cambria Math" w:cs="Times New Roman"/>
              <w:b/>
              <w:bCs/>
            </w:rPr>
            <m:t>G</m:t>
          </m:r>
          <m:r>
            <m:rPr>
              <m:nor/>
            </m:rPr>
            <w:rPr>
              <w:rFonts w:ascii="Cambria Math" w:hAnsi="Cambria Math" w:cs="Times New Roman"/>
              <w:b/>
              <w:bCs/>
              <w:lang w:val="en-US"/>
            </w:rPr>
            <m:t>iá trị đ</m:t>
          </m:r>
          <m:r>
            <m:rPr>
              <m:nor/>
            </m:rPr>
            <w:rPr>
              <w:rFonts w:ascii="Cambria Math" w:hAnsi="Cambria Math" w:cs="Times New Roman"/>
              <w:b/>
              <w:bCs/>
            </w:rPr>
            <m:t>iểm GPA môn G</m:t>
          </m:r>
          <m:r>
            <m:rPr>
              <m:nor/>
            </m:rPr>
            <w:rPr>
              <w:rFonts w:ascii="Cambria Math" w:hAnsi="Cambria Math" w:cs="Times New Roman"/>
              <w:b/>
              <w:bCs/>
              <w:lang w:val="en-US"/>
            </w:rPr>
            <m:t>iải tích</m:t>
          </m:r>
          <m:r>
            <w:rPr>
              <w:rFonts w:ascii="Cambria Math" w:hAnsi="Cambria Math" w:cs="Times New Roman"/>
              <w:lang w:val="en-US"/>
            </w:rPr>
            <m:t>=</m:t>
          </m:r>
          <m:r>
            <m:rPr>
              <m:sty m:val="p"/>
            </m:rPr>
            <w:rPr>
              <w:rFonts w:ascii="Cambria Math" w:hAnsi="Cambria Math" w:cs="Times New Roman"/>
              <w:lang w:val="en-US"/>
            </w:rPr>
            <m:t xml:space="preserve">2.5 </m:t>
          </m:r>
          <m:r>
            <w:rPr>
              <w:rFonts w:ascii="Cambria Math" w:hAnsi="Cambria Math" w:cs="Times New Roman"/>
              <w:lang w:val="en-US"/>
            </w:rPr>
            <m:t>×</m:t>
          </m:r>
          <m:r>
            <m:rPr>
              <m:sty m:val="p"/>
            </m:rPr>
            <w:rPr>
              <w:rFonts w:ascii="Cambria Math" w:hAnsi="Cambria Math" w:cs="Times New Roman"/>
              <w:lang w:val="en-US"/>
            </w:rPr>
            <m:t>3=7.5 điểm</m:t>
          </m:r>
        </m:oMath>
      </m:oMathPara>
    </w:p>
    <w:p w14:paraId="2F1EBB7B" w14:textId="4B02316A" w:rsidR="00DD3FBD" w:rsidRPr="0073079D" w:rsidRDefault="00DD3FBD" w:rsidP="003E2B95">
      <w:pPr>
        <w:spacing w:before="240" w:after="240" w:line="360" w:lineRule="auto"/>
        <w:ind w:right="4"/>
        <w:jc w:val="both"/>
        <w:rPr>
          <w:lang w:val="en-US"/>
        </w:rPr>
      </w:pPr>
      <w:r>
        <w:rPr>
          <w:lang w:val="en-US"/>
        </w:rPr>
        <w:t xml:space="preserve">Vậy khi này, môn Giải tích trên sẽ có giá trị điểm GPA là </w:t>
      </w:r>
      <w:r w:rsidR="001548CD">
        <w:rPr>
          <w:lang w:val="en-US"/>
        </w:rPr>
        <w:t>7.5</w:t>
      </w:r>
      <w:r>
        <w:rPr>
          <w:lang w:val="en-US"/>
        </w:rPr>
        <w:t xml:space="preserve"> điểm.</w:t>
      </w:r>
    </w:p>
    <w:p w14:paraId="15D7EC6F" w14:textId="172EBBD8" w:rsidR="0073079D" w:rsidRDefault="00DD3FBD" w:rsidP="003E2B95">
      <w:pPr>
        <w:spacing w:before="240" w:after="240" w:line="360" w:lineRule="auto"/>
        <w:ind w:right="4"/>
        <w:jc w:val="both"/>
        <w:rPr>
          <w:lang w:val="en-US"/>
        </w:rPr>
      </w:pPr>
      <w:r w:rsidRPr="003C4642">
        <w:rPr>
          <w:lang w:val="en-US"/>
        </w:rPr>
        <w:t xml:space="preserve">Việc tính giá trị điểm GPA </w:t>
      </w:r>
      <w:r w:rsidR="001548CD">
        <w:rPr>
          <w:lang w:val="en-US"/>
        </w:rPr>
        <w:t xml:space="preserve">môn học </w:t>
      </w:r>
      <w:r w:rsidR="003C4642">
        <w:rPr>
          <w:lang w:val="en-US"/>
        </w:rPr>
        <w:t>sẽ giúp ích cho việc tính điểm GPA tích lũy.</w:t>
      </w:r>
    </w:p>
    <w:p w14:paraId="7DDBEA81" w14:textId="77777777" w:rsidR="003C4642" w:rsidRPr="003C4642" w:rsidRDefault="003C4642" w:rsidP="003E2B95">
      <w:pPr>
        <w:spacing w:before="240" w:after="240" w:line="360" w:lineRule="auto"/>
        <w:ind w:right="4"/>
        <w:jc w:val="both"/>
        <w:rPr>
          <w:lang w:val="en-US"/>
        </w:rPr>
      </w:pPr>
    </w:p>
    <w:p w14:paraId="45C5A346" w14:textId="65C3DA8D" w:rsidR="00876D0A" w:rsidRDefault="00863D0F" w:rsidP="003E2B95">
      <w:pPr>
        <w:pStyle w:val="Heading3"/>
        <w:spacing w:before="240" w:after="240" w:line="360" w:lineRule="auto"/>
        <w:ind w:left="0" w:right="4" w:firstLine="0"/>
        <w:rPr>
          <w:lang w:val="en-US"/>
        </w:rPr>
      </w:pPr>
      <w:bookmarkStart w:id="8" w:name="_Toc184428054"/>
      <w:bookmarkStart w:id="9" w:name="_Toc184428164"/>
      <w:r>
        <w:rPr>
          <w:lang w:val="en-US"/>
        </w:rPr>
        <w:t>Điểm</w:t>
      </w:r>
      <w:r w:rsidR="00876D0A">
        <w:rPr>
          <w:lang w:val="en-US"/>
        </w:rPr>
        <w:t xml:space="preserve"> GPA</w:t>
      </w:r>
      <w:r>
        <w:rPr>
          <w:lang w:val="en-US"/>
        </w:rPr>
        <w:t xml:space="preserve"> tích lũy</w:t>
      </w:r>
      <w:bookmarkEnd w:id="8"/>
      <w:bookmarkEnd w:id="9"/>
    </w:p>
    <w:p w14:paraId="55B9C47F" w14:textId="3FDABE95" w:rsidR="00B76D25" w:rsidRDefault="00B76D25" w:rsidP="003E2B95">
      <w:pPr>
        <w:spacing w:before="240" w:after="240" w:line="360" w:lineRule="auto"/>
        <w:ind w:right="4"/>
        <w:jc w:val="both"/>
        <w:rPr>
          <w:lang w:val="en-US"/>
        </w:rPr>
      </w:pPr>
      <w:r w:rsidRPr="00B76D25">
        <w:t>Tại hầu hết các trường đại học ở Việt Nam, điểm GPA tích lũy là một công cụ quan trọng được sử dụng để đánh giá quá trình học tập của sinh viê. Điểm này được tính toán dựa trên phương trình sau</w:t>
      </w:r>
      <w:r w:rsidR="001548CD">
        <w:rPr>
          <w:lang w:val="en-US"/>
        </w:rPr>
        <w:t xml:space="preserve"> </w:t>
      </w:r>
      <w:r w:rsidR="003E2B95">
        <w:rPr>
          <w:lang w:val="en-US"/>
        </w:rPr>
        <w:t xml:space="preserve">và được làm tròn đến 02 chữ số thập phân </w:t>
      </w:r>
      <w:sdt>
        <w:sdtPr>
          <w:rPr>
            <w:lang w:val="en-US"/>
          </w:rPr>
          <w:id w:val="1490759194"/>
          <w:citation/>
        </w:sdtPr>
        <w:sdtContent>
          <w:r w:rsidR="003E2B95">
            <w:rPr>
              <w:lang w:val="en-US"/>
            </w:rPr>
            <w:fldChar w:fldCharType="begin"/>
          </w:r>
          <w:r w:rsidR="003E2B95">
            <w:rPr>
              <w:lang w:val="en-US"/>
            </w:rPr>
            <w:instrText xml:space="preserve"> CITATION Tru24 \l 1033  \m Trư24</w:instrText>
          </w:r>
          <w:r w:rsidR="003E2B95">
            <w:rPr>
              <w:lang w:val="en-US"/>
            </w:rPr>
            <w:fldChar w:fldCharType="separate"/>
          </w:r>
          <w:r w:rsidR="003E2B95" w:rsidRPr="003E2B95">
            <w:rPr>
              <w:noProof/>
              <w:lang w:val="en-US"/>
            </w:rPr>
            <w:t>[2, 3]</w:t>
          </w:r>
          <w:r w:rsidR="003E2B95">
            <w:rPr>
              <w:lang w:val="en-US"/>
            </w:rPr>
            <w:fldChar w:fldCharType="end"/>
          </w:r>
        </w:sdtContent>
      </w:sdt>
      <w:r w:rsidRPr="00B76D25">
        <w:t>:</w:t>
      </w:r>
    </w:p>
    <w:p w14:paraId="4EEF9E58" w14:textId="59F480EE" w:rsidR="00B76D25" w:rsidRPr="001548CD" w:rsidRDefault="001548CD" w:rsidP="003E2B95">
      <w:pPr>
        <w:spacing w:before="240" w:after="240" w:line="360" w:lineRule="auto"/>
        <w:ind w:right="4"/>
        <w:jc w:val="both"/>
        <w:rPr>
          <w:rFonts w:eastAsiaTheme="minorEastAsia"/>
          <w:iCs/>
          <w:lang w:val="en-US"/>
        </w:rPr>
      </w:pPr>
      <m:oMathPara>
        <m:oMath>
          <m:r>
            <m:rPr>
              <m:nor/>
            </m:rPr>
            <w:rPr>
              <w:rFonts w:ascii="Cambria Math" w:hAnsi="Cambria Math" w:cs="Times New Roman"/>
              <w:b/>
              <w:bCs/>
              <w:lang w:val="en-US"/>
            </w:rPr>
            <m:t>Điểm GPA tích lũy</m:t>
          </m:r>
          <m:r>
            <w:rPr>
              <w:rFonts w:ascii="Cambria Math" w:hAnsi="Cambria Math" w:cs="Times New Roman"/>
              <w:lang w:val="en-US"/>
            </w:rPr>
            <m:t>=</m:t>
          </m:r>
          <m:f>
            <m:fPr>
              <m:ctrlPr>
                <w:rPr>
                  <w:rFonts w:ascii="Cambria Math" w:hAnsi="Cambria Math" w:cs="Times New Roman"/>
                  <w:iCs/>
                  <w:lang w:val="en-US"/>
                </w:rPr>
              </m:ctrlPr>
            </m:fPr>
            <m:num>
              <m:nary>
                <m:naryPr>
                  <m:chr m:val="∑"/>
                  <m:limLoc m:val="undOvr"/>
                  <m:subHide m:val="1"/>
                  <m:supHide m:val="1"/>
                  <m:ctrlPr>
                    <w:rPr>
                      <w:rFonts w:ascii="Cambria Math" w:hAnsi="Cambria Math" w:cs="Times New Roman"/>
                      <w:iCs/>
                      <w:lang w:val="en-US"/>
                    </w:rPr>
                  </m:ctrlPr>
                </m:naryPr>
                <m:sub/>
                <m:sup/>
                <m:e>
                  <m:r>
                    <m:rPr>
                      <m:nor/>
                    </m:rPr>
                    <w:rPr>
                      <w:rFonts w:ascii="Cambria Math" w:hAnsi="Cambria Math" w:cs="Times New Roman"/>
                      <w:iCs/>
                      <w:lang w:val="en-US"/>
                    </w:rPr>
                    <m:t>Giá trị điểm GPA môn học</m:t>
                  </m:r>
                </m:e>
              </m:nary>
            </m:num>
            <m:den>
              <m:nary>
                <m:naryPr>
                  <m:chr m:val="∑"/>
                  <m:limLoc m:val="undOvr"/>
                  <m:subHide m:val="1"/>
                  <m:supHide m:val="1"/>
                  <m:ctrlPr>
                    <w:rPr>
                      <w:rFonts w:ascii="Cambria Math" w:hAnsi="Cambria Math" w:cs="Times New Roman"/>
                      <w:i/>
                      <w:iCs/>
                      <w:lang w:val="en-US"/>
                    </w:rPr>
                  </m:ctrlPr>
                </m:naryPr>
                <m:sub/>
                <m:sup/>
                <m:e>
                  <m:r>
                    <m:rPr>
                      <m:nor/>
                    </m:rPr>
                    <w:rPr>
                      <w:rFonts w:ascii="Cambria Math" w:hAnsi="Cambria Math" w:cs="Times New Roman"/>
                      <w:iCs/>
                      <w:lang w:val="en-US"/>
                    </w:rPr>
                    <m:t>Hệ số tín chỉ</m:t>
                  </m:r>
                </m:e>
              </m:nary>
            </m:den>
          </m:f>
        </m:oMath>
      </m:oMathPara>
    </w:p>
    <w:p w14:paraId="558840BB" w14:textId="2F77EF41" w:rsidR="001548CD" w:rsidRDefault="001548CD" w:rsidP="003E2B95">
      <w:pPr>
        <w:spacing w:before="240" w:after="240" w:line="360" w:lineRule="auto"/>
        <w:ind w:right="4"/>
        <w:jc w:val="both"/>
        <w:rPr>
          <w:lang w:val="en-US"/>
        </w:rPr>
      </w:pPr>
      <w:r w:rsidRPr="0073079D">
        <w:rPr>
          <w:b/>
          <w:bCs/>
          <w:lang w:val="en-US"/>
        </w:rPr>
        <w:t xml:space="preserve">Ví dụ: </w:t>
      </w:r>
      <w:r>
        <w:rPr>
          <w:lang w:val="en-US"/>
        </w:rPr>
        <w:t>Trong học kỳ</w:t>
      </w:r>
      <w:r w:rsidR="003E2B95">
        <w:rPr>
          <w:lang w:val="en-US"/>
        </w:rPr>
        <w:t xml:space="preserve"> </w:t>
      </w:r>
      <w:r w:rsidR="00F3219C">
        <w:rPr>
          <w:lang w:val="en-US"/>
        </w:rPr>
        <w:t>đầu tiên,</w:t>
      </w:r>
      <w:r>
        <w:rPr>
          <w:lang w:val="en-US"/>
        </w:rPr>
        <w:t xml:space="preserve"> bạn học được 02 môn </w:t>
      </w:r>
      <w:r w:rsidR="00F3219C">
        <w:rPr>
          <w:lang w:val="en-US"/>
        </w:rPr>
        <w:t>có điểm và hệ số tín chỉ như sau</w:t>
      </w:r>
      <w:r>
        <w:rPr>
          <w:lang w:val="en-US"/>
        </w:rPr>
        <w:t>:</w:t>
      </w:r>
    </w:p>
    <w:p w14:paraId="0F8E25B1" w14:textId="34DF686A" w:rsidR="001548CD" w:rsidRPr="001548CD" w:rsidRDefault="001548CD" w:rsidP="003E2B95">
      <w:pPr>
        <w:pStyle w:val="ListParagraph"/>
        <w:numPr>
          <w:ilvl w:val="0"/>
          <w:numId w:val="33"/>
        </w:numPr>
        <w:tabs>
          <w:tab w:val="left" w:pos="3261"/>
        </w:tabs>
        <w:spacing w:before="240" w:after="240" w:line="360" w:lineRule="auto"/>
        <w:contextualSpacing w:val="0"/>
        <w:rPr>
          <w:sz w:val="26"/>
          <w:szCs w:val="26"/>
        </w:rPr>
      </w:pPr>
      <w:r w:rsidRPr="001548CD">
        <w:rPr>
          <w:sz w:val="26"/>
          <w:szCs w:val="26"/>
        </w:rPr>
        <w:t xml:space="preserve">Tiếng Anh cơ bản 1: </w:t>
      </w:r>
      <w:r>
        <w:rPr>
          <w:sz w:val="26"/>
          <w:szCs w:val="26"/>
        </w:rPr>
        <w:tab/>
        <w:t>Điểm GPA</w:t>
      </w:r>
      <w:r w:rsidR="00F3219C">
        <w:rPr>
          <w:sz w:val="26"/>
          <w:szCs w:val="26"/>
        </w:rPr>
        <w:t xml:space="preserve"> tổng kết</w:t>
      </w:r>
      <w:r>
        <w:rPr>
          <w:sz w:val="26"/>
          <w:szCs w:val="26"/>
        </w:rPr>
        <w:t>: 3.0 – Hệ số tín chỉ: 04.</w:t>
      </w:r>
    </w:p>
    <w:p w14:paraId="53B32AF5" w14:textId="3E82DA39" w:rsidR="001548CD" w:rsidRPr="001548CD" w:rsidRDefault="001548CD" w:rsidP="003E2B95">
      <w:pPr>
        <w:pStyle w:val="ListParagraph"/>
        <w:numPr>
          <w:ilvl w:val="0"/>
          <w:numId w:val="33"/>
        </w:numPr>
        <w:tabs>
          <w:tab w:val="left" w:pos="3261"/>
        </w:tabs>
        <w:spacing w:before="240" w:after="240" w:line="360" w:lineRule="auto"/>
        <w:contextualSpacing w:val="0"/>
        <w:rPr>
          <w:sz w:val="26"/>
          <w:szCs w:val="26"/>
        </w:rPr>
      </w:pPr>
      <w:r w:rsidRPr="001548CD">
        <w:rPr>
          <w:sz w:val="26"/>
          <w:szCs w:val="26"/>
          <w:lang w:val="vi-VN"/>
        </w:rPr>
        <w:t>Triết học Mác - Lênin</w:t>
      </w:r>
      <w:r w:rsidRPr="001548CD">
        <w:rPr>
          <w:sz w:val="26"/>
          <w:szCs w:val="26"/>
        </w:rPr>
        <w:t xml:space="preserve">: </w:t>
      </w:r>
      <w:r>
        <w:rPr>
          <w:sz w:val="26"/>
          <w:szCs w:val="26"/>
        </w:rPr>
        <w:tab/>
        <w:t>Điểm GPA</w:t>
      </w:r>
      <w:r w:rsidR="00F3219C">
        <w:rPr>
          <w:sz w:val="26"/>
          <w:szCs w:val="26"/>
        </w:rPr>
        <w:t xml:space="preserve"> tổng kết</w:t>
      </w:r>
      <w:r>
        <w:rPr>
          <w:sz w:val="26"/>
          <w:szCs w:val="26"/>
        </w:rPr>
        <w:t>: 2</w:t>
      </w:r>
      <w:r w:rsidRPr="001548CD">
        <w:rPr>
          <w:sz w:val="26"/>
          <w:szCs w:val="26"/>
        </w:rPr>
        <w:t xml:space="preserve">.0 </w:t>
      </w:r>
      <w:r>
        <w:rPr>
          <w:sz w:val="26"/>
          <w:szCs w:val="26"/>
        </w:rPr>
        <w:t>–</w:t>
      </w:r>
      <w:r w:rsidRPr="001548CD">
        <w:rPr>
          <w:sz w:val="26"/>
          <w:szCs w:val="26"/>
        </w:rPr>
        <w:t xml:space="preserve"> </w:t>
      </w:r>
      <w:r>
        <w:rPr>
          <w:sz w:val="26"/>
          <w:szCs w:val="26"/>
        </w:rPr>
        <w:t>Hệ số tín chỉ: 03</w:t>
      </w:r>
      <w:r w:rsidRPr="001548CD">
        <w:rPr>
          <w:sz w:val="26"/>
          <w:szCs w:val="26"/>
        </w:rPr>
        <w:t>.</w:t>
      </w:r>
    </w:p>
    <w:p w14:paraId="61E8D4CE" w14:textId="3E5C902E" w:rsidR="001548CD" w:rsidRDefault="001548CD" w:rsidP="003E2B95">
      <w:pPr>
        <w:spacing w:before="240" w:after="240" w:line="360" w:lineRule="auto"/>
        <w:ind w:right="4"/>
        <w:jc w:val="both"/>
        <w:rPr>
          <w:lang w:val="en-US"/>
        </w:rPr>
      </w:pPr>
      <w:r>
        <w:rPr>
          <w:lang w:val="en-US"/>
        </w:rPr>
        <w:t>Lúc này điểm GPA tích lũy là:</w:t>
      </w:r>
    </w:p>
    <w:p w14:paraId="7EB04CE0" w14:textId="4B06BABB" w:rsidR="001548CD" w:rsidRPr="001548CD" w:rsidRDefault="001548CD" w:rsidP="003E2B95">
      <w:pPr>
        <w:spacing w:before="240" w:after="240" w:line="360" w:lineRule="auto"/>
        <w:ind w:right="4"/>
        <w:jc w:val="both"/>
        <w:rPr>
          <w:rFonts w:eastAsiaTheme="minorEastAsia"/>
          <w:b/>
          <w:bCs/>
          <w:lang w:val="en-US"/>
        </w:rPr>
      </w:pPr>
      <m:oMathPara>
        <m:oMath>
          <m:r>
            <m:rPr>
              <m:nor/>
            </m:rPr>
            <w:rPr>
              <w:rFonts w:ascii="Cambria Math" w:hAnsi="Cambria Math" w:cs="Times New Roman"/>
              <w:b/>
              <w:bCs/>
              <w:lang w:val="en-US"/>
            </w:rPr>
            <m:t>Điểm GPA tích lũy</m:t>
          </m:r>
          <m:r>
            <w:rPr>
              <w:rFonts w:ascii="Cambria Math" w:hAnsi="Cambria Math" w:cs="Times New Roman"/>
              <w:lang w:val="en-US"/>
            </w:rPr>
            <m:t>=</m:t>
          </m:r>
          <m:f>
            <m:fPr>
              <m:ctrlPr>
                <w:rPr>
                  <w:rFonts w:ascii="Cambria Math" w:hAnsi="Cambria Math" w:cs="Times New Roman"/>
                  <w:iCs/>
                  <w:lang w:val="en-US"/>
                </w:rPr>
              </m:ctrlPr>
            </m:fPr>
            <m:num>
              <m:d>
                <m:dPr>
                  <m:ctrlPr>
                    <w:rPr>
                      <w:rFonts w:ascii="Cambria Math" w:hAnsi="Cambria Math" w:cs="Times New Roman"/>
                      <w:iCs/>
                      <w:lang w:val="en-US"/>
                    </w:rPr>
                  </m:ctrlPr>
                </m:dPr>
                <m:e>
                  <m:r>
                    <m:rPr>
                      <m:sty m:val="p"/>
                    </m:rPr>
                    <w:rPr>
                      <w:rFonts w:ascii="Cambria Math" w:hAnsi="Cambria Math" w:cs="Times New Roman"/>
                      <w:lang w:val="en-US"/>
                    </w:rPr>
                    <m:t>3.0 ×4</m:t>
                  </m:r>
                </m:e>
              </m:d>
              <m:r>
                <w:rPr>
                  <w:rFonts w:ascii="Cambria Math" w:hAnsi="Cambria Math" w:cs="Times New Roman"/>
                  <w:lang w:val="en-US"/>
                </w:rPr>
                <m:t>+(2.0 ×3)</m:t>
              </m:r>
            </m:num>
            <m:den>
              <m:r>
                <w:rPr>
                  <w:rFonts w:ascii="Cambria Math" w:hAnsi="Cambria Math" w:cs="Times New Roman"/>
                  <w:lang w:val="en-US"/>
                </w:rPr>
                <m:t>(4 + 3)</m:t>
              </m:r>
            </m:den>
          </m:f>
          <m:r>
            <w:rPr>
              <w:rFonts w:ascii="Cambria Math" w:hAnsi="Cambria Math" w:cs="Times New Roman"/>
              <w:lang w:val="en-US"/>
            </w:rPr>
            <m:t xml:space="preserve"> = </m:t>
          </m:r>
          <m:f>
            <m:fPr>
              <m:ctrlPr>
                <w:rPr>
                  <w:rFonts w:ascii="Cambria Math" w:hAnsi="Cambria Math" w:cs="Times New Roman"/>
                  <w:i/>
                  <w:iCs/>
                  <w:lang w:val="en-US"/>
                </w:rPr>
              </m:ctrlPr>
            </m:fPr>
            <m:num>
              <m:r>
                <w:rPr>
                  <w:rFonts w:ascii="Cambria Math" w:hAnsi="Cambria Math" w:cs="Times New Roman"/>
                  <w:lang w:val="en-US"/>
                </w:rPr>
                <m:t>12+6</m:t>
              </m:r>
            </m:num>
            <m:den>
              <m:r>
                <w:rPr>
                  <w:rFonts w:ascii="Cambria Math" w:hAnsi="Cambria Math" w:cs="Times New Roman"/>
                  <w:lang w:val="en-US"/>
                </w:rPr>
                <m:t>7</m:t>
              </m:r>
            </m:den>
          </m:f>
          <m:r>
            <w:rPr>
              <w:rFonts w:ascii="Cambria Math" w:hAnsi="Cambria Math" w:cs="Times New Roman"/>
              <w:lang w:val="en-US"/>
            </w:rPr>
            <m:t xml:space="preserve">= </m:t>
          </m:r>
          <m:f>
            <m:fPr>
              <m:ctrlPr>
                <w:rPr>
                  <w:rFonts w:ascii="Cambria Math" w:hAnsi="Cambria Math" w:cs="Times New Roman"/>
                  <w:i/>
                  <w:iCs/>
                  <w:lang w:val="en-US"/>
                </w:rPr>
              </m:ctrlPr>
            </m:fPr>
            <m:num>
              <m:r>
                <w:rPr>
                  <w:rFonts w:ascii="Cambria Math" w:hAnsi="Cambria Math" w:cs="Times New Roman"/>
                  <w:lang w:val="en-US"/>
                </w:rPr>
                <m:t>18</m:t>
              </m:r>
            </m:num>
            <m:den>
              <m:r>
                <w:rPr>
                  <w:rFonts w:ascii="Cambria Math" w:hAnsi="Cambria Math" w:cs="Times New Roman"/>
                  <w:lang w:val="en-US"/>
                </w:rPr>
                <m:t>7</m:t>
              </m:r>
            </m:den>
          </m:f>
          <m:r>
            <w:rPr>
              <w:rFonts w:ascii="Cambria Math" w:hAnsi="Cambria Math" w:cs="Times New Roman"/>
              <w:lang w:val="en-US"/>
            </w:rPr>
            <m:t xml:space="preserve"> ≈2.57 </m:t>
          </m:r>
          <m:r>
            <m:rPr>
              <m:nor/>
            </m:rPr>
            <w:rPr>
              <w:rFonts w:ascii="Cambria Math" w:hAnsi="Cambria Math" w:cs="Times New Roman"/>
              <w:iCs/>
              <w:lang w:val="en-US"/>
            </w:rPr>
            <m:t>điểm</m:t>
          </m:r>
          <m:r>
            <w:rPr>
              <w:rFonts w:ascii="Cambria Math" w:hAnsi="Cambria Math" w:cs="Times New Roman"/>
              <w:lang w:val="en-US"/>
            </w:rPr>
            <m:t xml:space="preserve"> </m:t>
          </m:r>
        </m:oMath>
      </m:oMathPara>
    </w:p>
    <w:p w14:paraId="6937B8AC" w14:textId="38D16B87" w:rsidR="001548CD" w:rsidRPr="001548CD" w:rsidRDefault="001548CD" w:rsidP="003E2B95">
      <w:pPr>
        <w:spacing w:before="240" w:after="240" w:line="360" w:lineRule="auto"/>
        <w:ind w:right="4"/>
        <w:jc w:val="both"/>
        <w:rPr>
          <w:rFonts w:eastAsiaTheme="minorEastAsia"/>
          <w:lang w:val="en-US"/>
        </w:rPr>
      </w:pPr>
      <w:r>
        <w:rPr>
          <w:lang w:val="en-US"/>
        </w:rPr>
        <w:t xml:space="preserve">Vậy khi này, </w:t>
      </w:r>
      <w:r w:rsidR="003E2B95">
        <w:rPr>
          <w:lang w:val="en-US"/>
        </w:rPr>
        <w:t>điểm GPA tích lũy của bạn sẽ là 2.57 điểm</w:t>
      </w:r>
      <w:r>
        <w:rPr>
          <w:lang w:val="en-US"/>
        </w:rPr>
        <w:t>.</w:t>
      </w:r>
    </w:p>
    <w:p w14:paraId="55D3CC99" w14:textId="77777777" w:rsidR="001548CD" w:rsidRPr="00B76D25" w:rsidRDefault="001548CD" w:rsidP="00B76D25">
      <w:pPr>
        <w:spacing w:line="360" w:lineRule="auto"/>
        <w:ind w:right="4"/>
        <w:jc w:val="both"/>
        <w:rPr>
          <w:lang w:val="en-US"/>
        </w:rPr>
      </w:pPr>
    </w:p>
    <w:p w14:paraId="0790DF82" w14:textId="23E24BA5" w:rsidR="00876D0A" w:rsidRDefault="00876D0A" w:rsidP="00876D0A">
      <w:pPr>
        <w:pStyle w:val="Heading3"/>
        <w:spacing w:line="360" w:lineRule="auto"/>
        <w:ind w:left="0" w:right="4" w:firstLine="0"/>
        <w:rPr>
          <w:lang w:val="en-US"/>
        </w:rPr>
      </w:pPr>
      <w:bookmarkStart w:id="10" w:name="_Toc184428055"/>
      <w:bookmarkStart w:id="11" w:name="_Toc184428165"/>
      <w:r>
        <w:rPr>
          <w:lang w:val="en-US"/>
        </w:rPr>
        <w:lastRenderedPageBreak/>
        <w:t>Cách tính điểm còn thiếu</w:t>
      </w:r>
      <w:bookmarkEnd w:id="10"/>
      <w:bookmarkEnd w:id="11"/>
    </w:p>
    <w:p w14:paraId="6E71EEC7" w14:textId="77777777" w:rsidR="00876D0A" w:rsidRDefault="00876D0A" w:rsidP="00876D0A">
      <w:pPr>
        <w:spacing w:line="360" w:lineRule="auto"/>
        <w:ind w:right="4"/>
        <w:rPr>
          <w:lang w:val="en-US"/>
        </w:rPr>
      </w:pPr>
    </w:p>
    <w:p w14:paraId="4FC69C06" w14:textId="650AAE7C" w:rsidR="00876D0A" w:rsidRPr="001A44A9" w:rsidRDefault="00876D0A" w:rsidP="00876D0A">
      <w:pPr>
        <w:spacing w:line="276" w:lineRule="auto"/>
        <w:ind w:right="4"/>
        <w:rPr>
          <w:lang w:val="en-US"/>
        </w:rPr>
        <w:sectPr w:rsidR="00876D0A" w:rsidRPr="001A44A9" w:rsidSect="00876D0A">
          <w:headerReference w:type="default" r:id="rId20"/>
          <w:type w:val="continuous"/>
          <w:pgSz w:w="11906" w:h="16838" w:code="9"/>
          <w:pgMar w:top="1440" w:right="1440" w:bottom="1440" w:left="1440" w:header="720" w:footer="720" w:gutter="0"/>
          <w:cols w:space="720"/>
          <w:docGrid w:linePitch="360"/>
        </w:sectPr>
      </w:pPr>
    </w:p>
    <w:p w14:paraId="0BCECCBD" w14:textId="77777777" w:rsidR="00E41728" w:rsidRDefault="00E41728" w:rsidP="00876D0A">
      <w:pPr>
        <w:ind w:right="4"/>
      </w:pPr>
      <w:r>
        <w:br w:type="page"/>
      </w:r>
    </w:p>
    <w:p w14:paraId="03F8DCB0" w14:textId="77777777" w:rsidR="00E41728" w:rsidRDefault="00E41728" w:rsidP="00876D0A">
      <w:pPr>
        <w:ind w:right="4"/>
        <w:sectPr w:rsidR="00E41728" w:rsidSect="00876D0A">
          <w:headerReference w:type="default" r:id="rId21"/>
          <w:type w:val="continuous"/>
          <w:pgSz w:w="11906" w:h="16838" w:code="9"/>
          <w:pgMar w:top="1440" w:right="1440" w:bottom="1440" w:left="1440" w:header="720" w:footer="720" w:gutter="0"/>
          <w:cols w:space="720"/>
          <w:docGrid w:linePitch="360"/>
        </w:sectPr>
      </w:pPr>
    </w:p>
    <w:p w14:paraId="34701A8E" w14:textId="3CF87941" w:rsidR="00E41728" w:rsidRPr="003E2B95" w:rsidRDefault="003E2B95" w:rsidP="003E2B95">
      <w:pPr>
        <w:pStyle w:val="Heading1"/>
      </w:pPr>
      <w:bookmarkStart w:id="12" w:name="_Toc184428056"/>
      <w:bookmarkStart w:id="13" w:name="_Toc184428166"/>
      <w:r>
        <w:rPr>
          <w:lang w:val="en-US"/>
        </w:rPr>
        <w:lastRenderedPageBreak/>
        <w:t>TỔNG KẾT</w:t>
      </w:r>
      <w:bookmarkEnd w:id="12"/>
      <w:bookmarkEnd w:id="13"/>
      <w:r>
        <w:rPr>
          <w:lang w:val="en-US"/>
        </w:rPr>
        <w:t xml:space="preserve"> </w:t>
      </w:r>
    </w:p>
    <w:p w14:paraId="22B2B931" w14:textId="77777777" w:rsidR="003E2B95" w:rsidRDefault="003E2B95" w:rsidP="003E2B95">
      <w:pPr>
        <w:ind w:right="4"/>
        <w:rPr>
          <w:lang w:val="en-US"/>
        </w:rPr>
        <w:sectPr w:rsidR="003E2B95" w:rsidSect="00876D0A">
          <w:headerReference w:type="default" r:id="rId22"/>
          <w:type w:val="continuous"/>
          <w:pgSz w:w="11906" w:h="16838" w:code="9"/>
          <w:pgMar w:top="1440" w:right="1440" w:bottom="1440" w:left="1440" w:header="720" w:footer="720" w:gutter="0"/>
          <w:cols w:space="720"/>
          <w:docGrid w:linePitch="360"/>
        </w:sectPr>
      </w:pPr>
    </w:p>
    <w:bookmarkStart w:id="14" w:name="_Toc184428057" w:displacedByCustomXml="next"/>
    <w:bookmarkStart w:id="15" w:name="_Toc184428167" w:displacedByCustomXml="next"/>
    <w:sdt>
      <w:sdtPr>
        <w:rPr>
          <w:rFonts w:eastAsiaTheme="minorHAnsi" w:cstheme="minorBidi"/>
          <w:b w:val="0"/>
          <w:sz w:val="26"/>
          <w:szCs w:val="22"/>
        </w:rPr>
        <w:id w:val="96527599"/>
        <w:docPartObj>
          <w:docPartGallery w:val="Bibliographies"/>
          <w:docPartUnique/>
        </w:docPartObj>
      </w:sdtPr>
      <w:sdtContent>
        <w:p w14:paraId="7AB0F727" w14:textId="68A5B657" w:rsidR="003E2B95" w:rsidRDefault="003E2B95" w:rsidP="003E2B95">
          <w:pPr>
            <w:pStyle w:val="Heading1"/>
            <w:numPr>
              <w:ilvl w:val="0"/>
              <w:numId w:val="0"/>
            </w:numPr>
            <w:spacing w:line="360" w:lineRule="auto"/>
          </w:pPr>
          <w:r>
            <w:rPr>
              <w:lang w:val="en-US"/>
            </w:rPr>
            <w:t>TÀI LIỆU THAM KHẢO</w:t>
          </w:r>
          <w:bookmarkEnd w:id="15"/>
          <w:bookmarkEnd w:id="14"/>
        </w:p>
        <w:p w14:paraId="379BEB1B" w14:textId="0766D0BC" w:rsidR="003E2B95" w:rsidRDefault="003E2B95" w:rsidP="003E2B95">
          <w:pPr>
            <w:spacing w:line="360" w:lineRule="auto"/>
            <w:rPr>
              <w:rFonts w:asciiTheme="minorHAnsi" w:hAnsiTheme="minorHAnsi"/>
              <w:noProof/>
              <w:sz w:val="22"/>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737"/>
          </w:tblGrid>
          <w:tr w:rsidR="003E2B95" w14:paraId="0F5966F7" w14:textId="77777777">
            <w:trPr>
              <w:divId w:val="1372460271"/>
              <w:tblCellSpacing w:w="15" w:type="dxa"/>
            </w:trPr>
            <w:tc>
              <w:tcPr>
                <w:tcW w:w="50" w:type="pct"/>
                <w:hideMark/>
              </w:tcPr>
              <w:p w14:paraId="10E7793A" w14:textId="5F96CF4F" w:rsidR="003E2B95" w:rsidRDefault="003E2B95" w:rsidP="003E2B95">
                <w:pPr>
                  <w:pStyle w:val="Bibliography"/>
                  <w:spacing w:line="360" w:lineRule="auto"/>
                  <w:rPr>
                    <w:noProof/>
                    <w:kern w:val="0"/>
                    <w:sz w:val="24"/>
                    <w:szCs w:val="24"/>
                    <w14:ligatures w14:val="none"/>
                  </w:rPr>
                </w:pPr>
                <w:r>
                  <w:rPr>
                    <w:noProof/>
                  </w:rPr>
                  <w:t xml:space="preserve">[1] </w:t>
                </w:r>
              </w:p>
            </w:tc>
            <w:tc>
              <w:tcPr>
                <w:tcW w:w="0" w:type="auto"/>
                <w:hideMark/>
              </w:tcPr>
              <w:p w14:paraId="1B225667" w14:textId="77777777" w:rsidR="003E2B95" w:rsidRDefault="003E2B95" w:rsidP="003E2B95">
                <w:pPr>
                  <w:pStyle w:val="Bibliography"/>
                  <w:spacing w:line="360" w:lineRule="auto"/>
                  <w:jc w:val="both"/>
                  <w:rPr>
                    <w:noProof/>
                  </w:rPr>
                </w:pPr>
                <w:r>
                  <w:rPr>
                    <w:noProof/>
                  </w:rPr>
                  <w:t>idp, “Điểm GPA là gì? 5 thông tin quan trọng nhất về điểm GPA,” [Trực tuyến]. Available: https://www.idp.com/vietnam/blog/what-is-a-gpa/. [Đã truy cập 06 12 2024].</w:t>
                </w:r>
              </w:p>
            </w:tc>
          </w:tr>
          <w:tr w:rsidR="003E2B95" w14:paraId="1A8368A6" w14:textId="77777777">
            <w:trPr>
              <w:divId w:val="1372460271"/>
              <w:tblCellSpacing w:w="15" w:type="dxa"/>
            </w:trPr>
            <w:tc>
              <w:tcPr>
                <w:tcW w:w="50" w:type="pct"/>
                <w:hideMark/>
              </w:tcPr>
              <w:p w14:paraId="73CFD863" w14:textId="77777777" w:rsidR="003E2B95" w:rsidRDefault="003E2B95" w:rsidP="003E2B95">
                <w:pPr>
                  <w:pStyle w:val="Bibliography"/>
                  <w:spacing w:line="360" w:lineRule="auto"/>
                  <w:rPr>
                    <w:noProof/>
                  </w:rPr>
                </w:pPr>
                <w:r>
                  <w:rPr>
                    <w:noProof/>
                  </w:rPr>
                  <w:t xml:space="preserve">[2] </w:t>
                </w:r>
              </w:p>
            </w:tc>
            <w:tc>
              <w:tcPr>
                <w:tcW w:w="0" w:type="auto"/>
                <w:hideMark/>
              </w:tcPr>
              <w:p w14:paraId="07AD32D2" w14:textId="77777777" w:rsidR="003E2B95" w:rsidRDefault="003E2B95" w:rsidP="003E2B95">
                <w:pPr>
                  <w:pStyle w:val="Bibliography"/>
                  <w:spacing w:line="360" w:lineRule="auto"/>
                  <w:jc w:val="both"/>
                  <w:rPr>
                    <w:noProof/>
                  </w:rPr>
                </w:pPr>
                <w:r>
                  <w:rPr>
                    <w:noProof/>
                  </w:rPr>
                  <w:t>Trung tâm Truyền thông - Tổ chức sự kiện, “Cách tính điểm học phần tại HUFLIT,” 01 04 2024. [Trực tuyến]. Available: https://huflit.edu.vn/tin-tuc/cach-tinh-diem-hoc-phan-tai-huflit/. [Đã truy cập 06 12 2024].</w:t>
                </w:r>
              </w:p>
            </w:tc>
          </w:tr>
          <w:tr w:rsidR="003E2B95" w14:paraId="1569FB87" w14:textId="77777777">
            <w:trPr>
              <w:divId w:val="1372460271"/>
              <w:tblCellSpacing w:w="15" w:type="dxa"/>
            </w:trPr>
            <w:tc>
              <w:tcPr>
                <w:tcW w:w="50" w:type="pct"/>
                <w:hideMark/>
              </w:tcPr>
              <w:p w14:paraId="3E527149" w14:textId="77777777" w:rsidR="003E2B95" w:rsidRDefault="003E2B95" w:rsidP="003E2B95">
                <w:pPr>
                  <w:pStyle w:val="Bibliography"/>
                  <w:spacing w:line="360" w:lineRule="auto"/>
                  <w:rPr>
                    <w:noProof/>
                  </w:rPr>
                </w:pPr>
                <w:r>
                  <w:rPr>
                    <w:noProof/>
                  </w:rPr>
                  <w:t xml:space="preserve">[3] </w:t>
                </w:r>
              </w:p>
            </w:tc>
            <w:tc>
              <w:tcPr>
                <w:tcW w:w="0" w:type="auto"/>
                <w:hideMark/>
              </w:tcPr>
              <w:p w14:paraId="7BD0D435" w14:textId="77777777" w:rsidR="003E2B95" w:rsidRDefault="003E2B95" w:rsidP="003E2B95">
                <w:pPr>
                  <w:pStyle w:val="Bibliography"/>
                  <w:spacing w:line="360" w:lineRule="auto"/>
                  <w:jc w:val="both"/>
                  <w:rPr>
                    <w:noProof/>
                  </w:rPr>
                </w:pPr>
                <w:r>
                  <w:rPr>
                    <w:noProof/>
                  </w:rPr>
                  <w:t>L. M. Trường, “Cách tính điểm trung bình tích lũy GPA hệ số 4 chuẩn nhất?,” 04 06 2024. [Trực tuyến]. Available: https://luatminhkhue.vn/cach-tinh-diem-trung-binh-tich-luy-gpa-he-so-4-chuan-nhat.aspx. [Đã truy cập 07 12 2024].</w:t>
                </w:r>
              </w:p>
            </w:tc>
          </w:tr>
        </w:tbl>
        <w:p w14:paraId="1DE330B4" w14:textId="77777777" w:rsidR="003E2B95" w:rsidRDefault="003E2B95" w:rsidP="003E2B95">
          <w:pPr>
            <w:spacing w:line="360" w:lineRule="auto"/>
            <w:divId w:val="1372460271"/>
            <w:rPr>
              <w:rFonts w:eastAsia="Times New Roman"/>
              <w:noProof/>
            </w:rPr>
          </w:pPr>
        </w:p>
        <w:p w14:paraId="720685F5" w14:textId="0DF4DD30" w:rsidR="003E2B95" w:rsidRDefault="003E2B95" w:rsidP="003E2B95">
          <w:pPr>
            <w:spacing w:line="360" w:lineRule="auto"/>
          </w:pPr>
          <w:r>
            <w:rPr>
              <w:b/>
              <w:bCs/>
              <w:noProof/>
            </w:rPr>
            <w:fldChar w:fldCharType="end"/>
          </w:r>
        </w:p>
      </w:sdtContent>
    </w:sdt>
    <w:p w14:paraId="3B9EB81D" w14:textId="77777777" w:rsidR="003E2B95" w:rsidRPr="003E2B95" w:rsidRDefault="003E2B95" w:rsidP="003E2B95">
      <w:pPr>
        <w:rPr>
          <w:lang w:val="en-US"/>
        </w:rPr>
      </w:pPr>
    </w:p>
    <w:sectPr w:rsidR="003E2B95" w:rsidRPr="003E2B95" w:rsidSect="003E2B9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6FE58" w14:textId="77777777" w:rsidR="00787E39" w:rsidRDefault="00787E39" w:rsidP="002D334A">
      <w:pPr>
        <w:spacing w:after="0" w:line="240" w:lineRule="auto"/>
      </w:pPr>
      <w:r>
        <w:separator/>
      </w:r>
    </w:p>
  </w:endnote>
  <w:endnote w:type="continuationSeparator" w:id="0">
    <w:p w14:paraId="583D8073" w14:textId="77777777" w:rsidR="00787E39" w:rsidRDefault="00787E39" w:rsidP="002D3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585AE" w14:textId="77777777" w:rsidR="001A44A9" w:rsidRDefault="001A44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A5BE9" w14:textId="74DCD72E" w:rsidR="00E41728" w:rsidRPr="001A44A9" w:rsidRDefault="00BF7023" w:rsidP="00BF7023">
    <w:pPr>
      <w:tabs>
        <w:tab w:val="left" w:pos="5451"/>
      </w:tabs>
      <w:jc w:val="center"/>
      <w:rPr>
        <w:lang w:val="en-US"/>
      </w:rPr>
    </w:pPr>
    <w:r>
      <w:rPr>
        <w:rFonts w:cs="Times New Roman"/>
        <w:i/>
        <w:iCs/>
      </w:rPr>
      <w:t>Thành phố</w:t>
    </w:r>
    <w:r w:rsidRPr="00DE7B4A">
      <w:rPr>
        <w:rFonts w:cs="Times New Roman"/>
        <w:i/>
        <w:iCs/>
      </w:rPr>
      <w:t xml:space="preserve"> Hồ chí minh, Ngày </w:t>
    </w:r>
    <w:r w:rsidR="001A44A9">
      <w:rPr>
        <w:rFonts w:cs="Times New Roman"/>
        <w:i/>
        <w:iCs/>
        <w:lang w:val="en-US"/>
      </w:rPr>
      <w:t>06</w:t>
    </w:r>
    <w:r w:rsidRPr="00DE7B4A">
      <w:rPr>
        <w:rFonts w:cs="Times New Roman"/>
        <w:i/>
        <w:iCs/>
      </w:rPr>
      <w:t xml:space="preserve"> tháng </w:t>
    </w:r>
    <w:r w:rsidR="001A44A9">
      <w:rPr>
        <w:rFonts w:cs="Times New Roman"/>
        <w:i/>
        <w:iCs/>
        <w:lang w:val="en-US"/>
      </w:rPr>
      <w:t>12</w:t>
    </w:r>
    <w:r w:rsidRPr="00DE7B4A">
      <w:rPr>
        <w:rFonts w:cs="Times New Roman"/>
        <w:i/>
        <w:iCs/>
      </w:rPr>
      <w:t xml:space="preserve"> năm 202</w:t>
    </w:r>
    <w:r w:rsidR="001A44A9">
      <w:rPr>
        <w:rFonts w:cs="Times New Roman"/>
        <w:i/>
        <w:iCs/>
        <w:lang w:val="en-US"/>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3E5E9" w14:textId="77777777" w:rsidR="001A44A9" w:rsidRDefault="001A44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E551B" w14:textId="732C3C6D" w:rsidR="00E41728" w:rsidRPr="00E41728" w:rsidRDefault="00E41728">
    <w:pPr>
      <w:pStyle w:val="Footer"/>
      <w:jc w:val="right"/>
      <w:rPr>
        <w:i/>
        <w:iCs/>
      </w:rPr>
    </w:pPr>
    <w:r w:rsidRPr="00E41728">
      <w:rPr>
        <w:i/>
        <w:iCs/>
      </w:rPr>
      <w:t xml:space="preserve">Trang </w:t>
    </w:r>
    <w:sdt>
      <w:sdtPr>
        <w:rPr>
          <w:i/>
          <w:iCs/>
        </w:rPr>
        <w:id w:val="492537296"/>
        <w:docPartObj>
          <w:docPartGallery w:val="Page Numbers (Bottom of Page)"/>
          <w:docPartUnique/>
        </w:docPartObj>
      </w:sdtPr>
      <w:sdtEndPr>
        <w:rPr>
          <w:noProof/>
        </w:rPr>
      </w:sdtEndPr>
      <w:sdtContent>
        <w:r w:rsidRPr="00E41728">
          <w:rPr>
            <w:i/>
            <w:iCs/>
          </w:rPr>
          <w:fldChar w:fldCharType="begin"/>
        </w:r>
        <w:r w:rsidRPr="00E41728">
          <w:rPr>
            <w:i/>
            <w:iCs/>
          </w:rPr>
          <w:instrText xml:space="preserve"> PAGE   \* MERGEFORMAT </w:instrText>
        </w:r>
        <w:r w:rsidRPr="00E41728">
          <w:rPr>
            <w:i/>
            <w:iCs/>
          </w:rPr>
          <w:fldChar w:fldCharType="separate"/>
        </w:r>
        <w:r w:rsidRPr="00E41728">
          <w:rPr>
            <w:i/>
            <w:iCs/>
            <w:noProof/>
          </w:rPr>
          <w:t>2</w:t>
        </w:r>
        <w:r w:rsidRPr="00E41728">
          <w:rPr>
            <w:i/>
            <w:iCs/>
            <w:noProof/>
          </w:rPr>
          <w:fldChar w:fldCharType="end"/>
        </w:r>
      </w:sdtContent>
    </w:sdt>
  </w:p>
  <w:p w14:paraId="59E610AB" w14:textId="77777777" w:rsidR="00E41728" w:rsidRDefault="00E417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rPr>
      <w:id w:val="-419260525"/>
      <w:docPartObj>
        <w:docPartGallery w:val="Page Numbers (Bottom of Page)"/>
        <w:docPartUnique/>
      </w:docPartObj>
    </w:sdtPr>
    <w:sdtEndPr>
      <w:rPr>
        <w:noProof/>
      </w:rPr>
    </w:sdtEndPr>
    <w:sdtContent>
      <w:p w14:paraId="1C53E89F" w14:textId="1BD0DC80" w:rsidR="00E41728" w:rsidRPr="00E41728" w:rsidRDefault="00E41728">
        <w:pPr>
          <w:pStyle w:val="Footer"/>
          <w:jc w:val="right"/>
          <w:rPr>
            <w:i/>
            <w:iCs/>
          </w:rPr>
        </w:pPr>
        <w:r w:rsidRPr="00E41728">
          <w:rPr>
            <w:i/>
            <w:iCs/>
          </w:rPr>
          <w:t xml:space="preserve">Trang </w:t>
        </w:r>
        <w:r w:rsidRPr="00E41728">
          <w:rPr>
            <w:i/>
            <w:iCs/>
          </w:rPr>
          <w:fldChar w:fldCharType="begin"/>
        </w:r>
        <w:r w:rsidRPr="00E41728">
          <w:rPr>
            <w:i/>
            <w:iCs/>
          </w:rPr>
          <w:instrText xml:space="preserve"> PAGE   \* MERGEFORMAT </w:instrText>
        </w:r>
        <w:r w:rsidRPr="00E41728">
          <w:rPr>
            <w:i/>
            <w:iCs/>
          </w:rPr>
          <w:fldChar w:fldCharType="separate"/>
        </w:r>
        <w:r w:rsidRPr="00E41728">
          <w:rPr>
            <w:i/>
            <w:iCs/>
            <w:noProof/>
          </w:rPr>
          <w:t>2</w:t>
        </w:r>
        <w:r w:rsidRPr="00E41728">
          <w:rPr>
            <w:i/>
            <w:iCs/>
            <w:noProof/>
          </w:rPr>
          <w:fldChar w:fldCharType="end"/>
        </w:r>
      </w:p>
    </w:sdtContent>
  </w:sdt>
  <w:p w14:paraId="5A0FEFD4" w14:textId="77777777" w:rsidR="00E41728" w:rsidRDefault="00E41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DCA80" w14:textId="77777777" w:rsidR="00787E39" w:rsidRDefault="00787E39" w:rsidP="002D334A">
      <w:pPr>
        <w:spacing w:after="0" w:line="240" w:lineRule="auto"/>
      </w:pPr>
      <w:r>
        <w:separator/>
      </w:r>
    </w:p>
  </w:footnote>
  <w:footnote w:type="continuationSeparator" w:id="0">
    <w:p w14:paraId="3BCDB767" w14:textId="77777777" w:rsidR="00787E39" w:rsidRDefault="00787E39" w:rsidP="002D3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A67C4" w14:textId="77777777" w:rsidR="001A44A9" w:rsidRDefault="001A44A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A660B" w14:textId="5C9B3B89" w:rsidR="00E41728" w:rsidRPr="003E2B95" w:rsidRDefault="00E41728" w:rsidP="0073513D">
    <w:pPr>
      <w:pStyle w:val="Chmc"/>
      <w:rPr>
        <w:lang w:val="en-US"/>
      </w:rPr>
    </w:pPr>
    <w:r>
      <w:t>T</w:t>
    </w:r>
    <w:r w:rsidR="003E2B95">
      <w:rPr>
        <w:lang w:val="en-US"/>
      </w:rPr>
      <w:t>ài liệu tham khảo</w:t>
    </w:r>
  </w:p>
  <w:p w14:paraId="2769969B" w14:textId="77777777" w:rsidR="00E41728" w:rsidRDefault="00E41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762BF" w14:textId="77777777" w:rsidR="001A44A9" w:rsidRDefault="001A44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13FF0" w14:textId="77777777" w:rsidR="001A44A9" w:rsidRDefault="001A44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90341" w14:textId="6058FDF9" w:rsidR="00E41728" w:rsidRPr="003E2B95" w:rsidRDefault="003E2B95" w:rsidP="00E41728">
    <w:pPr>
      <w:pStyle w:val="Chmc"/>
      <w:rPr>
        <w:lang w:val="en-US"/>
      </w:rPr>
    </w:pPr>
    <w:r>
      <w:rPr>
        <w:lang w:val="en-US"/>
      </w:rPr>
      <w:t>Lời mở đầu</w:t>
    </w:r>
  </w:p>
  <w:p w14:paraId="682A19B5" w14:textId="77777777" w:rsidR="0073513D" w:rsidRPr="003E2B95" w:rsidRDefault="0073513D">
    <w:pPr>
      <w:pStyle w:val="Heade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8DCA3" w14:textId="0F176129" w:rsidR="000E3D69" w:rsidRPr="003E2B95" w:rsidRDefault="000E3D69" w:rsidP="000E3D69">
    <w:pPr>
      <w:pStyle w:val="Chmc"/>
      <w:rPr>
        <w:lang w:val="en-US"/>
      </w:rPr>
    </w:pPr>
    <w:r>
      <w:rPr>
        <w:lang w:val="en-US"/>
      </w:rPr>
      <w:t>Mục lục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BBEED" w14:textId="1706AC4B" w:rsidR="000E3D69" w:rsidRPr="003E2B95" w:rsidRDefault="000E3D69" w:rsidP="000E3D69">
    <w:pPr>
      <w:pStyle w:val="Chmc"/>
      <w:rPr>
        <w:lang w:val="en-US"/>
      </w:rPr>
    </w:pPr>
    <w:r>
      <w:rPr>
        <w:lang w:val="en-US"/>
      </w:rPr>
      <w:t>Danh mục các ký hiệu, viết tắt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89764" w14:textId="7FBA44AF" w:rsidR="00E41728" w:rsidRPr="00863D0F" w:rsidRDefault="00E41728" w:rsidP="0073513D">
    <w:pPr>
      <w:pStyle w:val="Chmc"/>
      <w:rPr>
        <w:lang w:val="en-US"/>
      </w:rPr>
    </w:pPr>
    <w:r>
      <w:t>Chương 1:</w:t>
    </w:r>
    <w:r w:rsidR="00863D0F">
      <w:rPr>
        <w:lang w:val="en-US"/>
      </w:rPr>
      <w:t xml:space="preserve"> Tổng quan</w:t>
    </w:r>
  </w:p>
  <w:p w14:paraId="5364B177" w14:textId="77777777" w:rsidR="00E41728" w:rsidRDefault="00E417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40E4E" w14:textId="584F699B" w:rsidR="00E41728" w:rsidRPr="00863D0F" w:rsidRDefault="00E41728" w:rsidP="0073513D">
    <w:pPr>
      <w:pStyle w:val="Chmc"/>
      <w:rPr>
        <w:lang w:val="en-US"/>
      </w:rPr>
    </w:pPr>
    <w:r>
      <w:t>Chương 2:</w:t>
    </w:r>
    <w:r w:rsidR="00863D0F">
      <w:rPr>
        <w:lang w:val="en-US"/>
      </w:rPr>
      <w:t xml:space="preserve"> Cơ sở lý thuyết</w:t>
    </w:r>
  </w:p>
  <w:p w14:paraId="6CA59A7A" w14:textId="77777777" w:rsidR="00E41728" w:rsidRDefault="00E4172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B122D" w14:textId="7D10F43F" w:rsidR="00E41728" w:rsidRPr="0073513D" w:rsidRDefault="00E41728" w:rsidP="0073513D">
    <w:pPr>
      <w:pStyle w:val="Chmc"/>
    </w:pPr>
    <w:r>
      <w:t>Chương 3:</w:t>
    </w:r>
  </w:p>
  <w:p w14:paraId="68250E2E" w14:textId="77777777" w:rsidR="00E41728" w:rsidRDefault="00E41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32A0"/>
    <w:multiLevelType w:val="hybridMultilevel"/>
    <w:tmpl w:val="F38A8DD8"/>
    <w:lvl w:ilvl="0" w:tplc="1DBE83C8">
      <w:start w:val="1"/>
      <w:numFmt w:val="decimal"/>
      <w:lvlText w:val="%1."/>
      <w:lvlJc w:val="left"/>
      <w:pPr>
        <w:ind w:left="3698" w:hanging="360"/>
      </w:pPr>
      <w:rPr>
        <w:rFonts w:hint="default"/>
      </w:rPr>
    </w:lvl>
    <w:lvl w:ilvl="1" w:tplc="04090019" w:tentative="1">
      <w:start w:val="1"/>
      <w:numFmt w:val="lowerLetter"/>
      <w:lvlText w:val="%2."/>
      <w:lvlJc w:val="left"/>
      <w:pPr>
        <w:ind w:left="4418" w:hanging="360"/>
      </w:pPr>
    </w:lvl>
    <w:lvl w:ilvl="2" w:tplc="0409001B" w:tentative="1">
      <w:start w:val="1"/>
      <w:numFmt w:val="lowerRoman"/>
      <w:lvlText w:val="%3."/>
      <w:lvlJc w:val="right"/>
      <w:pPr>
        <w:ind w:left="5138" w:hanging="180"/>
      </w:pPr>
    </w:lvl>
    <w:lvl w:ilvl="3" w:tplc="0409000F" w:tentative="1">
      <w:start w:val="1"/>
      <w:numFmt w:val="decimal"/>
      <w:lvlText w:val="%4."/>
      <w:lvlJc w:val="left"/>
      <w:pPr>
        <w:ind w:left="5858" w:hanging="360"/>
      </w:pPr>
    </w:lvl>
    <w:lvl w:ilvl="4" w:tplc="04090019" w:tentative="1">
      <w:start w:val="1"/>
      <w:numFmt w:val="lowerLetter"/>
      <w:lvlText w:val="%5."/>
      <w:lvlJc w:val="left"/>
      <w:pPr>
        <w:ind w:left="6578" w:hanging="360"/>
      </w:pPr>
    </w:lvl>
    <w:lvl w:ilvl="5" w:tplc="0409001B" w:tentative="1">
      <w:start w:val="1"/>
      <w:numFmt w:val="lowerRoman"/>
      <w:lvlText w:val="%6."/>
      <w:lvlJc w:val="right"/>
      <w:pPr>
        <w:ind w:left="7298" w:hanging="180"/>
      </w:pPr>
    </w:lvl>
    <w:lvl w:ilvl="6" w:tplc="0409000F" w:tentative="1">
      <w:start w:val="1"/>
      <w:numFmt w:val="decimal"/>
      <w:lvlText w:val="%7."/>
      <w:lvlJc w:val="left"/>
      <w:pPr>
        <w:ind w:left="8018" w:hanging="360"/>
      </w:pPr>
    </w:lvl>
    <w:lvl w:ilvl="7" w:tplc="04090019" w:tentative="1">
      <w:start w:val="1"/>
      <w:numFmt w:val="lowerLetter"/>
      <w:lvlText w:val="%8."/>
      <w:lvlJc w:val="left"/>
      <w:pPr>
        <w:ind w:left="8738" w:hanging="360"/>
      </w:pPr>
    </w:lvl>
    <w:lvl w:ilvl="8" w:tplc="0409001B" w:tentative="1">
      <w:start w:val="1"/>
      <w:numFmt w:val="lowerRoman"/>
      <w:lvlText w:val="%9."/>
      <w:lvlJc w:val="right"/>
      <w:pPr>
        <w:ind w:left="9458" w:hanging="180"/>
      </w:pPr>
    </w:lvl>
  </w:abstractNum>
  <w:abstractNum w:abstractNumId="1" w15:restartNumberingAfterBreak="0">
    <w:nsid w:val="1CA803F0"/>
    <w:multiLevelType w:val="multilevel"/>
    <w:tmpl w:val="3EB861D2"/>
    <w:lvl w:ilvl="0">
      <w:start w:val="1"/>
      <w:numFmt w:val="decimal"/>
      <w:lvlText w:val="CHƯƠNG %1: "/>
      <w:lvlJc w:val="left"/>
      <w:pPr>
        <w:ind w:left="2041" w:hanging="2041"/>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344" w:hanging="624"/>
      </w:pPr>
      <w:rPr>
        <w:rFonts w:hint="default"/>
      </w:rPr>
    </w:lvl>
    <w:lvl w:ilvl="3">
      <w:start w:val="1"/>
      <w:numFmt w:val="decimal"/>
      <w:lvlText w:val="%1.%2.%3.%4."/>
      <w:lvlJc w:val="left"/>
      <w:pPr>
        <w:ind w:left="2155" w:hanging="1075"/>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0072E3"/>
    <w:multiLevelType w:val="multilevel"/>
    <w:tmpl w:val="C2781316"/>
    <w:numStyleLink w:val="Bccboco"/>
  </w:abstractNum>
  <w:abstractNum w:abstractNumId="3" w15:restartNumberingAfterBreak="0">
    <w:nsid w:val="218D43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1712F6"/>
    <w:multiLevelType w:val="multilevel"/>
    <w:tmpl w:val="C0A63F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AF40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9073DD6"/>
    <w:multiLevelType w:val="hybridMultilevel"/>
    <w:tmpl w:val="015C8F42"/>
    <w:lvl w:ilvl="0" w:tplc="DCD09DC0">
      <w:start w:val="1"/>
      <w:numFmt w:val="decimal"/>
      <w:lvlText w:val="CHƯƠNG %1: "/>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57FA1"/>
    <w:multiLevelType w:val="multilevel"/>
    <w:tmpl w:val="30AEC9D8"/>
    <w:lvl w:ilvl="0">
      <w:start w:val="1"/>
      <w:numFmt w:val="decimal"/>
      <w:lvlText w:val="CHƯƠNG %1: "/>
      <w:lvlJc w:val="left"/>
      <w:pPr>
        <w:ind w:left="2041" w:hanging="2041"/>
      </w:pPr>
      <w:rPr>
        <w:rFonts w:hint="default"/>
      </w:rPr>
    </w:lvl>
    <w:lvl w:ilvl="1">
      <w:start w:val="1"/>
      <w:numFmt w:val="decimal"/>
      <w:lvlText w:val="%1.%2."/>
      <w:lvlJc w:val="left"/>
      <w:pPr>
        <w:ind w:left="1077" w:hanging="7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DD7842"/>
    <w:multiLevelType w:val="multilevel"/>
    <w:tmpl w:val="C2781316"/>
    <w:styleLink w:val="Bccboco"/>
    <w:lvl w:ilvl="0">
      <w:start w:val="1"/>
      <w:numFmt w:val="decimal"/>
      <w:lvlText w:val="CHƯƠNG %1: "/>
      <w:lvlJc w:val="left"/>
      <w:pPr>
        <w:ind w:left="2041" w:hanging="2041"/>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1247" w:hanging="890"/>
      </w:pPr>
      <w:rPr>
        <w:rFonts w:hint="default"/>
      </w:rPr>
    </w:lvl>
    <w:lvl w:ilvl="3">
      <w:start w:val="1"/>
      <w:numFmt w:val="decimal"/>
      <w:lvlText w:val="%1.%2.%3.%4."/>
      <w:lvlJc w:val="left"/>
      <w:pPr>
        <w:ind w:left="1871" w:hanging="1151"/>
      </w:pPr>
      <w:rPr>
        <w:rFonts w:hint="default"/>
      </w:rPr>
    </w:lvl>
    <w:lvl w:ilvl="4">
      <w:start w:val="1"/>
      <w:numFmt w:val="decimal"/>
      <w:lvlText w:val="%1.%2.%3.%4.%5."/>
      <w:lvlJc w:val="left"/>
      <w:pPr>
        <w:ind w:left="2552" w:hanging="1475"/>
      </w:pPr>
      <w:rPr>
        <w:rFonts w:hint="default"/>
      </w:rPr>
    </w:lvl>
    <w:lvl w:ilvl="5">
      <w:start w:val="1"/>
      <w:numFmt w:val="decimal"/>
      <w:lvlText w:val="%1.%2.%3.%4.%5.%6."/>
      <w:lvlJc w:val="left"/>
      <w:pPr>
        <w:ind w:left="3119" w:hanging="1679"/>
      </w:pPr>
      <w:rPr>
        <w:rFonts w:hint="default"/>
      </w:rPr>
    </w:lvl>
    <w:lvl w:ilvl="6">
      <w:start w:val="1"/>
      <w:numFmt w:val="decimal"/>
      <w:lvlText w:val="%1.%2.%3.%4.%5.%6.%7."/>
      <w:lvlJc w:val="left"/>
      <w:pPr>
        <w:ind w:left="3856" w:hanging="2059"/>
      </w:pPr>
      <w:rPr>
        <w:rFonts w:hint="default"/>
      </w:rPr>
    </w:lvl>
    <w:lvl w:ilvl="7">
      <w:start w:val="1"/>
      <w:numFmt w:val="decimal"/>
      <w:lvlText w:val="%1.%2.%3.%4.%5.%6.%7.%8."/>
      <w:lvlJc w:val="left"/>
      <w:pPr>
        <w:ind w:left="4423" w:hanging="2263"/>
      </w:pPr>
      <w:rPr>
        <w:rFonts w:hint="default"/>
      </w:rPr>
    </w:lvl>
    <w:lvl w:ilvl="8">
      <w:start w:val="1"/>
      <w:numFmt w:val="decimal"/>
      <w:lvlText w:val="%1.%2.%3.%4.%5.%6.%7.%8.%9."/>
      <w:lvlJc w:val="left"/>
      <w:pPr>
        <w:ind w:left="5103" w:hanging="2586"/>
      </w:pPr>
      <w:rPr>
        <w:rFonts w:hint="default"/>
      </w:rPr>
    </w:lvl>
  </w:abstractNum>
  <w:abstractNum w:abstractNumId="9" w15:restartNumberingAfterBreak="0">
    <w:nsid w:val="40C519C6"/>
    <w:multiLevelType w:val="multilevel"/>
    <w:tmpl w:val="CA129CA0"/>
    <w:lvl w:ilvl="0">
      <w:start w:val="1"/>
      <w:numFmt w:val="decimal"/>
      <w:pStyle w:val="Heading1"/>
      <w:lvlText w:val="CHƯƠNG %1: "/>
      <w:lvlJc w:val="left"/>
      <w:pPr>
        <w:ind w:left="2041" w:hanging="2041"/>
      </w:pPr>
      <w:rPr>
        <w:rFonts w:hint="default"/>
      </w:rPr>
    </w:lvl>
    <w:lvl w:ilvl="1">
      <w:start w:val="1"/>
      <w:numFmt w:val="decimal"/>
      <w:pStyle w:val="Heading2"/>
      <w:lvlText w:val="%1.%2."/>
      <w:lvlJc w:val="left"/>
      <w:pPr>
        <w:ind w:left="964" w:hanging="624"/>
      </w:pPr>
      <w:rPr>
        <w:rFonts w:hint="default"/>
      </w:rPr>
    </w:lvl>
    <w:lvl w:ilvl="2">
      <w:start w:val="1"/>
      <w:numFmt w:val="decimal"/>
      <w:pStyle w:val="Heading3"/>
      <w:lvlText w:val="%1.%2.%3."/>
      <w:lvlJc w:val="left"/>
      <w:pPr>
        <w:ind w:left="1344" w:hanging="624"/>
      </w:pPr>
      <w:rPr>
        <w:rFonts w:hint="default"/>
      </w:rPr>
    </w:lvl>
    <w:lvl w:ilvl="3">
      <w:start w:val="1"/>
      <w:numFmt w:val="decimal"/>
      <w:pStyle w:val="Heading4"/>
      <w:lvlText w:val="%1.%2.%3.%4."/>
      <w:lvlJc w:val="left"/>
      <w:pPr>
        <w:ind w:left="2155" w:hanging="1075"/>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0" w15:restartNumberingAfterBreak="0">
    <w:nsid w:val="41B50F6A"/>
    <w:multiLevelType w:val="hybridMultilevel"/>
    <w:tmpl w:val="085AA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397827"/>
    <w:multiLevelType w:val="multilevel"/>
    <w:tmpl w:val="FEF8F74C"/>
    <w:lvl w:ilvl="0">
      <w:start w:val="1"/>
      <w:numFmt w:val="decimal"/>
      <w:lvlText w:val="CHƯƠNG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47C5F0B"/>
    <w:multiLevelType w:val="hybridMultilevel"/>
    <w:tmpl w:val="4F1EB15E"/>
    <w:lvl w:ilvl="0" w:tplc="E4483D4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703897"/>
    <w:multiLevelType w:val="hybridMultilevel"/>
    <w:tmpl w:val="B6A6787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8AE5565"/>
    <w:multiLevelType w:val="multilevel"/>
    <w:tmpl w:val="C2781316"/>
    <w:numStyleLink w:val="Bccboco"/>
  </w:abstractNum>
  <w:abstractNum w:abstractNumId="15" w15:restartNumberingAfterBreak="0">
    <w:nsid w:val="59195429"/>
    <w:multiLevelType w:val="multilevel"/>
    <w:tmpl w:val="C0A63F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A604BD3"/>
    <w:multiLevelType w:val="hybridMultilevel"/>
    <w:tmpl w:val="2B06F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7B766E"/>
    <w:multiLevelType w:val="multilevel"/>
    <w:tmpl w:val="FEF8F74C"/>
    <w:lvl w:ilvl="0">
      <w:start w:val="1"/>
      <w:numFmt w:val="decimal"/>
      <w:lvlText w:val="CHƯƠNG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30F01D6"/>
    <w:multiLevelType w:val="multilevel"/>
    <w:tmpl w:val="C2781316"/>
    <w:numStyleLink w:val="Bccboco"/>
  </w:abstractNum>
  <w:abstractNum w:abstractNumId="19" w15:restartNumberingAfterBreak="0">
    <w:nsid w:val="6681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25453AC"/>
    <w:multiLevelType w:val="multilevel"/>
    <w:tmpl w:val="C2781316"/>
    <w:numStyleLink w:val="Bccboco"/>
  </w:abstractNum>
  <w:abstractNum w:abstractNumId="21" w15:restartNumberingAfterBreak="0">
    <w:nsid w:val="726133BC"/>
    <w:multiLevelType w:val="hybridMultilevel"/>
    <w:tmpl w:val="BEEE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F15302"/>
    <w:multiLevelType w:val="multilevel"/>
    <w:tmpl w:val="FEF8F74C"/>
    <w:lvl w:ilvl="0">
      <w:start w:val="1"/>
      <w:numFmt w:val="decimal"/>
      <w:lvlText w:val="CHƯƠNG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F301EF8"/>
    <w:multiLevelType w:val="multilevel"/>
    <w:tmpl w:val="C2781316"/>
    <w:numStyleLink w:val="Bccboco"/>
  </w:abstractNum>
  <w:num w:numId="1" w16cid:durableId="959805081">
    <w:abstractNumId w:val="5"/>
  </w:num>
  <w:num w:numId="2" w16cid:durableId="1175922989">
    <w:abstractNumId w:val="3"/>
  </w:num>
  <w:num w:numId="3" w16cid:durableId="1150902984">
    <w:abstractNumId w:val="15"/>
  </w:num>
  <w:num w:numId="4" w16cid:durableId="942036554">
    <w:abstractNumId w:val="4"/>
  </w:num>
  <w:num w:numId="5" w16cid:durableId="604387495">
    <w:abstractNumId w:val="6"/>
  </w:num>
  <w:num w:numId="6" w16cid:durableId="2115201818">
    <w:abstractNumId w:val="0"/>
  </w:num>
  <w:num w:numId="7" w16cid:durableId="955718549">
    <w:abstractNumId w:val="19"/>
  </w:num>
  <w:num w:numId="8" w16cid:durableId="55269548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400148">
    <w:abstractNumId w:val="1"/>
  </w:num>
  <w:num w:numId="10" w16cid:durableId="1647708288">
    <w:abstractNumId w:val="1"/>
    <w:lvlOverride w:ilvl="0">
      <w:lvl w:ilvl="0">
        <w:start w:val="1"/>
        <w:numFmt w:val="decimal"/>
        <w:lvlText w:val="CHƯƠNG %1: "/>
        <w:lvlJc w:val="left"/>
        <w:pPr>
          <w:ind w:left="1985" w:hanging="1985"/>
        </w:pPr>
        <w:rPr>
          <w:rFonts w:hint="default"/>
        </w:rPr>
      </w:lvl>
    </w:lvlOverride>
    <w:lvlOverride w:ilvl="1">
      <w:lvl w:ilvl="1">
        <w:start w:val="1"/>
        <w:numFmt w:val="decimal"/>
        <w:lvlText w:val="%1.%2."/>
        <w:lvlJc w:val="left"/>
        <w:pPr>
          <w:ind w:left="624" w:hanging="624"/>
        </w:pPr>
        <w:rPr>
          <w:rFonts w:hint="default"/>
        </w:rPr>
      </w:lvl>
    </w:lvlOverride>
    <w:lvlOverride w:ilvl="2">
      <w:lvl w:ilvl="2">
        <w:start w:val="1"/>
        <w:numFmt w:val="decimal"/>
        <w:lvlText w:val="%1.%2.%3."/>
        <w:lvlJc w:val="left"/>
        <w:pPr>
          <w:ind w:left="1304" w:hanging="947"/>
        </w:pPr>
        <w:rPr>
          <w:rFonts w:hint="default"/>
        </w:rPr>
      </w:lvl>
    </w:lvlOverride>
    <w:lvlOverride w:ilvl="3">
      <w:lvl w:ilvl="3">
        <w:start w:val="1"/>
        <w:numFmt w:val="decimal"/>
        <w:lvlText w:val="%1.%2.%3.%4."/>
        <w:lvlJc w:val="left"/>
        <w:pPr>
          <w:ind w:left="1928" w:hanging="1208"/>
        </w:pPr>
        <w:rPr>
          <w:rFonts w:hint="default"/>
        </w:rPr>
      </w:lvl>
    </w:lvlOverride>
    <w:lvlOverride w:ilvl="4">
      <w:lvl w:ilvl="4">
        <w:start w:val="1"/>
        <w:numFmt w:val="decimal"/>
        <w:lvlText w:val="%1.%2.%3.%4.%5."/>
        <w:lvlJc w:val="left"/>
        <w:pPr>
          <w:ind w:left="2608" w:hanging="1531"/>
        </w:pPr>
        <w:rPr>
          <w:rFonts w:hint="default"/>
        </w:rPr>
      </w:lvl>
    </w:lvlOverride>
    <w:lvlOverride w:ilvl="5">
      <w:lvl w:ilvl="5">
        <w:start w:val="1"/>
        <w:numFmt w:val="decimal"/>
        <w:lvlText w:val="%1.%2.%3.%4.%5.%6."/>
        <w:lvlJc w:val="left"/>
        <w:pPr>
          <w:ind w:left="3175" w:hanging="1735"/>
        </w:pPr>
        <w:rPr>
          <w:rFonts w:hint="default"/>
        </w:rPr>
      </w:lvl>
    </w:lvlOverride>
    <w:lvlOverride w:ilvl="6">
      <w:lvl w:ilvl="6">
        <w:start w:val="1"/>
        <w:numFmt w:val="decimal"/>
        <w:lvlText w:val="%1.%2.%3.%4.%5.%6.%7."/>
        <w:lvlJc w:val="left"/>
        <w:pPr>
          <w:ind w:left="3912" w:hanging="2115"/>
        </w:pPr>
        <w:rPr>
          <w:rFonts w:hint="default"/>
        </w:rPr>
      </w:lvl>
    </w:lvlOverride>
    <w:lvlOverride w:ilvl="7">
      <w:lvl w:ilvl="7">
        <w:start w:val="1"/>
        <w:numFmt w:val="decimal"/>
        <w:lvlText w:val="%1.%2.%3.%4.%5.%6.%7.%8."/>
        <w:lvlJc w:val="left"/>
        <w:pPr>
          <w:ind w:left="4479" w:hanging="2319"/>
        </w:pPr>
        <w:rPr>
          <w:rFonts w:hint="default"/>
        </w:rPr>
      </w:lvl>
    </w:lvlOverride>
    <w:lvlOverride w:ilvl="8">
      <w:lvl w:ilvl="8">
        <w:start w:val="1"/>
        <w:numFmt w:val="decimal"/>
        <w:lvlText w:val="%1.%2.%3.%4.%5.%6.%7.%8.%9."/>
        <w:lvlJc w:val="left"/>
        <w:pPr>
          <w:ind w:left="5216" w:hanging="2699"/>
        </w:pPr>
        <w:rPr>
          <w:rFonts w:hint="default"/>
        </w:rPr>
      </w:lvl>
    </w:lvlOverride>
  </w:num>
  <w:num w:numId="11" w16cid:durableId="86006055">
    <w:abstractNumId w:val="17"/>
  </w:num>
  <w:num w:numId="12" w16cid:durableId="1325427552">
    <w:abstractNumId w:val="1"/>
    <w:lvlOverride w:ilvl="0">
      <w:lvl w:ilvl="0">
        <w:start w:val="1"/>
        <w:numFmt w:val="decimal"/>
        <w:lvlText w:val="CHƯƠNG %1: "/>
        <w:lvlJc w:val="left"/>
        <w:pPr>
          <w:ind w:left="2041" w:hanging="2041"/>
        </w:pPr>
        <w:rPr>
          <w:rFonts w:hint="default"/>
        </w:rPr>
      </w:lvl>
    </w:lvlOverride>
    <w:lvlOverride w:ilvl="1">
      <w:lvl w:ilvl="1">
        <w:start w:val="1"/>
        <w:numFmt w:val="decimal"/>
        <w:lvlText w:val="%1.%2."/>
        <w:lvlJc w:val="left"/>
        <w:pPr>
          <w:ind w:left="1134" w:hanging="79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92263138">
    <w:abstractNumId w:val="7"/>
  </w:num>
  <w:num w:numId="14" w16cid:durableId="1907498184">
    <w:abstractNumId w:val="1"/>
    <w:lvlOverride w:ilvl="0">
      <w:lvl w:ilvl="0">
        <w:start w:val="1"/>
        <w:numFmt w:val="decimal"/>
        <w:lvlText w:val="CHƯƠNG %1: "/>
        <w:lvlJc w:val="left"/>
        <w:pPr>
          <w:ind w:left="2041" w:hanging="2041"/>
        </w:pPr>
        <w:rPr>
          <w:rFonts w:hint="default"/>
        </w:rPr>
      </w:lvl>
    </w:lvlOverride>
    <w:lvlOverride w:ilvl="1">
      <w:lvl w:ilvl="1">
        <w:start w:val="1"/>
        <w:numFmt w:val="decimal"/>
        <w:lvlText w:val="%1.%2."/>
        <w:lvlJc w:val="left"/>
        <w:pPr>
          <w:ind w:left="1021" w:hanging="681"/>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16cid:durableId="624429293">
    <w:abstractNumId w:val="1"/>
  </w:num>
  <w:num w:numId="16" w16cid:durableId="192888025">
    <w:abstractNumId w:val="1"/>
  </w:num>
  <w:num w:numId="17" w16cid:durableId="1542399960">
    <w:abstractNumId w:val="1"/>
    <w:lvlOverride w:ilvl="0">
      <w:lvl w:ilvl="0">
        <w:start w:val="1"/>
        <w:numFmt w:val="decimal"/>
        <w:lvlText w:val="CHƯƠNG %1: "/>
        <w:lvlJc w:val="left"/>
        <w:pPr>
          <w:ind w:left="2041" w:hanging="2041"/>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31" w:hanging="811"/>
        </w:pPr>
        <w:rPr>
          <w:rFonts w:hint="default"/>
        </w:rPr>
      </w:lvl>
    </w:lvlOverride>
    <w:lvlOverride w:ilvl="3">
      <w:lvl w:ilvl="3">
        <w:start w:val="1"/>
        <w:numFmt w:val="decimal"/>
        <w:lvlText w:val="%1.%2.%3.%4."/>
        <w:lvlJc w:val="left"/>
        <w:pPr>
          <w:ind w:left="2268" w:hanging="118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16cid:durableId="1942301133">
    <w:abstractNumId w:val="1"/>
    <w:lvlOverride w:ilvl="0">
      <w:lvl w:ilvl="0">
        <w:start w:val="1"/>
        <w:numFmt w:val="decimal"/>
        <w:lvlText w:val="CHƯƠNG %1: "/>
        <w:lvlJc w:val="left"/>
        <w:pPr>
          <w:ind w:left="2041" w:hanging="2041"/>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31" w:hanging="811"/>
        </w:pPr>
        <w:rPr>
          <w:rFonts w:hint="default"/>
        </w:rPr>
      </w:lvl>
    </w:lvlOverride>
    <w:lvlOverride w:ilvl="3">
      <w:lvl w:ilvl="3">
        <w:start w:val="1"/>
        <w:numFmt w:val="decimal"/>
        <w:lvlText w:val="%1.%2.%3.%4."/>
        <w:lvlJc w:val="left"/>
        <w:pPr>
          <w:ind w:left="2155" w:hanging="1075"/>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16cid:durableId="1078333664">
    <w:abstractNumId w:val="1"/>
  </w:num>
  <w:num w:numId="20" w16cid:durableId="1998604017">
    <w:abstractNumId w:val="8"/>
  </w:num>
  <w:num w:numId="21" w16cid:durableId="1963684586">
    <w:abstractNumId w:val="9"/>
  </w:num>
  <w:num w:numId="22" w16cid:durableId="1005061638">
    <w:abstractNumId w:val="11"/>
  </w:num>
  <w:num w:numId="23" w16cid:durableId="332953003">
    <w:abstractNumId w:val="22"/>
  </w:num>
  <w:num w:numId="24" w16cid:durableId="414061285">
    <w:abstractNumId w:val="23"/>
  </w:num>
  <w:num w:numId="25" w16cid:durableId="1358970236">
    <w:abstractNumId w:val="20"/>
  </w:num>
  <w:num w:numId="26" w16cid:durableId="1590655937">
    <w:abstractNumId w:val="18"/>
  </w:num>
  <w:num w:numId="27" w16cid:durableId="353457489">
    <w:abstractNumId w:val="14"/>
  </w:num>
  <w:num w:numId="28" w16cid:durableId="1182204981">
    <w:abstractNumId w:val="2"/>
  </w:num>
  <w:num w:numId="29" w16cid:durableId="1416975604">
    <w:abstractNumId w:val="13"/>
  </w:num>
  <w:num w:numId="30" w16cid:durableId="1812474761">
    <w:abstractNumId w:val="16"/>
  </w:num>
  <w:num w:numId="31" w16cid:durableId="256714513">
    <w:abstractNumId w:val="12"/>
  </w:num>
  <w:num w:numId="32" w16cid:durableId="816652541">
    <w:abstractNumId w:val="10"/>
  </w:num>
  <w:num w:numId="33" w16cid:durableId="16697475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5C9B"/>
    <w:rsid w:val="00005C9B"/>
    <w:rsid w:val="00020863"/>
    <w:rsid w:val="00037599"/>
    <w:rsid w:val="000E3D69"/>
    <w:rsid w:val="001548CD"/>
    <w:rsid w:val="001A44A9"/>
    <w:rsid w:val="00274944"/>
    <w:rsid w:val="002D334A"/>
    <w:rsid w:val="002D4989"/>
    <w:rsid w:val="00344FBA"/>
    <w:rsid w:val="003A5D27"/>
    <w:rsid w:val="003C4642"/>
    <w:rsid w:val="003E2B95"/>
    <w:rsid w:val="003E37EC"/>
    <w:rsid w:val="00400BC2"/>
    <w:rsid w:val="004204CE"/>
    <w:rsid w:val="00443153"/>
    <w:rsid w:val="004A4316"/>
    <w:rsid w:val="005966AD"/>
    <w:rsid w:val="00651E87"/>
    <w:rsid w:val="00657BAE"/>
    <w:rsid w:val="00673E91"/>
    <w:rsid w:val="006E087D"/>
    <w:rsid w:val="0073079D"/>
    <w:rsid w:val="0073513D"/>
    <w:rsid w:val="00754BAA"/>
    <w:rsid w:val="00787E39"/>
    <w:rsid w:val="00820770"/>
    <w:rsid w:val="00857A27"/>
    <w:rsid w:val="00863D0F"/>
    <w:rsid w:val="00876D0A"/>
    <w:rsid w:val="008B204F"/>
    <w:rsid w:val="008F6679"/>
    <w:rsid w:val="009D2E35"/>
    <w:rsid w:val="00A3234A"/>
    <w:rsid w:val="00A34026"/>
    <w:rsid w:val="00A56295"/>
    <w:rsid w:val="00A82D0B"/>
    <w:rsid w:val="00A91352"/>
    <w:rsid w:val="00B10FEF"/>
    <w:rsid w:val="00B76D25"/>
    <w:rsid w:val="00B85098"/>
    <w:rsid w:val="00B912BF"/>
    <w:rsid w:val="00BB5296"/>
    <w:rsid w:val="00BF7023"/>
    <w:rsid w:val="00C822EE"/>
    <w:rsid w:val="00CB2807"/>
    <w:rsid w:val="00D0037B"/>
    <w:rsid w:val="00D37CE9"/>
    <w:rsid w:val="00DC44CB"/>
    <w:rsid w:val="00DD3FBD"/>
    <w:rsid w:val="00E41728"/>
    <w:rsid w:val="00E62B98"/>
    <w:rsid w:val="00E84400"/>
    <w:rsid w:val="00ED4B56"/>
    <w:rsid w:val="00F05F8A"/>
    <w:rsid w:val="00F3219C"/>
    <w:rsid w:val="00F8409D"/>
    <w:rsid w:val="00FF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C5E6A"/>
  <w15:chartTrackingRefBased/>
  <w15:docId w15:val="{796ECEB8-96ED-4779-8A7C-A2414B65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8CD"/>
    <w:rPr>
      <w:rFonts w:ascii="Times New Roman" w:hAnsi="Times New Roman"/>
      <w:sz w:val="26"/>
      <w:lang w:val="vi-VN"/>
    </w:rPr>
  </w:style>
  <w:style w:type="paragraph" w:styleId="Heading1">
    <w:name w:val="heading 1"/>
    <w:basedOn w:val="Normal"/>
    <w:next w:val="Normal"/>
    <w:link w:val="Heading1Char"/>
    <w:uiPriority w:val="9"/>
    <w:qFormat/>
    <w:rsid w:val="00863D0F"/>
    <w:pPr>
      <w:keepNext/>
      <w:keepLines/>
      <w:numPr>
        <w:numId w:val="21"/>
      </w:numPr>
      <w:spacing w:before="240" w:after="0" w:line="240" w:lineRule="auto"/>
      <w:jc w:val="center"/>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820770"/>
    <w:pPr>
      <w:numPr>
        <w:ilvl w:val="1"/>
      </w:numPr>
      <w:spacing w:before="40"/>
      <w:jc w:val="left"/>
      <w:outlineLvl w:val="1"/>
    </w:pPr>
    <w:rPr>
      <w:sz w:val="28"/>
      <w:szCs w:val="26"/>
    </w:rPr>
  </w:style>
  <w:style w:type="paragraph" w:styleId="Heading3">
    <w:name w:val="heading 3"/>
    <w:basedOn w:val="Normal"/>
    <w:next w:val="Normal"/>
    <w:link w:val="Heading3Char"/>
    <w:uiPriority w:val="9"/>
    <w:unhideWhenUsed/>
    <w:qFormat/>
    <w:rsid w:val="00863D0F"/>
    <w:pPr>
      <w:keepNext/>
      <w:keepLines/>
      <w:numPr>
        <w:ilvl w:val="2"/>
        <w:numId w:val="2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63D0F"/>
    <w:pPr>
      <w:keepNext/>
      <w:keepLines/>
      <w:numPr>
        <w:ilvl w:val="3"/>
        <w:numId w:val="21"/>
      </w:numPr>
      <w:spacing w:before="40" w:after="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20770"/>
    <w:pPr>
      <w:keepNext/>
      <w:keepLines/>
      <w:numPr>
        <w:ilvl w:val="4"/>
        <w:numId w:val="21"/>
      </w:numPr>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20770"/>
    <w:pPr>
      <w:keepNext/>
      <w:keepLines/>
      <w:numPr>
        <w:ilvl w:val="5"/>
        <w:numId w:val="21"/>
      </w:numPr>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unhideWhenUsed/>
    <w:qFormat/>
    <w:rsid w:val="00820770"/>
    <w:pPr>
      <w:keepNext/>
      <w:keepLines/>
      <w:numPr>
        <w:ilvl w:val="6"/>
        <w:numId w:val="21"/>
      </w:numPr>
      <w:spacing w:before="40" w:after="0"/>
      <w:outlineLvl w:val="6"/>
    </w:pPr>
    <w:rPr>
      <w:rFonts w:eastAsiaTheme="majorEastAsia" w:cstheme="majorBidi"/>
      <w:iCs/>
      <w:color w:val="1F3763" w:themeColor="accent1" w:themeShade="7F"/>
    </w:rPr>
  </w:style>
  <w:style w:type="paragraph" w:styleId="Heading8">
    <w:name w:val="heading 8"/>
    <w:basedOn w:val="Normal"/>
    <w:next w:val="Normal"/>
    <w:link w:val="Heading8Char"/>
    <w:uiPriority w:val="9"/>
    <w:unhideWhenUsed/>
    <w:qFormat/>
    <w:rsid w:val="00820770"/>
    <w:pPr>
      <w:keepNext/>
      <w:keepLines/>
      <w:numPr>
        <w:ilvl w:val="7"/>
        <w:numId w:val="21"/>
      </w:numPr>
      <w:spacing w:before="40" w:after="0"/>
      <w:outlineLvl w:val="7"/>
    </w:pPr>
    <w:rPr>
      <w:rFonts w:eastAsiaTheme="majorEastAsia" w:cstheme="majorBidi"/>
      <w:color w:val="272727" w:themeColor="text1" w:themeTint="D8"/>
      <w:szCs w:val="21"/>
    </w:rPr>
  </w:style>
  <w:style w:type="paragraph" w:styleId="Heading9">
    <w:name w:val="heading 9"/>
    <w:basedOn w:val="Normal"/>
    <w:next w:val="Normal"/>
    <w:link w:val="Heading9Char"/>
    <w:uiPriority w:val="9"/>
    <w:unhideWhenUsed/>
    <w:qFormat/>
    <w:rsid w:val="00820770"/>
    <w:pPr>
      <w:keepNext/>
      <w:keepLines/>
      <w:numPr>
        <w:ilvl w:val="8"/>
        <w:numId w:val="21"/>
      </w:numPr>
      <w:spacing w:before="40" w:after="0"/>
      <w:outlineLvl w:val="8"/>
    </w:pPr>
    <w:rPr>
      <w:rFonts w:eastAsiaTheme="majorEastAsia" w:cstheme="majorBid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34A"/>
    <w:rPr>
      <w:lang w:val="vi-VN"/>
    </w:rPr>
  </w:style>
  <w:style w:type="paragraph" w:styleId="Footer">
    <w:name w:val="footer"/>
    <w:basedOn w:val="Normal"/>
    <w:link w:val="FooterChar"/>
    <w:uiPriority w:val="99"/>
    <w:unhideWhenUsed/>
    <w:rsid w:val="002D3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34A"/>
    <w:rPr>
      <w:lang w:val="vi-VN"/>
    </w:rPr>
  </w:style>
  <w:style w:type="paragraph" w:styleId="NoSpacing">
    <w:name w:val="No Spacing"/>
    <w:uiPriority w:val="1"/>
    <w:qFormat/>
    <w:rsid w:val="002D334A"/>
    <w:pPr>
      <w:spacing w:after="0" w:line="240" w:lineRule="auto"/>
    </w:pPr>
    <w:rPr>
      <w:lang w:val="vi-VN"/>
    </w:rPr>
  </w:style>
  <w:style w:type="character" w:customStyle="1" w:styleId="Heading1Char">
    <w:name w:val="Heading 1 Char"/>
    <w:basedOn w:val="DefaultParagraphFont"/>
    <w:link w:val="Heading1"/>
    <w:uiPriority w:val="9"/>
    <w:rsid w:val="00863D0F"/>
    <w:rPr>
      <w:rFonts w:ascii="Times New Roman" w:eastAsiaTheme="majorEastAsia" w:hAnsi="Times New Roman" w:cstheme="majorBidi"/>
      <w:b/>
      <w:sz w:val="32"/>
      <w:szCs w:val="32"/>
      <w:lang w:val="vi-VN"/>
    </w:rPr>
  </w:style>
  <w:style w:type="character" w:customStyle="1" w:styleId="Heading2Char">
    <w:name w:val="Heading 2 Char"/>
    <w:basedOn w:val="DefaultParagraphFont"/>
    <w:link w:val="Heading2"/>
    <w:uiPriority w:val="9"/>
    <w:rsid w:val="00E62B98"/>
    <w:rPr>
      <w:rFonts w:ascii="Times New Roman" w:eastAsiaTheme="majorEastAsia" w:hAnsi="Times New Roman" w:cstheme="majorBidi"/>
      <w:b/>
      <w:color w:val="2F5496" w:themeColor="accent1" w:themeShade="BF"/>
      <w:sz w:val="28"/>
      <w:szCs w:val="26"/>
      <w:lang w:val="vi-VN"/>
    </w:rPr>
  </w:style>
  <w:style w:type="character" w:customStyle="1" w:styleId="Heading3Char">
    <w:name w:val="Heading 3 Char"/>
    <w:basedOn w:val="DefaultParagraphFont"/>
    <w:link w:val="Heading3"/>
    <w:uiPriority w:val="9"/>
    <w:rsid w:val="00863D0F"/>
    <w:rPr>
      <w:rFonts w:ascii="Times New Roman" w:eastAsiaTheme="majorEastAsia" w:hAnsi="Times New Roman" w:cstheme="majorBidi"/>
      <w:b/>
      <w:sz w:val="26"/>
      <w:szCs w:val="24"/>
      <w:lang w:val="vi-VN"/>
    </w:rPr>
  </w:style>
  <w:style w:type="character" w:customStyle="1" w:styleId="Heading4Char">
    <w:name w:val="Heading 4 Char"/>
    <w:basedOn w:val="DefaultParagraphFont"/>
    <w:link w:val="Heading4"/>
    <w:uiPriority w:val="9"/>
    <w:rsid w:val="00863D0F"/>
    <w:rPr>
      <w:rFonts w:ascii="Times New Roman" w:eastAsiaTheme="majorEastAsia" w:hAnsi="Times New Roman" w:cstheme="majorBidi"/>
      <w:b/>
      <w:iCs/>
      <w:sz w:val="28"/>
      <w:lang w:val="vi-VN"/>
    </w:rPr>
  </w:style>
  <w:style w:type="character" w:customStyle="1" w:styleId="Heading5Char">
    <w:name w:val="Heading 5 Char"/>
    <w:basedOn w:val="DefaultParagraphFont"/>
    <w:link w:val="Heading5"/>
    <w:uiPriority w:val="9"/>
    <w:rsid w:val="00037599"/>
    <w:rPr>
      <w:rFonts w:ascii="Times New Roman" w:eastAsiaTheme="majorEastAsia" w:hAnsi="Times New Roman" w:cstheme="majorBidi"/>
      <w:color w:val="2F5496" w:themeColor="accent1" w:themeShade="BF"/>
      <w:sz w:val="26"/>
      <w:lang w:val="vi-VN"/>
    </w:rPr>
  </w:style>
  <w:style w:type="character" w:customStyle="1" w:styleId="Heading6Char">
    <w:name w:val="Heading 6 Char"/>
    <w:basedOn w:val="DefaultParagraphFont"/>
    <w:link w:val="Heading6"/>
    <w:uiPriority w:val="9"/>
    <w:rsid w:val="00820770"/>
    <w:rPr>
      <w:rFonts w:ascii="Times New Roman" w:eastAsiaTheme="majorEastAsia" w:hAnsi="Times New Roman" w:cstheme="majorBidi"/>
      <w:color w:val="1F3763" w:themeColor="accent1" w:themeShade="7F"/>
      <w:sz w:val="26"/>
      <w:lang w:val="vi-VN"/>
    </w:rPr>
  </w:style>
  <w:style w:type="character" w:customStyle="1" w:styleId="Heading7Char">
    <w:name w:val="Heading 7 Char"/>
    <w:basedOn w:val="DefaultParagraphFont"/>
    <w:link w:val="Heading7"/>
    <w:uiPriority w:val="9"/>
    <w:rsid w:val="00820770"/>
    <w:rPr>
      <w:rFonts w:ascii="Times New Roman" w:eastAsiaTheme="majorEastAsia" w:hAnsi="Times New Roman" w:cstheme="majorBidi"/>
      <w:iCs/>
      <w:color w:val="1F3763" w:themeColor="accent1" w:themeShade="7F"/>
      <w:sz w:val="26"/>
      <w:lang w:val="vi-VN"/>
    </w:rPr>
  </w:style>
  <w:style w:type="character" w:customStyle="1" w:styleId="Heading8Char">
    <w:name w:val="Heading 8 Char"/>
    <w:basedOn w:val="DefaultParagraphFont"/>
    <w:link w:val="Heading8"/>
    <w:uiPriority w:val="9"/>
    <w:rsid w:val="00820770"/>
    <w:rPr>
      <w:rFonts w:ascii="Times New Roman" w:eastAsiaTheme="majorEastAsia" w:hAnsi="Times New Roman" w:cstheme="majorBidi"/>
      <w:color w:val="272727" w:themeColor="text1" w:themeTint="D8"/>
      <w:sz w:val="26"/>
      <w:szCs w:val="21"/>
      <w:lang w:val="vi-VN"/>
    </w:rPr>
  </w:style>
  <w:style w:type="character" w:customStyle="1" w:styleId="Heading9Char">
    <w:name w:val="Heading 9 Char"/>
    <w:basedOn w:val="DefaultParagraphFont"/>
    <w:link w:val="Heading9"/>
    <w:uiPriority w:val="9"/>
    <w:rsid w:val="00820770"/>
    <w:rPr>
      <w:rFonts w:ascii="Times New Roman" w:eastAsiaTheme="majorEastAsia" w:hAnsi="Times New Roman" w:cstheme="majorBidi"/>
      <w:iCs/>
      <w:color w:val="272727" w:themeColor="text1" w:themeTint="D8"/>
      <w:sz w:val="26"/>
      <w:szCs w:val="21"/>
      <w:lang w:val="vi-VN"/>
    </w:rPr>
  </w:style>
  <w:style w:type="paragraph" w:styleId="TOC1">
    <w:name w:val="toc 1"/>
    <w:basedOn w:val="Normal"/>
    <w:next w:val="Normal"/>
    <w:autoRedefine/>
    <w:uiPriority w:val="39"/>
    <w:unhideWhenUsed/>
    <w:rsid w:val="00E62B98"/>
    <w:pPr>
      <w:spacing w:after="100"/>
    </w:pPr>
  </w:style>
  <w:style w:type="paragraph" w:styleId="TOC2">
    <w:name w:val="toc 2"/>
    <w:basedOn w:val="Normal"/>
    <w:next w:val="Normal"/>
    <w:autoRedefine/>
    <w:uiPriority w:val="39"/>
    <w:unhideWhenUsed/>
    <w:rsid w:val="00E62B98"/>
    <w:pPr>
      <w:spacing w:after="100"/>
      <w:ind w:left="260"/>
    </w:pPr>
  </w:style>
  <w:style w:type="paragraph" w:styleId="TOC3">
    <w:name w:val="toc 3"/>
    <w:basedOn w:val="Normal"/>
    <w:next w:val="Normal"/>
    <w:autoRedefine/>
    <w:uiPriority w:val="39"/>
    <w:unhideWhenUsed/>
    <w:rsid w:val="00E62B98"/>
    <w:pPr>
      <w:spacing w:after="100"/>
      <w:ind w:left="520"/>
    </w:pPr>
  </w:style>
  <w:style w:type="character" w:styleId="Hyperlink">
    <w:name w:val="Hyperlink"/>
    <w:basedOn w:val="DefaultParagraphFont"/>
    <w:uiPriority w:val="99"/>
    <w:unhideWhenUsed/>
    <w:rsid w:val="00E62B98"/>
    <w:rPr>
      <w:color w:val="0563C1" w:themeColor="hyperlink"/>
      <w:u w:val="single"/>
    </w:rPr>
  </w:style>
  <w:style w:type="numbering" w:customStyle="1" w:styleId="Bccboco">
    <w:name w:val="Bố cục báo cáo"/>
    <w:uiPriority w:val="99"/>
    <w:rsid w:val="0073513D"/>
    <w:pPr>
      <w:numPr>
        <w:numId w:val="20"/>
      </w:numPr>
    </w:pPr>
  </w:style>
  <w:style w:type="paragraph" w:styleId="EndnoteText">
    <w:name w:val="endnote text"/>
    <w:basedOn w:val="Normal"/>
    <w:link w:val="EndnoteTextChar"/>
    <w:uiPriority w:val="99"/>
    <w:semiHidden/>
    <w:unhideWhenUsed/>
    <w:rsid w:val="007351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513D"/>
    <w:rPr>
      <w:rFonts w:ascii="Times New Roman" w:hAnsi="Times New Roman"/>
      <w:sz w:val="20"/>
      <w:szCs w:val="20"/>
      <w:lang w:val="vi-VN"/>
    </w:rPr>
  </w:style>
  <w:style w:type="character" w:styleId="EndnoteReference">
    <w:name w:val="endnote reference"/>
    <w:basedOn w:val="DefaultParagraphFont"/>
    <w:uiPriority w:val="99"/>
    <w:semiHidden/>
    <w:unhideWhenUsed/>
    <w:rsid w:val="0073513D"/>
    <w:rPr>
      <w:vertAlign w:val="superscript"/>
    </w:rPr>
  </w:style>
  <w:style w:type="paragraph" w:customStyle="1" w:styleId="Chmc">
    <w:name w:val="Chỉ mục"/>
    <w:basedOn w:val="Header"/>
    <w:link w:val="ChmcChar"/>
    <w:qFormat/>
    <w:rsid w:val="0073513D"/>
    <w:pPr>
      <w:pBdr>
        <w:bottom w:val="single" w:sz="4" w:space="1" w:color="auto"/>
      </w:pBdr>
    </w:pPr>
    <w:rPr>
      <w:color w:val="7F7F7F" w:themeColor="text1" w:themeTint="80"/>
    </w:rPr>
  </w:style>
  <w:style w:type="character" w:customStyle="1" w:styleId="ChmcChar">
    <w:name w:val="Chỉ mục Char"/>
    <w:basedOn w:val="HeaderChar"/>
    <w:link w:val="Chmc"/>
    <w:rsid w:val="0073513D"/>
    <w:rPr>
      <w:rFonts w:ascii="Times New Roman" w:hAnsi="Times New Roman"/>
      <w:color w:val="7F7F7F" w:themeColor="text1" w:themeTint="80"/>
      <w:sz w:val="26"/>
      <w:lang w:val="vi-VN"/>
    </w:rPr>
  </w:style>
  <w:style w:type="paragraph" w:styleId="ListParagraph">
    <w:name w:val="List Paragraph"/>
    <w:basedOn w:val="Normal"/>
    <w:uiPriority w:val="34"/>
    <w:qFormat/>
    <w:rsid w:val="00E41728"/>
    <w:pPr>
      <w:spacing w:before="120" w:after="0" w:line="312" w:lineRule="auto"/>
      <w:ind w:left="720"/>
      <w:contextualSpacing/>
    </w:pPr>
    <w:rPr>
      <w:kern w:val="0"/>
      <w:sz w:val="24"/>
      <w:szCs w:val="24"/>
      <w:lang w:val="en-US"/>
    </w:rPr>
  </w:style>
  <w:style w:type="table" w:styleId="TableGrid">
    <w:name w:val="Table Grid"/>
    <w:basedOn w:val="TableNormal"/>
    <w:uiPriority w:val="39"/>
    <w:rsid w:val="00BF7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mc">
    <w:name w:val="Tên mục"/>
    <w:basedOn w:val="Normal"/>
    <w:link w:val="TnmcChar"/>
    <w:qFormat/>
    <w:rsid w:val="003E2B95"/>
    <w:pPr>
      <w:spacing w:line="360" w:lineRule="auto"/>
      <w:ind w:left="-993" w:right="-896"/>
      <w:jc w:val="center"/>
    </w:pPr>
    <w:rPr>
      <w:rFonts w:cs="Times New Roman"/>
      <w:b/>
      <w:bCs/>
      <w:noProof/>
      <w:sz w:val="32"/>
      <w:szCs w:val="26"/>
    </w:rPr>
  </w:style>
  <w:style w:type="character" w:customStyle="1" w:styleId="TnmcChar">
    <w:name w:val="Tên mục Char"/>
    <w:basedOn w:val="DefaultParagraphFont"/>
    <w:link w:val="Tnmc"/>
    <w:rsid w:val="003E2B95"/>
    <w:rPr>
      <w:rFonts w:ascii="Times New Roman" w:hAnsi="Times New Roman" w:cs="Times New Roman"/>
      <w:b/>
      <w:bCs/>
      <w:noProof/>
      <w:sz w:val="32"/>
      <w:szCs w:val="26"/>
      <w:lang w:val="vi-VN"/>
    </w:rPr>
  </w:style>
  <w:style w:type="paragraph" w:styleId="Caption">
    <w:name w:val="caption"/>
    <w:basedOn w:val="Normal"/>
    <w:next w:val="Normal"/>
    <w:uiPriority w:val="35"/>
    <w:unhideWhenUsed/>
    <w:qFormat/>
    <w:rsid w:val="00B76D25"/>
    <w:pPr>
      <w:spacing w:after="200" w:line="240" w:lineRule="auto"/>
      <w:jc w:val="center"/>
    </w:pPr>
    <w:rPr>
      <w:iCs/>
      <w:szCs w:val="18"/>
    </w:rPr>
  </w:style>
  <w:style w:type="paragraph" w:styleId="TableofFigures">
    <w:name w:val="table of figures"/>
    <w:basedOn w:val="Normal"/>
    <w:next w:val="Normal"/>
    <w:uiPriority w:val="99"/>
    <w:unhideWhenUsed/>
    <w:rsid w:val="00BB5296"/>
    <w:pPr>
      <w:spacing w:after="0"/>
    </w:pPr>
  </w:style>
  <w:style w:type="character" w:styleId="PlaceholderText">
    <w:name w:val="Placeholder Text"/>
    <w:basedOn w:val="DefaultParagraphFont"/>
    <w:uiPriority w:val="99"/>
    <w:semiHidden/>
    <w:rsid w:val="0073079D"/>
    <w:rPr>
      <w:color w:val="666666"/>
    </w:rPr>
  </w:style>
  <w:style w:type="paragraph" w:styleId="Bibliography">
    <w:name w:val="Bibliography"/>
    <w:basedOn w:val="Normal"/>
    <w:next w:val="Normal"/>
    <w:uiPriority w:val="37"/>
    <w:unhideWhenUsed/>
    <w:rsid w:val="003E2B95"/>
  </w:style>
  <w:style w:type="paragraph" w:styleId="TOCHeading">
    <w:name w:val="TOC Heading"/>
    <w:basedOn w:val="Heading1"/>
    <w:next w:val="Normal"/>
    <w:uiPriority w:val="39"/>
    <w:unhideWhenUsed/>
    <w:qFormat/>
    <w:rsid w:val="003E2B95"/>
    <w:pPr>
      <w:numPr>
        <w:numId w:val="0"/>
      </w:numPr>
      <w:spacing w:line="259" w:lineRule="auto"/>
      <w:jc w:val="left"/>
      <w:outlineLvl w:val="9"/>
    </w:pPr>
    <w:rPr>
      <w:rFonts w:asciiTheme="majorHAnsi" w:hAnsiTheme="majorHAnsi"/>
      <w:b w:val="0"/>
      <w:color w:val="2F5496"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167874">
      <w:bodyDiv w:val="1"/>
      <w:marLeft w:val="0"/>
      <w:marRight w:val="0"/>
      <w:marTop w:val="0"/>
      <w:marBottom w:val="0"/>
      <w:divBdr>
        <w:top w:val="none" w:sz="0" w:space="0" w:color="auto"/>
        <w:left w:val="none" w:sz="0" w:space="0" w:color="auto"/>
        <w:bottom w:val="none" w:sz="0" w:space="0" w:color="auto"/>
        <w:right w:val="none" w:sz="0" w:space="0" w:color="auto"/>
      </w:divBdr>
    </w:div>
    <w:div w:id="275067677">
      <w:bodyDiv w:val="1"/>
      <w:marLeft w:val="0"/>
      <w:marRight w:val="0"/>
      <w:marTop w:val="0"/>
      <w:marBottom w:val="0"/>
      <w:divBdr>
        <w:top w:val="none" w:sz="0" w:space="0" w:color="auto"/>
        <w:left w:val="none" w:sz="0" w:space="0" w:color="auto"/>
        <w:bottom w:val="none" w:sz="0" w:space="0" w:color="auto"/>
        <w:right w:val="none" w:sz="0" w:space="0" w:color="auto"/>
      </w:divBdr>
    </w:div>
    <w:div w:id="304358714">
      <w:bodyDiv w:val="1"/>
      <w:marLeft w:val="0"/>
      <w:marRight w:val="0"/>
      <w:marTop w:val="0"/>
      <w:marBottom w:val="0"/>
      <w:divBdr>
        <w:top w:val="none" w:sz="0" w:space="0" w:color="auto"/>
        <w:left w:val="none" w:sz="0" w:space="0" w:color="auto"/>
        <w:bottom w:val="none" w:sz="0" w:space="0" w:color="auto"/>
        <w:right w:val="none" w:sz="0" w:space="0" w:color="auto"/>
      </w:divBdr>
    </w:div>
    <w:div w:id="1136947648">
      <w:bodyDiv w:val="1"/>
      <w:marLeft w:val="0"/>
      <w:marRight w:val="0"/>
      <w:marTop w:val="0"/>
      <w:marBottom w:val="0"/>
      <w:divBdr>
        <w:top w:val="none" w:sz="0" w:space="0" w:color="auto"/>
        <w:left w:val="none" w:sz="0" w:space="0" w:color="auto"/>
        <w:bottom w:val="none" w:sz="0" w:space="0" w:color="auto"/>
        <w:right w:val="none" w:sz="0" w:space="0" w:color="auto"/>
      </w:divBdr>
    </w:div>
    <w:div w:id="1372460271">
      <w:bodyDiv w:val="1"/>
      <w:marLeft w:val="0"/>
      <w:marRight w:val="0"/>
      <w:marTop w:val="0"/>
      <w:marBottom w:val="0"/>
      <w:divBdr>
        <w:top w:val="none" w:sz="0" w:space="0" w:color="auto"/>
        <w:left w:val="none" w:sz="0" w:space="0" w:color="auto"/>
        <w:bottom w:val="none" w:sz="0" w:space="0" w:color="auto"/>
        <w:right w:val="none" w:sz="0" w:space="0" w:color="auto"/>
      </w:divBdr>
    </w:div>
    <w:div w:id="1673994451">
      <w:bodyDiv w:val="1"/>
      <w:marLeft w:val="0"/>
      <w:marRight w:val="0"/>
      <w:marTop w:val="0"/>
      <w:marBottom w:val="0"/>
      <w:divBdr>
        <w:top w:val="none" w:sz="0" w:space="0" w:color="auto"/>
        <w:left w:val="none" w:sz="0" w:space="0" w:color="auto"/>
        <w:bottom w:val="none" w:sz="0" w:space="0" w:color="auto"/>
        <w:right w:val="none" w:sz="0" w:space="0" w:color="auto"/>
      </w:divBdr>
    </w:div>
    <w:div w:id="1749620822">
      <w:bodyDiv w:val="1"/>
      <w:marLeft w:val="0"/>
      <w:marRight w:val="0"/>
      <w:marTop w:val="0"/>
      <w:marBottom w:val="0"/>
      <w:divBdr>
        <w:top w:val="none" w:sz="0" w:space="0" w:color="auto"/>
        <w:left w:val="none" w:sz="0" w:space="0" w:color="auto"/>
        <w:bottom w:val="none" w:sz="0" w:space="0" w:color="auto"/>
        <w:right w:val="none" w:sz="0" w:space="0" w:color="auto"/>
      </w:divBdr>
    </w:div>
    <w:div w:id="1818306332">
      <w:bodyDiv w:val="1"/>
      <w:marLeft w:val="0"/>
      <w:marRight w:val="0"/>
      <w:marTop w:val="0"/>
      <w:marBottom w:val="0"/>
      <w:divBdr>
        <w:top w:val="none" w:sz="0" w:space="0" w:color="auto"/>
        <w:left w:val="none" w:sz="0" w:space="0" w:color="auto"/>
        <w:bottom w:val="none" w:sz="0" w:space="0" w:color="auto"/>
        <w:right w:val="none" w:sz="0" w:space="0" w:color="auto"/>
      </w:divBdr>
    </w:div>
    <w:div w:id="1839615693">
      <w:bodyDiv w:val="1"/>
      <w:marLeft w:val="0"/>
      <w:marRight w:val="0"/>
      <w:marTop w:val="0"/>
      <w:marBottom w:val="0"/>
      <w:divBdr>
        <w:top w:val="none" w:sz="0" w:space="0" w:color="auto"/>
        <w:left w:val="none" w:sz="0" w:space="0" w:color="auto"/>
        <w:bottom w:val="none" w:sz="0" w:space="0" w:color="auto"/>
        <w:right w:val="none" w:sz="0" w:space="0" w:color="auto"/>
      </w:divBdr>
    </w:div>
    <w:div w:id="2051373157">
      <w:bodyDiv w:val="1"/>
      <w:marLeft w:val="0"/>
      <w:marRight w:val="0"/>
      <w:marTop w:val="0"/>
      <w:marBottom w:val="0"/>
      <w:divBdr>
        <w:top w:val="none" w:sz="0" w:space="0" w:color="auto"/>
        <w:left w:val="none" w:sz="0" w:space="0" w:color="auto"/>
        <w:bottom w:val="none" w:sz="0" w:space="0" w:color="auto"/>
        <w:right w:val="none" w:sz="0" w:space="0" w:color="auto"/>
      </w:divBdr>
    </w:div>
    <w:div w:id="211224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idp24</b:Tag>
    <b:SourceType>InternetSite</b:SourceType>
    <b:Guid>{D021A231-9BAF-4D3D-BCEC-6F9F628B9ED0}</b:Guid>
    <b:Title>Điểm GPA là gì? 5 thông tin quan trọng nhất về điểm GPA</b:Title>
    <b:YearAccessed>2024</b:YearAccessed>
    <b:MonthAccessed>12</b:MonthAccessed>
    <b:DayAccessed>06</b:DayAccessed>
    <b:URL>https://www.idp.com/vietnam/blog/what-is-a-gpa/</b:URL>
    <b:Author>
      <b:Author>
        <b:NameList>
          <b:Person>
            <b:Last>idp</b:Last>
          </b:Person>
        </b:NameList>
      </b:Author>
    </b:Author>
    <b:RefOrder>1</b:RefOrder>
  </b:Source>
  <b:Source>
    <b:Tag>Tru24</b:Tag>
    <b:SourceType>DocumentFromInternetSite</b:SourceType>
    <b:Guid>{D6F8EDCF-F704-4AA4-980A-92F6DA245002}</b:Guid>
    <b:Title>Cách tính điểm học phần tại HUFLIT</b:Title>
    <b:Year>2024</b:Year>
    <b:Month>04</b:Month>
    <b:Day>01</b:Day>
    <b:YearAccessed>2024</b:YearAccessed>
    <b:MonthAccessed>12</b:MonthAccessed>
    <b:DayAccessed>06</b:DayAccessed>
    <b:URL>https://huflit.edu.vn/tin-tuc/cach-tinh-diem-hoc-phan-tai-huflit/</b:URL>
    <b:Author>
      <b:Author>
        <b:NameList>
          <b:Person>
            <b:Last>Trung tâm Truyền thông - Tổ chức sự kiện</b:Last>
          </b:Person>
        </b:NameList>
      </b:Author>
    </b:Author>
    <b:RefOrder>2</b:RefOrder>
  </b:Source>
  <b:Source>
    <b:Tag>Trư24</b:Tag>
    <b:SourceType>DocumentFromInternetSite</b:SourceType>
    <b:Guid>{27F258CA-0558-4D7E-8857-011D97955627}</b:Guid>
    <b:Title>Cách tính điểm trung bình tích lũy GPA hệ số 4 chuẩn nhất?</b:Title>
    <b:Year>2024</b:Year>
    <b:Month>06</b:Month>
    <b:Day>04</b:Day>
    <b:YearAccessed>2024</b:YearAccessed>
    <b:MonthAccessed>12</b:MonthAccessed>
    <b:DayAccessed>07</b:DayAccessed>
    <b:URL>https://luatminhkhue.vn/cach-tinh-diem-trung-binh-tich-luy-gpa-he-so-4-chuan-nhat.aspx</b:URL>
    <b:Author>
      <b:Author>
        <b:NameList>
          <b:Person>
            <b:Last>Trường</b:Last>
            <b:First>Lê</b:First>
            <b:Middle>Minh</b:Middle>
          </b:Person>
        </b:NameList>
      </b:Author>
    </b:Author>
    <b:RefOrder>3</b:RefOrder>
  </b:Source>
</b:Sources>
</file>

<file path=customXml/itemProps1.xml><?xml version="1.0" encoding="utf-8"?>
<ds:datastoreItem xmlns:ds="http://schemas.openxmlformats.org/officeDocument/2006/customXml" ds:itemID="{CD36A18A-625A-42AF-83EB-87206ABBC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Phát Hưng</dc:creator>
  <cp:keywords/>
  <dc:description/>
  <cp:lastModifiedBy>Hung Nguyen</cp:lastModifiedBy>
  <cp:revision>2</cp:revision>
  <dcterms:created xsi:type="dcterms:W3CDTF">2023-08-29T04:20:00Z</dcterms:created>
  <dcterms:modified xsi:type="dcterms:W3CDTF">2024-12-07T05:18:00Z</dcterms:modified>
</cp:coreProperties>
</file>