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60D65" w14:textId="77777777" w:rsidR="0003623B" w:rsidRPr="001B150B" w:rsidRDefault="00000000">
      <w:pPr>
        <w:jc w:val="center"/>
        <w:rPr>
          <w:rFonts w:cs="Times New Roman"/>
        </w:rPr>
      </w:pPr>
      <w:r w:rsidRPr="001B150B">
        <w:rPr>
          <w:rFonts w:cs="Times New Roman"/>
          <w:b/>
          <w:color w:val="1F4E79"/>
          <w:sz w:val="36"/>
        </w:rPr>
        <w:t>BÁO CÁO TIẾN ĐỘ ĐỒ ÁN</w:t>
      </w:r>
    </w:p>
    <w:p w14:paraId="0BFC922B" w14:textId="77777777" w:rsidR="0003623B" w:rsidRPr="001B150B" w:rsidRDefault="00000000">
      <w:pPr>
        <w:jc w:val="center"/>
        <w:rPr>
          <w:rFonts w:cs="Times New Roman"/>
        </w:rPr>
      </w:pPr>
      <w:r w:rsidRPr="001B150B">
        <w:rPr>
          <w:rFonts w:cs="Times New Roman"/>
          <w:b/>
          <w:sz w:val="30"/>
        </w:rPr>
        <w:t>Tuần 1: Khảo sát yêu cầu và thiết kế cơ sở dữ liệu</w:t>
      </w:r>
    </w:p>
    <w:p w14:paraId="7380311E" w14:textId="77777777" w:rsidR="0003623B" w:rsidRPr="001B150B" w:rsidRDefault="00000000">
      <w:pPr>
        <w:jc w:val="center"/>
        <w:rPr>
          <w:rFonts w:cs="Times New Roman"/>
        </w:rPr>
      </w:pPr>
      <w:r w:rsidRPr="001B150B">
        <w:rPr>
          <w:rFonts w:cs="Times New Roman"/>
          <w:i/>
          <w:sz w:val="22"/>
        </w:rPr>
        <w:t>Đề tài: Xây dựng website bán laptop - ASP.NET Core MVC</w:t>
      </w:r>
    </w:p>
    <w:tbl>
      <w:tblPr>
        <w:tblStyle w:val="TableGrid"/>
        <w:tblW w:w="0" w:type="auto"/>
        <w:jc w:val="center"/>
        <w:tblLook w:val="04A0" w:firstRow="1" w:lastRow="0" w:firstColumn="1" w:lastColumn="0" w:noHBand="0" w:noVBand="1"/>
      </w:tblPr>
      <w:tblGrid>
        <w:gridCol w:w="1984"/>
        <w:gridCol w:w="2835"/>
        <w:gridCol w:w="1984"/>
        <w:gridCol w:w="2551"/>
      </w:tblGrid>
      <w:tr w:rsidR="0003623B" w:rsidRPr="001B150B" w14:paraId="6FB149D3" w14:textId="77777777">
        <w:trPr>
          <w:jc w:val="center"/>
        </w:trPr>
        <w:tc>
          <w:tcPr>
            <w:tcW w:w="1984" w:type="dxa"/>
            <w:vAlign w:val="center"/>
          </w:tcPr>
          <w:p w14:paraId="17E94044" w14:textId="77777777" w:rsidR="0003623B" w:rsidRPr="001B150B" w:rsidRDefault="00000000">
            <w:pPr>
              <w:rPr>
                <w:rFonts w:cs="Times New Roman"/>
              </w:rPr>
            </w:pPr>
            <w:r w:rsidRPr="001B150B">
              <w:rPr>
                <w:rFonts w:cs="Times New Roman"/>
                <w:b/>
              </w:rPr>
              <w:t>Sinh viên</w:t>
            </w:r>
          </w:p>
        </w:tc>
        <w:tc>
          <w:tcPr>
            <w:tcW w:w="2835" w:type="dxa"/>
            <w:vAlign w:val="center"/>
          </w:tcPr>
          <w:p w14:paraId="6A5327A0" w14:textId="77777777" w:rsidR="0003623B" w:rsidRPr="001B150B" w:rsidRDefault="00000000">
            <w:pPr>
              <w:jc w:val="center"/>
              <w:rPr>
                <w:rFonts w:cs="Times New Roman"/>
              </w:rPr>
            </w:pPr>
            <w:r w:rsidRPr="001B150B">
              <w:rPr>
                <w:rFonts w:cs="Times New Roman"/>
              </w:rPr>
              <w:t>Nguyễn Phương Anh</w:t>
            </w:r>
          </w:p>
        </w:tc>
        <w:tc>
          <w:tcPr>
            <w:tcW w:w="1984" w:type="dxa"/>
            <w:vAlign w:val="center"/>
          </w:tcPr>
          <w:p w14:paraId="13240470" w14:textId="77777777" w:rsidR="0003623B" w:rsidRPr="001B150B" w:rsidRDefault="00000000">
            <w:pPr>
              <w:rPr>
                <w:rFonts w:cs="Times New Roman"/>
              </w:rPr>
            </w:pPr>
            <w:r w:rsidRPr="001B150B">
              <w:rPr>
                <w:rFonts w:cs="Times New Roman"/>
                <w:b/>
              </w:rPr>
              <w:t>MSSV</w:t>
            </w:r>
          </w:p>
        </w:tc>
        <w:tc>
          <w:tcPr>
            <w:tcW w:w="2551" w:type="dxa"/>
            <w:vAlign w:val="center"/>
          </w:tcPr>
          <w:p w14:paraId="67CAF1F6" w14:textId="77777777" w:rsidR="0003623B" w:rsidRPr="001B150B" w:rsidRDefault="00000000">
            <w:pPr>
              <w:jc w:val="center"/>
              <w:rPr>
                <w:rFonts w:cs="Times New Roman"/>
              </w:rPr>
            </w:pPr>
            <w:r w:rsidRPr="001B150B">
              <w:rPr>
                <w:rFonts w:cs="Times New Roman"/>
              </w:rPr>
              <w:t>170124503</w:t>
            </w:r>
          </w:p>
        </w:tc>
      </w:tr>
      <w:tr w:rsidR="0003623B" w:rsidRPr="001B150B" w14:paraId="6B1D5A25" w14:textId="77777777">
        <w:trPr>
          <w:jc w:val="center"/>
        </w:trPr>
        <w:tc>
          <w:tcPr>
            <w:tcW w:w="1984" w:type="dxa"/>
            <w:vAlign w:val="center"/>
          </w:tcPr>
          <w:p w14:paraId="7F6A0D39" w14:textId="77777777" w:rsidR="0003623B" w:rsidRPr="001B150B" w:rsidRDefault="00000000">
            <w:pPr>
              <w:rPr>
                <w:rFonts w:cs="Times New Roman"/>
              </w:rPr>
            </w:pPr>
            <w:r w:rsidRPr="001B150B">
              <w:rPr>
                <w:rFonts w:cs="Times New Roman"/>
                <w:b/>
              </w:rPr>
              <w:t>Lớp</w:t>
            </w:r>
          </w:p>
        </w:tc>
        <w:tc>
          <w:tcPr>
            <w:tcW w:w="2835" w:type="dxa"/>
            <w:vAlign w:val="center"/>
          </w:tcPr>
          <w:p w14:paraId="228A415D" w14:textId="77777777" w:rsidR="0003623B" w:rsidRPr="001B150B" w:rsidRDefault="00000000">
            <w:pPr>
              <w:jc w:val="center"/>
              <w:rPr>
                <w:rFonts w:cs="Times New Roman"/>
              </w:rPr>
            </w:pPr>
            <w:r w:rsidRPr="001B150B">
              <w:rPr>
                <w:rFonts w:cs="Times New Roman"/>
              </w:rPr>
              <w:t>DK24TTC5</w:t>
            </w:r>
          </w:p>
        </w:tc>
        <w:tc>
          <w:tcPr>
            <w:tcW w:w="1984" w:type="dxa"/>
            <w:vAlign w:val="center"/>
          </w:tcPr>
          <w:p w14:paraId="2CFA57CA" w14:textId="77777777" w:rsidR="0003623B" w:rsidRPr="001B150B" w:rsidRDefault="00000000">
            <w:pPr>
              <w:rPr>
                <w:rFonts w:cs="Times New Roman"/>
              </w:rPr>
            </w:pPr>
            <w:r w:rsidRPr="001B150B">
              <w:rPr>
                <w:rFonts w:cs="Times New Roman"/>
                <w:b/>
              </w:rPr>
              <w:t>Thời gian</w:t>
            </w:r>
          </w:p>
        </w:tc>
        <w:tc>
          <w:tcPr>
            <w:tcW w:w="2551" w:type="dxa"/>
            <w:vAlign w:val="center"/>
          </w:tcPr>
          <w:p w14:paraId="1B06B368" w14:textId="77777777" w:rsidR="0003623B" w:rsidRPr="001B150B" w:rsidRDefault="00000000">
            <w:pPr>
              <w:jc w:val="center"/>
              <w:rPr>
                <w:rFonts w:cs="Times New Roman"/>
              </w:rPr>
            </w:pPr>
            <w:r w:rsidRPr="001B150B">
              <w:rPr>
                <w:rFonts w:cs="Times New Roman"/>
              </w:rPr>
              <w:t>Tuần 1</w:t>
            </w:r>
          </w:p>
        </w:tc>
      </w:tr>
    </w:tbl>
    <w:p w14:paraId="60183493" w14:textId="77777777" w:rsidR="0003623B" w:rsidRPr="001B150B" w:rsidRDefault="0003623B">
      <w:pPr>
        <w:rPr>
          <w:rFonts w:cs="Times New Roman"/>
        </w:rPr>
      </w:pPr>
    </w:p>
    <w:p w14:paraId="1BA5E46A" w14:textId="77777777" w:rsidR="0003623B" w:rsidRPr="001B150B" w:rsidRDefault="00000000">
      <w:pPr>
        <w:pStyle w:val="Heading1"/>
        <w:spacing w:before="200" w:after="80"/>
        <w:rPr>
          <w:rFonts w:ascii="Times New Roman" w:hAnsi="Times New Roman" w:cs="Times New Roman"/>
        </w:rPr>
      </w:pPr>
      <w:r w:rsidRPr="001B150B">
        <w:rPr>
          <w:rFonts w:ascii="Times New Roman" w:hAnsi="Times New Roman" w:cs="Times New Roman"/>
          <w:color w:val="1F4E79"/>
        </w:rPr>
        <w:t>1. Mục tiêu công việc trong tuần</w:t>
      </w:r>
    </w:p>
    <w:p w14:paraId="46387765" w14:textId="77777777" w:rsidR="0003623B" w:rsidRPr="001B150B" w:rsidRDefault="00000000">
      <w:pPr>
        <w:jc w:val="both"/>
        <w:rPr>
          <w:rFonts w:cs="Times New Roman"/>
        </w:rPr>
      </w:pPr>
      <w:r w:rsidRPr="001B150B">
        <w:rPr>
          <w:rFonts w:cs="Times New Roman"/>
        </w:rPr>
        <w:t>Trong tuần đầu, công việc tập trung vào việc xác định phạm vi đề tài, khảo sát yêu cầu của hệ thống bán laptop và phác thảo kiến trúc dữ liệu. Kết quả đạt được là đã xác định nhóm chức năng chính cho người dùng và quản trị viên, đồng thời xây dựng danh sách các thực thể dữ liệu cốt lõi phục vụ cho các bước phát triển tiếp theo.</w:t>
      </w:r>
    </w:p>
    <w:p w14:paraId="7F494311" w14:textId="77777777" w:rsidR="0003623B" w:rsidRPr="001B150B" w:rsidRDefault="00000000">
      <w:pPr>
        <w:pStyle w:val="Heading1"/>
        <w:spacing w:before="200" w:after="80"/>
        <w:rPr>
          <w:rFonts w:ascii="Times New Roman" w:hAnsi="Times New Roman" w:cs="Times New Roman"/>
        </w:rPr>
      </w:pPr>
      <w:r w:rsidRPr="001B150B">
        <w:rPr>
          <w:rFonts w:ascii="Times New Roman" w:hAnsi="Times New Roman" w:cs="Times New Roman"/>
          <w:color w:val="1F4E79"/>
        </w:rPr>
        <w:t>2. Các công việc đã thực hiện</w:t>
      </w:r>
    </w:p>
    <w:p w14:paraId="389EDA2A" w14:textId="77777777" w:rsidR="0003623B" w:rsidRPr="001B150B" w:rsidRDefault="00000000">
      <w:pPr>
        <w:pStyle w:val="ListBullet"/>
        <w:spacing w:after="60"/>
        <w:rPr>
          <w:rFonts w:cs="Times New Roman"/>
        </w:rPr>
      </w:pPr>
      <w:r w:rsidRPr="001B150B">
        <w:rPr>
          <w:rFonts w:cs="Times New Roman"/>
        </w:rPr>
        <w:t>Khảo sát yêu cầu của website bán laptop và xác định phạm vi thực hiện.</w:t>
      </w:r>
    </w:p>
    <w:p w14:paraId="412441D1" w14:textId="77777777" w:rsidR="0003623B" w:rsidRPr="001B150B" w:rsidRDefault="00000000">
      <w:pPr>
        <w:pStyle w:val="ListBullet"/>
        <w:spacing w:after="60"/>
        <w:rPr>
          <w:rFonts w:cs="Times New Roman"/>
        </w:rPr>
      </w:pPr>
      <w:r w:rsidRPr="001B150B">
        <w:rPr>
          <w:rFonts w:cs="Times New Roman"/>
        </w:rPr>
        <w:t>Phân tích nhóm chức năng người dùng: xem sản phẩm, tìm kiếm, chi tiết sản phẩm, giỏ hàng, wishlist, đặt hàng.</w:t>
      </w:r>
    </w:p>
    <w:p w14:paraId="26FDD07C" w14:textId="77777777" w:rsidR="0003623B" w:rsidRPr="001B150B" w:rsidRDefault="00000000">
      <w:pPr>
        <w:pStyle w:val="ListBullet"/>
        <w:spacing w:after="60"/>
        <w:rPr>
          <w:rFonts w:cs="Times New Roman"/>
        </w:rPr>
      </w:pPr>
      <w:r w:rsidRPr="001B150B">
        <w:rPr>
          <w:rFonts w:cs="Times New Roman"/>
        </w:rPr>
        <w:t>Phân tích nhóm chức năng quản trị: đăng nhập admin, quản lý sản phẩm, khách hàng và đơn hàng.</w:t>
      </w:r>
    </w:p>
    <w:p w14:paraId="7233EB8D" w14:textId="77777777" w:rsidR="0003623B" w:rsidRPr="001B150B" w:rsidRDefault="00000000">
      <w:pPr>
        <w:pStyle w:val="ListBullet"/>
        <w:spacing w:after="60"/>
        <w:rPr>
          <w:rFonts w:cs="Times New Roman"/>
        </w:rPr>
      </w:pPr>
      <w:r w:rsidRPr="001B150B">
        <w:rPr>
          <w:rFonts w:cs="Times New Roman"/>
        </w:rPr>
        <w:t>Thiết kế mô hình dữ liệu ban đầu gồm các bảng Brand, Category, Laptop, Customer, Order, OrderDetail, Wishlist, CartItem.</w:t>
      </w:r>
    </w:p>
    <w:p w14:paraId="4CE07D81" w14:textId="77777777" w:rsidR="0003623B" w:rsidRPr="001B150B" w:rsidRDefault="00000000">
      <w:pPr>
        <w:pStyle w:val="ListBullet"/>
        <w:spacing w:after="60"/>
        <w:rPr>
          <w:rFonts w:cs="Times New Roman"/>
        </w:rPr>
      </w:pPr>
      <w:r w:rsidRPr="001B150B">
        <w:rPr>
          <w:rFonts w:cs="Times New Roman"/>
        </w:rPr>
        <w:t>Xây dựng mối quan hệ giữa các bảng và chuẩn bị dữ liệu mẫu phục vụ phát triển.</w:t>
      </w:r>
    </w:p>
    <w:p w14:paraId="5B3B8C50" w14:textId="77777777" w:rsidR="0003623B" w:rsidRPr="001B150B" w:rsidRDefault="00000000">
      <w:pPr>
        <w:pStyle w:val="Heading1"/>
        <w:spacing w:before="200" w:after="80"/>
        <w:rPr>
          <w:rFonts w:ascii="Times New Roman" w:hAnsi="Times New Roman" w:cs="Times New Roman"/>
        </w:rPr>
      </w:pPr>
      <w:r w:rsidRPr="001B150B">
        <w:rPr>
          <w:rFonts w:ascii="Times New Roman" w:hAnsi="Times New Roman" w:cs="Times New Roman"/>
          <w:color w:val="1F4E79"/>
        </w:rPr>
        <w:t>3. Kết quả đạt được</w:t>
      </w:r>
    </w:p>
    <w:tbl>
      <w:tblPr>
        <w:tblStyle w:val="TableGrid"/>
        <w:tblW w:w="0" w:type="auto"/>
        <w:jc w:val="center"/>
        <w:tblLook w:val="04A0" w:firstRow="1" w:lastRow="0" w:firstColumn="1" w:lastColumn="0" w:noHBand="0" w:noVBand="1"/>
      </w:tblPr>
      <w:tblGrid>
        <w:gridCol w:w="3396"/>
        <w:gridCol w:w="3508"/>
        <w:gridCol w:w="1337"/>
        <w:gridCol w:w="1551"/>
      </w:tblGrid>
      <w:tr w:rsidR="0003623B" w:rsidRPr="001B150B" w14:paraId="6A8FDCDD" w14:textId="77777777">
        <w:trPr>
          <w:jc w:val="center"/>
        </w:trPr>
        <w:tc>
          <w:tcPr>
            <w:tcW w:w="3515" w:type="dxa"/>
            <w:vAlign w:val="center"/>
          </w:tcPr>
          <w:p w14:paraId="1682B9B9" w14:textId="77777777" w:rsidR="0003623B" w:rsidRPr="001B150B" w:rsidRDefault="00000000">
            <w:pPr>
              <w:jc w:val="center"/>
              <w:rPr>
                <w:rFonts w:cs="Times New Roman"/>
              </w:rPr>
            </w:pPr>
            <w:r w:rsidRPr="001B150B">
              <w:rPr>
                <w:rFonts w:cs="Times New Roman"/>
                <w:b/>
              </w:rPr>
              <w:t>Nội dung</w:t>
            </w:r>
          </w:p>
        </w:tc>
        <w:tc>
          <w:tcPr>
            <w:tcW w:w="3628" w:type="dxa"/>
            <w:vAlign w:val="center"/>
          </w:tcPr>
          <w:p w14:paraId="301BADD3" w14:textId="77777777" w:rsidR="0003623B" w:rsidRPr="001B150B" w:rsidRDefault="00000000">
            <w:pPr>
              <w:jc w:val="center"/>
              <w:rPr>
                <w:rFonts w:cs="Times New Roman"/>
              </w:rPr>
            </w:pPr>
            <w:r w:rsidRPr="001B150B">
              <w:rPr>
                <w:rFonts w:cs="Times New Roman"/>
                <w:b/>
              </w:rPr>
              <w:t>Kết quả đạt được</w:t>
            </w:r>
          </w:p>
        </w:tc>
        <w:tc>
          <w:tcPr>
            <w:tcW w:w="1361" w:type="dxa"/>
            <w:vAlign w:val="center"/>
          </w:tcPr>
          <w:p w14:paraId="30E8334C" w14:textId="77777777" w:rsidR="0003623B" w:rsidRPr="001B150B" w:rsidRDefault="00000000">
            <w:pPr>
              <w:jc w:val="center"/>
              <w:rPr>
                <w:rFonts w:cs="Times New Roman"/>
              </w:rPr>
            </w:pPr>
            <w:r w:rsidRPr="001B150B">
              <w:rPr>
                <w:rFonts w:cs="Times New Roman"/>
                <w:b/>
              </w:rPr>
              <w:t>Mức độ</w:t>
            </w:r>
          </w:p>
        </w:tc>
        <w:tc>
          <w:tcPr>
            <w:tcW w:w="1587" w:type="dxa"/>
            <w:vAlign w:val="center"/>
          </w:tcPr>
          <w:p w14:paraId="5704B490" w14:textId="77777777" w:rsidR="0003623B" w:rsidRPr="001B150B" w:rsidRDefault="00000000">
            <w:pPr>
              <w:jc w:val="center"/>
              <w:rPr>
                <w:rFonts w:cs="Times New Roman"/>
              </w:rPr>
            </w:pPr>
            <w:r w:rsidRPr="001B150B">
              <w:rPr>
                <w:rFonts w:cs="Times New Roman"/>
                <w:b/>
              </w:rPr>
              <w:t>Ghi chú</w:t>
            </w:r>
          </w:p>
        </w:tc>
      </w:tr>
      <w:tr w:rsidR="0003623B" w:rsidRPr="001B150B" w14:paraId="517786BB" w14:textId="77777777">
        <w:trPr>
          <w:jc w:val="center"/>
        </w:trPr>
        <w:tc>
          <w:tcPr>
            <w:tcW w:w="3515" w:type="dxa"/>
            <w:vAlign w:val="center"/>
          </w:tcPr>
          <w:p w14:paraId="2C190159" w14:textId="77777777" w:rsidR="0003623B" w:rsidRPr="001B150B" w:rsidRDefault="00000000">
            <w:pPr>
              <w:rPr>
                <w:rFonts w:cs="Times New Roman"/>
              </w:rPr>
            </w:pPr>
            <w:r w:rsidRPr="001B150B">
              <w:rPr>
                <w:rFonts w:cs="Times New Roman"/>
              </w:rPr>
              <w:t>Phân tích đề tài</w:t>
            </w:r>
          </w:p>
        </w:tc>
        <w:tc>
          <w:tcPr>
            <w:tcW w:w="3628" w:type="dxa"/>
            <w:vAlign w:val="center"/>
          </w:tcPr>
          <w:p w14:paraId="56557EDC" w14:textId="77777777" w:rsidR="0003623B" w:rsidRPr="001B150B" w:rsidRDefault="00000000">
            <w:pPr>
              <w:rPr>
                <w:rFonts w:cs="Times New Roman"/>
              </w:rPr>
            </w:pPr>
            <w:r w:rsidRPr="001B150B">
              <w:rPr>
                <w:rFonts w:cs="Times New Roman"/>
              </w:rPr>
              <w:t>Đã xác định rõ mục tiêu và phạm vi hệ thống</w:t>
            </w:r>
          </w:p>
        </w:tc>
        <w:tc>
          <w:tcPr>
            <w:tcW w:w="1361" w:type="dxa"/>
            <w:vAlign w:val="center"/>
          </w:tcPr>
          <w:p w14:paraId="28F09B5C" w14:textId="77777777" w:rsidR="0003623B" w:rsidRPr="001B150B" w:rsidRDefault="00000000">
            <w:pPr>
              <w:jc w:val="center"/>
              <w:rPr>
                <w:rFonts w:cs="Times New Roman"/>
              </w:rPr>
            </w:pPr>
            <w:r w:rsidRPr="001B150B">
              <w:rPr>
                <w:rFonts w:cs="Times New Roman"/>
              </w:rPr>
              <w:t>100%</w:t>
            </w:r>
          </w:p>
        </w:tc>
        <w:tc>
          <w:tcPr>
            <w:tcW w:w="1587" w:type="dxa"/>
            <w:vAlign w:val="center"/>
          </w:tcPr>
          <w:p w14:paraId="3184DF4E" w14:textId="77777777" w:rsidR="0003623B" w:rsidRPr="001B150B" w:rsidRDefault="00000000">
            <w:pPr>
              <w:rPr>
                <w:rFonts w:cs="Times New Roman"/>
              </w:rPr>
            </w:pPr>
            <w:r w:rsidRPr="001B150B">
              <w:rPr>
                <w:rFonts w:cs="Times New Roman"/>
              </w:rPr>
              <w:t>Hoàn thành</w:t>
            </w:r>
          </w:p>
        </w:tc>
      </w:tr>
      <w:tr w:rsidR="0003623B" w:rsidRPr="001B150B" w14:paraId="1238A39B" w14:textId="77777777">
        <w:trPr>
          <w:jc w:val="center"/>
        </w:trPr>
        <w:tc>
          <w:tcPr>
            <w:tcW w:w="3515" w:type="dxa"/>
            <w:vAlign w:val="center"/>
          </w:tcPr>
          <w:p w14:paraId="71789424" w14:textId="77777777" w:rsidR="0003623B" w:rsidRPr="001B150B" w:rsidRDefault="00000000">
            <w:pPr>
              <w:rPr>
                <w:rFonts w:cs="Times New Roman"/>
              </w:rPr>
            </w:pPr>
            <w:r w:rsidRPr="001B150B">
              <w:rPr>
                <w:rFonts w:cs="Times New Roman"/>
              </w:rPr>
              <w:t>Thiết kế CSDL</w:t>
            </w:r>
          </w:p>
        </w:tc>
        <w:tc>
          <w:tcPr>
            <w:tcW w:w="3628" w:type="dxa"/>
            <w:vAlign w:val="center"/>
          </w:tcPr>
          <w:p w14:paraId="39D80B9C" w14:textId="77777777" w:rsidR="0003623B" w:rsidRPr="001B150B" w:rsidRDefault="00000000">
            <w:pPr>
              <w:rPr>
                <w:rFonts w:cs="Times New Roman"/>
              </w:rPr>
            </w:pPr>
            <w:r w:rsidRPr="001B150B">
              <w:rPr>
                <w:rFonts w:cs="Times New Roman"/>
              </w:rPr>
              <w:t>Đã phác thảo cấu trúc bảng và quan hệ dữ liệu</w:t>
            </w:r>
          </w:p>
        </w:tc>
        <w:tc>
          <w:tcPr>
            <w:tcW w:w="1361" w:type="dxa"/>
            <w:vAlign w:val="center"/>
          </w:tcPr>
          <w:p w14:paraId="3042341E" w14:textId="77777777" w:rsidR="0003623B" w:rsidRPr="001B150B" w:rsidRDefault="00000000">
            <w:pPr>
              <w:jc w:val="center"/>
              <w:rPr>
                <w:rFonts w:cs="Times New Roman"/>
              </w:rPr>
            </w:pPr>
            <w:r w:rsidRPr="001B150B">
              <w:rPr>
                <w:rFonts w:cs="Times New Roman"/>
              </w:rPr>
              <w:t>100%</w:t>
            </w:r>
          </w:p>
        </w:tc>
        <w:tc>
          <w:tcPr>
            <w:tcW w:w="1587" w:type="dxa"/>
            <w:vAlign w:val="center"/>
          </w:tcPr>
          <w:p w14:paraId="76D63192" w14:textId="77777777" w:rsidR="0003623B" w:rsidRPr="001B150B" w:rsidRDefault="00000000">
            <w:pPr>
              <w:rPr>
                <w:rFonts w:cs="Times New Roman"/>
              </w:rPr>
            </w:pPr>
            <w:r w:rsidRPr="001B150B">
              <w:rPr>
                <w:rFonts w:cs="Times New Roman"/>
              </w:rPr>
              <w:t>Hoàn thành</w:t>
            </w:r>
          </w:p>
        </w:tc>
      </w:tr>
      <w:tr w:rsidR="0003623B" w:rsidRPr="001B150B" w14:paraId="65D6870E" w14:textId="77777777">
        <w:trPr>
          <w:jc w:val="center"/>
        </w:trPr>
        <w:tc>
          <w:tcPr>
            <w:tcW w:w="3515" w:type="dxa"/>
            <w:vAlign w:val="center"/>
          </w:tcPr>
          <w:p w14:paraId="21E924A3" w14:textId="77777777" w:rsidR="0003623B" w:rsidRPr="001B150B" w:rsidRDefault="00000000">
            <w:pPr>
              <w:rPr>
                <w:rFonts w:cs="Times New Roman"/>
              </w:rPr>
            </w:pPr>
            <w:r w:rsidRPr="001B150B">
              <w:rPr>
                <w:rFonts w:cs="Times New Roman"/>
              </w:rPr>
              <w:t>Dữ liệu mẫu</w:t>
            </w:r>
          </w:p>
        </w:tc>
        <w:tc>
          <w:tcPr>
            <w:tcW w:w="3628" w:type="dxa"/>
            <w:vAlign w:val="center"/>
          </w:tcPr>
          <w:p w14:paraId="082F44F4" w14:textId="77777777" w:rsidR="0003623B" w:rsidRPr="001B150B" w:rsidRDefault="00000000">
            <w:pPr>
              <w:rPr>
                <w:rFonts w:cs="Times New Roman"/>
              </w:rPr>
            </w:pPr>
            <w:r w:rsidRPr="001B150B">
              <w:rPr>
                <w:rFonts w:cs="Times New Roman"/>
              </w:rPr>
              <w:t>Đã chuẩn bị danh mục, thương hiệu và sản phẩm mẫu</w:t>
            </w:r>
          </w:p>
        </w:tc>
        <w:tc>
          <w:tcPr>
            <w:tcW w:w="1361" w:type="dxa"/>
            <w:vAlign w:val="center"/>
          </w:tcPr>
          <w:p w14:paraId="1874FFE9" w14:textId="77777777" w:rsidR="0003623B" w:rsidRPr="001B150B" w:rsidRDefault="00000000">
            <w:pPr>
              <w:jc w:val="center"/>
              <w:rPr>
                <w:rFonts w:cs="Times New Roman"/>
              </w:rPr>
            </w:pPr>
            <w:r w:rsidRPr="001B150B">
              <w:rPr>
                <w:rFonts w:cs="Times New Roman"/>
              </w:rPr>
              <w:t>80%</w:t>
            </w:r>
          </w:p>
        </w:tc>
        <w:tc>
          <w:tcPr>
            <w:tcW w:w="1587" w:type="dxa"/>
            <w:vAlign w:val="center"/>
          </w:tcPr>
          <w:p w14:paraId="5B8A5B1E" w14:textId="77777777" w:rsidR="0003623B" w:rsidRPr="001B150B" w:rsidRDefault="00000000">
            <w:pPr>
              <w:rPr>
                <w:rFonts w:cs="Times New Roman"/>
              </w:rPr>
            </w:pPr>
            <w:r w:rsidRPr="001B150B">
              <w:rPr>
                <w:rFonts w:cs="Times New Roman"/>
              </w:rPr>
              <w:t>Cần bổ sung thêm</w:t>
            </w:r>
          </w:p>
        </w:tc>
      </w:tr>
    </w:tbl>
    <w:p w14:paraId="72081945" w14:textId="77777777" w:rsidR="0003623B" w:rsidRPr="001B150B" w:rsidRDefault="0003623B">
      <w:pPr>
        <w:rPr>
          <w:rFonts w:cs="Times New Roman"/>
        </w:rPr>
      </w:pPr>
    </w:p>
    <w:p w14:paraId="3BBE6F91" w14:textId="77777777" w:rsidR="0003623B" w:rsidRPr="001B150B" w:rsidRDefault="00000000">
      <w:pPr>
        <w:pStyle w:val="Heading1"/>
        <w:spacing w:before="200" w:after="80"/>
        <w:rPr>
          <w:rFonts w:ascii="Times New Roman" w:hAnsi="Times New Roman" w:cs="Times New Roman"/>
        </w:rPr>
      </w:pPr>
      <w:r w:rsidRPr="001B150B">
        <w:rPr>
          <w:rFonts w:ascii="Times New Roman" w:hAnsi="Times New Roman" w:cs="Times New Roman"/>
          <w:color w:val="1F4E79"/>
        </w:rPr>
        <w:t>4. Khó khăn và hướng xử lý</w:t>
      </w:r>
    </w:p>
    <w:p w14:paraId="13CADF20" w14:textId="77777777" w:rsidR="0003623B" w:rsidRPr="001B150B" w:rsidRDefault="00000000">
      <w:pPr>
        <w:pStyle w:val="ListBullet"/>
        <w:spacing w:after="60"/>
        <w:rPr>
          <w:rFonts w:cs="Times New Roman"/>
        </w:rPr>
      </w:pPr>
      <w:r w:rsidRPr="001B150B">
        <w:rPr>
          <w:rFonts w:cs="Times New Roman"/>
        </w:rPr>
        <w:t>Khó khăn trong việc xác định phạm vi chức năng phù hợp với thời gian thực hiện.</w:t>
      </w:r>
    </w:p>
    <w:p w14:paraId="68DE931B" w14:textId="77777777" w:rsidR="0003623B" w:rsidRPr="001B150B" w:rsidRDefault="00000000">
      <w:pPr>
        <w:pStyle w:val="ListBullet"/>
        <w:spacing w:after="60"/>
        <w:rPr>
          <w:rFonts w:cs="Times New Roman"/>
        </w:rPr>
      </w:pPr>
      <w:r w:rsidRPr="001B150B">
        <w:rPr>
          <w:rFonts w:cs="Times New Roman"/>
        </w:rPr>
        <w:t>Đã xử lý bằng cách ưu tiên các chức năng cốt lõi của website bán hàng trước, sau đó mới mở rộng admin và quản lý đơn hàng.</w:t>
      </w:r>
    </w:p>
    <w:p w14:paraId="3DBE73C3" w14:textId="77777777" w:rsidR="0003623B" w:rsidRPr="001B150B" w:rsidRDefault="00000000">
      <w:pPr>
        <w:pStyle w:val="Heading1"/>
        <w:spacing w:before="200" w:after="80"/>
        <w:rPr>
          <w:rFonts w:ascii="Times New Roman" w:hAnsi="Times New Roman" w:cs="Times New Roman"/>
        </w:rPr>
      </w:pPr>
      <w:r w:rsidRPr="001B150B">
        <w:rPr>
          <w:rFonts w:ascii="Times New Roman" w:hAnsi="Times New Roman" w:cs="Times New Roman"/>
          <w:color w:val="1F4E79"/>
        </w:rPr>
        <w:t>5. Kế hoạch tuần tiếp theo</w:t>
      </w:r>
    </w:p>
    <w:p w14:paraId="4E6BCA78" w14:textId="77777777" w:rsidR="0003623B" w:rsidRPr="001B150B" w:rsidRDefault="00000000">
      <w:pPr>
        <w:pStyle w:val="ListBullet"/>
        <w:spacing w:after="60"/>
        <w:rPr>
          <w:rFonts w:cs="Times New Roman"/>
        </w:rPr>
      </w:pPr>
      <w:r w:rsidRPr="001B150B">
        <w:rPr>
          <w:rFonts w:cs="Times New Roman"/>
        </w:rPr>
        <w:t>Tạo project ASP.NET Core MVC và cấu trúc thư mục chuẩn.</w:t>
      </w:r>
    </w:p>
    <w:p w14:paraId="18433424" w14:textId="77777777" w:rsidR="0003623B" w:rsidRPr="001B150B" w:rsidRDefault="00000000">
      <w:pPr>
        <w:pStyle w:val="ListBullet"/>
        <w:spacing w:after="60"/>
        <w:rPr>
          <w:rFonts w:cs="Times New Roman"/>
        </w:rPr>
      </w:pPr>
      <w:r w:rsidRPr="001B150B">
        <w:rPr>
          <w:rFonts w:cs="Times New Roman"/>
        </w:rPr>
        <w:t>Kết nối SQL Server, cấu hình AppDbContext và migration.</w:t>
      </w:r>
    </w:p>
    <w:p w14:paraId="6533F4AF" w14:textId="77777777" w:rsidR="0003623B" w:rsidRPr="001B150B" w:rsidRDefault="00000000">
      <w:pPr>
        <w:pStyle w:val="ListBullet"/>
        <w:spacing w:after="60"/>
        <w:rPr>
          <w:rFonts w:cs="Times New Roman"/>
        </w:rPr>
      </w:pPr>
      <w:r w:rsidRPr="001B150B">
        <w:rPr>
          <w:rFonts w:cs="Times New Roman"/>
        </w:rPr>
        <w:t>Hiện thực giao diện trang chủ và chức năng hiển thị sản phẩm.</w:t>
      </w:r>
    </w:p>
    <w:p w14:paraId="153ED2D7" w14:textId="77777777" w:rsidR="0003623B" w:rsidRPr="001B150B" w:rsidRDefault="00000000">
      <w:pPr>
        <w:pStyle w:val="Heading1"/>
        <w:spacing w:before="200" w:after="80"/>
        <w:rPr>
          <w:rFonts w:ascii="Times New Roman" w:hAnsi="Times New Roman" w:cs="Times New Roman"/>
        </w:rPr>
      </w:pPr>
      <w:r w:rsidRPr="001B150B">
        <w:rPr>
          <w:rFonts w:ascii="Times New Roman" w:hAnsi="Times New Roman" w:cs="Times New Roman"/>
          <w:color w:val="1F4E79"/>
        </w:rPr>
        <w:t>6. Nhận xét</w:t>
      </w:r>
    </w:p>
    <w:p w14:paraId="262B3FD9" w14:textId="77777777" w:rsidR="0003623B" w:rsidRPr="001B150B" w:rsidRDefault="00000000">
      <w:pPr>
        <w:jc w:val="both"/>
        <w:rPr>
          <w:rFonts w:cs="Times New Roman"/>
        </w:rPr>
      </w:pPr>
      <w:r w:rsidRPr="001B150B">
        <w:rPr>
          <w:rFonts w:cs="Times New Roman"/>
        </w:rPr>
        <w:t>Tiến độ tuần 1 bám sát kế hoạch đề ra. Các chức năng cốt lõi của hệ thống đã được hoàn thiện theo từng giai đoạn, tạo nền tảng thuận lợi cho việc kiểm thử, hoàn thiện báo cáo và chuẩn bị nộp đồ án.</w:t>
      </w:r>
    </w:p>
    <w:sectPr w:rsidR="0003623B" w:rsidRPr="001B150B" w:rsidSect="00034616">
      <w:headerReference w:type="default" r:id="rId8"/>
      <w:footerReference w:type="default" r:id="rId9"/>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AFB5" w14:textId="77777777" w:rsidR="00CF559A" w:rsidRDefault="00CF559A">
      <w:pPr>
        <w:spacing w:after="0" w:line="240" w:lineRule="auto"/>
      </w:pPr>
      <w:r>
        <w:separator/>
      </w:r>
    </w:p>
  </w:endnote>
  <w:endnote w:type="continuationSeparator" w:id="0">
    <w:p w14:paraId="41DBCDFB" w14:textId="77777777" w:rsidR="00CF559A" w:rsidRDefault="00CF5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5518" w14:textId="77777777" w:rsidR="0003623B" w:rsidRDefault="00000000">
    <w:pPr>
      <w:pStyle w:val="Footer"/>
      <w:jc w:val="center"/>
    </w:pPr>
    <w:r>
      <w:rPr>
        <w:sz w:val="18"/>
      </w:rPr>
      <w:t xml:space="preserve">Trang </w:t>
    </w:r>
    <w:r>
      <w:fldChar w:fldCharType="begin"/>
    </w:r>
    <w:r>
      <w:instrText>PAGE</w:instrText>
    </w:r>
    <w:r w:rsidR="001B150B">
      <w:fldChar w:fldCharType="separate"/>
    </w:r>
    <w:r w:rsidR="001B15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22CC" w14:textId="77777777" w:rsidR="00CF559A" w:rsidRDefault="00CF559A">
      <w:pPr>
        <w:spacing w:after="0" w:line="240" w:lineRule="auto"/>
      </w:pPr>
      <w:r>
        <w:separator/>
      </w:r>
    </w:p>
  </w:footnote>
  <w:footnote w:type="continuationSeparator" w:id="0">
    <w:p w14:paraId="145AB834" w14:textId="77777777" w:rsidR="00CF559A" w:rsidRDefault="00CF5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6016" w14:textId="77777777" w:rsidR="0003623B" w:rsidRDefault="00000000">
    <w:pPr>
      <w:pStyle w:val="Header"/>
      <w:jc w:val="right"/>
    </w:pPr>
    <w:r>
      <w:rPr>
        <w:i/>
        <w:color w:val="5A5A5A"/>
        <w:sz w:val="18"/>
      </w:rPr>
      <w:t>Báo cáo tiến độ tuần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867792">
    <w:abstractNumId w:val="8"/>
  </w:num>
  <w:num w:numId="2" w16cid:durableId="1156141491">
    <w:abstractNumId w:val="6"/>
  </w:num>
  <w:num w:numId="3" w16cid:durableId="2012558213">
    <w:abstractNumId w:val="5"/>
  </w:num>
  <w:num w:numId="4" w16cid:durableId="501431895">
    <w:abstractNumId w:val="4"/>
  </w:num>
  <w:num w:numId="5" w16cid:durableId="65078511">
    <w:abstractNumId w:val="7"/>
  </w:num>
  <w:num w:numId="6" w16cid:durableId="1562132372">
    <w:abstractNumId w:val="3"/>
  </w:num>
  <w:num w:numId="7" w16cid:durableId="626158928">
    <w:abstractNumId w:val="2"/>
  </w:num>
  <w:num w:numId="8" w16cid:durableId="697582168">
    <w:abstractNumId w:val="1"/>
  </w:num>
  <w:num w:numId="9" w16cid:durableId="65742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3B"/>
    <w:rsid w:val="0006063C"/>
    <w:rsid w:val="0015074B"/>
    <w:rsid w:val="001B150B"/>
    <w:rsid w:val="0029639D"/>
    <w:rsid w:val="00326F90"/>
    <w:rsid w:val="00884D2D"/>
    <w:rsid w:val="00AA1D8D"/>
    <w:rsid w:val="00B47730"/>
    <w:rsid w:val="00CB0664"/>
    <w:rsid w:val="00CF55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93824"/>
  <w14:defaultImageDpi w14:val="300"/>
  <w15:docId w15:val="{32D03356-8956-4CB7-AB24-879A8DFC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2026-04-21T15:18:00Z</dcterms:modified>
  <cp:category/>
</cp:coreProperties>
</file>