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F73F9" w14:textId="77777777" w:rsidR="00034B3B" w:rsidRDefault="00B21DBF">
      <w:pPr>
        <w:spacing w:after="60" w:line="264" w:lineRule="auto"/>
      </w:pPr>
      <w:r>
        <w:t>L</w:t>
      </w:r>
      <w:r>
        <w:t>ớ</w:t>
      </w:r>
      <w:r>
        <w:t xml:space="preserve">p: </w:t>
      </w:r>
      <w:r>
        <w:rPr>
          <w:b/>
        </w:rPr>
        <w:t>IT003.R17</w:t>
      </w:r>
    </w:p>
    <w:p w14:paraId="05E1029C" w14:textId="77777777" w:rsidR="00034B3B" w:rsidRDefault="00B21DBF">
      <w:pPr>
        <w:spacing w:before="40" w:after="60" w:line="264" w:lineRule="auto"/>
        <w:jc w:val="center"/>
      </w:pPr>
      <w:r>
        <w:rPr>
          <w:b/>
          <w:sz w:val="32"/>
        </w:rPr>
        <w:t>BÁO CÁO K</w:t>
      </w:r>
      <w:r>
        <w:rPr>
          <w:b/>
          <w:sz w:val="32"/>
        </w:rPr>
        <w:t>Ế</w:t>
      </w:r>
      <w:r>
        <w:rPr>
          <w:b/>
          <w:sz w:val="32"/>
        </w:rPr>
        <w:t>T QU</w:t>
      </w:r>
      <w:r>
        <w:rPr>
          <w:b/>
          <w:sz w:val="32"/>
        </w:rPr>
        <w:t>Ả</w:t>
      </w:r>
      <w:r>
        <w:rPr>
          <w:b/>
          <w:sz w:val="32"/>
        </w:rPr>
        <w:t xml:space="preserve"> TH</w:t>
      </w:r>
      <w:r>
        <w:rPr>
          <w:b/>
          <w:sz w:val="32"/>
        </w:rPr>
        <w:t>Ử</w:t>
      </w:r>
      <w:r>
        <w:rPr>
          <w:b/>
          <w:sz w:val="32"/>
        </w:rPr>
        <w:t xml:space="preserve"> NGHI</w:t>
      </w:r>
      <w:r>
        <w:rPr>
          <w:b/>
          <w:sz w:val="32"/>
        </w:rPr>
        <w:t>Ệ</w:t>
      </w:r>
      <w:r>
        <w:rPr>
          <w:b/>
          <w:sz w:val="32"/>
        </w:rPr>
        <w:t>M</w:t>
      </w:r>
    </w:p>
    <w:p w14:paraId="242DC469" w14:textId="77777777" w:rsidR="00034B3B" w:rsidRDefault="00B21DBF">
      <w:pPr>
        <w:spacing w:after="140" w:line="264" w:lineRule="auto"/>
        <w:jc w:val="center"/>
      </w:pPr>
      <w:r>
        <w:t>Th</w:t>
      </w:r>
      <w:r>
        <w:t>ờ</w:t>
      </w:r>
      <w:r>
        <w:t>i gian th</w:t>
      </w:r>
      <w:r>
        <w:t>ự</w:t>
      </w:r>
      <w:r>
        <w:t>c hi</w:t>
      </w:r>
      <w:r>
        <w:t>ệ</w:t>
      </w:r>
      <w:r>
        <w:t>n: 01/10 – 10/10/2026</w:t>
      </w:r>
    </w:p>
    <w:p w14:paraId="0AD4AA4B" w14:textId="77777777" w:rsidR="00034B3B" w:rsidRDefault="00B21DBF">
      <w:pPr>
        <w:spacing w:after="100" w:line="264" w:lineRule="auto"/>
      </w:pPr>
      <w:r>
        <w:rPr>
          <w:b/>
        </w:rPr>
        <w:t>Sinh viên th</w:t>
      </w:r>
      <w:r>
        <w:rPr>
          <w:b/>
        </w:rPr>
        <w:t>ự</w:t>
      </w:r>
      <w:r>
        <w:rPr>
          <w:b/>
        </w:rPr>
        <w:t>c hi</w:t>
      </w:r>
      <w:r>
        <w:rPr>
          <w:b/>
        </w:rPr>
        <w:t>ệ</w:t>
      </w:r>
      <w:r>
        <w:rPr>
          <w:b/>
        </w:rPr>
        <w:t xml:space="preserve">n: </w:t>
      </w:r>
      <w:r>
        <w:t>Nguy</w:t>
      </w:r>
      <w:r>
        <w:t>ễ</w:t>
      </w:r>
      <w:r>
        <w:t>n B</w:t>
      </w:r>
      <w:r>
        <w:t>ả</w:t>
      </w:r>
      <w:r>
        <w:t>o Ti</w:t>
      </w:r>
      <w:r>
        <w:t>ế</w:t>
      </w:r>
      <w:r>
        <w:t>n Phát – MSSV: 25521363</w:t>
      </w:r>
    </w:p>
    <w:p w14:paraId="1B95B0ED" w14:textId="77777777" w:rsidR="00034B3B" w:rsidRDefault="00B21DBF">
      <w:pPr>
        <w:spacing w:after="60" w:line="264" w:lineRule="auto"/>
      </w:pPr>
      <w:r>
        <w:rPr>
          <w:b/>
        </w:rPr>
        <w:t>N</w:t>
      </w:r>
      <w:r>
        <w:rPr>
          <w:b/>
        </w:rPr>
        <w:t>ộ</w:t>
      </w:r>
      <w:r>
        <w:rPr>
          <w:b/>
        </w:rPr>
        <w:t>i dung báo cáo:</w:t>
      </w:r>
    </w:p>
    <w:p w14:paraId="58B137FB" w14:textId="77777777" w:rsidR="00034B3B" w:rsidRDefault="00B21DBF">
      <w:pPr>
        <w:pStyle w:val="ListParagraph"/>
        <w:keepNext/>
        <w:spacing w:before="100" w:after="60"/>
        <w:ind w:left="0"/>
      </w:pPr>
      <w:r>
        <w:rPr>
          <w:b/>
        </w:rPr>
        <w:t>1. K</w:t>
      </w:r>
      <w:r>
        <w:rPr>
          <w:b/>
        </w:rPr>
        <w:t>ế</w:t>
      </w:r>
      <w:r>
        <w:rPr>
          <w:b/>
        </w:rPr>
        <w:t>t qu</w:t>
      </w:r>
      <w:r>
        <w:rPr>
          <w:b/>
        </w:rPr>
        <w:t>ả</w:t>
      </w:r>
      <w:r>
        <w:rPr>
          <w:b/>
        </w:rPr>
        <w:t xml:space="preserve"> th</w:t>
      </w:r>
      <w:r>
        <w:rPr>
          <w:b/>
        </w:rPr>
        <w:t>ử</w:t>
      </w:r>
      <w:r>
        <w:rPr>
          <w:b/>
        </w:rPr>
        <w:t xml:space="preserve"> nghi</w:t>
      </w:r>
      <w:r>
        <w:rPr>
          <w:b/>
        </w:rPr>
        <w:t>ệ</w:t>
      </w:r>
      <w:r>
        <w:rPr>
          <w:b/>
        </w:rPr>
        <w:t>m</w:t>
      </w:r>
    </w:p>
    <w:p w14:paraId="21BD87C1" w14:textId="77777777" w:rsidR="00034B3B" w:rsidRDefault="00B21DBF">
      <w:pPr>
        <w:pStyle w:val="ListParagraph"/>
        <w:keepNext/>
        <w:spacing w:before="100" w:after="60"/>
        <w:ind w:left="283"/>
      </w:pPr>
      <w:r>
        <w:rPr>
          <w:b/>
          <w:i/>
        </w:rPr>
        <w:t>1.1. B</w:t>
      </w:r>
      <w:r>
        <w:rPr>
          <w:b/>
          <w:i/>
        </w:rPr>
        <w:t>ả</w:t>
      </w:r>
      <w:r>
        <w:rPr>
          <w:b/>
          <w:i/>
        </w:rPr>
        <w:t>ng th</w:t>
      </w:r>
      <w:r>
        <w:rPr>
          <w:b/>
          <w:i/>
        </w:rPr>
        <w:t>ờ</w:t>
      </w:r>
      <w:r>
        <w:rPr>
          <w:b/>
          <w:i/>
        </w:rPr>
        <w:t>i gian th</w:t>
      </w:r>
      <w:r>
        <w:rPr>
          <w:b/>
          <w:i/>
        </w:rPr>
        <w:t>ự</w:t>
      </w:r>
      <w:r>
        <w:rPr>
          <w:b/>
          <w:i/>
        </w:rPr>
        <w:t>c hi</w:t>
      </w:r>
      <w:r>
        <w:rPr>
          <w:b/>
          <w:i/>
        </w:rPr>
        <w:t>ệ</w:t>
      </w:r>
      <w:r>
        <w:rPr>
          <w:b/>
          <w:i/>
        </w:rPr>
        <w:t>n</w:t>
      </w:r>
    </w:p>
    <w:tbl>
      <w:tblPr>
        <w:tblStyle w:val="TableGrid"/>
        <w:tblW w:w="0" w:type="auto"/>
        <w:jc w:val="center"/>
        <w:tblLook w:val="04A0" w:firstRow="1" w:lastRow="0" w:firstColumn="1" w:lastColumn="0" w:noHBand="0" w:noVBand="1"/>
      </w:tblPr>
      <w:tblGrid>
        <w:gridCol w:w="1868"/>
        <w:gridCol w:w="1870"/>
        <w:gridCol w:w="1869"/>
        <w:gridCol w:w="1870"/>
        <w:gridCol w:w="1869"/>
      </w:tblGrid>
      <w:tr w:rsidR="00034B3B" w14:paraId="7F5A0097" w14:textId="77777777">
        <w:trPr>
          <w:jc w:val="center"/>
        </w:trPr>
        <w:tc>
          <w:tcPr>
            <w:tcW w:w="1871" w:type="dxa"/>
            <w:shd w:val="clear" w:color="auto" w:fill="D9EAF7"/>
            <w:vAlign w:val="center"/>
          </w:tcPr>
          <w:p w14:paraId="7F0DBC58" w14:textId="77777777" w:rsidR="00034B3B" w:rsidRDefault="00B21DBF">
            <w:pPr>
              <w:jc w:val="center"/>
            </w:pPr>
            <w:r>
              <w:rPr>
                <w:rFonts w:ascii="Times New Roman" w:hAnsi="Times New Roman" w:eastAsia="Times New Roman"/>
                <w:b/>
                <w:sz w:val="18"/>
              </w:rPr>
              <w:t>D</w:t>
            </w:r>
            <w:r>
              <w:rPr>
                <w:rFonts w:ascii="Times New Roman" w:hAnsi="Times New Roman" w:eastAsia="Times New Roman"/>
                <w:b/>
                <w:sz w:val="18"/>
              </w:rPr>
              <w:t>ữ</w:t>
            </w:r>
            <w:r>
              <w:rPr>
                <w:rFonts w:ascii="Times New Roman" w:hAnsi="Times New Roman" w:eastAsia="Times New Roman"/>
                <w:b/>
                <w:sz w:val="18"/>
              </w:rPr>
              <w:t xml:space="preserve"> li</w:t>
            </w:r>
            <w:r>
              <w:rPr>
                <w:rFonts w:ascii="Times New Roman" w:hAnsi="Times New Roman" w:eastAsia="Times New Roman"/>
                <w:b/>
                <w:sz w:val="18"/>
              </w:rPr>
              <w:t>ệ</w:t>
            </w:r>
            <w:r>
              <w:rPr>
                <w:rFonts w:ascii="Times New Roman" w:hAnsi="Times New Roman" w:eastAsia="Times New Roman"/>
                <w:b/>
                <w:sz w:val="18"/>
              </w:rPr>
              <w:t>u</w:t>
            </w:r>
          </w:p>
        </w:tc>
        <w:tc>
          <w:tcPr>
            <w:tcW w:w="7484" w:type="dxa"/>
            <w:gridSpan w:val="4"/>
            <w:shd w:val="clear" w:color="auto" w:fill="D9EAF7"/>
            <w:vAlign w:val="center"/>
          </w:tcPr>
          <w:p w14:paraId="4CFF75E0" w14:textId="77777777" w:rsidR="00034B3B" w:rsidRDefault="00B21DBF">
            <w:pPr>
              <w:jc w:val="center"/>
            </w:pPr>
            <w:r>
              <w:rPr>
                <w:rFonts w:ascii="Times New Roman" w:hAnsi="Times New Roman" w:eastAsia="Times New Roman"/>
                <w:b/>
                <w:sz w:val="18"/>
              </w:rPr>
              <w:t>Th</w:t>
            </w:r>
            <w:r>
              <w:rPr>
                <w:rFonts w:ascii="Times New Roman" w:hAnsi="Times New Roman" w:eastAsia="Times New Roman"/>
                <w:b/>
                <w:sz w:val="18"/>
              </w:rPr>
              <w:t>ờ</w:t>
            </w:r>
            <w:r>
              <w:rPr>
                <w:rFonts w:ascii="Times New Roman" w:hAnsi="Times New Roman" w:eastAsia="Times New Roman"/>
                <w:b/>
                <w:sz w:val="18"/>
              </w:rPr>
              <w:t>i gian th</w:t>
            </w:r>
            <w:r>
              <w:rPr>
                <w:rFonts w:ascii="Times New Roman" w:hAnsi="Times New Roman" w:eastAsia="Times New Roman"/>
                <w:b/>
                <w:sz w:val="18"/>
              </w:rPr>
              <w:t>ự</w:t>
            </w:r>
            <w:r>
              <w:rPr>
                <w:rFonts w:ascii="Times New Roman" w:hAnsi="Times New Roman" w:eastAsia="Times New Roman"/>
                <w:b/>
                <w:sz w:val="18"/>
              </w:rPr>
              <w:t>c hi</w:t>
            </w:r>
            <w:r>
              <w:rPr>
                <w:rFonts w:ascii="Times New Roman" w:hAnsi="Times New Roman" w:eastAsia="Times New Roman"/>
                <w:b/>
                <w:sz w:val="18"/>
              </w:rPr>
              <w:t>ệ</w:t>
            </w:r>
            <w:r>
              <w:rPr>
                <w:rFonts w:ascii="Times New Roman" w:hAnsi="Times New Roman" w:eastAsia="Times New Roman"/>
                <w:b/>
                <w:sz w:val="18"/>
              </w:rPr>
              <w:t>n (ms)</w:t>
            </w:r>
          </w:p>
        </w:tc>
      </w:tr>
      <w:tr w:rsidR="00034B3B" w14:paraId="0B68A25F" w14:textId="77777777">
        <w:trPr>
          <w:jc w:val="center"/>
        </w:trPr>
        <w:tc>
          <w:tcPr>
            <w:tcW w:w="1871" w:type="dxa"/>
            <w:shd w:val="clear" w:color="auto" w:fill="D9EAF7"/>
            <w:vAlign w:val="center"/>
          </w:tcPr>
          <w:p w14:paraId="3AD5A87A" w14:textId="77777777" w:rsidR="00034B3B" w:rsidRDefault="00B21DBF">
            <w:pPr>
              <w:jc w:val="center"/>
            </w:pPr>
            <w:r>
              <w:rPr>
                <w:rFonts w:ascii="Times New Roman" w:hAnsi="Times New Roman" w:eastAsia="Times New Roman"/>
                <w:b/>
                <w:sz w:val="18"/>
              </w:rPr>
              <w:t>D</w:t>
            </w:r>
            <w:r>
              <w:rPr>
                <w:rFonts w:ascii="Times New Roman" w:hAnsi="Times New Roman" w:eastAsia="Times New Roman"/>
                <w:b/>
                <w:sz w:val="18"/>
              </w:rPr>
              <w:t>ữ</w:t>
            </w:r>
            <w:r>
              <w:rPr>
                <w:rFonts w:ascii="Times New Roman" w:hAnsi="Times New Roman" w:eastAsia="Times New Roman"/>
                <w:b/>
                <w:sz w:val="18"/>
              </w:rPr>
              <w:t xml:space="preserve"> </w:t>
            </w:r>
            <w:r>
              <w:rPr>
                <w:rFonts w:ascii="Times New Roman" w:hAnsi="Times New Roman" w:eastAsia="Times New Roman"/>
                <w:b/>
                <w:sz w:val="18"/>
              </w:rPr>
              <w:t>li</w:t>
            </w:r>
            <w:r>
              <w:rPr>
                <w:rFonts w:ascii="Times New Roman" w:hAnsi="Times New Roman" w:eastAsia="Times New Roman"/>
                <w:b/>
                <w:sz w:val="18"/>
              </w:rPr>
              <w:t>ệ</w:t>
            </w:r>
            <w:r>
              <w:rPr>
                <w:rFonts w:ascii="Times New Roman" w:hAnsi="Times New Roman" w:eastAsia="Times New Roman"/>
                <w:b/>
                <w:sz w:val="18"/>
              </w:rPr>
              <w:t>u</w:t>
            </w:r>
          </w:p>
        </w:tc>
        <w:tc>
          <w:tcPr>
            <w:tcW w:w="1871" w:type="dxa"/>
            <w:shd w:val="clear" w:color="auto" w:fill="D9EAF7"/>
            <w:vAlign w:val="center"/>
          </w:tcPr>
          <w:p w14:paraId="31AD2178" w14:textId="77777777" w:rsidR="00034B3B" w:rsidRDefault="00B21DBF">
            <w:pPr>
              <w:jc w:val="center"/>
            </w:pPr>
            <w:r>
              <w:rPr>
                <w:rFonts w:ascii="Times New Roman" w:hAnsi="Times New Roman" w:eastAsia="Times New Roman"/>
                <w:b/>
                <w:sz w:val="18"/>
              </w:rPr>
              <w:t>QuickSort</w:t>
            </w:r>
          </w:p>
        </w:tc>
        <w:tc>
          <w:tcPr>
            <w:tcW w:w="1871" w:type="dxa"/>
            <w:shd w:val="clear" w:color="auto" w:fill="D9EAF7"/>
            <w:vAlign w:val="center"/>
          </w:tcPr>
          <w:p w14:paraId="59E9C791" w14:textId="77777777" w:rsidR="00034B3B" w:rsidRDefault="00B21DBF">
            <w:pPr>
              <w:jc w:val="center"/>
            </w:pPr>
            <w:r>
              <w:rPr>
                <w:rFonts w:ascii="Times New Roman" w:hAnsi="Times New Roman" w:eastAsia="Times New Roman"/>
                <w:b/>
                <w:sz w:val="18"/>
              </w:rPr>
              <w:t>HeapSort</w:t>
            </w:r>
          </w:p>
        </w:tc>
        <w:tc>
          <w:tcPr>
            <w:tcW w:w="1871" w:type="dxa"/>
            <w:shd w:val="clear" w:color="auto" w:fill="D9EAF7"/>
            <w:vAlign w:val="center"/>
          </w:tcPr>
          <w:p w14:paraId="7899F0BF" w14:textId="77777777" w:rsidR="00034B3B" w:rsidRDefault="00B21DBF">
            <w:pPr>
              <w:jc w:val="center"/>
            </w:pPr>
            <w:r>
              <w:rPr>
                <w:rFonts w:ascii="Times New Roman" w:hAnsi="Times New Roman" w:eastAsia="Times New Roman"/>
                <w:b/>
                <w:sz w:val="18"/>
              </w:rPr>
              <w:t>MergeSort</w:t>
            </w:r>
          </w:p>
        </w:tc>
        <w:tc>
          <w:tcPr>
            <w:tcW w:w="1871" w:type="dxa"/>
            <w:shd w:val="clear" w:color="auto" w:fill="D9EAF7"/>
            <w:vAlign w:val="center"/>
          </w:tcPr>
          <w:p w14:paraId="44B5BEE1" w14:textId="77777777" w:rsidR="00034B3B" w:rsidRDefault="00B21DBF">
            <w:pPr>
              <w:jc w:val="center"/>
            </w:pPr>
            <w:r>
              <w:rPr>
                <w:rFonts w:ascii="Times New Roman" w:hAnsi="Times New Roman" w:eastAsia="Times New Roman"/>
                <w:b/>
                <w:sz w:val="18"/>
              </w:rPr>
              <w:t>sort (C++)</w:t>
            </w:r>
          </w:p>
        </w:tc>
      </w:tr>
      <w:tr w:rsidR="00034B3B" w14:paraId="2FC50BD0" w14:textId="77777777">
        <w:trPr>
          <w:jc w:val="center"/>
        </w:trPr>
        <w:tc>
          <w:tcPr>
            <w:tcW w:w="1871" w:type="dxa"/>
            <w:vAlign w:val="center"/>
          </w:tcPr>
          <w:p>
            <w:r>
              <w:t>1 (tăng)</w:t>
            </w:r>
          </w:p>
        </w:tc>
        <w:tc>
          <w:tcPr>
            <w:tcW w:w="1871" w:type="dxa"/>
            <w:vAlign w:val="center"/>
          </w:tcPr>
          <w:p>
            <w:r>
              <w:t>17.333</w:t>
            </w:r>
          </w:p>
        </w:tc>
        <w:tc>
          <w:tcPr>
            <w:tcW w:w="1871" w:type="dxa"/>
            <w:vAlign w:val="center"/>
          </w:tcPr>
          <w:p>
            <w:r>
              <w:t>188.667</w:t>
            </w:r>
          </w:p>
        </w:tc>
        <w:tc>
          <w:tcPr>
            <w:tcW w:w="1871" w:type="dxa"/>
            <w:vAlign w:val="center"/>
          </w:tcPr>
          <w:p>
            <w:r>
              <w:t>345.000</w:t>
            </w:r>
          </w:p>
        </w:tc>
        <w:tc>
          <w:tcPr>
            <w:tcW w:w="1871" w:type="dxa"/>
            <w:vAlign w:val="center"/>
          </w:tcPr>
          <w:p>
            <w:r>
              <w:t>12.667</w:t>
            </w:r>
          </w:p>
        </w:tc>
      </w:tr>
      <w:tr w:rsidR="00034B3B" w14:paraId="70C332B6" w14:textId="77777777">
        <w:trPr>
          <w:jc w:val="center"/>
        </w:trPr>
        <w:tc>
          <w:tcPr>
            <w:tcW w:w="1871" w:type="dxa"/>
            <w:vAlign w:val="center"/>
          </w:tcPr>
          <w:p>
            <w:r>
              <w:t>2 (giảm)</w:t>
            </w:r>
          </w:p>
        </w:tc>
        <w:tc>
          <w:tcPr>
            <w:tcW w:w="1871" w:type="dxa"/>
            <w:vAlign w:val="center"/>
          </w:tcPr>
          <w:p>
            <w:r>
              <w:t>13.333</w:t>
            </w:r>
          </w:p>
        </w:tc>
        <w:tc>
          <w:tcPr>
            <w:tcW w:w="1871" w:type="dxa"/>
            <w:vAlign w:val="center"/>
          </w:tcPr>
          <w:p>
            <w:r>
              <w:t>193.333</w:t>
            </w:r>
          </w:p>
        </w:tc>
        <w:tc>
          <w:tcPr>
            <w:tcW w:w="1871" w:type="dxa"/>
            <w:vAlign w:val="center"/>
          </w:tcPr>
          <w:p>
            <w:r>
              <w:t>340.667</w:t>
            </w:r>
          </w:p>
        </w:tc>
        <w:tc>
          <w:tcPr>
            <w:tcW w:w="1871" w:type="dxa"/>
            <w:vAlign w:val="center"/>
          </w:tcPr>
          <w:p>
            <w:r>
              <w:t>14.667</w:t>
            </w:r>
          </w:p>
        </w:tc>
      </w:tr>
      <w:tr w:rsidR="00034B3B" w14:paraId="24FBA056" w14:textId="77777777">
        <w:trPr>
          <w:jc w:val="center"/>
        </w:trPr>
        <w:tc>
          <w:tcPr>
            <w:tcW w:w="1871" w:type="dxa"/>
            <w:vAlign w:val="center"/>
          </w:tcPr>
          <w:p>
            <w:r>
              <w:t>3 (ngẫu nhiên)</w:t>
            </w:r>
          </w:p>
        </w:tc>
        <w:tc>
          <w:tcPr>
            <w:tcW w:w="1871" w:type="dxa"/>
            <w:vAlign w:val="center"/>
          </w:tcPr>
          <w:p>
            <w:r>
              <w:t>109.333</w:t>
            </w:r>
          </w:p>
        </w:tc>
        <w:tc>
          <w:tcPr>
            <w:tcW w:w="1871" w:type="dxa"/>
            <w:vAlign w:val="center"/>
          </w:tcPr>
          <w:p>
            <w:r>
              <w:t>312.333</w:t>
            </w:r>
          </w:p>
        </w:tc>
        <w:tc>
          <w:tcPr>
            <w:tcW w:w="1871" w:type="dxa"/>
            <w:vAlign w:val="center"/>
          </w:tcPr>
          <w:p>
            <w:r>
              <w:t>432.333</w:t>
            </w:r>
          </w:p>
        </w:tc>
        <w:tc>
          <w:tcPr>
            <w:tcW w:w="1871" w:type="dxa"/>
            <w:vAlign w:val="center"/>
          </w:tcPr>
          <w:p>
            <w:r>
              <w:t>117.667</w:t>
            </w:r>
          </w:p>
        </w:tc>
      </w:tr>
      <w:tr w:rsidR="00034B3B" w14:paraId="555B1516" w14:textId="77777777">
        <w:trPr>
          <w:jc w:val="center"/>
        </w:trPr>
        <w:tc>
          <w:tcPr>
            <w:tcW w:w="1871" w:type="dxa"/>
            <w:vAlign w:val="center"/>
          </w:tcPr>
          <w:p>
            <w:r>
              <w:t>4 (ngẫu nhiên)</w:t>
            </w:r>
          </w:p>
        </w:tc>
        <w:tc>
          <w:tcPr>
            <w:tcW w:w="1871" w:type="dxa"/>
            <w:vAlign w:val="center"/>
          </w:tcPr>
          <w:p>
            <w:r>
              <w:t>111.333</w:t>
            </w:r>
          </w:p>
        </w:tc>
        <w:tc>
          <w:tcPr>
            <w:tcW w:w="1871" w:type="dxa"/>
            <w:vAlign w:val="center"/>
          </w:tcPr>
          <w:p>
            <w:r>
              <w:t>355.000</w:t>
            </w:r>
          </w:p>
        </w:tc>
        <w:tc>
          <w:tcPr>
            <w:tcW w:w="1871" w:type="dxa"/>
            <w:vAlign w:val="center"/>
          </w:tcPr>
          <w:p>
            <w:r>
              <w:t>427.000</w:t>
            </w:r>
          </w:p>
        </w:tc>
        <w:tc>
          <w:tcPr>
            <w:tcW w:w="1871" w:type="dxa"/>
            <w:vAlign w:val="center"/>
          </w:tcPr>
          <w:p>
            <w:r>
              <w:t>109.333</w:t>
            </w:r>
          </w:p>
        </w:tc>
      </w:tr>
      <w:tr w:rsidR="00034B3B" w14:paraId="17A8AE90" w14:textId="77777777">
        <w:trPr>
          <w:jc w:val="center"/>
        </w:trPr>
        <w:tc>
          <w:tcPr>
            <w:tcW w:w="1871" w:type="dxa"/>
            <w:vAlign w:val="center"/>
          </w:tcPr>
          <w:p>
            <w:r>
              <w:t>5 (ngẫu nhiên)</w:t>
            </w:r>
          </w:p>
        </w:tc>
        <w:tc>
          <w:tcPr>
            <w:tcW w:w="1871" w:type="dxa"/>
            <w:vAlign w:val="center"/>
          </w:tcPr>
          <w:p>
            <w:r>
              <w:t>102.000</w:t>
            </w:r>
          </w:p>
        </w:tc>
        <w:tc>
          <w:tcPr>
            <w:tcW w:w="1871" w:type="dxa"/>
            <w:vAlign w:val="center"/>
          </w:tcPr>
          <w:p>
            <w:r>
              <w:t>318.333</w:t>
            </w:r>
          </w:p>
        </w:tc>
        <w:tc>
          <w:tcPr>
            <w:tcW w:w="1871" w:type="dxa"/>
            <w:vAlign w:val="center"/>
          </w:tcPr>
          <w:p>
            <w:r>
              <w:t>430.333</w:t>
            </w:r>
          </w:p>
        </w:tc>
        <w:tc>
          <w:tcPr>
            <w:tcW w:w="1871" w:type="dxa"/>
            <w:vAlign w:val="center"/>
          </w:tcPr>
          <w:p>
            <w:r>
              <w:t>115.333</w:t>
            </w:r>
          </w:p>
        </w:tc>
      </w:tr>
      <w:tr w:rsidR="00034B3B" w14:paraId="2348BF53" w14:textId="77777777">
        <w:trPr>
          <w:jc w:val="center"/>
        </w:trPr>
        <w:tc>
          <w:tcPr>
            <w:tcW w:w="1871" w:type="dxa"/>
            <w:vAlign w:val="center"/>
          </w:tcPr>
          <w:p>
            <w:r>
              <w:t>6 (ngẫu nhiên)</w:t>
            </w:r>
          </w:p>
        </w:tc>
        <w:tc>
          <w:tcPr>
            <w:tcW w:w="1871" w:type="dxa"/>
            <w:vAlign w:val="center"/>
          </w:tcPr>
          <w:p>
            <w:r>
              <w:t>118.000</w:t>
            </w:r>
          </w:p>
        </w:tc>
        <w:tc>
          <w:tcPr>
            <w:tcW w:w="1871" w:type="dxa"/>
            <w:vAlign w:val="center"/>
          </w:tcPr>
          <w:p>
            <w:r>
              <w:t>345.667</w:t>
            </w:r>
          </w:p>
        </w:tc>
        <w:tc>
          <w:tcPr>
            <w:tcW w:w="1871" w:type="dxa"/>
            <w:vAlign w:val="center"/>
          </w:tcPr>
          <w:p>
            <w:r>
              <w:t>422.667</w:t>
            </w:r>
          </w:p>
        </w:tc>
        <w:tc>
          <w:tcPr>
            <w:tcW w:w="1871" w:type="dxa"/>
            <w:vAlign w:val="center"/>
          </w:tcPr>
          <w:p>
            <w:r>
              <w:t>118.667</w:t>
            </w:r>
          </w:p>
        </w:tc>
      </w:tr>
      <w:tr w:rsidR="00034B3B" w14:paraId="03223610" w14:textId="77777777">
        <w:trPr>
          <w:jc w:val="center"/>
        </w:trPr>
        <w:tc>
          <w:tcPr>
            <w:tcW w:w="1871" w:type="dxa"/>
            <w:vAlign w:val="center"/>
          </w:tcPr>
          <w:p>
            <w:r>
              <w:t>7 (ngẫu nhiên)</w:t>
            </w:r>
          </w:p>
        </w:tc>
        <w:tc>
          <w:tcPr>
            <w:tcW w:w="1871" w:type="dxa"/>
            <w:vAlign w:val="center"/>
          </w:tcPr>
          <w:p>
            <w:r>
              <w:t>109.667</w:t>
            </w:r>
          </w:p>
        </w:tc>
        <w:tc>
          <w:tcPr>
            <w:tcW w:w="1871" w:type="dxa"/>
            <w:vAlign w:val="center"/>
          </w:tcPr>
          <w:p>
            <w:r>
              <w:t>284.000</w:t>
            </w:r>
          </w:p>
        </w:tc>
        <w:tc>
          <w:tcPr>
            <w:tcW w:w="1871" w:type="dxa"/>
            <w:vAlign w:val="center"/>
          </w:tcPr>
          <w:p>
            <w:r>
              <w:t>447.333</w:t>
            </w:r>
          </w:p>
        </w:tc>
        <w:tc>
          <w:tcPr>
            <w:tcW w:w="1871" w:type="dxa"/>
            <w:vAlign w:val="center"/>
          </w:tcPr>
          <w:p>
            <w:r>
              <w:t>115.333</w:t>
            </w:r>
          </w:p>
        </w:tc>
      </w:tr>
      <w:tr w:rsidR="00034B3B" w14:paraId="1FFB5C40" w14:textId="77777777">
        <w:trPr>
          <w:jc w:val="center"/>
        </w:trPr>
        <w:tc>
          <w:tcPr>
            <w:tcW w:w="1871" w:type="dxa"/>
            <w:vAlign w:val="center"/>
          </w:tcPr>
          <w:p>
            <w:r>
              <w:t>8 (ngẫu nhiên)</w:t>
            </w:r>
          </w:p>
        </w:tc>
        <w:tc>
          <w:tcPr>
            <w:tcW w:w="1871" w:type="dxa"/>
            <w:vAlign w:val="center"/>
          </w:tcPr>
          <w:p>
            <w:r>
              <w:t>119.333</w:t>
            </w:r>
          </w:p>
        </w:tc>
        <w:tc>
          <w:tcPr>
            <w:tcW w:w="1871" w:type="dxa"/>
            <w:vAlign w:val="center"/>
          </w:tcPr>
          <w:p>
            <w:r>
              <w:t>282.667</w:t>
            </w:r>
          </w:p>
        </w:tc>
        <w:tc>
          <w:tcPr>
            <w:tcW w:w="1871" w:type="dxa"/>
            <w:vAlign w:val="center"/>
          </w:tcPr>
          <w:p>
            <w:r>
              <w:t>406.667</w:t>
            </w:r>
          </w:p>
        </w:tc>
        <w:tc>
          <w:tcPr>
            <w:tcW w:w="1871" w:type="dxa"/>
            <w:vAlign w:val="center"/>
          </w:tcPr>
          <w:p>
            <w:r>
              <w:t>117.333</w:t>
            </w:r>
          </w:p>
        </w:tc>
      </w:tr>
      <w:tr w:rsidR="00034B3B" w14:paraId="743388B2" w14:textId="77777777">
        <w:trPr>
          <w:jc w:val="center"/>
        </w:trPr>
        <w:tc>
          <w:tcPr>
            <w:tcW w:w="1871" w:type="dxa"/>
            <w:vAlign w:val="center"/>
          </w:tcPr>
          <w:p>
            <w:r>
              <w:t>9 (ngẫu nhiên)</w:t>
            </w:r>
          </w:p>
        </w:tc>
        <w:tc>
          <w:tcPr>
            <w:tcW w:w="1871" w:type="dxa"/>
            <w:vAlign w:val="center"/>
          </w:tcPr>
          <w:p>
            <w:r>
              <w:t>111.000</w:t>
            </w:r>
          </w:p>
        </w:tc>
        <w:tc>
          <w:tcPr>
            <w:tcW w:w="1871" w:type="dxa"/>
            <w:vAlign w:val="center"/>
          </w:tcPr>
          <w:p>
            <w:r>
              <w:t>320.667</w:t>
            </w:r>
          </w:p>
        </w:tc>
        <w:tc>
          <w:tcPr>
            <w:tcW w:w="1871" w:type="dxa"/>
            <w:vAlign w:val="center"/>
          </w:tcPr>
          <w:p>
            <w:r>
              <w:t>405.667</w:t>
            </w:r>
          </w:p>
        </w:tc>
        <w:tc>
          <w:tcPr>
            <w:tcW w:w="1871" w:type="dxa"/>
            <w:vAlign w:val="center"/>
          </w:tcPr>
          <w:p>
            <w:r>
              <w:t>109.000</w:t>
            </w:r>
          </w:p>
        </w:tc>
      </w:tr>
      <w:tr w:rsidR="00034B3B" w14:paraId="60277CBA" w14:textId="77777777">
        <w:trPr>
          <w:jc w:val="center"/>
        </w:trPr>
        <w:tc>
          <w:tcPr>
            <w:tcW w:w="1871" w:type="dxa"/>
            <w:vAlign w:val="center"/>
          </w:tcPr>
          <w:p>
            <w:r>
              <w:t>10 (ngẫu nhiên)</w:t>
            </w:r>
          </w:p>
        </w:tc>
        <w:tc>
          <w:tcPr>
            <w:tcW w:w="1871" w:type="dxa"/>
            <w:vAlign w:val="center"/>
          </w:tcPr>
          <w:p>
            <w:r>
              <w:t>108.333</w:t>
            </w:r>
          </w:p>
        </w:tc>
        <w:tc>
          <w:tcPr>
            <w:tcW w:w="1871" w:type="dxa"/>
            <w:vAlign w:val="center"/>
          </w:tcPr>
          <w:p>
            <w:r>
              <w:t>325.333</w:t>
            </w:r>
          </w:p>
        </w:tc>
        <w:tc>
          <w:tcPr>
            <w:tcW w:w="1871" w:type="dxa"/>
            <w:vAlign w:val="center"/>
          </w:tcPr>
          <w:p>
            <w:r>
              <w:t>404.667</w:t>
            </w:r>
          </w:p>
        </w:tc>
        <w:tc>
          <w:tcPr>
            <w:tcW w:w="1871" w:type="dxa"/>
            <w:vAlign w:val="center"/>
          </w:tcPr>
          <w:p>
            <w:r>
              <w:t>111.000</w:t>
            </w:r>
          </w:p>
        </w:tc>
      </w:tr>
      <w:tr w:rsidR="00034B3B" w14:paraId="5B6C69A5" w14:textId="77777777">
        <w:trPr>
          <w:jc w:val="center"/>
        </w:trPr>
        <w:tc>
          <w:tcPr>
            <w:tcW w:w="1871" w:type="dxa"/>
            <w:shd w:val="clear" w:color="auto" w:fill="E2F0D9"/>
            <w:vAlign w:val="center"/>
          </w:tcPr>
          <w:p>
            <w:r>
              <w:t>Trung bình</w:t>
            </w:r>
          </w:p>
        </w:tc>
        <w:tc>
          <w:tcPr>
            <w:tcW w:w="1871" w:type="dxa"/>
            <w:shd w:val="clear" w:color="auto" w:fill="E2F0D9"/>
            <w:vAlign w:val="center"/>
          </w:tcPr>
          <w:p>
            <w:r>
              <w:t>91.967</w:t>
            </w:r>
          </w:p>
        </w:tc>
        <w:tc>
          <w:tcPr>
            <w:tcW w:w="1871" w:type="dxa"/>
            <w:shd w:val="clear" w:color="auto" w:fill="E2F0D9"/>
            <w:vAlign w:val="center"/>
          </w:tcPr>
          <w:p>
            <w:r>
              <w:t>292.600</w:t>
            </w:r>
          </w:p>
        </w:tc>
        <w:tc>
          <w:tcPr>
            <w:tcW w:w="1871" w:type="dxa"/>
            <w:shd w:val="clear" w:color="auto" w:fill="E2F0D9"/>
            <w:vAlign w:val="center"/>
          </w:tcPr>
          <w:p>
            <w:r>
              <w:t>406.233</w:t>
            </w:r>
          </w:p>
        </w:tc>
        <w:tc>
          <w:tcPr>
            <w:tcW w:w="1871" w:type="dxa"/>
            <w:shd w:val="clear" w:color="auto" w:fill="E2F0D9"/>
            <w:vAlign w:val="center"/>
          </w:tcPr>
          <w:p>
            <w:r>
              <w:t>94.100</w:t>
            </w:r>
          </w:p>
        </w:tc>
      </w:tr>
    </w:tbl>
    <w:p w14:paraId="691DD04E" w14:textId="77777777" w:rsidR="00034B3B" w:rsidRDefault="00B21DBF">
      <w:pPr>
        <w:spacing w:before="40" w:after="60" w:line="264" w:lineRule="auto"/>
        <w:jc w:val="center"/>
      </w:pPr>
      <w:r>
        <w:rPr>
          <w:i/>
        </w:rPr>
        <w:t>Bảng 1. Thời gian thực hiện trung bình của bốn thuật toán sau 3 lần chạy.</w:t>
      </w:r>
      <w:r>
        <w:rPr>
          <w:i/>
        </w:rPr>
      </w:r>
      <w:r>
        <w:rPr>
          <w:i/>
        </w:rPr>
      </w:r>
      <w:r>
        <w:rPr>
          <w:i/>
        </w:rPr>
      </w:r>
      <w:r>
        <w:rPr>
          <w:i/>
        </w:rPr>
      </w:r>
      <w:r>
        <w:rPr>
          <w:i/>
        </w:rPr>
      </w:r>
      <w:r>
        <w:rPr>
          <w:i/>
        </w:rPr>
      </w:r>
      <w:r>
        <w:rPr>
          <w:i/>
        </w:rPr>
      </w:r>
      <w:r>
        <w:rPr>
          <w:i/>
        </w:rPr>
      </w:r>
      <w:r>
        <w:rPr>
          <w:i/>
        </w:rPr>
      </w:r>
      <w:r>
        <w:rPr>
          <w:i/>
        </w:rPr>
      </w:r>
      <w:r>
        <w:rPr>
          <w:i/>
        </w:rPr>
      </w:r>
      <w:r>
        <w:rPr>
          <w:i/>
        </w:rPr>
      </w:r>
      <w:r>
        <w:rPr>
          <w:i/>
        </w:rPr>
      </w:r>
      <w:r>
        <w:rPr>
          <w:i/>
        </w:rPr>
      </w:r>
    </w:p>
    <w:p w14:paraId="37CD39B8" w14:textId="77777777" w:rsidR="00034B3B" w:rsidRDefault="00B21DBF">
      <w:r>
        <w:br w:type="page"/>
      </w:r>
    </w:p>
    <w:p w14:paraId="572C2B92" w14:textId="77777777" w:rsidR="00034B3B" w:rsidRDefault="00B21DBF">
      <w:pPr>
        <w:pStyle w:val="ListParagraph"/>
        <w:keepNext/>
        <w:spacing w:before="100" w:after="60"/>
        <w:ind w:left="283"/>
      </w:pPr>
      <w:r>
        <w:rPr>
          <w:b/>
          <w:i/>
        </w:rPr>
        <w:lastRenderedPageBreak/>
        <w:t>1.2. Bi</w:t>
      </w:r>
      <w:r>
        <w:rPr>
          <w:b/>
          <w:i/>
        </w:rPr>
        <w:t>ể</w:t>
      </w:r>
      <w:r>
        <w:rPr>
          <w:b/>
          <w:i/>
        </w:rPr>
        <w:t>u đ</w:t>
      </w:r>
      <w:r>
        <w:rPr>
          <w:b/>
          <w:i/>
        </w:rPr>
        <w:t>ồ</w:t>
      </w:r>
      <w:r>
        <w:rPr>
          <w:b/>
          <w:i/>
        </w:rPr>
        <w:t xml:space="preserve"> c</w:t>
      </w:r>
      <w:r>
        <w:rPr>
          <w:b/>
          <w:i/>
        </w:rPr>
        <w:t>ộ</w:t>
      </w:r>
      <w:r>
        <w:rPr>
          <w:b/>
          <w:i/>
        </w:rPr>
        <w:t>t th</w:t>
      </w:r>
      <w:r>
        <w:rPr>
          <w:b/>
          <w:i/>
        </w:rPr>
        <w:t>ờ</w:t>
      </w:r>
      <w:r>
        <w:rPr>
          <w:b/>
          <w:i/>
        </w:rPr>
        <w:t>i gian th</w:t>
      </w:r>
      <w:r>
        <w:rPr>
          <w:b/>
          <w:i/>
        </w:rPr>
        <w:t>ự</w:t>
      </w:r>
      <w:r>
        <w:rPr>
          <w:b/>
          <w:i/>
        </w:rPr>
        <w:t>c hi</w:t>
      </w:r>
      <w:r>
        <w:rPr>
          <w:b/>
          <w:i/>
        </w:rPr>
        <w:t>ệ</w:t>
      </w:r>
      <w:r>
        <w:rPr>
          <w:b/>
          <w:i/>
        </w:rPr>
        <w:t>n</w:t>
      </w:r>
    </w:p>
    <w:p w14:paraId="5490772D" w14:textId="77777777" w:rsidR="00034B3B" w:rsidRDefault="00B21DBF">
      <w:pPr>
        <w:spacing w:after="20"/>
        <w:jc w:val="center"/>
      </w:pPr>
      <w:r>
        <w:rPr>
          <w:noProof/>
        </w:rPr>
        <w:drawing>
          <wp:inline distT="0" distB="0" distL="0" distR="0" wp14:anchorId="65CE2143" wp14:editId="2FDEE42D">
            <wp:extent cx="5303520" cy="2500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times.png"/>
                    <pic:cNvPicPr/>
                  </pic:nvPicPr>
                  <pic:blipFill>
                    <a:blip r:embed="rId8"/>
                    <a:stretch>
                      <a:fillRect/>
                    </a:stretch>
                  </pic:blipFill>
                  <pic:spPr>
                    <a:xfrm>
                      <a:off x="0" y="0"/>
                      <a:ext cx="5303520" cy="2500109"/>
                    </a:xfrm>
                    <a:prstGeom prst="rect">
                      <a:avLst/>
                    </a:prstGeom>
                  </pic:spPr>
                </pic:pic>
              </a:graphicData>
            </a:graphic>
          </wp:inline>
        </w:drawing>
      </w:r>
    </w:p>
    <w:p w14:paraId="4538CBD8" w14:textId="77777777" w:rsidR="00034B3B" w:rsidRDefault="00B21DBF">
      <w:pPr>
        <w:spacing w:after="60" w:line="264" w:lineRule="auto"/>
        <w:jc w:val="center"/>
      </w:pPr>
      <w:r>
        <w:rPr>
          <w:i/>
        </w:rPr>
        <w:t>Hình 1. So sánh thời gian trung bình trên 10 bộ dữ liệu.</w:t>
      </w:r>
      <w:r>
        <w:rPr>
          <w:i/>
        </w:rPr>
      </w:r>
      <w:r>
        <w:rPr>
          <w:i/>
        </w:rPr>
      </w:r>
      <w:r>
        <w:rPr>
          <w:i/>
        </w:rPr>
      </w:r>
      <w:r>
        <w:rPr>
          <w:i/>
        </w:rPr>
      </w:r>
      <w:r>
        <w:rPr>
          <w:i/>
        </w:rPr>
      </w:r>
      <w:r>
        <w:rPr>
          <w:i/>
        </w:rPr>
      </w:r>
      <w:r>
        <w:rPr>
          <w:i/>
        </w:rPr>
      </w:r>
      <w:r>
        <w:rPr>
          <w:i/>
        </w:rPr>
      </w:r>
      <w:r>
        <w:rPr>
          <w:i/>
        </w:rPr>
      </w:r>
      <w:r>
        <w:rPr>
          <w:i/>
        </w:rPr>
      </w:r>
      <w:r>
        <w:rPr>
          <w:i/>
        </w:rPr>
      </w:r>
      <w:r>
        <w:rPr>
          <w:i/>
        </w:rPr>
      </w:r>
    </w:p>
    <w:p w14:paraId="2EF0F6C9" w14:textId="77777777" w:rsidR="00034B3B" w:rsidRDefault="00B21DBF">
      <w:pPr>
        <w:pStyle w:val="ListParagraph"/>
        <w:keepNext/>
        <w:spacing w:before="100" w:after="60"/>
        <w:ind w:left="283"/>
      </w:pPr>
      <w:r>
        <w:rPr>
          <w:b/>
          <w:i/>
        </w:rPr>
        <w:t>1.3. Nh</w:t>
      </w:r>
      <w:r>
        <w:rPr>
          <w:b/>
          <w:i/>
        </w:rPr>
        <w:t>ậ</w:t>
      </w:r>
      <w:r>
        <w:rPr>
          <w:b/>
          <w:i/>
        </w:rPr>
        <w:t>n xét k</w:t>
      </w:r>
      <w:r>
        <w:rPr>
          <w:b/>
          <w:i/>
        </w:rPr>
        <w:t>ế</w:t>
      </w:r>
      <w:r>
        <w:rPr>
          <w:b/>
          <w:i/>
        </w:rPr>
        <w:t>t qu</w:t>
      </w:r>
      <w:r>
        <w:rPr>
          <w:b/>
          <w:i/>
        </w:rPr>
        <w:t>ả</w:t>
      </w:r>
    </w:p>
    <w:p w14:paraId="6D384446" w14:textId="77777777" w:rsidR="00034B3B" w:rsidRDefault="00B21DBF">
      <w:pPr>
        <w:pStyle w:val="ListParagraph"/>
        <w:spacing w:after="40" w:line="252" w:lineRule="auto"/>
        <w:ind w:left="567" w:hanging="227"/>
      </w:pPr>
      <w:r>
        <w:rPr>
          <w:sz w:val="25"/>
        </w:rPr>
        <w:t>• C</w:t>
      </w:r>
      <w:r>
        <w:rPr>
          <w:sz w:val="25"/>
        </w:rPr>
        <w:t>ả</w:t>
      </w:r>
      <w:r>
        <w:rPr>
          <w:sz w:val="25"/>
        </w:rPr>
        <w:t xml:space="preserve"> b</w:t>
      </w:r>
      <w:r>
        <w:rPr>
          <w:sz w:val="25"/>
        </w:rPr>
        <w:t>ố</w:t>
      </w:r>
      <w:r>
        <w:rPr>
          <w:sz w:val="25"/>
        </w:rPr>
        <w:t>n chương trình đ</w:t>
      </w:r>
      <w:r>
        <w:rPr>
          <w:sz w:val="25"/>
        </w:rPr>
        <w:t>ề</w:t>
      </w:r>
      <w:r>
        <w:rPr>
          <w:sz w:val="25"/>
        </w:rPr>
        <w:t>u s</w:t>
      </w:r>
      <w:r>
        <w:rPr>
          <w:sz w:val="25"/>
        </w:rPr>
        <w:t>ắ</w:t>
      </w:r>
      <w:r>
        <w:rPr>
          <w:sz w:val="25"/>
        </w:rPr>
        <w:t>p x</w:t>
      </w:r>
      <w:r>
        <w:rPr>
          <w:sz w:val="25"/>
        </w:rPr>
        <w:t>ế</w:t>
      </w:r>
      <w:r>
        <w:rPr>
          <w:sz w:val="25"/>
        </w:rPr>
        <w:t>p đúng 10 b</w:t>
      </w:r>
      <w:r>
        <w:rPr>
          <w:sz w:val="25"/>
        </w:rPr>
        <w:t>ộ</w:t>
      </w:r>
      <w:r>
        <w:rPr>
          <w:sz w:val="25"/>
        </w:rPr>
        <w:t xml:space="preserve"> d</w:t>
      </w:r>
      <w:r>
        <w:rPr>
          <w:sz w:val="25"/>
        </w:rPr>
        <w:t>ữ</w:t>
      </w:r>
      <w:r>
        <w:rPr>
          <w:sz w:val="25"/>
        </w:rPr>
        <w:t xml:space="preserve"> li</w:t>
      </w:r>
      <w:r>
        <w:rPr>
          <w:sz w:val="25"/>
        </w:rPr>
        <w:t>ệ</w:t>
      </w:r>
      <w:r>
        <w:rPr>
          <w:sz w:val="25"/>
        </w:rPr>
        <w:t>u g</w:t>
      </w:r>
      <w:r>
        <w:rPr>
          <w:sz w:val="25"/>
        </w:rPr>
        <w:t>ồ</w:t>
      </w:r>
      <w:r>
        <w:rPr>
          <w:sz w:val="25"/>
        </w:rPr>
        <w:t>m 1.000.000 s</w:t>
      </w:r>
      <w:r>
        <w:rPr>
          <w:sz w:val="25"/>
        </w:rPr>
        <w:t>ố</w:t>
      </w:r>
      <w:r>
        <w:rPr>
          <w:sz w:val="25"/>
        </w:rPr>
        <w:t xml:space="preserve"> th</w:t>
      </w:r>
      <w:r>
        <w:rPr>
          <w:sz w:val="25"/>
        </w:rPr>
        <w:t>ự</w:t>
      </w:r>
      <w:r>
        <w:rPr>
          <w:sz w:val="25"/>
        </w:rPr>
        <w:t>c.</w:t>
      </w:r>
    </w:p>
    <w:p>
      <w:pPr>
        <w:pStyle w:val="ListParagraph"/>
        <w:spacing w:after="40" w:line="252" w:lineRule="auto"/>
        <w:ind w:left="567" w:hanging="227"/>
      </w:pPr>
      <w:r>
        <w:rPr>
          <w:rFonts w:ascii="Times New Roman" w:hAnsi="Times New Roman" w:eastAsia="Times New Roman"/>
          <w:sz w:val="24"/>
        </w:rPr>
        <w:t>• Mỗi chương trình được biên dịch bằng tùy chọn /O2 và chạy 3 lần. Thời gian sắp xếp được đo trong hàm main bằng clock(); thời gian tạo dữ liệu không được tính.</w:t>
      </w:r>
    </w:p>
    <w:p w14:paraId="22A027AB" w14:textId="77777777" w:rsidR="00034B3B" w:rsidRDefault="00B21DBF">
      <w:pPr>
        <w:pStyle w:val="ListParagraph"/>
        <w:spacing w:after="40" w:line="252" w:lineRule="auto"/>
        <w:ind w:left="567" w:hanging="227"/>
      </w:pPr>
      <w:r>
        <w:rPr>
          <w:rFonts w:ascii="Times New Roman" w:hAnsi="Times New Roman" w:eastAsia="Times New Roman"/>
          <w:sz w:val="24"/>
        </w:rPr>
        <w:t>• Trên hai dãy đã có thứ tự, QuickSort và sort của C++ chạy nhanh hơn rõ rệt so với trên các dãy ngẫu nhiên.</w:t>
      </w:r>
    </w:p>
    <w:p w14:paraId="751E96DF" w14:textId="77777777" w:rsidR="00034B3B" w:rsidRDefault="00B21DBF">
      <w:pPr>
        <w:pStyle w:val="ListParagraph"/>
        <w:spacing w:after="40" w:line="252" w:lineRule="auto"/>
        <w:ind w:left="567" w:hanging="227"/>
      </w:pPr>
      <w:r>
        <w:rPr>
          <w:rFonts w:ascii="Times New Roman" w:hAnsi="Times New Roman" w:eastAsia="Times New Roman"/>
          <w:sz w:val="24"/>
        </w:rPr>
        <w:t>• Với 8 dãy ngẫu nhiên, QuickSort dao động từ 102.000 đến 119.333 ms, còn sort của C++ dao động từ 109.000 đến 118.667 ms.</w:t>
      </w:r>
    </w:p>
    <w:p>
      <w:pPr>
        <w:pStyle w:val="ListParagraph"/>
        <w:spacing w:after="40" w:line="252" w:lineRule="auto"/>
        <w:ind w:left="567" w:hanging="227"/>
      </w:pPr>
      <w:r>
        <w:rPr>
          <w:rFonts w:ascii="Times New Roman" w:hAnsi="Times New Roman" w:eastAsia="Times New Roman"/>
          <w:sz w:val="24"/>
        </w:rPr>
        <w:t>• HeapSort có thời gian trung bình từ 282.667 đến 355.000 ms trên các dãy ngẫu nhiên. MergeSort dao động từ 404.667 đến 447.333 ms và chậm nhất trong thử nghiệm này.</w:t>
      </w:r>
    </w:p>
    <w:p w14:paraId="318EDB5A" w14:textId="77777777" w:rsidR="00034B3B" w:rsidRDefault="00B21DBF">
      <w:pPr>
        <w:pStyle w:val="ListParagraph"/>
        <w:spacing w:after="40" w:line="252" w:lineRule="auto"/>
        <w:ind w:left="567" w:hanging="227"/>
      </w:pPr>
      <w:r>
        <w:rPr>
          <w:rFonts w:ascii="Times New Roman" w:hAnsi="Times New Roman" w:eastAsia="Times New Roman"/>
          <w:sz w:val="24"/>
        </w:rPr>
        <w:t>• Thời gian trung bình của QuickSort, HeapSort, MergeSort và sort (C++) lần lượt là 91.967, 292.600, 406.233 và 94.100 ms.</w:t>
      </w:r>
    </w:p>
    <w:p w14:paraId="5081ECBA" w14:textId="77777777" w:rsidR="00034B3B" w:rsidRDefault="00B21DBF">
      <w:pPr>
        <w:pStyle w:val="ListParagraph"/>
        <w:keepNext/>
        <w:spacing w:before="100" w:after="60"/>
        <w:ind w:left="0"/>
      </w:pPr>
      <w:r>
        <w:rPr>
          <w:b/>
        </w:rPr>
        <w:t>2. K</w:t>
      </w:r>
      <w:r>
        <w:rPr>
          <w:b/>
        </w:rPr>
        <w:t>ế</w:t>
      </w:r>
      <w:r>
        <w:rPr>
          <w:b/>
        </w:rPr>
        <w:t>t lu</w:t>
      </w:r>
      <w:r>
        <w:rPr>
          <w:b/>
        </w:rPr>
        <w:t>ậ</w:t>
      </w:r>
      <w:r>
        <w:rPr>
          <w:b/>
        </w:rPr>
        <w:t>n</w:t>
      </w:r>
    </w:p>
    <w:p w14:paraId="23637E07" w14:textId="77777777" w:rsidR="00034B3B" w:rsidRDefault="00B21DBF">
      <w:pPr>
        <w:spacing w:after="80" w:line="264" w:lineRule="auto"/>
        <w:ind w:firstLine="425"/>
      </w:pPr>
      <w:r>
        <w:rPr>
          <w:rFonts w:ascii="Times New Roman" w:hAnsi="Times New Roman" w:eastAsia="Times New Roman"/>
          <w:sz w:val="24"/>
        </w:rPr>
        <w:t>Qua thử nghiệm, QuickSort có thời gian trung bình thấp nhất là 91.967 ms, gần với hàm sort của C++ là 94.100 ms. HeapSort mất nhiều thời gian hơn, còn MergeSort có thời gian trung bình cao nhất. Kết quả cũng cho thấy dữ liệu đã có thứ tự được QuickSort và sort của C++ xử lý nhanh hơn nhiều so với dữ liệu ngẫu nhiên.</w:t>
      </w:r>
    </w:p>
    <w:p w14:paraId="3AE69FF2" w14:textId="77777777" w:rsidR="00034B3B" w:rsidRDefault="00B21DBF">
      <w:pPr>
        <w:pStyle w:val="ListParagraph"/>
        <w:keepNext/>
        <w:spacing w:before="100" w:after="60"/>
        <w:ind w:left="0"/>
      </w:pPr>
      <w:r>
        <w:rPr>
          <w:b/>
        </w:rPr>
        <w:t>3. Thông tin chi ti</w:t>
      </w:r>
      <w:r>
        <w:rPr>
          <w:b/>
        </w:rPr>
        <w:t>ế</w:t>
      </w:r>
      <w:r>
        <w:rPr>
          <w:b/>
        </w:rPr>
        <w:t>t – GitHub</w:t>
      </w:r>
    </w:p>
    <w:p w14:paraId="3C92D2BE" w14:textId="77777777" w:rsidR="00034B3B" w:rsidRDefault="00B21DBF">
      <w:pPr>
        <w:spacing w:after="40" w:line="264" w:lineRule="auto"/>
      </w:pPr>
      <w:r>
        <w:rPr>
          <w:b/>
        </w:rPr>
        <w:t xml:space="preserve">Repository công khai: </w:t>
      </w:r>
      <w:hyperlink r:id="rId9">
        <w:r>
          <w:rPr>
            <w:color w:val="0563C1"/>
            <w:u w:val="single"/>
          </w:rPr>
          <w:t>github.com/phatnbt/sorting-algorithm-benchmark</w:t>
        </w:r>
      </w:hyperlink>
    </w:p>
    <w:p w14:paraId="67AB95F8" w14:textId="77777777" w:rsidR="00034B3B" w:rsidRDefault="00B21DBF">
      <w:pPr>
        <w:pStyle w:val="ListParagraph"/>
        <w:spacing w:after="20"/>
        <w:ind w:left="567"/>
      </w:pPr>
      <w:r>
        <w:rPr>
          <w:rFonts w:ascii="Times New Roman" w:hAnsi="Times New Roman" w:eastAsia="Times New Roman"/>
          <w:sz w:val="24"/>
        </w:rPr>
        <w:t>• Báo cáo: report/Sorting_Report_25521363_Final.pdf</w:t>
      </w:r>
    </w:p>
    <w:p w14:paraId="3CA527DB" w14:textId="77777777" w:rsidR="00034B3B" w:rsidRDefault="00B21DBF">
      <w:pPr>
        <w:pStyle w:val="ListParagraph"/>
        <w:spacing w:after="20"/>
        <w:ind w:left="567"/>
      </w:pPr>
      <w:r>
        <w:rPr>
          <w:rFonts w:ascii="Times New Roman" w:hAnsi="Times New Roman" w:eastAsia="Times New Roman"/>
          <w:sz w:val="24"/>
        </w:rPr>
        <w:t>• Mã nguồn: quick_sort.cpp, heap_sort.cpp, merge_sort.cpp và cpp_sort.cpp</w:t>
      </w:r>
    </w:p>
    <w:p w14:paraId="26F6D174" w14:textId="77777777" w:rsidR="00034B3B" w:rsidRDefault="00B21DBF">
      <w:pPr>
        <w:pStyle w:val="ListParagraph"/>
        <w:spacing w:after="20"/>
        <w:ind w:left="567"/>
      </w:pPr>
      <w:r>
        <w:rPr>
          <w:b/>
        </w:rPr>
        <w:t>• D</w:t>
      </w:r>
      <w:r>
        <w:rPr>
          <w:b/>
        </w:rPr>
        <w:t>ữ</w:t>
      </w:r>
      <w:r>
        <w:rPr>
          <w:b/>
        </w:rPr>
        <w:t xml:space="preserve"> li</w:t>
      </w:r>
      <w:r>
        <w:rPr>
          <w:b/>
        </w:rPr>
        <w:t>ệ</w:t>
      </w:r>
      <w:r>
        <w:rPr>
          <w:b/>
        </w:rPr>
        <w:t>u th</w:t>
      </w:r>
      <w:r>
        <w:rPr>
          <w:b/>
        </w:rPr>
        <w:t>ử</w:t>
      </w:r>
      <w:r>
        <w:rPr>
          <w:b/>
        </w:rPr>
        <w:t xml:space="preserve"> nghi</w:t>
      </w:r>
      <w:r>
        <w:rPr>
          <w:b/>
        </w:rPr>
        <w:t>ệ</w:t>
      </w:r>
      <w:r>
        <w:rPr>
          <w:b/>
        </w:rPr>
        <w:t xml:space="preserve">m: </w:t>
      </w:r>
      <w:hyperlink r:id="rId12">
        <w:r>
          <w:rPr>
            <w:color w:val="0563C1"/>
            <w:u w:val="single"/>
          </w:rPr>
          <w:t>data/ và results.csv</w:t>
        </w:r>
      </w:hyperlink>
    </w:p>
    <w:sectPr w:rsidR="00034B3B" w:rsidSect="00764C52">
      <w:pgSz w:w="11907" w:h="16839" w:code="9"/>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06C11" w14:textId="77777777" w:rsidR="00810B51" w:rsidRDefault="00810B51" w:rsidP="008A682A">
      <w:pPr>
        <w:spacing w:after="0" w:line="240" w:lineRule="auto"/>
      </w:pPr>
      <w:r>
        <w:separator/>
      </w:r>
    </w:p>
  </w:endnote>
  <w:endnote w:type="continuationSeparator" w:id="0">
    <w:p w14:paraId="1D43EE0D" w14:textId="77777777" w:rsidR="00810B51" w:rsidRDefault="00810B51"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4DB9F" w14:textId="77777777" w:rsidR="00810B51" w:rsidRDefault="00810B51" w:rsidP="008A682A">
      <w:pPr>
        <w:spacing w:after="0" w:line="240" w:lineRule="auto"/>
      </w:pPr>
      <w:r>
        <w:separator/>
      </w:r>
    </w:p>
  </w:footnote>
  <w:footnote w:type="continuationSeparator" w:id="0">
    <w:p w14:paraId="77C54E02" w14:textId="77777777" w:rsidR="00810B51" w:rsidRDefault="00810B51"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9423372">
    <w:abstractNumId w:val="0"/>
  </w:num>
  <w:num w:numId="2" w16cid:durableId="1608779837">
    <w:abstractNumId w:val="3"/>
  </w:num>
  <w:num w:numId="3" w16cid:durableId="543761826">
    <w:abstractNumId w:val="1"/>
  </w:num>
  <w:num w:numId="4" w16cid:durableId="267155365">
    <w:abstractNumId w:val="2"/>
  </w:num>
  <w:num w:numId="5" w16cid:durableId="1162113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34B3B"/>
    <w:rsid w:val="00046524"/>
    <w:rsid w:val="001D698B"/>
    <w:rsid w:val="00221C9F"/>
    <w:rsid w:val="00247698"/>
    <w:rsid w:val="00370E07"/>
    <w:rsid w:val="00387648"/>
    <w:rsid w:val="00390051"/>
    <w:rsid w:val="00393B8C"/>
    <w:rsid w:val="00756087"/>
    <w:rsid w:val="00764C52"/>
    <w:rsid w:val="007F2E7F"/>
    <w:rsid w:val="00810B51"/>
    <w:rsid w:val="008861B9"/>
    <w:rsid w:val="008A161E"/>
    <w:rsid w:val="008A682A"/>
    <w:rsid w:val="00952229"/>
    <w:rsid w:val="00A63077"/>
    <w:rsid w:val="00B21DBF"/>
    <w:rsid w:val="00B33339"/>
    <w:rsid w:val="00B55766"/>
    <w:rsid w:val="00EC535B"/>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ADA2A"/>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hatnbt/sorting-algorithm-benchmark/tree/main/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hatnbt/sorting-algorithm-benchmark" TargetMode="External"/><Relationship Id="rId5" Type="http://schemas.openxmlformats.org/officeDocument/2006/relationships/webSettings" Target="webSettings.xml"/><Relationship Id="rId10" Type="http://schemas.openxmlformats.org/officeDocument/2006/relationships/hyperlink" Target="https://github.com/phatnbt/sorting-algorithm-benchmark/blob/main/report/Sorting_Report_Template.pdf" TargetMode="External"/><Relationship Id="rId4" Type="http://schemas.openxmlformats.org/officeDocument/2006/relationships/settings" Target="settings.xml"/><Relationship Id="rId9" Type="http://schemas.openxmlformats.org/officeDocument/2006/relationships/hyperlink" Target="https://github.com/phatnbt/sorting-algorithm-benchmar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321</Words>
  <Characters>1506</Characters>
  <Application>Microsoft Office Word</Application>
  <DocSecurity>0</DocSecurity>
  <Lines>91</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thử nghiệm</dc:title>
  <dc:subject/>
  <dc:creator>Nguyễn Bảo Tiến Phát</dc:creator>
  <cp:keywords/>
  <dc:description/>
  <cp:lastModifiedBy>Nguyễn Bảo Tiến Phát</cp:lastModifiedBy>
  <cp:revision>9</cp:revision>
  <cp:lastPrinted>2026-10-07T09:16:00Z</cp:lastPrinted>
  <dcterms:created xsi:type="dcterms:W3CDTF">2019-03-14T02:28:00Z</dcterms:created>
  <dcterms:modified xsi:type="dcterms:W3CDTF">2026-10-07T09:17:00Z</dcterms:modified>
</cp:coreProperties>
</file>