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A496" w14:textId="7A8B6FD6" w:rsidR="00884D59" w:rsidRDefault="00884D59">
      <w:pPr>
        <w:pStyle w:val="TOC1"/>
        <w:tabs>
          <w:tab w:val="right" w:leader="dot" w:pos="9350"/>
        </w:tabs>
        <w:rPr>
          <w:rFonts w:asciiTheme="minorHAnsi" w:hAnsiTheme="minorHAnsi"/>
          <w:noProof/>
          <w:sz w:val="24"/>
        </w:rPr>
      </w:pPr>
      <w:r>
        <w:rPr>
          <w:rFonts w:cs="Times New Roman"/>
        </w:rPr>
        <w:fldChar w:fldCharType="begin"/>
      </w:r>
      <w:r>
        <w:rPr>
          <w:rFonts w:cs="Times New Roman"/>
        </w:rPr>
        <w:instrText xml:space="preserve"> TOC \o "1-3" \h \z \u </w:instrText>
      </w:r>
      <w:r>
        <w:rPr>
          <w:rFonts w:cs="Times New Roman"/>
        </w:rPr>
        <w:fldChar w:fldCharType="separate"/>
      </w:r>
      <w:hyperlink w:anchor="_Toc229383417" w:history="1">
        <w:r w:rsidRPr="009C35A3">
          <w:rPr>
            <w:rStyle w:val="Hyperlink"/>
            <w:rFonts w:cs="Times New Roman"/>
            <w:noProof/>
          </w:rPr>
          <w:t xml:space="preserve">1. </w:t>
        </w:r>
        <w:r w:rsidRPr="009C35A3">
          <w:rPr>
            <w:rStyle w:val="Hyperlink"/>
            <w:bCs/>
            <w:noProof/>
          </w:rPr>
          <w:t>Câu 1:</w:t>
        </w:r>
        <w:r>
          <w:rPr>
            <w:noProof/>
            <w:webHidden/>
          </w:rPr>
          <w:tab/>
        </w:r>
        <w:r>
          <w:rPr>
            <w:noProof/>
            <w:webHidden/>
          </w:rPr>
          <w:fldChar w:fldCharType="begin"/>
        </w:r>
        <w:r>
          <w:rPr>
            <w:noProof/>
            <w:webHidden/>
          </w:rPr>
          <w:instrText xml:space="preserve"> PAGEREF _Toc229383417 \h </w:instrText>
        </w:r>
        <w:r>
          <w:rPr>
            <w:noProof/>
            <w:webHidden/>
          </w:rPr>
        </w:r>
        <w:r>
          <w:rPr>
            <w:noProof/>
            <w:webHidden/>
          </w:rPr>
          <w:fldChar w:fldCharType="separate"/>
        </w:r>
        <w:r>
          <w:rPr>
            <w:noProof/>
            <w:webHidden/>
          </w:rPr>
          <w:t>2</w:t>
        </w:r>
        <w:r>
          <w:rPr>
            <w:noProof/>
            <w:webHidden/>
          </w:rPr>
          <w:fldChar w:fldCharType="end"/>
        </w:r>
      </w:hyperlink>
    </w:p>
    <w:p w14:paraId="6BB8FD29" w14:textId="20CC0B79" w:rsidR="00884D59" w:rsidRDefault="00884D59">
      <w:pPr>
        <w:pStyle w:val="TOC2"/>
        <w:tabs>
          <w:tab w:val="right" w:leader="dot" w:pos="9350"/>
        </w:tabs>
        <w:rPr>
          <w:rFonts w:asciiTheme="minorHAnsi" w:hAnsiTheme="minorHAnsi"/>
          <w:noProof/>
          <w:sz w:val="24"/>
        </w:rPr>
      </w:pPr>
      <w:hyperlink w:anchor="_Toc229383418" w:history="1">
        <w:r w:rsidRPr="009C35A3">
          <w:rPr>
            <w:rStyle w:val="Hyperlink"/>
            <w:noProof/>
          </w:rPr>
          <w:t>1.1 List 5 examples of software errors</w:t>
        </w:r>
        <w:r>
          <w:rPr>
            <w:noProof/>
            <w:webHidden/>
          </w:rPr>
          <w:tab/>
        </w:r>
        <w:r>
          <w:rPr>
            <w:noProof/>
            <w:webHidden/>
          </w:rPr>
          <w:fldChar w:fldCharType="begin"/>
        </w:r>
        <w:r>
          <w:rPr>
            <w:noProof/>
            <w:webHidden/>
          </w:rPr>
          <w:instrText xml:space="preserve"> PAGEREF _Toc229383418 \h </w:instrText>
        </w:r>
        <w:r>
          <w:rPr>
            <w:noProof/>
            <w:webHidden/>
          </w:rPr>
        </w:r>
        <w:r>
          <w:rPr>
            <w:noProof/>
            <w:webHidden/>
          </w:rPr>
          <w:fldChar w:fldCharType="separate"/>
        </w:r>
        <w:r>
          <w:rPr>
            <w:noProof/>
            <w:webHidden/>
          </w:rPr>
          <w:t>2</w:t>
        </w:r>
        <w:r>
          <w:rPr>
            <w:noProof/>
            <w:webHidden/>
          </w:rPr>
          <w:fldChar w:fldCharType="end"/>
        </w:r>
      </w:hyperlink>
    </w:p>
    <w:p w14:paraId="32D4F299" w14:textId="2513F78A" w:rsidR="00884D59" w:rsidRDefault="00884D59">
      <w:pPr>
        <w:pStyle w:val="TOC1"/>
        <w:tabs>
          <w:tab w:val="right" w:leader="dot" w:pos="9350"/>
        </w:tabs>
        <w:rPr>
          <w:rFonts w:asciiTheme="minorHAnsi" w:hAnsiTheme="minorHAnsi"/>
          <w:noProof/>
          <w:sz w:val="24"/>
        </w:rPr>
      </w:pPr>
      <w:hyperlink w:anchor="_Toc229383419" w:history="1">
        <w:r w:rsidRPr="009C35A3">
          <w:rPr>
            <w:rStyle w:val="Hyperlink"/>
            <w:noProof/>
          </w:rPr>
          <w:t>1.2 Explain:</w:t>
        </w:r>
        <w:r>
          <w:rPr>
            <w:noProof/>
            <w:webHidden/>
          </w:rPr>
          <w:tab/>
        </w:r>
        <w:r>
          <w:rPr>
            <w:noProof/>
            <w:webHidden/>
          </w:rPr>
          <w:fldChar w:fldCharType="begin"/>
        </w:r>
        <w:r>
          <w:rPr>
            <w:noProof/>
            <w:webHidden/>
          </w:rPr>
          <w:instrText xml:space="preserve"> PAGEREF _Toc229383419 \h </w:instrText>
        </w:r>
        <w:r>
          <w:rPr>
            <w:noProof/>
            <w:webHidden/>
          </w:rPr>
        </w:r>
        <w:r>
          <w:rPr>
            <w:noProof/>
            <w:webHidden/>
          </w:rPr>
          <w:fldChar w:fldCharType="separate"/>
        </w:r>
        <w:r>
          <w:rPr>
            <w:noProof/>
            <w:webHidden/>
          </w:rPr>
          <w:t>2</w:t>
        </w:r>
        <w:r>
          <w:rPr>
            <w:noProof/>
            <w:webHidden/>
          </w:rPr>
          <w:fldChar w:fldCharType="end"/>
        </w:r>
      </w:hyperlink>
    </w:p>
    <w:p w14:paraId="2E6BB638" w14:textId="0DD7BCAA" w:rsidR="00884D59" w:rsidRDefault="00884D59">
      <w:pPr>
        <w:pStyle w:val="TOC2"/>
        <w:tabs>
          <w:tab w:val="right" w:leader="dot" w:pos="9350"/>
        </w:tabs>
        <w:rPr>
          <w:rFonts w:asciiTheme="minorHAnsi" w:hAnsiTheme="minorHAnsi"/>
          <w:noProof/>
          <w:sz w:val="24"/>
        </w:rPr>
      </w:pPr>
      <w:hyperlink w:anchor="_Toc229383420" w:history="1">
        <w:r w:rsidRPr="009C35A3">
          <w:rPr>
            <w:rStyle w:val="Hyperlink"/>
            <w:noProof/>
          </w:rPr>
          <w:t>1.2.1 Knight Capital:</w:t>
        </w:r>
        <w:r>
          <w:rPr>
            <w:noProof/>
            <w:webHidden/>
          </w:rPr>
          <w:tab/>
        </w:r>
        <w:r>
          <w:rPr>
            <w:noProof/>
            <w:webHidden/>
          </w:rPr>
          <w:fldChar w:fldCharType="begin"/>
        </w:r>
        <w:r>
          <w:rPr>
            <w:noProof/>
            <w:webHidden/>
          </w:rPr>
          <w:instrText xml:space="preserve"> PAGEREF _Toc229383420 \h </w:instrText>
        </w:r>
        <w:r>
          <w:rPr>
            <w:noProof/>
            <w:webHidden/>
          </w:rPr>
        </w:r>
        <w:r>
          <w:rPr>
            <w:noProof/>
            <w:webHidden/>
          </w:rPr>
          <w:fldChar w:fldCharType="separate"/>
        </w:r>
        <w:r>
          <w:rPr>
            <w:noProof/>
            <w:webHidden/>
          </w:rPr>
          <w:t>2</w:t>
        </w:r>
        <w:r>
          <w:rPr>
            <w:noProof/>
            <w:webHidden/>
          </w:rPr>
          <w:fldChar w:fldCharType="end"/>
        </w:r>
      </w:hyperlink>
    </w:p>
    <w:p w14:paraId="753A45A0" w14:textId="0E37BD49" w:rsidR="00884D59" w:rsidRDefault="00884D59">
      <w:pPr>
        <w:pStyle w:val="TOC2"/>
        <w:tabs>
          <w:tab w:val="right" w:leader="dot" w:pos="9350"/>
        </w:tabs>
        <w:rPr>
          <w:rFonts w:asciiTheme="minorHAnsi" w:hAnsiTheme="minorHAnsi"/>
          <w:noProof/>
          <w:sz w:val="24"/>
        </w:rPr>
      </w:pPr>
      <w:hyperlink w:anchor="_Toc229383421" w:history="1">
        <w:r w:rsidRPr="009C35A3">
          <w:rPr>
            <w:rStyle w:val="Hyperlink"/>
            <w:noProof/>
          </w:rPr>
          <w:t>1.2.2 Ariane 5 Flight 501:</w:t>
        </w:r>
        <w:r>
          <w:rPr>
            <w:noProof/>
            <w:webHidden/>
          </w:rPr>
          <w:tab/>
        </w:r>
        <w:r>
          <w:rPr>
            <w:noProof/>
            <w:webHidden/>
          </w:rPr>
          <w:fldChar w:fldCharType="begin"/>
        </w:r>
        <w:r>
          <w:rPr>
            <w:noProof/>
            <w:webHidden/>
          </w:rPr>
          <w:instrText xml:space="preserve"> PAGEREF _Toc229383421 \h </w:instrText>
        </w:r>
        <w:r>
          <w:rPr>
            <w:noProof/>
            <w:webHidden/>
          </w:rPr>
        </w:r>
        <w:r>
          <w:rPr>
            <w:noProof/>
            <w:webHidden/>
          </w:rPr>
          <w:fldChar w:fldCharType="separate"/>
        </w:r>
        <w:r>
          <w:rPr>
            <w:noProof/>
            <w:webHidden/>
          </w:rPr>
          <w:t>2</w:t>
        </w:r>
        <w:r>
          <w:rPr>
            <w:noProof/>
            <w:webHidden/>
          </w:rPr>
          <w:fldChar w:fldCharType="end"/>
        </w:r>
      </w:hyperlink>
    </w:p>
    <w:p w14:paraId="578E0FAC" w14:textId="4ACE6736" w:rsidR="00884D59" w:rsidRDefault="00884D59">
      <w:pPr>
        <w:pStyle w:val="TOC2"/>
        <w:tabs>
          <w:tab w:val="right" w:leader="dot" w:pos="9350"/>
        </w:tabs>
        <w:rPr>
          <w:rFonts w:asciiTheme="minorHAnsi" w:hAnsiTheme="minorHAnsi"/>
          <w:noProof/>
          <w:sz w:val="24"/>
        </w:rPr>
      </w:pPr>
      <w:hyperlink w:anchor="_Toc229383422" w:history="1">
        <w:r w:rsidRPr="009C35A3">
          <w:rPr>
            <w:rStyle w:val="Hyperlink"/>
            <w:noProof/>
          </w:rPr>
          <w:t>1.2.3 Therac-25:</w:t>
        </w:r>
        <w:r>
          <w:rPr>
            <w:noProof/>
            <w:webHidden/>
          </w:rPr>
          <w:tab/>
        </w:r>
        <w:r>
          <w:rPr>
            <w:noProof/>
            <w:webHidden/>
          </w:rPr>
          <w:fldChar w:fldCharType="begin"/>
        </w:r>
        <w:r>
          <w:rPr>
            <w:noProof/>
            <w:webHidden/>
          </w:rPr>
          <w:instrText xml:space="preserve"> PAGEREF _Toc229383422 \h </w:instrText>
        </w:r>
        <w:r>
          <w:rPr>
            <w:noProof/>
            <w:webHidden/>
          </w:rPr>
        </w:r>
        <w:r>
          <w:rPr>
            <w:noProof/>
            <w:webHidden/>
          </w:rPr>
          <w:fldChar w:fldCharType="separate"/>
        </w:r>
        <w:r>
          <w:rPr>
            <w:noProof/>
            <w:webHidden/>
          </w:rPr>
          <w:t>2</w:t>
        </w:r>
        <w:r>
          <w:rPr>
            <w:noProof/>
            <w:webHidden/>
          </w:rPr>
          <w:fldChar w:fldCharType="end"/>
        </w:r>
      </w:hyperlink>
    </w:p>
    <w:p w14:paraId="7FFC1FC2" w14:textId="038E7235" w:rsidR="00884D59" w:rsidRDefault="00884D59">
      <w:pPr>
        <w:pStyle w:val="TOC2"/>
        <w:tabs>
          <w:tab w:val="right" w:leader="dot" w:pos="9350"/>
        </w:tabs>
        <w:rPr>
          <w:rFonts w:asciiTheme="minorHAnsi" w:hAnsiTheme="minorHAnsi"/>
          <w:noProof/>
          <w:sz w:val="24"/>
        </w:rPr>
      </w:pPr>
      <w:hyperlink w:anchor="_Toc229383423" w:history="1">
        <w:r w:rsidRPr="009C35A3">
          <w:rPr>
            <w:rStyle w:val="Hyperlink"/>
            <w:noProof/>
          </w:rPr>
          <w:t>1.2.4 Mars Climate Orbiter:</w:t>
        </w:r>
        <w:r>
          <w:rPr>
            <w:noProof/>
            <w:webHidden/>
          </w:rPr>
          <w:tab/>
        </w:r>
        <w:r>
          <w:rPr>
            <w:noProof/>
            <w:webHidden/>
          </w:rPr>
          <w:fldChar w:fldCharType="begin"/>
        </w:r>
        <w:r>
          <w:rPr>
            <w:noProof/>
            <w:webHidden/>
          </w:rPr>
          <w:instrText xml:space="preserve"> PAGEREF _Toc229383423 \h </w:instrText>
        </w:r>
        <w:r>
          <w:rPr>
            <w:noProof/>
            <w:webHidden/>
          </w:rPr>
        </w:r>
        <w:r>
          <w:rPr>
            <w:noProof/>
            <w:webHidden/>
          </w:rPr>
          <w:fldChar w:fldCharType="separate"/>
        </w:r>
        <w:r>
          <w:rPr>
            <w:noProof/>
            <w:webHidden/>
          </w:rPr>
          <w:t>3</w:t>
        </w:r>
        <w:r>
          <w:rPr>
            <w:noProof/>
            <w:webHidden/>
          </w:rPr>
          <w:fldChar w:fldCharType="end"/>
        </w:r>
      </w:hyperlink>
    </w:p>
    <w:p w14:paraId="065B535C" w14:textId="04E52EE7" w:rsidR="00884D59" w:rsidRDefault="00884D59">
      <w:pPr>
        <w:pStyle w:val="TOC2"/>
        <w:tabs>
          <w:tab w:val="right" w:leader="dot" w:pos="9350"/>
        </w:tabs>
        <w:rPr>
          <w:rFonts w:asciiTheme="minorHAnsi" w:hAnsiTheme="minorHAnsi"/>
          <w:noProof/>
          <w:sz w:val="24"/>
        </w:rPr>
      </w:pPr>
      <w:hyperlink w:anchor="_Toc229383424" w:history="1">
        <w:r w:rsidRPr="009C35A3">
          <w:rPr>
            <w:rStyle w:val="Hyperlink"/>
            <w:noProof/>
          </w:rPr>
          <w:t>1.2.5 TSB Bank IT Failure:</w:t>
        </w:r>
        <w:r>
          <w:rPr>
            <w:noProof/>
            <w:webHidden/>
          </w:rPr>
          <w:tab/>
        </w:r>
        <w:r>
          <w:rPr>
            <w:noProof/>
            <w:webHidden/>
          </w:rPr>
          <w:fldChar w:fldCharType="begin"/>
        </w:r>
        <w:r>
          <w:rPr>
            <w:noProof/>
            <w:webHidden/>
          </w:rPr>
          <w:instrText xml:space="preserve"> PAGEREF _Toc229383424 \h </w:instrText>
        </w:r>
        <w:r>
          <w:rPr>
            <w:noProof/>
            <w:webHidden/>
          </w:rPr>
        </w:r>
        <w:r>
          <w:rPr>
            <w:noProof/>
            <w:webHidden/>
          </w:rPr>
          <w:fldChar w:fldCharType="separate"/>
        </w:r>
        <w:r>
          <w:rPr>
            <w:noProof/>
            <w:webHidden/>
          </w:rPr>
          <w:t>3</w:t>
        </w:r>
        <w:r>
          <w:rPr>
            <w:noProof/>
            <w:webHidden/>
          </w:rPr>
          <w:fldChar w:fldCharType="end"/>
        </w:r>
      </w:hyperlink>
    </w:p>
    <w:p w14:paraId="7899A9E4" w14:textId="5E957B39" w:rsidR="00884D59" w:rsidRDefault="00884D59">
      <w:pPr>
        <w:pStyle w:val="TOC1"/>
        <w:tabs>
          <w:tab w:val="right" w:leader="dot" w:pos="9350"/>
        </w:tabs>
        <w:rPr>
          <w:rFonts w:asciiTheme="minorHAnsi" w:hAnsiTheme="minorHAnsi"/>
          <w:noProof/>
          <w:sz w:val="24"/>
        </w:rPr>
      </w:pPr>
      <w:hyperlink w:anchor="_Toc229383425" w:history="1">
        <w:r w:rsidRPr="009C35A3">
          <w:rPr>
            <w:rStyle w:val="Hyperlink"/>
            <w:noProof/>
          </w:rPr>
          <w:t>2. Câu 2:</w:t>
        </w:r>
        <w:r w:rsidRPr="009C35A3">
          <w:rPr>
            <w:rStyle w:val="Hyperlink"/>
            <w:rFonts w:cs="Times New Roman"/>
            <w:noProof/>
          </w:rPr>
          <w:t xml:space="preserve"> What is software testing?</w:t>
        </w:r>
        <w:r>
          <w:rPr>
            <w:noProof/>
            <w:webHidden/>
          </w:rPr>
          <w:tab/>
        </w:r>
        <w:r>
          <w:rPr>
            <w:noProof/>
            <w:webHidden/>
          </w:rPr>
          <w:fldChar w:fldCharType="begin"/>
        </w:r>
        <w:r>
          <w:rPr>
            <w:noProof/>
            <w:webHidden/>
          </w:rPr>
          <w:instrText xml:space="preserve"> PAGEREF _Toc229383425 \h </w:instrText>
        </w:r>
        <w:r>
          <w:rPr>
            <w:noProof/>
            <w:webHidden/>
          </w:rPr>
        </w:r>
        <w:r>
          <w:rPr>
            <w:noProof/>
            <w:webHidden/>
          </w:rPr>
          <w:fldChar w:fldCharType="separate"/>
        </w:r>
        <w:r>
          <w:rPr>
            <w:noProof/>
            <w:webHidden/>
          </w:rPr>
          <w:t>3</w:t>
        </w:r>
        <w:r>
          <w:rPr>
            <w:noProof/>
            <w:webHidden/>
          </w:rPr>
          <w:fldChar w:fldCharType="end"/>
        </w:r>
      </w:hyperlink>
    </w:p>
    <w:p w14:paraId="3A1775E2" w14:textId="06164F11" w:rsidR="00884D59" w:rsidRDefault="00884D59">
      <w:pPr>
        <w:pStyle w:val="TOC1"/>
        <w:tabs>
          <w:tab w:val="right" w:leader="dot" w:pos="9350"/>
        </w:tabs>
        <w:rPr>
          <w:rFonts w:asciiTheme="minorHAnsi" w:hAnsiTheme="minorHAnsi"/>
          <w:noProof/>
          <w:sz w:val="24"/>
        </w:rPr>
      </w:pPr>
      <w:hyperlink w:anchor="_Toc229383426" w:history="1">
        <w:r w:rsidRPr="009C35A3">
          <w:rPr>
            <w:rStyle w:val="Hyperlink"/>
            <w:noProof/>
          </w:rPr>
          <w:t xml:space="preserve">3. Câu 3: </w:t>
        </w:r>
        <w:r w:rsidRPr="009C35A3">
          <w:rPr>
            <w:rStyle w:val="Hyperlink"/>
            <w:rFonts w:cs="Times New Roman"/>
            <w:noProof/>
          </w:rPr>
          <w:t>Difference between verification and validation?</w:t>
        </w:r>
        <w:r>
          <w:rPr>
            <w:noProof/>
            <w:webHidden/>
          </w:rPr>
          <w:tab/>
        </w:r>
        <w:r>
          <w:rPr>
            <w:noProof/>
            <w:webHidden/>
          </w:rPr>
          <w:fldChar w:fldCharType="begin"/>
        </w:r>
        <w:r>
          <w:rPr>
            <w:noProof/>
            <w:webHidden/>
          </w:rPr>
          <w:instrText xml:space="preserve"> PAGEREF _Toc229383426 \h </w:instrText>
        </w:r>
        <w:r>
          <w:rPr>
            <w:noProof/>
            <w:webHidden/>
          </w:rPr>
        </w:r>
        <w:r>
          <w:rPr>
            <w:noProof/>
            <w:webHidden/>
          </w:rPr>
          <w:fldChar w:fldCharType="separate"/>
        </w:r>
        <w:r>
          <w:rPr>
            <w:noProof/>
            <w:webHidden/>
          </w:rPr>
          <w:t>4</w:t>
        </w:r>
        <w:r>
          <w:rPr>
            <w:noProof/>
            <w:webHidden/>
          </w:rPr>
          <w:fldChar w:fldCharType="end"/>
        </w:r>
      </w:hyperlink>
    </w:p>
    <w:p w14:paraId="311221DD" w14:textId="62205683" w:rsidR="00884D59" w:rsidRDefault="00884D59">
      <w:pPr>
        <w:pStyle w:val="TOC2"/>
        <w:tabs>
          <w:tab w:val="right" w:leader="dot" w:pos="9350"/>
        </w:tabs>
        <w:rPr>
          <w:rFonts w:asciiTheme="minorHAnsi" w:hAnsiTheme="minorHAnsi"/>
          <w:noProof/>
          <w:sz w:val="24"/>
        </w:rPr>
      </w:pPr>
      <w:hyperlink w:anchor="_Toc229383427" w:history="1">
        <w:r w:rsidRPr="009C35A3">
          <w:rPr>
            <w:rStyle w:val="Hyperlink"/>
            <w:noProof/>
          </w:rPr>
          <w:t>3.1.Verification – “Are we building the product right?”</w:t>
        </w:r>
        <w:r>
          <w:rPr>
            <w:noProof/>
            <w:webHidden/>
          </w:rPr>
          <w:tab/>
        </w:r>
        <w:r>
          <w:rPr>
            <w:noProof/>
            <w:webHidden/>
          </w:rPr>
          <w:fldChar w:fldCharType="begin"/>
        </w:r>
        <w:r>
          <w:rPr>
            <w:noProof/>
            <w:webHidden/>
          </w:rPr>
          <w:instrText xml:space="preserve"> PAGEREF _Toc229383427 \h </w:instrText>
        </w:r>
        <w:r>
          <w:rPr>
            <w:noProof/>
            <w:webHidden/>
          </w:rPr>
        </w:r>
        <w:r>
          <w:rPr>
            <w:noProof/>
            <w:webHidden/>
          </w:rPr>
          <w:fldChar w:fldCharType="separate"/>
        </w:r>
        <w:r>
          <w:rPr>
            <w:noProof/>
            <w:webHidden/>
          </w:rPr>
          <w:t>4</w:t>
        </w:r>
        <w:r>
          <w:rPr>
            <w:noProof/>
            <w:webHidden/>
          </w:rPr>
          <w:fldChar w:fldCharType="end"/>
        </w:r>
      </w:hyperlink>
    </w:p>
    <w:p w14:paraId="1FA9EF0F" w14:textId="6157913B" w:rsidR="00884D59" w:rsidRDefault="00884D59">
      <w:pPr>
        <w:pStyle w:val="TOC2"/>
        <w:tabs>
          <w:tab w:val="right" w:leader="dot" w:pos="9350"/>
        </w:tabs>
        <w:rPr>
          <w:rFonts w:asciiTheme="minorHAnsi" w:hAnsiTheme="minorHAnsi"/>
          <w:noProof/>
          <w:sz w:val="24"/>
        </w:rPr>
      </w:pPr>
      <w:hyperlink w:anchor="_Toc229383428" w:history="1">
        <w:r w:rsidRPr="009C35A3">
          <w:rPr>
            <w:rStyle w:val="Hyperlink"/>
            <w:noProof/>
          </w:rPr>
          <w:t>Example:</w:t>
        </w:r>
        <w:r>
          <w:rPr>
            <w:noProof/>
            <w:webHidden/>
          </w:rPr>
          <w:tab/>
        </w:r>
        <w:r>
          <w:rPr>
            <w:noProof/>
            <w:webHidden/>
          </w:rPr>
          <w:fldChar w:fldCharType="begin"/>
        </w:r>
        <w:r>
          <w:rPr>
            <w:noProof/>
            <w:webHidden/>
          </w:rPr>
          <w:instrText xml:space="preserve"> PAGEREF _Toc229383428 \h </w:instrText>
        </w:r>
        <w:r>
          <w:rPr>
            <w:noProof/>
            <w:webHidden/>
          </w:rPr>
        </w:r>
        <w:r>
          <w:rPr>
            <w:noProof/>
            <w:webHidden/>
          </w:rPr>
          <w:fldChar w:fldCharType="separate"/>
        </w:r>
        <w:r>
          <w:rPr>
            <w:noProof/>
            <w:webHidden/>
          </w:rPr>
          <w:t>4</w:t>
        </w:r>
        <w:r>
          <w:rPr>
            <w:noProof/>
            <w:webHidden/>
          </w:rPr>
          <w:fldChar w:fldCharType="end"/>
        </w:r>
      </w:hyperlink>
    </w:p>
    <w:p w14:paraId="5544C8C5" w14:textId="6CC77834" w:rsidR="00884D59" w:rsidRDefault="00884D59">
      <w:pPr>
        <w:pStyle w:val="TOC2"/>
        <w:tabs>
          <w:tab w:val="right" w:leader="dot" w:pos="9350"/>
        </w:tabs>
        <w:rPr>
          <w:rFonts w:asciiTheme="minorHAnsi" w:hAnsiTheme="minorHAnsi"/>
          <w:noProof/>
          <w:sz w:val="24"/>
        </w:rPr>
      </w:pPr>
      <w:hyperlink w:anchor="_Toc229383429" w:history="1">
        <w:r w:rsidRPr="009C35A3">
          <w:rPr>
            <w:rStyle w:val="Hyperlink"/>
            <w:noProof/>
          </w:rPr>
          <w:t>3.2.Validation – “Are we building the right product?”</w:t>
        </w:r>
        <w:r>
          <w:rPr>
            <w:noProof/>
            <w:webHidden/>
          </w:rPr>
          <w:tab/>
        </w:r>
        <w:r>
          <w:rPr>
            <w:noProof/>
            <w:webHidden/>
          </w:rPr>
          <w:fldChar w:fldCharType="begin"/>
        </w:r>
        <w:r>
          <w:rPr>
            <w:noProof/>
            <w:webHidden/>
          </w:rPr>
          <w:instrText xml:space="preserve"> PAGEREF _Toc229383429 \h </w:instrText>
        </w:r>
        <w:r>
          <w:rPr>
            <w:noProof/>
            <w:webHidden/>
          </w:rPr>
        </w:r>
        <w:r>
          <w:rPr>
            <w:noProof/>
            <w:webHidden/>
          </w:rPr>
          <w:fldChar w:fldCharType="separate"/>
        </w:r>
        <w:r>
          <w:rPr>
            <w:noProof/>
            <w:webHidden/>
          </w:rPr>
          <w:t>4</w:t>
        </w:r>
        <w:r>
          <w:rPr>
            <w:noProof/>
            <w:webHidden/>
          </w:rPr>
          <w:fldChar w:fldCharType="end"/>
        </w:r>
      </w:hyperlink>
    </w:p>
    <w:p w14:paraId="4AD721DB" w14:textId="397CFDEB" w:rsidR="00884D59" w:rsidRDefault="00884D59">
      <w:pPr>
        <w:pStyle w:val="TOC2"/>
        <w:tabs>
          <w:tab w:val="right" w:leader="dot" w:pos="9350"/>
        </w:tabs>
        <w:rPr>
          <w:rFonts w:asciiTheme="minorHAnsi" w:hAnsiTheme="minorHAnsi"/>
          <w:noProof/>
          <w:sz w:val="24"/>
        </w:rPr>
      </w:pPr>
      <w:hyperlink w:anchor="_Toc229383430" w:history="1">
        <w:r w:rsidRPr="009C35A3">
          <w:rPr>
            <w:rStyle w:val="Hyperlink"/>
            <w:noProof/>
          </w:rPr>
          <w:t>Example:</w:t>
        </w:r>
        <w:r>
          <w:rPr>
            <w:noProof/>
            <w:webHidden/>
          </w:rPr>
          <w:tab/>
        </w:r>
        <w:r>
          <w:rPr>
            <w:noProof/>
            <w:webHidden/>
          </w:rPr>
          <w:fldChar w:fldCharType="begin"/>
        </w:r>
        <w:r>
          <w:rPr>
            <w:noProof/>
            <w:webHidden/>
          </w:rPr>
          <w:instrText xml:space="preserve"> PAGEREF _Toc229383430 \h </w:instrText>
        </w:r>
        <w:r>
          <w:rPr>
            <w:noProof/>
            <w:webHidden/>
          </w:rPr>
        </w:r>
        <w:r>
          <w:rPr>
            <w:noProof/>
            <w:webHidden/>
          </w:rPr>
          <w:fldChar w:fldCharType="separate"/>
        </w:r>
        <w:r>
          <w:rPr>
            <w:noProof/>
            <w:webHidden/>
          </w:rPr>
          <w:t>4</w:t>
        </w:r>
        <w:r>
          <w:rPr>
            <w:noProof/>
            <w:webHidden/>
          </w:rPr>
          <w:fldChar w:fldCharType="end"/>
        </w:r>
      </w:hyperlink>
    </w:p>
    <w:p w14:paraId="0BAD80D6" w14:textId="3A3AA4CD" w:rsidR="00F11A07" w:rsidRDefault="00884D59">
      <w:pPr>
        <w:rPr>
          <w:rFonts w:cs="Times New Roman"/>
        </w:rPr>
      </w:pPr>
      <w:r>
        <w:rPr>
          <w:rFonts w:cs="Times New Roman"/>
        </w:rPr>
        <w:fldChar w:fldCharType="end"/>
      </w:r>
    </w:p>
    <w:p w14:paraId="7E72F46D" w14:textId="6C1D99ED" w:rsidR="00F11A07" w:rsidRDefault="00F11A07">
      <w:pPr>
        <w:rPr>
          <w:rFonts w:cs="Times New Roman"/>
          <w:b/>
          <w:bCs/>
        </w:rPr>
      </w:pPr>
      <w:r>
        <w:rPr>
          <w:rFonts w:cs="Times New Roman"/>
          <w:b/>
          <w:bCs/>
        </w:rPr>
        <w:br w:type="page"/>
      </w:r>
    </w:p>
    <w:p w14:paraId="624E4891" w14:textId="012B01A3" w:rsidR="00F11A07" w:rsidRPr="006B7420" w:rsidRDefault="00F11A07" w:rsidP="00A81243">
      <w:pPr>
        <w:pStyle w:val="Heading1"/>
        <w:rPr>
          <w:rFonts w:cs="Times New Roman"/>
        </w:rPr>
      </w:pPr>
      <w:bookmarkStart w:id="0" w:name="_Toc229380430"/>
      <w:bookmarkStart w:id="1" w:name="_Toc229383417"/>
      <w:r w:rsidRPr="006B7420">
        <w:rPr>
          <w:rFonts w:cs="Times New Roman"/>
        </w:rPr>
        <w:lastRenderedPageBreak/>
        <w:t xml:space="preserve">1. </w:t>
      </w:r>
      <w:proofErr w:type="spellStart"/>
      <w:r w:rsidRPr="006B7420">
        <w:rPr>
          <w:rStyle w:val="Heading1Char"/>
          <w:b/>
          <w:bCs/>
        </w:rPr>
        <w:t>Câu</w:t>
      </w:r>
      <w:proofErr w:type="spellEnd"/>
      <w:r w:rsidRPr="006B7420">
        <w:rPr>
          <w:rStyle w:val="Heading1Char"/>
          <w:b/>
          <w:bCs/>
        </w:rPr>
        <w:t xml:space="preserve"> 1:</w:t>
      </w:r>
      <w:bookmarkEnd w:id="0"/>
      <w:bookmarkEnd w:id="1"/>
    </w:p>
    <w:p w14:paraId="7979F6D1" w14:textId="28B5D237" w:rsidR="00F11A07" w:rsidRDefault="00F11A07" w:rsidP="006B7420">
      <w:pPr>
        <w:pStyle w:val="Heading2"/>
      </w:pPr>
      <w:bookmarkStart w:id="2" w:name="_Toc229380431"/>
      <w:bookmarkStart w:id="3" w:name="_Toc229383418"/>
      <w:r>
        <w:t xml:space="preserve">1.1 </w:t>
      </w:r>
      <w:r w:rsidRPr="00F11A07">
        <w:t>List 5 examples of software errors</w:t>
      </w:r>
      <w:bookmarkEnd w:id="2"/>
      <w:bookmarkEnd w:id="3"/>
    </w:p>
    <w:p w14:paraId="1106E88C" w14:textId="77777777" w:rsidR="00FB281E" w:rsidRPr="00FB281E" w:rsidRDefault="00FB281E" w:rsidP="00FB281E">
      <w:pPr>
        <w:pStyle w:val="Bullet1"/>
      </w:pPr>
      <w:r w:rsidRPr="00FB281E">
        <w:t xml:space="preserve">Knight Capital Trading Glitch </w:t>
      </w:r>
    </w:p>
    <w:p w14:paraId="5113F7D5" w14:textId="77777777" w:rsidR="00FB281E" w:rsidRPr="00FB281E" w:rsidRDefault="00FB281E" w:rsidP="00FB281E">
      <w:pPr>
        <w:pStyle w:val="Bullet1"/>
      </w:pPr>
      <w:r w:rsidRPr="00FB281E">
        <w:t xml:space="preserve">Ariane 5 Flight 501 Failure </w:t>
      </w:r>
    </w:p>
    <w:p w14:paraId="06179055" w14:textId="77777777" w:rsidR="00FB281E" w:rsidRPr="00FB281E" w:rsidRDefault="00FB281E" w:rsidP="00FB281E">
      <w:pPr>
        <w:pStyle w:val="Bullet1"/>
      </w:pPr>
      <w:r w:rsidRPr="00FB281E">
        <w:t xml:space="preserve">Therac-25 Radiation Overdose Incidents </w:t>
      </w:r>
    </w:p>
    <w:p w14:paraId="5108BA36" w14:textId="77777777" w:rsidR="00FB281E" w:rsidRPr="00FB281E" w:rsidRDefault="00FB281E" w:rsidP="00FB281E">
      <w:pPr>
        <w:pStyle w:val="Bullet1"/>
      </w:pPr>
      <w:r w:rsidRPr="00FB281E">
        <w:t xml:space="preserve">Mars Climate Orbiter Loss </w:t>
      </w:r>
    </w:p>
    <w:p w14:paraId="56DC7F56" w14:textId="77777777" w:rsidR="00FB281E" w:rsidRPr="00FB281E" w:rsidRDefault="00FB281E" w:rsidP="00FB281E">
      <w:pPr>
        <w:pStyle w:val="Bullet1"/>
      </w:pPr>
      <w:r w:rsidRPr="00FB281E">
        <w:t xml:space="preserve">TSB Bank IT Failure </w:t>
      </w:r>
    </w:p>
    <w:p w14:paraId="3686C98E" w14:textId="69CF9383" w:rsidR="00F11A07" w:rsidRDefault="00F11A07" w:rsidP="00FB281E">
      <w:pPr>
        <w:pStyle w:val="Heading1"/>
      </w:pPr>
      <w:bookmarkStart w:id="4" w:name="_Toc229383419"/>
      <w:r>
        <w:t>1.2 Explain</w:t>
      </w:r>
      <w:r w:rsidR="00FB281E">
        <w:t>:</w:t>
      </w:r>
      <w:bookmarkEnd w:id="4"/>
    </w:p>
    <w:p w14:paraId="795D4D36" w14:textId="3BB1969D" w:rsidR="00FB281E" w:rsidRDefault="00FB281E" w:rsidP="00FB281E">
      <w:pPr>
        <w:pStyle w:val="Heading2"/>
      </w:pPr>
      <w:bookmarkStart w:id="5" w:name="_Toc229383420"/>
      <w:r>
        <w:t xml:space="preserve">1.2.1 </w:t>
      </w:r>
      <w:r w:rsidRPr="00FB281E">
        <w:t>Knight Capital</w:t>
      </w:r>
      <w:r>
        <w:t>:</w:t>
      </w:r>
      <w:bookmarkEnd w:id="5"/>
    </w:p>
    <w:p w14:paraId="4138EC3C" w14:textId="43CEE459" w:rsidR="00FB281E" w:rsidRPr="00FB281E" w:rsidRDefault="00FB281E" w:rsidP="001E65A8">
      <w:pPr>
        <w:ind w:firstLine="562"/>
      </w:pPr>
      <w:r w:rsidRPr="00FB281E">
        <w:t xml:space="preserve">A software bug in an automated trading system caused massive unintended trades </w:t>
      </w:r>
    </w:p>
    <w:p w14:paraId="3FCB8A1F" w14:textId="6C7717E8" w:rsidR="00FB281E" w:rsidRPr="00FB281E" w:rsidRDefault="00FB281E" w:rsidP="00FB281E">
      <w:pPr>
        <w:pStyle w:val="Bullet1"/>
      </w:pPr>
      <w:r w:rsidRPr="00FB281E">
        <w:rPr>
          <w:b/>
          <w:bCs/>
        </w:rPr>
        <w:t>Impact:</w:t>
      </w:r>
      <w:r w:rsidRPr="00FB281E">
        <w:t xml:space="preserve"> Lost about $440 million in 45 minutes </w:t>
      </w:r>
    </w:p>
    <w:p w14:paraId="7E7E964F" w14:textId="7DE080F0" w:rsidR="00FB281E" w:rsidRPr="00FB281E" w:rsidRDefault="00FB281E" w:rsidP="00FB281E">
      <w:pPr>
        <w:pStyle w:val="Bullet1"/>
      </w:pPr>
      <w:r w:rsidRPr="00FB281E">
        <w:rPr>
          <w:b/>
          <w:bCs/>
        </w:rPr>
        <w:t>Reason:</w:t>
      </w:r>
      <w:r w:rsidRPr="00FB281E">
        <w:t xml:space="preserve"> Faulty deployment and insufficient testing </w:t>
      </w:r>
    </w:p>
    <w:p w14:paraId="3F4E2604" w14:textId="79BCC256" w:rsidR="00FB281E" w:rsidRPr="00FB281E" w:rsidRDefault="00FB281E" w:rsidP="00FB281E">
      <w:pPr>
        <w:pStyle w:val="Bullet1"/>
      </w:pPr>
      <w:r w:rsidRPr="00FB281E">
        <w:t xml:space="preserve">Type: </w:t>
      </w:r>
      <w:r w:rsidRPr="00FB281E">
        <w:rPr>
          <w:b/>
          <w:bCs/>
        </w:rPr>
        <w:t>Loss of money</w:t>
      </w:r>
    </w:p>
    <w:p w14:paraId="32809310" w14:textId="4C9D4A01" w:rsidR="00FB281E" w:rsidRDefault="00FB281E" w:rsidP="00FB281E">
      <w:pPr>
        <w:pStyle w:val="Heading2"/>
      </w:pPr>
      <w:bookmarkStart w:id="6" w:name="_Toc229383421"/>
      <w:r>
        <w:t xml:space="preserve">1.2.2 </w:t>
      </w:r>
      <w:r w:rsidRPr="00FB281E">
        <w:t>Ariane 5 Flight 501</w:t>
      </w:r>
      <w:r>
        <w:t>:</w:t>
      </w:r>
      <w:bookmarkEnd w:id="6"/>
    </w:p>
    <w:p w14:paraId="3ECEAC9B" w14:textId="6A90285B" w:rsidR="00FB281E" w:rsidRPr="00FB281E" w:rsidRDefault="00FB281E" w:rsidP="001E65A8">
      <w:pPr>
        <w:ind w:firstLine="562"/>
      </w:pPr>
      <w:r w:rsidRPr="00FB281E">
        <w:t xml:space="preserve">A numeric overflow error during data conversion </w:t>
      </w:r>
    </w:p>
    <w:p w14:paraId="19C07B2C" w14:textId="1F4A680A" w:rsidR="00FB281E" w:rsidRPr="00FB281E" w:rsidRDefault="00FB281E" w:rsidP="00FB281E">
      <w:pPr>
        <w:pStyle w:val="Bullet1"/>
      </w:pPr>
      <w:r>
        <w:t>I</w:t>
      </w:r>
      <w:r w:rsidRPr="00FB281E">
        <w:rPr>
          <w:b/>
          <w:bCs/>
        </w:rPr>
        <w:t>mpact:</w:t>
      </w:r>
      <w:r w:rsidRPr="00FB281E">
        <w:t xml:space="preserve"> Rocket exploded shortly after launch </w:t>
      </w:r>
    </w:p>
    <w:p w14:paraId="0841F7B1" w14:textId="29113EE6" w:rsidR="00FB281E" w:rsidRPr="00FB281E" w:rsidRDefault="00FB281E" w:rsidP="00FB281E">
      <w:pPr>
        <w:pStyle w:val="Bullet1"/>
      </w:pPr>
      <w:r w:rsidRPr="00FB281E">
        <w:rPr>
          <w:b/>
          <w:bCs/>
        </w:rPr>
        <w:t>Reason:</w:t>
      </w:r>
      <w:r w:rsidRPr="00FB281E">
        <w:t xml:space="preserve"> Lack of boundary value testing </w:t>
      </w:r>
    </w:p>
    <w:p w14:paraId="2E8E6659" w14:textId="2E47448E" w:rsidR="00FB281E" w:rsidRPr="00FB281E" w:rsidRDefault="00FB281E" w:rsidP="00FB281E">
      <w:pPr>
        <w:pStyle w:val="Bullet1"/>
      </w:pPr>
      <w:r w:rsidRPr="00FB281E">
        <w:t xml:space="preserve">Type: </w:t>
      </w:r>
      <w:r w:rsidRPr="00FB281E">
        <w:rPr>
          <w:b/>
          <w:bCs/>
        </w:rPr>
        <w:t>Loss of money + system destruction</w:t>
      </w:r>
    </w:p>
    <w:p w14:paraId="49D2386B" w14:textId="3C6E478A" w:rsidR="00FB281E" w:rsidRDefault="00FB281E" w:rsidP="00FB281E">
      <w:pPr>
        <w:pStyle w:val="Heading2"/>
      </w:pPr>
      <w:bookmarkStart w:id="7" w:name="_Toc229383422"/>
      <w:r>
        <w:t xml:space="preserve">1.2.3 </w:t>
      </w:r>
      <w:r w:rsidRPr="00FB281E">
        <w:t>Therac-25</w:t>
      </w:r>
      <w:r>
        <w:t>:</w:t>
      </w:r>
      <w:bookmarkEnd w:id="7"/>
      <w:r>
        <w:t xml:space="preserve"> </w:t>
      </w:r>
    </w:p>
    <w:p w14:paraId="0FAA60FC" w14:textId="56BC76B6" w:rsidR="00FB281E" w:rsidRPr="00FB281E" w:rsidRDefault="00FB281E" w:rsidP="00FB281E">
      <w:pPr>
        <w:ind w:firstLine="562"/>
      </w:pPr>
      <w:r w:rsidRPr="00FB281E">
        <w:t xml:space="preserve">Software failure in a medical radiation therapy machine </w:t>
      </w:r>
    </w:p>
    <w:p w14:paraId="16575F45" w14:textId="7488157B" w:rsidR="00FB281E" w:rsidRPr="00FB281E" w:rsidRDefault="00FB281E" w:rsidP="00FB281E">
      <w:pPr>
        <w:pStyle w:val="Bullet1"/>
      </w:pPr>
      <w:r w:rsidRPr="00FB281E">
        <w:rPr>
          <w:b/>
          <w:bCs/>
        </w:rPr>
        <w:t>Impact:</w:t>
      </w:r>
      <w:r w:rsidRPr="00FB281E">
        <w:t xml:space="preserve"> Patients received radiation overdoses, leading to deaths </w:t>
      </w:r>
    </w:p>
    <w:p w14:paraId="30EE84A0" w14:textId="47695319" w:rsidR="00FB281E" w:rsidRPr="00FB281E" w:rsidRDefault="00FB281E" w:rsidP="00FB281E">
      <w:pPr>
        <w:pStyle w:val="Bullet1"/>
      </w:pPr>
      <w:r w:rsidRPr="00FB281E">
        <w:rPr>
          <w:b/>
          <w:bCs/>
        </w:rPr>
        <w:t>Reason:</w:t>
      </w:r>
      <w:r w:rsidRPr="00FB281E">
        <w:t xml:space="preserve"> Missing safety checks in the system </w:t>
      </w:r>
    </w:p>
    <w:p w14:paraId="6E01D2D6" w14:textId="0B30747E" w:rsidR="00FB281E" w:rsidRPr="001E65A8" w:rsidRDefault="00FB281E" w:rsidP="00FB281E">
      <w:pPr>
        <w:pStyle w:val="Bullet1"/>
      </w:pPr>
      <w:r w:rsidRPr="00FB281E">
        <w:t xml:space="preserve">Type: </w:t>
      </w:r>
      <w:r w:rsidRPr="00FB281E">
        <w:rPr>
          <w:b/>
          <w:bCs/>
        </w:rPr>
        <w:t>Injury or death</w:t>
      </w:r>
    </w:p>
    <w:p w14:paraId="16133A3F" w14:textId="2F22AA91" w:rsidR="001E65A8" w:rsidRDefault="001E65A8" w:rsidP="001E65A8">
      <w:pPr>
        <w:pStyle w:val="Heading2"/>
      </w:pPr>
      <w:bookmarkStart w:id="8" w:name="_Toc229383423"/>
      <w:r>
        <w:lastRenderedPageBreak/>
        <w:t xml:space="preserve">1.2.4 </w:t>
      </w:r>
      <w:r w:rsidRPr="001E65A8">
        <w:t>Mars Climate Orbiter</w:t>
      </w:r>
      <w:r>
        <w:t>:</w:t>
      </w:r>
      <w:bookmarkEnd w:id="8"/>
    </w:p>
    <w:p w14:paraId="62CBD7A2" w14:textId="1BCEA901" w:rsidR="001E65A8" w:rsidRPr="001E65A8" w:rsidRDefault="001E65A8" w:rsidP="001E65A8">
      <w:pPr>
        <w:ind w:firstLine="562"/>
      </w:pPr>
      <w:r w:rsidRPr="001E65A8">
        <w:t xml:space="preserve">Error due to mismatch between metric and imperial units </w:t>
      </w:r>
    </w:p>
    <w:p w14:paraId="411C4954" w14:textId="35C5E6D7" w:rsidR="001E65A8" w:rsidRPr="001E65A8" w:rsidRDefault="001E65A8" w:rsidP="001E65A8">
      <w:pPr>
        <w:pStyle w:val="Bullet1"/>
      </w:pPr>
      <w:r w:rsidRPr="001E65A8">
        <w:rPr>
          <w:b/>
          <w:bCs/>
        </w:rPr>
        <w:t>Impact:</w:t>
      </w:r>
      <w:r w:rsidRPr="001E65A8">
        <w:t xml:space="preserve"> Spacecraft was lost, costing $125 million </w:t>
      </w:r>
    </w:p>
    <w:p w14:paraId="7535EF6F" w14:textId="1EF1A7FA" w:rsidR="001E65A8" w:rsidRPr="001E65A8" w:rsidRDefault="001E65A8" w:rsidP="001E65A8">
      <w:pPr>
        <w:pStyle w:val="Bullet1"/>
      </w:pPr>
      <w:r w:rsidRPr="001E65A8">
        <w:rPr>
          <w:b/>
          <w:bCs/>
        </w:rPr>
        <w:t>Reason:</w:t>
      </w:r>
      <w:r w:rsidRPr="001E65A8">
        <w:t xml:space="preserve"> Poor integration and data validation </w:t>
      </w:r>
    </w:p>
    <w:p w14:paraId="52A80B5C" w14:textId="385E9D89" w:rsidR="001E65A8" w:rsidRPr="001E65A8" w:rsidRDefault="001E65A8" w:rsidP="001E65A8">
      <w:pPr>
        <w:pStyle w:val="Bullet1"/>
      </w:pPr>
      <w:r w:rsidRPr="001E65A8">
        <w:t xml:space="preserve">Type: </w:t>
      </w:r>
      <w:r w:rsidRPr="001E65A8">
        <w:rPr>
          <w:b/>
          <w:bCs/>
        </w:rPr>
        <w:t>Loss of money</w:t>
      </w:r>
    </w:p>
    <w:p w14:paraId="75A436F2" w14:textId="1345D093" w:rsidR="001E65A8" w:rsidRDefault="001E65A8" w:rsidP="001E65A8">
      <w:pPr>
        <w:pStyle w:val="Heading2"/>
      </w:pPr>
      <w:bookmarkStart w:id="9" w:name="_Toc229383424"/>
      <w:r>
        <w:t xml:space="preserve">1.2.5 </w:t>
      </w:r>
      <w:r w:rsidRPr="001E65A8">
        <w:t>TSB Bank IT Failure</w:t>
      </w:r>
      <w:r>
        <w:t>:</w:t>
      </w:r>
      <w:bookmarkEnd w:id="9"/>
    </w:p>
    <w:p w14:paraId="008B05DA" w14:textId="4AA8663D" w:rsidR="001E65A8" w:rsidRPr="001E65A8" w:rsidRDefault="001E65A8" w:rsidP="001E65A8">
      <w:pPr>
        <w:ind w:firstLine="562"/>
      </w:pPr>
      <w:r w:rsidRPr="001E65A8">
        <w:t xml:space="preserve">System failure after a major banking system migration </w:t>
      </w:r>
    </w:p>
    <w:p w14:paraId="706C2F25" w14:textId="519C3EA2" w:rsidR="001E65A8" w:rsidRPr="001E65A8" w:rsidRDefault="001E65A8" w:rsidP="001E65A8">
      <w:pPr>
        <w:pStyle w:val="Bullet1"/>
      </w:pPr>
      <w:r w:rsidRPr="001E65A8">
        <w:rPr>
          <w:b/>
          <w:bCs/>
        </w:rPr>
        <w:t>Impact:</w:t>
      </w:r>
      <w:r w:rsidRPr="001E65A8">
        <w:t xml:space="preserve"> Customers could not access accounts, causing reputational damage </w:t>
      </w:r>
    </w:p>
    <w:p w14:paraId="01598C11" w14:textId="3670CAA0" w:rsidR="001E65A8" w:rsidRPr="001E65A8" w:rsidRDefault="001E65A8" w:rsidP="001E65A8">
      <w:pPr>
        <w:pStyle w:val="Bullet1"/>
      </w:pPr>
      <w:r w:rsidRPr="001E65A8">
        <w:rPr>
          <w:b/>
          <w:bCs/>
        </w:rPr>
        <w:t>Reason:</w:t>
      </w:r>
      <w:r w:rsidRPr="001E65A8">
        <w:t xml:space="preserve"> Inadequate testing before release </w:t>
      </w:r>
    </w:p>
    <w:p w14:paraId="1538DF83" w14:textId="60D4EB37" w:rsidR="001E65A8" w:rsidRPr="001E65A8" w:rsidRDefault="001E65A8" w:rsidP="001E65A8">
      <w:pPr>
        <w:pStyle w:val="Bullet1"/>
      </w:pPr>
      <w:r w:rsidRPr="001E65A8">
        <w:t xml:space="preserve">Type: </w:t>
      </w:r>
      <w:r w:rsidRPr="001E65A8">
        <w:rPr>
          <w:b/>
          <w:bCs/>
        </w:rPr>
        <w:t>Loss of reputation &amp; time</w:t>
      </w:r>
    </w:p>
    <w:p w14:paraId="1164456B" w14:textId="5833C543" w:rsidR="001E65A8" w:rsidRDefault="001E65A8" w:rsidP="001E65A8">
      <w:pPr>
        <w:pStyle w:val="Heading1"/>
        <w:rPr>
          <w:rFonts w:cs="Times New Roman"/>
        </w:rPr>
      </w:pPr>
      <w:bookmarkStart w:id="10" w:name="_Toc229383425"/>
      <w:r>
        <w:t xml:space="preserve">2. </w:t>
      </w:r>
      <w:proofErr w:type="spellStart"/>
      <w:r>
        <w:t>Câu</w:t>
      </w:r>
      <w:proofErr w:type="spellEnd"/>
      <w:r>
        <w:t xml:space="preserve"> 2:</w:t>
      </w:r>
      <w:r>
        <w:rPr>
          <w:rFonts w:cs="Times New Roman"/>
        </w:rPr>
        <w:t xml:space="preserve"> </w:t>
      </w:r>
      <w:r w:rsidRPr="00F11A07">
        <w:rPr>
          <w:rFonts w:cs="Times New Roman"/>
        </w:rPr>
        <w:t>What is software testing</w:t>
      </w:r>
      <w:r>
        <w:rPr>
          <w:rFonts w:cs="Times New Roman"/>
        </w:rPr>
        <w:t>?</w:t>
      </w:r>
      <w:bookmarkEnd w:id="10"/>
    </w:p>
    <w:p w14:paraId="4D3EECC7" w14:textId="09E4BF36" w:rsidR="001E65A8" w:rsidRDefault="001E65A8" w:rsidP="001E65A8">
      <w:pPr>
        <w:pStyle w:val="Normal2"/>
      </w:pPr>
      <w:r w:rsidRPr="001E65A8">
        <w:t>Software testing is the process consisting of all life cycle activities, both static and dynamic, concerned with planning, preparation, and evaluation of software products and related work products to determine that they satisfy specified requirements, to demonstrate that they are fit for purpose, and to detect defects</w:t>
      </w:r>
    </w:p>
    <w:p w14:paraId="36361269" w14:textId="742F8ACE" w:rsidR="002B0387" w:rsidRPr="002B0387" w:rsidRDefault="002B0387" w:rsidP="002B0387">
      <w:pPr>
        <w:pStyle w:val="Bullet1"/>
      </w:pPr>
      <w:r w:rsidRPr="002B0387">
        <w:rPr>
          <w:b/>
          <w:bCs/>
        </w:rPr>
        <w:t>Process:</w:t>
      </w:r>
      <w:r w:rsidRPr="002B0387">
        <w:t xml:space="preserve"> Testing is not just running code, it includes planning, designing, and evaluating </w:t>
      </w:r>
    </w:p>
    <w:p w14:paraId="536D084E" w14:textId="1D7D52DE" w:rsidR="002B0387" w:rsidRPr="002B0387" w:rsidRDefault="002B0387" w:rsidP="002B0387">
      <w:pPr>
        <w:pStyle w:val="Bullet1"/>
      </w:pPr>
      <w:r w:rsidRPr="002B0387">
        <w:t xml:space="preserve">Static &amp; Dynamic testing: </w:t>
      </w:r>
    </w:p>
    <w:p w14:paraId="18E48117" w14:textId="77777777" w:rsidR="002B0387" w:rsidRPr="002B0387" w:rsidRDefault="002B0387" w:rsidP="002B0387">
      <w:pPr>
        <w:pStyle w:val="Bullet2"/>
      </w:pPr>
      <w:r w:rsidRPr="002B0387">
        <w:t xml:space="preserve">Static → reviews, inspections (no code execution) </w:t>
      </w:r>
    </w:p>
    <w:p w14:paraId="11390049" w14:textId="77777777" w:rsidR="002B0387" w:rsidRPr="002B0387" w:rsidRDefault="002B0387" w:rsidP="002B0387">
      <w:pPr>
        <w:pStyle w:val="Bullet2"/>
      </w:pPr>
      <w:r w:rsidRPr="002B0387">
        <w:t xml:space="preserve">Dynamic → executing the software </w:t>
      </w:r>
    </w:p>
    <w:p w14:paraId="52CCBB72" w14:textId="2EB75B8A" w:rsidR="002B0387" w:rsidRPr="002B0387" w:rsidRDefault="002B0387" w:rsidP="002B0387">
      <w:pPr>
        <w:pStyle w:val="Bullet1"/>
      </w:pPr>
      <w:r w:rsidRPr="002B0387">
        <w:t xml:space="preserve">Goals: </w:t>
      </w:r>
    </w:p>
    <w:p w14:paraId="133FF6D5" w14:textId="77777777" w:rsidR="002B0387" w:rsidRPr="002B0387" w:rsidRDefault="002B0387" w:rsidP="002B0387">
      <w:pPr>
        <w:pStyle w:val="Bullet2"/>
      </w:pPr>
      <w:r w:rsidRPr="002B0387">
        <w:t xml:space="preserve">Verify software meets requirements </w:t>
      </w:r>
    </w:p>
    <w:p w14:paraId="17ED0ADE" w14:textId="77777777" w:rsidR="002B0387" w:rsidRPr="002B0387" w:rsidRDefault="002B0387" w:rsidP="002B0387">
      <w:pPr>
        <w:pStyle w:val="Bullet2"/>
      </w:pPr>
      <w:r w:rsidRPr="002B0387">
        <w:t xml:space="preserve">Validate it is fit for use </w:t>
      </w:r>
    </w:p>
    <w:p w14:paraId="7BC6B70B" w14:textId="560921E5" w:rsidR="002B0387" w:rsidRDefault="002B0387" w:rsidP="002B0387">
      <w:pPr>
        <w:pStyle w:val="Bullet2"/>
      </w:pPr>
      <w:r w:rsidRPr="002B0387">
        <w:t>Find defects (bugs)</w:t>
      </w:r>
    </w:p>
    <w:p w14:paraId="2E06CD92" w14:textId="6BCAD654" w:rsidR="002B0387" w:rsidRPr="002B0387" w:rsidRDefault="002B0387" w:rsidP="002B0387">
      <w:pPr>
        <w:rPr>
          <w:i/>
          <w:iCs/>
        </w:rPr>
      </w:pPr>
    </w:p>
    <w:p w14:paraId="5BE38D63" w14:textId="77777777" w:rsidR="002B0387" w:rsidRPr="001E65A8" w:rsidRDefault="002B0387" w:rsidP="002B0387">
      <w:pPr>
        <w:pStyle w:val="Normal2"/>
        <w:ind w:firstLine="0"/>
      </w:pPr>
    </w:p>
    <w:p w14:paraId="3C5190C0" w14:textId="01B61669" w:rsidR="001E65A8" w:rsidRDefault="002B0387" w:rsidP="002B0387">
      <w:pPr>
        <w:pStyle w:val="Heading1"/>
        <w:rPr>
          <w:rFonts w:cs="Times New Roman"/>
        </w:rPr>
      </w:pPr>
      <w:bookmarkStart w:id="11" w:name="_Toc229383426"/>
      <w:r>
        <w:lastRenderedPageBreak/>
        <w:t xml:space="preserve">3. </w:t>
      </w:r>
      <w:proofErr w:type="spellStart"/>
      <w:r>
        <w:t>Câu</w:t>
      </w:r>
      <w:proofErr w:type="spellEnd"/>
      <w:r>
        <w:t xml:space="preserve"> 3: </w:t>
      </w:r>
      <w:r w:rsidRPr="00F11A07">
        <w:rPr>
          <w:rFonts w:cs="Times New Roman"/>
        </w:rPr>
        <w:t>Difference between verification and validation</w:t>
      </w:r>
      <w:r>
        <w:rPr>
          <w:rFonts w:cs="Times New Roman"/>
        </w:rPr>
        <w:t>?</w:t>
      </w:r>
      <w:bookmarkEnd w:id="11"/>
    </w:p>
    <w:p w14:paraId="1FB0C587" w14:textId="77777777" w:rsidR="002B0387" w:rsidRDefault="002B0387" w:rsidP="002B0387">
      <w:pPr>
        <w:pStyle w:val="Normal2"/>
      </w:pPr>
      <w:r w:rsidRPr="002B0387">
        <w:t>According to ISTQB, these are two fundamental concepts in software testing:</w:t>
      </w:r>
    </w:p>
    <w:p w14:paraId="666EE7A9" w14:textId="3D2EBC75" w:rsidR="002B0387" w:rsidRPr="002B0387" w:rsidRDefault="002B0387" w:rsidP="002B0387">
      <w:pPr>
        <w:pStyle w:val="Heading2"/>
      </w:pPr>
      <w:bookmarkStart w:id="12" w:name="_Toc229383427"/>
      <w:r>
        <w:t>3.</w:t>
      </w:r>
      <w:proofErr w:type="gramStart"/>
      <w:r>
        <w:t>1</w:t>
      </w:r>
      <w:r w:rsidR="00884D59">
        <w:t>.</w:t>
      </w:r>
      <w:r w:rsidRPr="002B0387">
        <w:t>Verification</w:t>
      </w:r>
      <w:proofErr w:type="gramEnd"/>
      <w:r w:rsidRPr="002B0387">
        <w:t xml:space="preserve"> – “Are we building the </w:t>
      </w:r>
      <w:proofErr w:type="gramStart"/>
      <w:r w:rsidRPr="002B0387">
        <w:t>product</w:t>
      </w:r>
      <w:proofErr w:type="gramEnd"/>
      <w:r w:rsidRPr="002B0387">
        <w:t xml:space="preserve"> right?”</w:t>
      </w:r>
      <w:bookmarkEnd w:id="12"/>
    </w:p>
    <w:p w14:paraId="47BA2712" w14:textId="77777777" w:rsidR="002B0387" w:rsidRPr="002B0387" w:rsidRDefault="002B0387" w:rsidP="002B0387">
      <w:pPr>
        <w:pStyle w:val="Bullet1"/>
      </w:pPr>
      <w:r w:rsidRPr="002B0387">
        <w:rPr>
          <w:b/>
          <w:bCs/>
        </w:rPr>
        <w:t>Meaning:</w:t>
      </w:r>
      <w:r w:rsidRPr="002B0387">
        <w:t xml:space="preserve"> Checking whether the software meets specified requirements and design </w:t>
      </w:r>
    </w:p>
    <w:p w14:paraId="4B79ADDD" w14:textId="77777777" w:rsidR="002B0387" w:rsidRPr="002B0387" w:rsidRDefault="002B0387" w:rsidP="002B0387">
      <w:pPr>
        <w:pStyle w:val="Bullet1"/>
      </w:pPr>
      <w:r w:rsidRPr="002B0387">
        <w:rPr>
          <w:b/>
          <w:bCs/>
        </w:rPr>
        <w:t>Type:</w:t>
      </w:r>
      <w:r w:rsidRPr="002B0387">
        <w:t xml:space="preserve"> </w:t>
      </w:r>
      <w:r w:rsidRPr="002B0387">
        <w:rPr>
          <w:b/>
          <w:bCs/>
        </w:rPr>
        <w:t>Static testing</w:t>
      </w:r>
      <w:r w:rsidRPr="002B0387">
        <w:t xml:space="preserve"> (no code execution) </w:t>
      </w:r>
    </w:p>
    <w:p w14:paraId="160FC656" w14:textId="77777777" w:rsidR="002B0387" w:rsidRPr="002B0387" w:rsidRDefault="002B0387" w:rsidP="002B0387">
      <w:pPr>
        <w:pStyle w:val="Bullet1"/>
      </w:pPr>
      <w:r w:rsidRPr="002B0387">
        <w:rPr>
          <w:b/>
          <w:bCs/>
        </w:rPr>
        <w:t>Activities:</w:t>
      </w:r>
      <w:r w:rsidRPr="002B0387">
        <w:t xml:space="preserve"> Reviews, inspections, walkthroughs </w:t>
      </w:r>
    </w:p>
    <w:p w14:paraId="76389CEB" w14:textId="77777777" w:rsidR="002B0387" w:rsidRDefault="002B0387" w:rsidP="002B0387">
      <w:pPr>
        <w:pStyle w:val="Bullet1"/>
      </w:pPr>
      <w:r w:rsidRPr="002B0387">
        <w:rPr>
          <w:b/>
          <w:bCs/>
        </w:rPr>
        <w:t>Focus:</w:t>
      </w:r>
      <w:r w:rsidRPr="002B0387">
        <w:t xml:space="preserve"> Documents, design, code correctness</w:t>
      </w:r>
    </w:p>
    <w:p w14:paraId="563BBE2B" w14:textId="2112C2A0" w:rsidR="00884D59" w:rsidRDefault="00884D59" w:rsidP="00884D59">
      <w:pPr>
        <w:pStyle w:val="Heading2"/>
      </w:pPr>
      <w:bookmarkStart w:id="13" w:name="_Toc229383428"/>
      <w:r w:rsidRPr="00884D59">
        <w:t>Example:</w:t>
      </w:r>
      <w:bookmarkEnd w:id="13"/>
    </w:p>
    <w:p w14:paraId="4E23FE48" w14:textId="77777777" w:rsidR="00884D59" w:rsidRDefault="00884D59" w:rsidP="00884D59">
      <w:pPr>
        <w:pStyle w:val="Bullet1"/>
      </w:pPr>
      <w:r w:rsidRPr="00884D59">
        <w:t xml:space="preserve">Reviewing a login requirement document to ensure all rules (username, password length) are correctly defined </w:t>
      </w:r>
    </w:p>
    <w:p w14:paraId="4F7BCF76" w14:textId="7A48990A" w:rsidR="00884D59" w:rsidRDefault="00884D59" w:rsidP="00884D59">
      <w:pPr>
        <w:pStyle w:val="Bullet1"/>
      </w:pPr>
      <w:r w:rsidRPr="00884D59">
        <w:t>Checking source code to ensure it follows the design</w:t>
      </w:r>
    </w:p>
    <w:p w14:paraId="3C6DE5B4" w14:textId="4500B576" w:rsidR="00884D59" w:rsidRDefault="00884D59" w:rsidP="00884D59">
      <w:pPr>
        <w:pStyle w:val="Heading2"/>
      </w:pPr>
      <w:bookmarkStart w:id="14" w:name="_Toc229383429"/>
      <w:r>
        <w:t>3.</w:t>
      </w:r>
      <w:proofErr w:type="gramStart"/>
      <w:r>
        <w:t>2.</w:t>
      </w:r>
      <w:r w:rsidRPr="00884D59">
        <w:t>Validation</w:t>
      </w:r>
      <w:proofErr w:type="gramEnd"/>
      <w:r w:rsidRPr="00884D59">
        <w:t xml:space="preserve"> – “Are we building the right product?”</w:t>
      </w:r>
      <w:bookmarkEnd w:id="14"/>
    </w:p>
    <w:p w14:paraId="1E23EBC5" w14:textId="40996657" w:rsidR="00884D59" w:rsidRPr="00884D59" w:rsidRDefault="00884D59" w:rsidP="00884D59">
      <w:pPr>
        <w:pStyle w:val="Bullet1"/>
      </w:pPr>
      <w:r w:rsidRPr="00884D59">
        <w:rPr>
          <w:b/>
          <w:bCs/>
        </w:rPr>
        <w:t>Meaning:</w:t>
      </w:r>
      <w:r w:rsidRPr="00884D59">
        <w:t xml:space="preserve"> Checking whether the software meets user needs and intended use </w:t>
      </w:r>
    </w:p>
    <w:p w14:paraId="6318A873" w14:textId="7A8DB227" w:rsidR="00884D59" w:rsidRPr="00884D59" w:rsidRDefault="00884D59" w:rsidP="00884D59">
      <w:pPr>
        <w:pStyle w:val="Bullet1"/>
      </w:pPr>
      <w:r w:rsidRPr="00884D59">
        <w:rPr>
          <w:b/>
          <w:bCs/>
        </w:rPr>
        <w:t>Type:</w:t>
      </w:r>
      <w:r w:rsidRPr="00884D59">
        <w:t xml:space="preserve"> </w:t>
      </w:r>
      <w:r w:rsidRPr="00884D59">
        <w:rPr>
          <w:b/>
          <w:bCs/>
        </w:rPr>
        <w:t>Dynamic testing</w:t>
      </w:r>
      <w:r w:rsidRPr="00884D59">
        <w:t xml:space="preserve"> (execute the software) </w:t>
      </w:r>
    </w:p>
    <w:p w14:paraId="44033358" w14:textId="34D24B10" w:rsidR="00884D59" w:rsidRPr="00884D59" w:rsidRDefault="00884D59" w:rsidP="00884D59">
      <w:pPr>
        <w:pStyle w:val="Bullet1"/>
      </w:pPr>
      <w:r w:rsidRPr="00884D59">
        <w:rPr>
          <w:b/>
          <w:bCs/>
        </w:rPr>
        <w:t>Activities:</w:t>
      </w:r>
      <w:r w:rsidRPr="00884D59">
        <w:t xml:space="preserve"> Functional testing, system testing, user acceptance testing (UAT) </w:t>
      </w:r>
    </w:p>
    <w:p w14:paraId="46D45091" w14:textId="2BA2EE46" w:rsidR="00884D59" w:rsidRDefault="00884D59" w:rsidP="00884D59">
      <w:pPr>
        <w:pStyle w:val="Bullet1"/>
      </w:pPr>
      <w:r w:rsidRPr="00884D59">
        <w:rPr>
          <w:b/>
          <w:bCs/>
        </w:rPr>
        <w:t>Focus:</w:t>
      </w:r>
      <w:r w:rsidRPr="00884D59">
        <w:t xml:space="preserve"> Actual behavior of the system</w:t>
      </w:r>
    </w:p>
    <w:p w14:paraId="49FBFBAE" w14:textId="77777777" w:rsidR="00884D59" w:rsidRDefault="00884D59" w:rsidP="00884D59">
      <w:pPr>
        <w:pStyle w:val="Heading2"/>
      </w:pPr>
      <w:bookmarkStart w:id="15" w:name="_Toc229383430"/>
      <w:r w:rsidRPr="00884D59">
        <w:t>Example:</w:t>
      </w:r>
      <w:bookmarkEnd w:id="15"/>
    </w:p>
    <w:p w14:paraId="4EE32992" w14:textId="114713D6" w:rsidR="00884D59" w:rsidRPr="00884D59" w:rsidRDefault="00884D59" w:rsidP="00884D59">
      <w:pPr>
        <w:pStyle w:val="Bullet1"/>
      </w:pPr>
      <w:r w:rsidRPr="00884D59">
        <w:t xml:space="preserve">Running the login feature to see if users can actually log in successfully </w:t>
      </w:r>
    </w:p>
    <w:p w14:paraId="2ABAF170" w14:textId="4D5F40FF" w:rsidR="00884D59" w:rsidRPr="00884D59" w:rsidRDefault="00884D59" w:rsidP="00884D59">
      <w:pPr>
        <w:pStyle w:val="Bullet1"/>
      </w:pPr>
      <w:r w:rsidRPr="00884D59">
        <w:t>Testing if the system works correctly in real user scenarios</w:t>
      </w:r>
    </w:p>
    <w:p w14:paraId="1F90986D" w14:textId="77777777" w:rsidR="00884D59" w:rsidRPr="00884D59" w:rsidRDefault="00884D59" w:rsidP="00884D59">
      <w:pPr>
        <w:pStyle w:val="Bullet1"/>
        <w:numPr>
          <w:ilvl w:val="0"/>
          <w:numId w:val="0"/>
        </w:numPr>
        <w:ind w:left="922" w:hanging="360"/>
      </w:pPr>
    </w:p>
    <w:p w14:paraId="7C51605E" w14:textId="77777777" w:rsidR="002B0387" w:rsidRPr="002B0387" w:rsidRDefault="002B0387" w:rsidP="002B0387">
      <w:pPr>
        <w:pStyle w:val="Bullet1"/>
        <w:numPr>
          <w:ilvl w:val="0"/>
          <w:numId w:val="0"/>
        </w:numPr>
      </w:pPr>
    </w:p>
    <w:p w14:paraId="6759E2D2" w14:textId="77777777" w:rsidR="002B0387" w:rsidRPr="002B0387" w:rsidRDefault="002B0387" w:rsidP="002B0387">
      <w:pPr>
        <w:pStyle w:val="Normal2"/>
        <w:ind w:firstLine="0"/>
      </w:pPr>
    </w:p>
    <w:p w14:paraId="21145072" w14:textId="77777777" w:rsidR="002B0387" w:rsidRPr="002B0387" w:rsidRDefault="002B0387" w:rsidP="002B0387"/>
    <w:sectPr w:rsidR="002B0387" w:rsidRPr="002B0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7C76"/>
    <w:multiLevelType w:val="hybridMultilevel"/>
    <w:tmpl w:val="C4BA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02026"/>
    <w:multiLevelType w:val="multilevel"/>
    <w:tmpl w:val="D91E172A"/>
    <w:lvl w:ilvl="0">
      <w:start w:val="1"/>
      <w:numFmt w:val="bullet"/>
      <w:pStyle w:val="Bullet1"/>
      <w:lvlText w:val=""/>
      <w:lvlJc w:val="left"/>
      <w:pPr>
        <w:ind w:left="3240" w:hanging="360"/>
      </w:pPr>
      <w:rPr>
        <w:rFonts w:ascii="Symbol" w:hAnsi="Symbol" w:hint="default"/>
      </w:r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2" w15:restartNumberingAfterBreak="0">
    <w:nsid w:val="2FA8783F"/>
    <w:multiLevelType w:val="hybridMultilevel"/>
    <w:tmpl w:val="B24CB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E5DAA"/>
    <w:multiLevelType w:val="multilevel"/>
    <w:tmpl w:val="F9F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61133"/>
    <w:multiLevelType w:val="multilevel"/>
    <w:tmpl w:val="FA64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C6037"/>
    <w:multiLevelType w:val="multilevel"/>
    <w:tmpl w:val="DA14C1A0"/>
    <w:lvl w:ilvl="0">
      <w:start w:val="1"/>
      <w:numFmt w:val="bullet"/>
      <w:pStyle w:val="Bullet2"/>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535CE"/>
    <w:multiLevelType w:val="multilevel"/>
    <w:tmpl w:val="D7CE92DC"/>
    <w:lvl w:ilvl="0">
      <w:start w:val="1"/>
      <w:numFmt w:val="decimal"/>
      <w:lvlText w:val="%1."/>
      <w:lvlJc w:val="left"/>
      <w:pPr>
        <w:tabs>
          <w:tab w:val="num" w:pos="1282"/>
        </w:tabs>
        <w:ind w:left="1282" w:hanging="360"/>
      </w:pPr>
    </w:lvl>
    <w:lvl w:ilvl="1" w:tentative="1">
      <w:start w:val="1"/>
      <w:numFmt w:val="decimal"/>
      <w:lvlText w:val="%2."/>
      <w:lvlJc w:val="left"/>
      <w:pPr>
        <w:tabs>
          <w:tab w:val="num" w:pos="2002"/>
        </w:tabs>
        <w:ind w:left="2002" w:hanging="360"/>
      </w:pPr>
    </w:lvl>
    <w:lvl w:ilvl="2" w:tentative="1">
      <w:start w:val="1"/>
      <w:numFmt w:val="decimal"/>
      <w:lvlText w:val="%3."/>
      <w:lvlJc w:val="left"/>
      <w:pPr>
        <w:tabs>
          <w:tab w:val="num" w:pos="2722"/>
        </w:tabs>
        <w:ind w:left="2722" w:hanging="360"/>
      </w:pPr>
    </w:lvl>
    <w:lvl w:ilvl="3" w:tentative="1">
      <w:start w:val="1"/>
      <w:numFmt w:val="decimal"/>
      <w:lvlText w:val="%4."/>
      <w:lvlJc w:val="left"/>
      <w:pPr>
        <w:tabs>
          <w:tab w:val="num" w:pos="3442"/>
        </w:tabs>
        <w:ind w:left="3442" w:hanging="360"/>
      </w:pPr>
    </w:lvl>
    <w:lvl w:ilvl="4" w:tentative="1">
      <w:start w:val="1"/>
      <w:numFmt w:val="decimal"/>
      <w:lvlText w:val="%5."/>
      <w:lvlJc w:val="left"/>
      <w:pPr>
        <w:tabs>
          <w:tab w:val="num" w:pos="4162"/>
        </w:tabs>
        <w:ind w:left="4162" w:hanging="360"/>
      </w:pPr>
    </w:lvl>
    <w:lvl w:ilvl="5" w:tentative="1">
      <w:start w:val="1"/>
      <w:numFmt w:val="decimal"/>
      <w:lvlText w:val="%6."/>
      <w:lvlJc w:val="left"/>
      <w:pPr>
        <w:tabs>
          <w:tab w:val="num" w:pos="4882"/>
        </w:tabs>
        <w:ind w:left="4882" w:hanging="360"/>
      </w:pPr>
    </w:lvl>
    <w:lvl w:ilvl="6" w:tentative="1">
      <w:start w:val="1"/>
      <w:numFmt w:val="decimal"/>
      <w:lvlText w:val="%7."/>
      <w:lvlJc w:val="left"/>
      <w:pPr>
        <w:tabs>
          <w:tab w:val="num" w:pos="5602"/>
        </w:tabs>
        <w:ind w:left="5602" w:hanging="360"/>
      </w:pPr>
    </w:lvl>
    <w:lvl w:ilvl="7" w:tentative="1">
      <w:start w:val="1"/>
      <w:numFmt w:val="decimal"/>
      <w:lvlText w:val="%8."/>
      <w:lvlJc w:val="left"/>
      <w:pPr>
        <w:tabs>
          <w:tab w:val="num" w:pos="6322"/>
        </w:tabs>
        <w:ind w:left="6322" w:hanging="360"/>
      </w:pPr>
    </w:lvl>
    <w:lvl w:ilvl="8" w:tentative="1">
      <w:start w:val="1"/>
      <w:numFmt w:val="decimal"/>
      <w:lvlText w:val="%9."/>
      <w:lvlJc w:val="left"/>
      <w:pPr>
        <w:tabs>
          <w:tab w:val="num" w:pos="7042"/>
        </w:tabs>
        <w:ind w:left="7042" w:hanging="360"/>
      </w:pPr>
    </w:lvl>
  </w:abstractNum>
  <w:abstractNum w:abstractNumId="7" w15:restartNumberingAfterBreak="0">
    <w:nsid w:val="7DFE5519"/>
    <w:multiLevelType w:val="hybridMultilevel"/>
    <w:tmpl w:val="A48C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041639">
    <w:abstractNumId w:val="0"/>
  </w:num>
  <w:num w:numId="2" w16cid:durableId="1790659183">
    <w:abstractNumId w:val="2"/>
  </w:num>
  <w:num w:numId="3" w16cid:durableId="609044326">
    <w:abstractNumId w:val="7"/>
  </w:num>
  <w:num w:numId="4" w16cid:durableId="1205021661">
    <w:abstractNumId w:val="1"/>
  </w:num>
  <w:num w:numId="5" w16cid:durableId="1584530516">
    <w:abstractNumId w:val="5"/>
  </w:num>
  <w:num w:numId="6" w16cid:durableId="1269240211">
    <w:abstractNumId w:val="4"/>
  </w:num>
  <w:num w:numId="7" w16cid:durableId="1553343472">
    <w:abstractNumId w:val="6"/>
  </w:num>
  <w:num w:numId="8" w16cid:durableId="437526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07"/>
    <w:rsid w:val="00130C97"/>
    <w:rsid w:val="001E65A8"/>
    <w:rsid w:val="002B0387"/>
    <w:rsid w:val="006752B9"/>
    <w:rsid w:val="00682651"/>
    <w:rsid w:val="006967EF"/>
    <w:rsid w:val="006B7420"/>
    <w:rsid w:val="00797108"/>
    <w:rsid w:val="00884D59"/>
    <w:rsid w:val="0095562E"/>
    <w:rsid w:val="00A81243"/>
    <w:rsid w:val="00CF0ADA"/>
    <w:rsid w:val="00D102CB"/>
    <w:rsid w:val="00F11A07"/>
    <w:rsid w:val="00FB281E"/>
    <w:rsid w:val="00FD2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9D87"/>
  <w15:chartTrackingRefBased/>
  <w15:docId w15:val="{3ED4143C-73EE-46C1-ABA0-4F6D37BC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5A8"/>
    <w:rPr>
      <w:rFonts w:ascii="Times New Roman" w:hAnsi="Times New Roman"/>
      <w:sz w:val="26"/>
    </w:rPr>
  </w:style>
  <w:style w:type="paragraph" w:styleId="Heading1">
    <w:name w:val="heading 1"/>
    <w:basedOn w:val="Normal"/>
    <w:next w:val="Normal"/>
    <w:link w:val="Heading1Char"/>
    <w:uiPriority w:val="9"/>
    <w:qFormat/>
    <w:rsid w:val="006B742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6B742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F11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420"/>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6B742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11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A07"/>
    <w:rPr>
      <w:rFonts w:eastAsiaTheme="majorEastAsia" w:cstheme="majorBidi"/>
      <w:color w:val="272727" w:themeColor="text1" w:themeTint="D8"/>
    </w:rPr>
  </w:style>
  <w:style w:type="paragraph" w:styleId="Title">
    <w:name w:val="Title"/>
    <w:basedOn w:val="Normal"/>
    <w:next w:val="Normal"/>
    <w:link w:val="TitleChar"/>
    <w:uiPriority w:val="10"/>
    <w:qFormat/>
    <w:rsid w:val="00F11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A07"/>
    <w:pPr>
      <w:spacing w:before="160"/>
      <w:jc w:val="center"/>
    </w:pPr>
    <w:rPr>
      <w:i/>
      <w:iCs/>
      <w:color w:val="404040" w:themeColor="text1" w:themeTint="BF"/>
    </w:rPr>
  </w:style>
  <w:style w:type="character" w:customStyle="1" w:styleId="QuoteChar">
    <w:name w:val="Quote Char"/>
    <w:basedOn w:val="DefaultParagraphFont"/>
    <w:link w:val="Quote"/>
    <w:uiPriority w:val="29"/>
    <w:rsid w:val="00F11A07"/>
    <w:rPr>
      <w:i/>
      <w:iCs/>
      <w:color w:val="404040" w:themeColor="text1" w:themeTint="BF"/>
    </w:rPr>
  </w:style>
  <w:style w:type="paragraph" w:styleId="ListParagraph">
    <w:name w:val="List Paragraph"/>
    <w:basedOn w:val="Normal"/>
    <w:uiPriority w:val="34"/>
    <w:qFormat/>
    <w:rsid w:val="00F11A07"/>
    <w:pPr>
      <w:ind w:left="720"/>
      <w:contextualSpacing/>
    </w:pPr>
  </w:style>
  <w:style w:type="character" w:styleId="IntenseEmphasis">
    <w:name w:val="Intense Emphasis"/>
    <w:basedOn w:val="DefaultParagraphFont"/>
    <w:uiPriority w:val="21"/>
    <w:qFormat/>
    <w:rsid w:val="00F11A07"/>
    <w:rPr>
      <w:i/>
      <w:iCs/>
      <w:color w:val="2F5496" w:themeColor="accent1" w:themeShade="BF"/>
    </w:rPr>
  </w:style>
  <w:style w:type="paragraph" w:styleId="IntenseQuote">
    <w:name w:val="Intense Quote"/>
    <w:basedOn w:val="Normal"/>
    <w:next w:val="Normal"/>
    <w:link w:val="IntenseQuoteChar"/>
    <w:uiPriority w:val="30"/>
    <w:qFormat/>
    <w:rsid w:val="00F11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A07"/>
    <w:rPr>
      <w:i/>
      <w:iCs/>
      <w:color w:val="2F5496" w:themeColor="accent1" w:themeShade="BF"/>
    </w:rPr>
  </w:style>
  <w:style w:type="character" w:styleId="IntenseReference">
    <w:name w:val="Intense Reference"/>
    <w:basedOn w:val="DefaultParagraphFont"/>
    <w:uiPriority w:val="32"/>
    <w:qFormat/>
    <w:rsid w:val="00F11A07"/>
    <w:rPr>
      <w:b/>
      <w:bCs/>
      <w:smallCaps/>
      <w:color w:val="2F5496" w:themeColor="accent1" w:themeShade="BF"/>
      <w:spacing w:val="5"/>
    </w:rPr>
  </w:style>
  <w:style w:type="paragraph" w:styleId="TOC1">
    <w:name w:val="toc 1"/>
    <w:basedOn w:val="Normal"/>
    <w:next w:val="Normal"/>
    <w:autoRedefine/>
    <w:uiPriority w:val="39"/>
    <w:unhideWhenUsed/>
    <w:rsid w:val="00A81243"/>
    <w:pPr>
      <w:spacing w:after="100"/>
    </w:pPr>
  </w:style>
  <w:style w:type="paragraph" w:styleId="TOC2">
    <w:name w:val="toc 2"/>
    <w:basedOn w:val="Normal"/>
    <w:next w:val="Normal"/>
    <w:autoRedefine/>
    <w:uiPriority w:val="39"/>
    <w:unhideWhenUsed/>
    <w:rsid w:val="00A81243"/>
    <w:pPr>
      <w:spacing w:after="100"/>
      <w:ind w:left="240"/>
    </w:pPr>
  </w:style>
  <w:style w:type="paragraph" w:styleId="TOC3">
    <w:name w:val="toc 3"/>
    <w:basedOn w:val="Normal"/>
    <w:next w:val="Normal"/>
    <w:autoRedefine/>
    <w:uiPriority w:val="39"/>
    <w:semiHidden/>
    <w:unhideWhenUsed/>
    <w:rsid w:val="00A81243"/>
    <w:pPr>
      <w:spacing w:after="100"/>
      <w:ind w:left="480"/>
    </w:pPr>
  </w:style>
  <w:style w:type="character" w:styleId="Hyperlink">
    <w:name w:val="Hyperlink"/>
    <w:basedOn w:val="DefaultParagraphFont"/>
    <w:uiPriority w:val="99"/>
    <w:unhideWhenUsed/>
    <w:rsid w:val="00A81243"/>
    <w:rPr>
      <w:color w:val="0563C1" w:themeColor="hyperlink"/>
      <w:u w:val="single"/>
    </w:rPr>
  </w:style>
  <w:style w:type="paragraph" w:customStyle="1" w:styleId="Bullet1">
    <w:name w:val="Bullet1"/>
    <w:basedOn w:val="Normal"/>
    <w:qFormat/>
    <w:rsid w:val="00FB281E"/>
    <w:pPr>
      <w:numPr>
        <w:numId w:val="4"/>
      </w:numPr>
      <w:spacing w:line="312" w:lineRule="auto"/>
      <w:ind w:left="922" w:right="562"/>
      <w:jc w:val="both"/>
    </w:pPr>
  </w:style>
  <w:style w:type="paragraph" w:customStyle="1" w:styleId="Normal2">
    <w:name w:val="Normal 2"/>
    <w:basedOn w:val="Normal"/>
    <w:qFormat/>
    <w:rsid w:val="00884D59"/>
    <w:pPr>
      <w:ind w:firstLine="360"/>
      <w:jc w:val="both"/>
    </w:pPr>
  </w:style>
  <w:style w:type="paragraph" w:customStyle="1" w:styleId="Bullet2">
    <w:name w:val="Bullet2"/>
    <w:basedOn w:val="Normal2"/>
    <w:qFormat/>
    <w:rsid w:val="002B0387"/>
    <w:pPr>
      <w:numPr>
        <w:numId w:val="5"/>
      </w:numPr>
      <w:ind w:left="1211"/>
    </w:pPr>
    <w:rPr>
      <w:i/>
      <w:iCs/>
    </w:rPr>
  </w:style>
  <w:style w:type="paragraph" w:styleId="TOC9">
    <w:name w:val="toc 9"/>
    <w:basedOn w:val="Normal"/>
    <w:next w:val="Normal"/>
    <w:autoRedefine/>
    <w:uiPriority w:val="39"/>
    <w:semiHidden/>
    <w:unhideWhenUsed/>
    <w:rsid w:val="00884D59"/>
    <w:pPr>
      <w:spacing w:after="100"/>
      <w:ind w:left="2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4E04E-83D8-44AA-BAAB-3CC8F5E68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phat</dc:creator>
  <cp:keywords/>
  <dc:description/>
  <cp:lastModifiedBy>truong phat</cp:lastModifiedBy>
  <cp:revision>1</cp:revision>
  <dcterms:created xsi:type="dcterms:W3CDTF">2026-05-11T00:59:00Z</dcterms:created>
  <dcterms:modified xsi:type="dcterms:W3CDTF">2026-05-11T02:21:00Z</dcterms:modified>
</cp:coreProperties>
</file>