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6BF" w:rsidRDefault="009558DD">
      <w:pPr>
        <w:rPr>
          <w:lang w:val="en-AU"/>
        </w:rPr>
      </w:pPr>
      <w:r>
        <w:rPr>
          <w:lang w:val="en-AU"/>
        </w:rPr>
        <w:t>Họ và tên: Đặng Nguyễn Tiến Phát</w:t>
      </w:r>
    </w:p>
    <w:p w:rsidR="003804AB" w:rsidRDefault="009558DD">
      <w:pPr>
        <w:rPr>
          <w:lang w:val="en-AU"/>
        </w:rPr>
      </w:pPr>
      <w:r>
        <w:rPr>
          <w:lang w:val="en-AU"/>
        </w:rPr>
        <w:t>MSSV: 2272 8941</w:t>
      </w:r>
    </w:p>
    <w:sdt>
      <w:sdtPr>
        <w:id w:val="-2035259589"/>
        <w:docPartObj>
          <w:docPartGallery w:val="Table of Contents"/>
          <w:docPartUnique/>
        </w:docPartObj>
      </w:sdtPr>
      <w:sdtEndPr>
        <w:rPr>
          <w:rFonts w:asciiTheme="minorHAnsi" w:eastAsiaTheme="minorHAnsi" w:hAnsiTheme="minorHAnsi" w:cstheme="minorBidi"/>
          <w:b/>
          <w:bCs/>
          <w:noProof/>
          <w:color w:val="auto"/>
          <w:sz w:val="22"/>
          <w:szCs w:val="22"/>
          <w14:ligatures w14:val="standardContextual"/>
        </w:rPr>
      </w:sdtEndPr>
      <w:sdtContent>
        <w:p w:rsidR="004213CA" w:rsidRDefault="004213CA">
          <w:pPr>
            <w:pStyle w:val="TOCHeading"/>
          </w:pPr>
          <w:r>
            <w:t>Nội dung</w:t>
          </w:r>
        </w:p>
        <w:p w:rsidR="00B86B8D" w:rsidRDefault="004213CA">
          <w:pPr>
            <w:pStyle w:val="TOC1"/>
            <w:tabs>
              <w:tab w:val="right" w:leader="dot" w:pos="9350"/>
            </w:tabs>
            <w:rPr>
              <w:noProof/>
            </w:rPr>
          </w:pPr>
          <w:r>
            <w:fldChar w:fldCharType="begin"/>
          </w:r>
          <w:r>
            <w:instrText xml:space="preserve"> TOC \o "1-3" \h \z \u </w:instrText>
          </w:r>
          <w:r>
            <w:fldChar w:fldCharType="separate"/>
          </w:r>
          <w:hyperlink w:anchor="_Toc224753410" w:history="1">
            <w:r w:rsidR="00B86B8D" w:rsidRPr="00A52BBA">
              <w:rPr>
                <w:rStyle w:val="Hyperlink"/>
                <w:noProof/>
                <w:lang w:val="en-AU"/>
              </w:rPr>
              <w:t>Tuần 2</w:t>
            </w:r>
            <w:r w:rsidR="00B86B8D">
              <w:rPr>
                <w:noProof/>
                <w:webHidden/>
              </w:rPr>
              <w:tab/>
            </w:r>
            <w:r w:rsidR="00B86B8D">
              <w:rPr>
                <w:noProof/>
                <w:webHidden/>
              </w:rPr>
              <w:fldChar w:fldCharType="begin"/>
            </w:r>
            <w:r w:rsidR="00B86B8D">
              <w:rPr>
                <w:noProof/>
                <w:webHidden/>
              </w:rPr>
              <w:instrText xml:space="preserve"> PAGEREF _Toc224753410 \h </w:instrText>
            </w:r>
            <w:r w:rsidR="00B86B8D">
              <w:rPr>
                <w:noProof/>
                <w:webHidden/>
              </w:rPr>
            </w:r>
            <w:r w:rsidR="00B86B8D">
              <w:rPr>
                <w:noProof/>
                <w:webHidden/>
              </w:rPr>
              <w:fldChar w:fldCharType="separate"/>
            </w:r>
            <w:r w:rsidR="00B86B8D">
              <w:rPr>
                <w:noProof/>
                <w:webHidden/>
              </w:rPr>
              <w:t>2</w:t>
            </w:r>
            <w:r w:rsidR="00B86B8D">
              <w:rPr>
                <w:noProof/>
                <w:webHidden/>
              </w:rPr>
              <w:fldChar w:fldCharType="end"/>
            </w:r>
          </w:hyperlink>
        </w:p>
        <w:p w:rsidR="00B86B8D" w:rsidRDefault="00B86B8D">
          <w:pPr>
            <w:pStyle w:val="TOC2"/>
            <w:tabs>
              <w:tab w:val="right" w:leader="dot" w:pos="9350"/>
            </w:tabs>
            <w:rPr>
              <w:rFonts w:eastAsiaTheme="minorEastAsia"/>
              <w:noProof/>
              <w:lang w:val="en-AU" w:eastAsia="en-AU"/>
              <w14:ligatures w14:val="none"/>
            </w:rPr>
          </w:pPr>
          <w:hyperlink w:anchor="_Toc224753411" w:history="1">
            <w:r w:rsidRPr="00A52BBA">
              <w:rPr>
                <w:rStyle w:val="Hyperlink"/>
                <w:noProof/>
                <w:lang w:val="en-AU"/>
              </w:rPr>
              <w:t>2. State, Strategy, Decorator</w:t>
            </w:r>
            <w:r>
              <w:rPr>
                <w:noProof/>
                <w:webHidden/>
              </w:rPr>
              <w:tab/>
            </w:r>
            <w:r>
              <w:rPr>
                <w:noProof/>
                <w:webHidden/>
              </w:rPr>
              <w:fldChar w:fldCharType="begin"/>
            </w:r>
            <w:r>
              <w:rPr>
                <w:noProof/>
                <w:webHidden/>
              </w:rPr>
              <w:instrText xml:space="preserve"> PAGEREF _Toc224753411 \h </w:instrText>
            </w:r>
            <w:r>
              <w:rPr>
                <w:noProof/>
                <w:webHidden/>
              </w:rPr>
            </w:r>
            <w:r>
              <w:rPr>
                <w:noProof/>
                <w:webHidden/>
              </w:rPr>
              <w:fldChar w:fldCharType="separate"/>
            </w:r>
            <w:r>
              <w:rPr>
                <w:noProof/>
                <w:webHidden/>
              </w:rPr>
              <w:t>2</w:t>
            </w:r>
            <w:r>
              <w:rPr>
                <w:noProof/>
                <w:webHidden/>
              </w:rPr>
              <w:fldChar w:fldCharType="end"/>
            </w:r>
          </w:hyperlink>
        </w:p>
        <w:p w:rsidR="00B86B8D" w:rsidRDefault="00B86B8D">
          <w:pPr>
            <w:pStyle w:val="TOC3"/>
            <w:tabs>
              <w:tab w:val="right" w:leader="dot" w:pos="9350"/>
            </w:tabs>
            <w:rPr>
              <w:rFonts w:eastAsiaTheme="minorEastAsia"/>
              <w:noProof/>
              <w:lang w:val="en-AU" w:eastAsia="en-AU"/>
              <w14:ligatures w14:val="none"/>
            </w:rPr>
          </w:pPr>
          <w:hyperlink w:anchor="_Toc224753412" w:history="1">
            <w:r w:rsidRPr="00A52BBA">
              <w:rPr>
                <w:rStyle w:val="Hyperlink"/>
                <w:noProof/>
                <w:lang w:val="en-AU"/>
              </w:rPr>
              <w:t>1. Tạo một hệ thống quản lý đơn hàng có các trạng thái như: Mới tạo, Đang xử lý, Đã giao, và Hủy.</w:t>
            </w:r>
            <w:r>
              <w:rPr>
                <w:noProof/>
                <w:webHidden/>
              </w:rPr>
              <w:tab/>
            </w:r>
            <w:r>
              <w:rPr>
                <w:noProof/>
                <w:webHidden/>
              </w:rPr>
              <w:fldChar w:fldCharType="begin"/>
            </w:r>
            <w:r>
              <w:rPr>
                <w:noProof/>
                <w:webHidden/>
              </w:rPr>
              <w:instrText xml:space="preserve"> PAGEREF _Toc224753412 \h </w:instrText>
            </w:r>
            <w:r>
              <w:rPr>
                <w:noProof/>
                <w:webHidden/>
              </w:rPr>
            </w:r>
            <w:r>
              <w:rPr>
                <w:noProof/>
                <w:webHidden/>
              </w:rPr>
              <w:fldChar w:fldCharType="separate"/>
            </w:r>
            <w:r>
              <w:rPr>
                <w:noProof/>
                <w:webHidden/>
              </w:rPr>
              <w:t>2</w:t>
            </w:r>
            <w:r>
              <w:rPr>
                <w:noProof/>
                <w:webHidden/>
              </w:rPr>
              <w:fldChar w:fldCharType="end"/>
            </w:r>
          </w:hyperlink>
        </w:p>
        <w:p w:rsidR="00B86B8D" w:rsidRDefault="00B86B8D">
          <w:pPr>
            <w:pStyle w:val="TOC3"/>
            <w:tabs>
              <w:tab w:val="right" w:leader="dot" w:pos="9350"/>
            </w:tabs>
            <w:rPr>
              <w:rFonts w:eastAsiaTheme="minorEastAsia"/>
              <w:noProof/>
              <w:lang w:val="en-AU" w:eastAsia="en-AU"/>
              <w14:ligatures w14:val="none"/>
            </w:rPr>
          </w:pPr>
          <w:hyperlink w:anchor="_Toc224753413" w:history="1">
            <w:r w:rsidRPr="00A52BBA">
              <w:rPr>
                <w:rStyle w:val="Hyperlink"/>
                <w:noProof/>
                <w:lang w:val="en-AU"/>
              </w:rPr>
              <w:t>2. Tính toán thuế cho sản phẩm</w:t>
            </w:r>
            <w:r>
              <w:rPr>
                <w:noProof/>
                <w:webHidden/>
              </w:rPr>
              <w:tab/>
            </w:r>
            <w:r>
              <w:rPr>
                <w:noProof/>
                <w:webHidden/>
              </w:rPr>
              <w:fldChar w:fldCharType="begin"/>
            </w:r>
            <w:r>
              <w:rPr>
                <w:noProof/>
                <w:webHidden/>
              </w:rPr>
              <w:instrText xml:space="preserve"> PAGEREF _Toc224753413 \h </w:instrText>
            </w:r>
            <w:r>
              <w:rPr>
                <w:noProof/>
                <w:webHidden/>
              </w:rPr>
            </w:r>
            <w:r>
              <w:rPr>
                <w:noProof/>
                <w:webHidden/>
              </w:rPr>
              <w:fldChar w:fldCharType="separate"/>
            </w:r>
            <w:r>
              <w:rPr>
                <w:noProof/>
                <w:webHidden/>
              </w:rPr>
              <w:t>2</w:t>
            </w:r>
            <w:r>
              <w:rPr>
                <w:noProof/>
                <w:webHidden/>
              </w:rPr>
              <w:fldChar w:fldCharType="end"/>
            </w:r>
          </w:hyperlink>
        </w:p>
        <w:p w:rsidR="00B86B8D" w:rsidRDefault="00B86B8D">
          <w:pPr>
            <w:pStyle w:val="TOC3"/>
            <w:tabs>
              <w:tab w:val="right" w:leader="dot" w:pos="9350"/>
            </w:tabs>
            <w:rPr>
              <w:rFonts w:eastAsiaTheme="minorEastAsia"/>
              <w:noProof/>
              <w:lang w:val="en-AU" w:eastAsia="en-AU"/>
              <w14:ligatures w14:val="none"/>
            </w:rPr>
          </w:pPr>
          <w:hyperlink w:anchor="_Toc224753414" w:history="1">
            <w:r w:rsidRPr="00A52BBA">
              <w:rPr>
                <w:rStyle w:val="Hyperlink"/>
                <w:noProof/>
                <w:lang w:val="en-AU"/>
              </w:rPr>
              <w:t>3. Tạo một hệ thống thanh toán</w:t>
            </w:r>
            <w:r>
              <w:rPr>
                <w:noProof/>
                <w:webHidden/>
              </w:rPr>
              <w:tab/>
            </w:r>
            <w:r>
              <w:rPr>
                <w:noProof/>
                <w:webHidden/>
              </w:rPr>
              <w:fldChar w:fldCharType="begin"/>
            </w:r>
            <w:r>
              <w:rPr>
                <w:noProof/>
                <w:webHidden/>
              </w:rPr>
              <w:instrText xml:space="preserve"> PAGEREF _Toc224753414 \h </w:instrText>
            </w:r>
            <w:r>
              <w:rPr>
                <w:noProof/>
                <w:webHidden/>
              </w:rPr>
            </w:r>
            <w:r>
              <w:rPr>
                <w:noProof/>
                <w:webHidden/>
              </w:rPr>
              <w:fldChar w:fldCharType="separate"/>
            </w:r>
            <w:r>
              <w:rPr>
                <w:noProof/>
                <w:webHidden/>
              </w:rPr>
              <w:t>2</w:t>
            </w:r>
            <w:r>
              <w:rPr>
                <w:noProof/>
                <w:webHidden/>
              </w:rPr>
              <w:fldChar w:fldCharType="end"/>
            </w:r>
          </w:hyperlink>
        </w:p>
        <w:p w:rsidR="004213CA" w:rsidRDefault="004213CA">
          <w:r>
            <w:rPr>
              <w:b/>
              <w:bCs/>
              <w:noProof/>
            </w:rPr>
            <w:fldChar w:fldCharType="end"/>
          </w:r>
        </w:p>
      </w:sdtContent>
    </w:sdt>
    <w:p w:rsidR="003804AB" w:rsidRDefault="003804AB">
      <w:pPr>
        <w:rPr>
          <w:lang w:val="en-AU"/>
        </w:rPr>
      </w:pPr>
      <w:r>
        <w:rPr>
          <w:lang w:val="en-AU"/>
        </w:rPr>
        <w:br w:type="page"/>
      </w:r>
    </w:p>
    <w:p w:rsidR="009558DD" w:rsidRDefault="003A1545" w:rsidP="003A1545">
      <w:pPr>
        <w:pStyle w:val="Heading1"/>
        <w:rPr>
          <w:lang w:val="en-AU"/>
        </w:rPr>
      </w:pPr>
      <w:bookmarkStart w:id="0" w:name="_Toc224753410"/>
      <w:r>
        <w:rPr>
          <w:lang w:val="en-AU"/>
        </w:rPr>
        <w:lastRenderedPageBreak/>
        <w:t>Tuần 2</w:t>
      </w:r>
      <w:bookmarkEnd w:id="0"/>
    </w:p>
    <w:p w:rsidR="00D9568F" w:rsidRDefault="00D9568F" w:rsidP="003804AB">
      <w:pPr>
        <w:pStyle w:val="Heading2"/>
        <w:rPr>
          <w:lang w:val="en-AU"/>
        </w:rPr>
      </w:pPr>
      <w:bookmarkStart w:id="1" w:name="_Toc224753411"/>
      <w:r w:rsidRPr="00D9568F">
        <w:rPr>
          <w:lang w:val="en-AU"/>
        </w:rPr>
        <w:t>2. State, Strategy, Decorator</w:t>
      </w:r>
      <w:bookmarkEnd w:id="1"/>
      <w:r w:rsidRPr="00D9568F">
        <w:rPr>
          <w:lang w:val="en-AU"/>
        </w:rPr>
        <w:tab/>
      </w:r>
      <w:r w:rsidRPr="00D9568F">
        <w:rPr>
          <w:lang w:val="en-AU"/>
        </w:rPr>
        <w:tab/>
      </w:r>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t xml:space="preserve"> </w:t>
      </w:r>
    </w:p>
    <w:p w:rsidR="003804AB" w:rsidRDefault="00D9568F" w:rsidP="003804AB">
      <w:pPr>
        <w:pStyle w:val="Heading3"/>
        <w:rPr>
          <w:lang w:val="en-AU"/>
        </w:rPr>
      </w:pPr>
      <w:bookmarkStart w:id="2" w:name="_Toc224753412"/>
      <w:r w:rsidRPr="00D9568F">
        <w:rPr>
          <w:lang w:val="en-AU"/>
        </w:rPr>
        <w:t>1. Tạo một hệ thống quản lý đơn hàng có các trạng thái như: Mới tạo, Đang xử lý, Đã giao, và Hủy.</w:t>
      </w:r>
      <w:bookmarkEnd w:id="2"/>
      <w:r w:rsidRPr="00D9568F">
        <w:rPr>
          <w:lang w:val="en-AU"/>
        </w:rPr>
        <w:tab/>
      </w:r>
    </w:p>
    <w:p w:rsidR="00D9568F" w:rsidRDefault="00D9568F" w:rsidP="003804AB">
      <w:pPr>
        <w:pStyle w:val="Heading3"/>
        <w:rPr>
          <w:lang w:val="en-AU"/>
        </w:rPr>
      </w:pPr>
      <w:r w:rsidRPr="00D9568F">
        <w:rPr>
          <w:lang w:val="en-AU"/>
        </w:rPr>
        <w:tab/>
      </w:r>
      <w:r w:rsidRPr="00D9568F">
        <w:rPr>
          <w:lang w:val="en-AU"/>
        </w:rPr>
        <w:tab/>
      </w:r>
      <w:r w:rsidRPr="00D9568F">
        <w:rPr>
          <w:lang w:val="en-AU"/>
        </w:rPr>
        <w:tab/>
        <w:t xml:space="preserve"> </w:t>
      </w:r>
    </w:p>
    <w:p w:rsidR="00D9568F" w:rsidRDefault="00D9568F">
      <w:pPr>
        <w:rPr>
          <w:lang w:val="en-AU"/>
        </w:rPr>
      </w:pPr>
      <w:r w:rsidRPr="00D9568F">
        <w:rPr>
          <w:lang w:val="en-AU"/>
        </w:rPr>
        <w:t xml:space="preserve">Mỗi trạng thái sẽ có các hành vi khác nhau. </w:t>
      </w:r>
    </w:p>
    <w:p w:rsidR="00D9568F" w:rsidRDefault="00D9568F">
      <w:pPr>
        <w:rPr>
          <w:lang w:val="en-AU"/>
        </w:rPr>
      </w:pPr>
      <w:r w:rsidRPr="00D9568F">
        <w:rPr>
          <w:lang w:val="en-AU"/>
        </w:rPr>
        <w:t>Ví dụ:</w:t>
      </w:r>
      <w:r w:rsidRPr="00D9568F">
        <w:rPr>
          <w:lang w:val="en-AU"/>
        </w:rPr>
        <w:tab/>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Mới tạo: Kiểm tra thông tin đơn hàng.</w:t>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Đang xử lý: Đóng gói và vận chuyển.</w:t>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Đã giao: Cập nhật trạng thái đơn hàng là đã giao.</w:t>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Hủy: Hủy đơn hàng và hoàn tiền.</w:t>
      </w:r>
      <w:r w:rsidRPr="00D9568F">
        <w:rPr>
          <w:lang w:val="en-AU"/>
        </w:rPr>
        <w:tab/>
      </w:r>
      <w:r w:rsidRPr="00D9568F">
        <w:rPr>
          <w:lang w:val="en-AU"/>
        </w:rPr>
        <w:tab/>
      </w:r>
      <w:r w:rsidRPr="00D9568F">
        <w:rPr>
          <w:lang w:val="en-AU"/>
        </w:rPr>
        <w:tab/>
        <w:t xml:space="preserve"> </w:t>
      </w:r>
      <w:r w:rsidRPr="00D9568F">
        <w:rPr>
          <w:lang w:val="en-AU"/>
        </w:rPr>
        <w:tab/>
      </w:r>
    </w:p>
    <w:p w:rsidR="00921B4E" w:rsidRDefault="00D9568F">
      <w:pPr>
        <w:rPr>
          <w:lang w:val="en-AU"/>
        </w:rPr>
      </w:pPr>
      <w:r w:rsidRPr="00D9568F">
        <w:rPr>
          <w:lang w:val="en-AU"/>
        </w:rPr>
        <w:t>Hãy dùng các Design Pattern: State, Strategy, Decorator viết bằng Java để xử lý mô phỏng trường hợp trên và đưa ra kết luận.</w:t>
      </w:r>
      <w:r w:rsidRPr="00D9568F">
        <w:rPr>
          <w:lang w:val="en-AU"/>
        </w:rPr>
        <w:tab/>
      </w:r>
    </w:p>
    <w:p w:rsidR="00921B4E" w:rsidRDefault="00921B4E" w:rsidP="00921B4E">
      <w:pPr>
        <w:pStyle w:val="Heading4"/>
        <w:rPr>
          <w:lang w:val="en-AU"/>
        </w:rPr>
      </w:pPr>
      <w:r>
        <w:rPr>
          <w:lang w:val="en-AU"/>
        </w:rPr>
        <w:lastRenderedPageBreak/>
        <w:t>- State</w:t>
      </w:r>
    </w:p>
    <w:p w:rsidR="000A6A5F" w:rsidRDefault="00921B4E" w:rsidP="00921B4E">
      <w:pPr>
        <w:pStyle w:val="Heading4"/>
        <w:rPr>
          <w:lang w:val="en-AU"/>
        </w:rPr>
      </w:pPr>
      <w:r>
        <w:rPr>
          <w:noProof/>
          <w:lang w:val="en-AU" w:eastAsia="en-AU"/>
        </w:rPr>
        <w:lastRenderedPageBreak/>
        <w:drawing>
          <wp:inline distT="0" distB="0" distL="0" distR="0">
            <wp:extent cx="5943600" cy="3430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i2_1_stat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430270"/>
                    </a:xfrm>
                    <a:prstGeom prst="rect">
                      <a:avLst/>
                    </a:prstGeom>
                  </pic:spPr>
                </pic:pic>
              </a:graphicData>
            </a:graphic>
          </wp:inline>
        </w:drawing>
      </w:r>
      <w:r w:rsidR="000A6A5F" w:rsidRPr="000A6A5F">
        <w:rPr>
          <w:lang w:val="en-AU"/>
        </w:rPr>
        <w:drawing>
          <wp:inline distT="0" distB="0" distL="0" distR="0" wp14:anchorId="67A64C57" wp14:editId="20B67202">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r w:rsidR="000A6A5F" w:rsidRPr="000A6A5F">
        <w:rPr>
          <w:lang w:val="en-AU"/>
        </w:rPr>
        <w:lastRenderedPageBreak/>
        <w:drawing>
          <wp:inline distT="0" distB="0" distL="0" distR="0" wp14:anchorId="7F999595" wp14:editId="35B3C4A6">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r w:rsidR="000A6A5F" w:rsidRPr="000A6A5F">
        <w:rPr>
          <w:lang w:val="en-AU"/>
        </w:rPr>
        <w:drawing>
          <wp:inline distT="0" distB="0" distL="0" distR="0" wp14:anchorId="66323610" wp14:editId="271EF20F">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r w:rsidR="000A6A5F" w:rsidRPr="000A6A5F">
        <w:rPr>
          <w:lang w:val="en-AU"/>
        </w:rPr>
        <w:lastRenderedPageBreak/>
        <w:drawing>
          <wp:inline distT="0" distB="0" distL="0" distR="0" wp14:anchorId="6C58123C" wp14:editId="469DD25B">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r w:rsidR="000A6A5F" w:rsidRPr="000A6A5F">
        <w:rPr>
          <w:lang w:val="en-AU"/>
        </w:rPr>
        <w:drawing>
          <wp:inline distT="0" distB="0" distL="0" distR="0" wp14:anchorId="188C9BEC" wp14:editId="6787C14C">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r w:rsidR="000A6A5F" w:rsidRPr="000A6A5F">
        <w:rPr>
          <w:lang w:val="en-AU"/>
        </w:rPr>
        <w:lastRenderedPageBreak/>
        <w:drawing>
          <wp:inline distT="0" distB="0" distL="0" distR="0" wp14:anchorId="35F8E825" wp14:editId="0EDB9364">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0A6A5F" w:rsidRDefault="000A6A5F" w:rsidP="00921B4E">
      <w:pPr>
        <w:pStyle w:val="Heading4"/>
        <w:rPr>
          <w:lang w:val="en-AU"/>
        </w:rPr>
      </w:pPr>
      <w:r w:rsidRPr="000A6A5F">
        <w:rPr>
          <w:lang w:val="en-AU"/>
        </w:rPr>
        <w:drawing>
          <wp:inline distT="0" distB="0" distL="0" distR="0" wp14:anchorId="2275089D" wp14:editId="639691BE">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0A6A5F" w:rsidRDefault="000A6A5F" w:rsidP="00921B4E">
      <w:pPr>
        <w:pStyle w:val="Heading4"/>
        <w:rPr>
          <w:lang w:val="en-AU"/>
        </w:rPr>
      </w:pPr>
    </w:p>
    <w:p w:rsidR="000A6A5F" w:rsidRDefault="000A6A5F" w:rsidP="00921B4E">
      <w:pPr>
        <w:pStyle w:val="Heading4"/>
        <w:rPr>
          <w:lang w:val="en-AU"/>
        </w:rPr>
      </w:pPr>
      <w:r>
        <w:rPr>
          <w:lang w:val="en-AU"/>
        </w:rPr>
        <w:t>- Strategy</w:t>
      </w:r>
    </w:p>
    <w:p w:rsidR="00D9568F" w:rsidRDefault="00D9568F" w:rsidP="00921B4E">
      <w:pPr>
        <w:pStyle w:val="Heading4"/>
        <w:rPr>
          <w:lang w:val="en-AU"/>
        </w:rPr>
      </w:pPr>
      <w:bookmarkStart w:id="3" w:name="_GoBack"/>
      <w:bookmarkEnd w:id="3"/>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r>
    </w:p>
    <w:p w:rsidR="003804AB" w:rsidRDefault="00D9568F" w:rsidP="003804AB">
      <w:pPr>
        <w:pStyle w:val="Heading3"/>
        <w:rPr>
          <w:lang w:val="en-AU"/>
        </w:rPr>
      </w:pPr>
      <w:r w:rsidRPr="00D9568F">
        <w:rPr>
          <w:lang w:val="en-AU"/>
        </w:rPr>
        <w:t xml:space="preserve"> </w:t>
      </w:r>
      <w:bookmarkStart w:id="4" w:name="_Toc224753413"/>
      <w:r w:rsidRPr="00D9568F">
        <w:rPr>
          <w:lang w:val="en-AU"/>
        </w:rPr>
        <w:t>2. Tính toán thuế cho sản phẩm</w:t>
      </w:r>
      <w:bookmarkEnd w:id="4"/>
      <w:r w:rsidRPr="00D9568F">
        <w:rPr>
          <w:lang w:val="en-AU"/>
        </w:rPr>
        <w:tab/>
      </w:r>
    </w:p>
    <w:p w:rsidR="00D9568F" w:rsidRDefault="00D9568F" w:rsidP="003804AB">
      <w:pPr>
        <w:pStyle w:val="Heading3"/>
        <w:rPr>
          <w:lang w:val="en-AU"/>
        </w:rPr>
      </w:pP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Mô tả:</w:t>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lastRenderedPageBreak/>
        <w:t>Giả sử bạn có một hệ thống bán hàng và muốn tính toán thuế cho các sản phẩm khác nhau.</w:t>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Các sản phẩm có thể áp dụng các loại thuế khác nhau, ví dụ như thuế tiêu thụ, thuế giá trị gia tăng (VAT), hoặc thuế đặc biệt cho các sản phẩm xa xỉ.</w:t>
      </w:r>
      <w:r w:rsidRPr="00D9568F">
        <w:rPr>
          <w:lang w:val="en-AU"/>
        </w:rPr>
        <w:tab/>
      </w:r>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t xml:space="preserve"> </w:t>
      </w:r>
      <w:r w:rsidRPr="00D9568F">
        <w:rPr>
          <w:lang w:val="en-AU"/>
        </w:rPr>
        <w:tab/>
      </w:r>
    </w:p>
    <w:p w:rsidR="00D9568F" w:rsidRDefault="00D9568F">
      <w:pPr>
        <w:rPr>
          <w:lang w:val="en-AU"/>
        </w:rPr>
      </w:pPr>
      <w:r w:rsidRPr="00D9568F">
        <w:rPr>
          <w:lang w:val="en-AU"/>
        </w:rPr>
        <w:t>Hãy dùng các Design Pattern: State, Strategy, Decorator viết bằng Java để xử lý mô phỏng trường hợp trên và đưa ra kết luận.</w:t>
      </w:r>
      <w:r w:rsidRPr="00D9568F">
        <w:rPr>
          <w:lang w:val="en-AU"/>
        </w:rPr>
        <w:tab/>
      </w:r>
      <w:r w:rsidRPr="00D9568F">
        <w:rPr>
          <w:lang w:val="en-AU"/>
        </w:rPr>
        <w:tab/>
      </w:r>
      <w:r w:rsidRPr="00D9568F">
        <w:rPr>
          <w:lang w:val="en-AU"/>
        </w:rPr>
        <w:tab/>
        <w:t xml:space="preserve"> </w:t>
      </w:r>
      <w:r w:rsidRPr="00D9568F">
        <w:rPr>
          <w:lang w:val="en-AU"/>
        </w:rPr>
        <w:tab/>
      </w:r>
      <w:r w:rsidRPr="00D9568F">
        <w:rPr>
          <w:lang w:val="en-AU"/>
        </w:rPr>
        <w:tab/>
      </w:r>
      <w:r w:rsidRPr="00D9568F">
        <w:rPr>
          <w:lang w:val="en-AU"/>
        </w:rPr>
        <w:tab/>
      </w:r>
      <w:r w:rsidRPr="00D9568F">
        <w:rPr>
          <w:lang w:val="en-AU"/>
        </w:rPr>
        <w:tab/>
        <w:t xml:space="preserve"> </w:t>
      </w:r>
    </w:p>
    <w:p w:rsidR="003804AB" w:rsidRDefault="00D9568F" w:rsidP="006C5352">
      <w:pPr>
        <w:pStyle w:val="Heading3"/>
        <w:rPr>
          <w:lang w:val="en-AU"/>
        </w:rPr>
      </w:pPr>
      <w:bookmarkStart w:id="5" w:name="_Toc224753414"/>
      <w:r w:rsidRPr="00D9568F">
        <w:rPr>
          <w:lang w:val="en-AU"/>
        </w:rPr>
        <w:t>3. Tạo một hệ thống thanh toán</w:t>
      </w:r>
      <w:bookmarkEnd w:id="5"/>
    </w:p>
    <w:p w:rsidR="006C5352" w:rsidRPr="006C5352" w:rsidRDefault="006C5352" w:rsidP="006C5352">
      <w:pPr>
        <w:rPr>
          <w:lang w:val="en-AU"/>
        </w:rPr>
      </w:pPr>
    </w:p>
    <w:p w:rsidR="00D9568F" w:rsidRDefault="003804AB">
      <w:pPr>
        <w:rPr>
          <w:lang w:val="en-AU"/>
        </w:rPr>
      </w:pPr>
      <w:r>
        <w:rPr>
          <w:lang w:val="en-AU"/>
        </w:rPr>
        <w:t>Nơi</w:t>
      </w:r>
      <w:r w:rsidR="00D9568F" w:rsidRPr="00D9568F">
        <w:rPr>
          <w:lang w:val="en-AU"/>
        </w:rPr>
        <w:t xml:space="preserve"> bạn có thể thanh toán bằng các phương thức khác nhau như Thẻ tín dụng, PayPal, và có thể thêm các phương thức thanh toán này với các tính năng bổ sung như Phí xử lý, Mã giảm giá.</w:t>
      </w:r>
      <w:r w:rsidR="00D9568F" w:rsidRPr="00D9568F">
        <w:rPr>
          <w:lang w:val="en-AU"/>
        </w:rPr>
        <w:tab/>
      </w:r>
      <w:r w:rsidR="00D9568F" w:rsidRPr="00D9568F">
        <w:rPr>
          <w:lang w:val="en-AU"/>
        </w:rPr>
        <w:tab/>
      </w:r>
      <w:r w:rsidR="00D9568F" w:rsidRPr="00D9568F">
        <w:rPr>
          <w:lang w:val="en-AU"/>
        </w:rPr>
        <w:tab/>
      </w:r>
      <w:r w:rsidR="00D9568F" w:rsidRPr="00D9568F">
        <w:rPr>
          <w:lang w:val="en-AU"/>
        </w:rPr>
        <w:tab/>
        <w:t xml:space="preserve"> </w:t>
      </w:r>
      <w:r w:rsidR="00D9568F" w:rsidRPr="00D9568F">
        <w:rPr>
          <w:lang w:val="en-AU"/>
        </w:rPr>
        <w:tab/>
      </w:r>
      <w:r w:rsidR="00D9568F" w:rsidRPr="00D9568F">
        <w:rPr>
          <w:lang w:val="en-AU"/>
        </w:rPr>
        <w:tab/>
      </w:r>
      <w:r w:rsidR="00D9568F" w:rsidRPr="00D9568F">
        <w:rPr>
          <w:lang w:val="en-AU"/>
        </w:rPr>
        <w:tab/>
      </w:r>
      <w:r w:rsidR="00D9568F" w:rsidRPr="00D9568F">
        <w:rPr>
          <w:lang w:val="en-AU"/>
        </w:rPr>
        <w:tab/>
        <w:t xml:space="preserve"> </w:t>
      </w:r>
      <w:r w:rsidR="00D9568F" w:rsidRPr="00D9568F">
        <w:rPr>
          <w:lang w:val="en-AU"/>
        </w:rPr>
        <w:tab/>
      </w:r>
    </w:p>
    <w:p w:rsidR="009558DD" w:rsidRPr="009558DD" w:rsidRDefault="00D9568F">
      <w:pPr>
        <w:rPr>
          <w:lang w:val="en-AU"/>
        </w:rPr>
      </w:pPr>
      <w:r w:rsidRPr="00D9568F">
        <w:rPr>
          <w:lang w:val="en-AU"/>
        </w:rPr>
        <w:t>Hãy dùng các Design Pattern: State, Strategy, Decorator viết bằng Java để xử lý mô phỏng trường hợp trên và đưa ra kết luận.</w:t>
      </w:r>
      <w:r w:rsidRPr="00D9568F">
        <w:rPr>
          <w:lang w:val="en-AU"/>
        </w:rPr>
        <w:tab/>
      </w:r>
      <w:r w:rsidRPr="00D9568F">
        <w:rPr>
          <w:lang w:val="en-AU"/>
        </w:rPr>
        <w:tab/>
      </w:r>
      <w:r w:rsidRPr="00D9568F">
        <w:rPr>
          <w:lang w:val="en-AU"/>
        </w:rPr>
        <w:tab/>
      </w:r>
    </w:p>
    <w:sectPr w:rsidR="009558DD" w:rsidRPr="009558DD" w:rsidSect="001B7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436"/>
    <w:rsid w:val="000A6A5F"/>
    <w:rsid w:val="001B7890"/>
    <w:rsid w:val="002D6436"/>
    <w:rsid w:val="003804AB"/>
    <w:rsid w:val="003A1545"/>
    <w:rsid w:val="004213CA"/>
    <w:rsid w:val="00607998"/>
    <w:rsid w:val="006C5352"/>
    <w:rsid w:val="00802836"/>
    <w:rsid w:val="00921B4E"/>
    <w:rsid w:val="009558DD"/>
    <w:rsid w:val="009F26BF"/>
    <w:rsid w:val="00B86B8D"/>
    <w:rsid w:val="00D956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683F"/>
  <w15:chartTrackingRefBased/>
  <w15:docId w15:val="{84D3AE3F-3297-4D03-9FA5-AC183176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13C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3804A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804A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921B4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04A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3804AB"/>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4213C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4213CA"/>
    <w:pPr>
      <w:outlineLvl w:val="9"/>
    </w:pPr>
    <w:rPr>
      <w14:ligatures w14:val="none"/>
    </w:rPr>
  </w:style>
  <w:style w:type="paragraph" w:styleId="TOC2">
    <w:name w:val="toc 2"/>
    <w:basedOn w:val="Normal"/>
    <w:next w:val="Normal"/>
    <w:autoRedefine/>
    <w:uiPriority w:val="39"/>
    <w:unhideWhenUsed/>
    <w:rsid w:val="004213CA"/>
    <w:pPr>
      <w:spacing w:after="100"/>
      <w:ind w:left="220"/>
    </w:pPr>
  </w:style>
  <w:style w:type="paragraph" w:styleId="TOC3">
    <w:name w:val="toc 3"/>
    <w:basedOn w:val="Normal"/>
    <w:next w:val="Normal"/>
    <w:autoRedefine/>
    <w:uiPriority w:val="39"/>
    <w:unhideWhenUsed/>
    <w:rsid w:val="004213CA"/>
    <w:pPr>
      <w:spacing w:after="100"/>
      <w:ind w:left="440"/>
    </w:pPr>
  </w:style>
  <w:style w:type="character" w:styleId="Hyperlink">
    <w:name w:val="Hyperlink"/>
    <w:basedOn w:val="DefaultParagraphFont"/>
    <w:uiPriority w:val="99"/>
    <w:unhideWhenUsed/>
    <w:rsid w:val="004213CA"/>
    <w:rPr>
      <w:color w:val="467886" w:themeColor="hyperlink"/>
      <w:u w:val="single"/>
    </w:rPr>
  </w:style>
  <w:style w:type="paragraph" w:styleId="TOC1">
    <w:name w:val="toc 1"/>
    <w:basedOn w:val="Normal"/>
    <w:next w:val="Normal"/>
    <w:autoRedefine/>
    <w:uiPriority w:val="39"/>
    <w:unhideWhenUsed/>
    <w:rsid w:val="00B86B8D"/>
    <w:pPr>
      <w:spacing w:after="100"/>
    </w:pPr>
  </w:style>
  <w:style w:type="character" w:customStyle="1" w:styleId="Heading4Char">
    <w:name w:val="Heading 4 Char"/>
    <w:basedOn w:val="DefaultParagraphFont"/>
    <w:link w:val="Heading4"/>
    <w:uiPriority w:val="9"/>
    <w:rsid w:val="00921B4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566770">
      <w:bodyDiv w:val="1"/>
      <w:marLeft w:val="0"/>
      <w:marRight w:val="0"/>
      <w:marTop w:val="0"/>
      <w:marBottom w:val="0"/>
      <w:divBdr>
        <w:top w:val="none" w:sz="0" w:space="0" w:color="auto"/>
        <w:left w:val="none" w:sz="0" w:space="0" w:color="auto"/>
        <w:bottom w:val="none" w:sz="0" w:space="0" w:color="auto"/>
        <w:right w:val="none" w:sz="0" w:space="0" w:color="auto"/>
      </w:divBdr>
      <w:divsChild>
        <w:div w:id="1052077387">
          <w:marLeft w:val="0"/>
          <w:marRight w:val="0"/>
          <w:marTop w:val="0"/>
          <w:marBottom w:val="0"/>
          <w:divBdr>
            <w:top w:val="none" w:sz="0" w:space="0" w:color="auto"/>
            <w:left w:val="none" w:sz="0" w:space="0" w:color="auto"/>
            <w:bottom w:val="none" w:sz="0" w:space="0" w:color="auto"/>
            <w:right w:val="none" w:sz="0" w:space="0" w:color="auto"/>
          </w:divBdr>
          <w:divsChild>
            <w:div w:id="625891349">
              <w:marLeft w:val="0"/>
              <w:marRight w:val="0"/>
              <w:marTop w:val="0"/>
              <w:marBottom w:val="0"/>
              <w:divBdr>
                <w:top w:val="none" w:sz="0" w:space="0" w:color="auto"/>
                <w:left w:val="none" w:sz="0" w:space="0" w:color="auto"/>
                <w:bottom w:val="none" w:sz="0" w:space="0" w:color="auto"/>
                <w:right w:val="none" w:sz="0" w:space="0" w:color="auto"/>
              </w:divBdr>
            </w:div>
          </w:divsChild>
        </w:div>
        <w:div w:id="1700204676">
          <w:marLeft w:val="0"/>
          <w:marRight w:val="0"/>
          <w:marTop w:val="0"/>
          <w:marBottom w:val="0"/>
          <w:divBdr>
            <w:top w:val="none" w:sz="0" w:space="0" w:color="auto"/>
            <w:left w:val="none" w:sz="0" w:space="0" w:color="auto"/>
            <w:bottom w:val="none" w:sz="0" w:space="0" w:color="auto"/>
            <w:right w:val="none" w:sz="0" w:space="0" w:color="auto"/>
          </w:divBdr>
          <w:divsChild>
            <w:div w:id="171922554">
              <w:marLeft w:val="0"/>
              <w:marRight w:val="0"/>
              <w:marTop w:val="0"/>
              <w:marBottom w:val="0"/>
              <w:divBdr>
                <w:top w:val="none" w:sz="0" w:space="0" w:color="auto"/>
                <w:left w:val="none" w:sz="0" w:space="0" w:color="auto"/>
                <w:bottom w:val="none" w:sz="0" w:space="0" w:color="auto"/>
                <w:right w:val="none" w:sz="0" w:space="0" w:color="auto"/>
              </w:divBdr>
            </w:div>
          </w:divsChild>
        </w:div>
        <w:div w:id="1251038712">
          <w:marLeft w:val="0"/>
          <w:marRight w:val="0"/>
          <w:marTop w:val="0"/>
          <w:marBottom w:val="0"/>
          <w:divBdr>
            <w:top w:val="none" w:sz="0" w:space="0" w:color="auto"/>
            <w:left w:val="none" w:sz="0" w:space="0" w:color="auto"/>
            <w:bottom w:val="none" w:sz="0" w:space="0" w:color="auto"/>
            <w:right w:val="none" w:sz="0" w:space="0" w:color="auto"/>
          </w:divBdr>
          <w:divsChild>
            <w:div w:id="602962157">
              <w:marLeft w:val="0"/>
              <w:marRight w:val="0"/>
              <w:marTop w:val="0"/>
              <w:marBottom w:val="0"/>
              <w:divBdr>
                <w:top w:val="none" w:sz="0" w:space="0" w:color="auto"/>
                <w:left w:val="none" w:sz="0" w:space="0" w:color="auto"/>
                <w:bottom w:val="none" w:sz="0" w:space="0" w:color="auto"/>
                <w:right w:val="none" w:sz="0" w:space="0" w:color="auto"/>
              </w:divBdr>
            </w:div>
          </w:divsChild>
        </w:div>
        <w:div w:id="1878930671">
          <w:marLeft w:val="0"/>
          <w:marRight w:val="0"/>
          <w:marTop w:val="0"/>
          <w:marBottom w:val="0"/>
          <w:divBdr>
            <w:top w:val="none" w:sz="0" w:space="0" w:color="auto"/>
            <w:left w:val="none" w:sz="0" w:space="0" w:color="auto"/>
            <w:bottom w:val="none" w:sz="0" w:space="0" w:color="auto"/>
            <w:right w:val="none" w:sz="0" w:space="0" w:color="auto"/>
          </w:divBdr>
          <w:divsChild>
            <w:div w:id="611087051">
              <w:marLeft w:val="0"/>
              <w:marRight w:val="0"/>
              <w:marTop w:val="0"/>
              <w:marBottom w:val="0"/>
              <w:divBdr>
                <w:top w:val="none" w:sz="0" w:space="0" w:color="auto"/>
                <w:left w:val="none" w:sz="0" w:space="0" w:color="auto"/>
                <w:bottom w:val="none" w:sz="0" w:space="0" w:color="auto"/>
                <w:right w:val="none" w:sz="0" w:space="0" w:color="auto"/>
              </w:divBdr>
            </w:div>
          </w:divsChild>
        </w:div>
        <w:div w:id="1969428470">
          <w:marLeft w:val="0"/>
          <w:marRight w:val="0"/>
          <w:marTop w:val="0"/>
          <w:marBottom w:val="0"/>
          <w:divBdr>
            <w:top w:val="none" w:sz="0" w:space="0" w:color="auto"/>
            <w:left w:val="none" w:sz="0" w:space="0" w:color="auto"/>
            <w:bottom w:val="none" w:sz="0" w:space="0" w:color="auto"/>
            <w:right w:val="none" w:sz="0" w:space="0" w:color="auto"/>
          </w:divBdr>
          <w:divsChild>
            <w:div w:id="1073623387">
              <w:marLeft w:val="0"/>
              <w:marRight w:val="0"/>
              <w:marTop w:val="0"/>
              <w:marBottom w:val="0"/>
              <w:divBdr>
                <w:top w:val="none" w:sz="0" w:space="0" w:color="auto"/>
                <w:left w:val="none" w:sz="0" w:space="0" w:color="auto"/>
                <w:bottom w:val="none" w:sz="0" w:space="0" w:color="auto"/>
                <w:right w:val="none" w:sz="0" w:space="0" w:color="auto"/>
              </w:divBdr>
            </w:div>
          </w:divsChild>
        </w:div>
        <w:div w:id="678192839">
          <w:marLeft w:val="0"/>
          <w:marRight w:val="0"/>
          <w:marTop w:val="0"/>
          <w:marBottom w:val="0"/>
          <w:divBdr>
            <w:top w:val="none" w:sz="0" w:space="0" w:color="auto"/>
            <w:left w:val="none" w:sz="0" w:space="0" w:color="auto"/>
            <w:bottom w:val="none" w:sz="0" w:space="0" w:color="auto"/>
            <w:right w:val="none" w:sz="0" w:space="0" w:color="auto"/>
          </w:divBdr>
          <w:divsChild>
            <w:div w:id="10234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81FAE-59E6-4F6E-99B0-351954301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phatd</dc:creator>
  <cp:keywords/>
  <dc:description/>
  <cp:lastModifiedBy>phatd</cp:lastModifiedBy>
  <cp:revision>10</cp:revision>
  <dcterms:created xsi:type="dcterms:W3CDTF">2026-03-18T12:05:00Z</dcterms:created>
  <dcterms:modified xsi:type="dcterms:W3CDTF">2026-03-18T12:18:00Z</dcterms:modified>
</cp:coreProperties>
</file>