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8CC8C" w14:textId="539CBC35" w:rsidR="0063773D" w:rsidRDefault="00AF6694" w:rsidP="00BE0F63">
      <w:pPr>
        <w:spacing w:after="0"/>
        <w:ind w:firstLine="0"/>
        <w:jc w:val="center"/>
        <w:rPr>
          <w:rFonts w:ascii="Tahoma" w:hAnsi="Tahoma" w:cs="Tahoma"/>
        </w:rPr>
      </w:pPr>
      <w:bookmarkStart w:id="0" w:name="_GoBack"/>
      <w:bookmarkEnd w:id="0"/>
      <w:r>
        <w:rPr>
          <w:rFonts w:ascii="Tahoma" w:hAnsi="Tahoma" w:cs="Tahoma"/>
        </w:rPr>
        <w:t>Ho Chi Minh University of Education</w:t>
      </w:r>
    </w:p>
    <w:p w14:paraId="3EED1273" w14:textId="28F2A3C6" w:rsidR="00AF6694" w:rsidRPr="00BE0F63" w:rsidRDefault="00AF6694" w:rsidP="00BE0F63">
      <w:pPr>
        <w:spacing w:after="0"/>
        <w:ind w:firstLine="0"/>
        <w:jc w:val="center"/>
        <w:rPr>
          <w:rFonts w:ascii="Tahoma" w:hAnsi="Tahoma" w:cs="Tahoma"/>
          <w:b/>
        </w:rPr>
      </w:pPr>
      <w:r>
        <w:rPr>
          <w:rFonts w:ascii="Tahoma" w:hAnsi="Tahoma" w:cs="Tahoma"/>
          <w:b/>
        </w:rPr>
        <w:t>Department of Information Technology</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865"/>
        <w:gridCol w:w="6"/>
      </w:tblGrid>
      <w:tr w:rsidR="005F573E" w:rsidRPr="00BE0F63" w14:paraId="2CE74DDD" w14:textId="77777777" w:rsidTr="0063773D">
        <w:trPr>
          <w:gridAfter w:val="1"/>
          <w:trHeight w:val="30"/>
          <w:tblCellSpacing w:w="0" w:type="dxa"/>
        </w:trPr>
        <w:tc>
          <w:tcPr>
            <w:tcW w:w="2865" w:type="dxa"/>
            <w:shd w:val="clear" w:color="auto" w:fill="FFFFFF"/>
            <w:vAlign w:val="center"/>
            <w:hideMark/>
          </w:tcPr>
          <w:p w14:paraId="33CBCF95" w14:textId="77777777" w:rsidR="0063773D" w:rsidRPr="00BE0F63" w:rsidRDefault="0063773D" w:rsidP="00BE0F63">
            <w:pPr>
              <w:spacing w:line="240" w:lineRule="auto"/>
              <w:ind w:firstLine="0"/>
              <w:jc w:val="center"/>
              <w:rPr>
                <w:rFonts w:ascii="Tahoma" w:eastAsia="Times New Roman" w:hAnsi="Tahoma" w:cs="Tahoma"/>
              </w:rPr>
            </w:pPr>
          </w:p>
        </w:tc>
      </w:tr>
      <w:tr w:rsidR="005F573E" w:rsidRPr="00BE0F63" w14:paraId="3DD7FCBD" w14:textId="77777777" w:rsidTr="0063773D">
        <w:trPr>
          <w:tblCellSpacing w:w="0" w:type="dxa"/>
        </w:trPr>
        <w:tc>
          <w:tcPr>
            <w:tcW w:w="0" w:type="auto"/>
            <w:shd w:val="clear" w:color="auto" w:fill="FFFFFF"/>
            <w:vAlign w:val="center"/>
            <w:hideMark/>
          </w:tcPr>
          <w:p w14:paraId="40A2DCBE" w14:textId="77777777" w:rsidR="0063773D" w:rsidRPr="00BE0F63" w:rsidRDefault="0063773D" w:rsidP="00BE0F63">
            <w:pPr>
              <w:spacing w:line="240" w:lineRule="auto"/>
              <w:ind w:firstLine="0"/>
              <w:jc w:val="center"/>
              <w:rPr>
                <w:rFonts w:ascii="Tahoma" w:eastAsia="Times New Roman" w:hAnsi="Tahoma" w:cs="Tahoma"/>
              </w:rPr>
            </w:pPr>
          </w:p>
        </w:tc>
        <w:tc>
          <w:tcPr>
            <w:tcW w:w="0" w:type="auto"/>
            <w:shd w:val="clear" w:color="auto" w:fill="FFFFFF"/>
            <w:vAlign w:val="center"/>
            <w:hideMark/>
          </w:tcPr>
          <w:p w14:paraId="42FB4D79" w14:textId="77777777" w:rsidR="0063773D" w:rsidRPr="00BE0F63" w:rsidRDefault="0063773D" w:rsidP="00BE0F63">
            <w:pPr>
              <w:spacing w:line="240" w:lineRule="auto"/>
              <w:ind w:firstLine="0"/>
              <w:jc w:val="center"/>
              <w:rPr>
                <w:rFonts w:ascii="Tahoma" w:eastAsia="Times New Roman" w:hAnsi="Tahoma" w:cs="Tahoma"/>
              </w:rPr>
            </w:pPr>
          </w:p>
        </w:tc>
      </w:tr>
    </w:tbl>
    <w:p w14:paraId="2207BA13" w14:textId="390DF5D2" w:rsidR="0063773D" w:rsidRPr="00BE0F63" w:rsidRDefault="0063773D" w:rsidP="00BE0F63">
      <w:pPr>
        <w:ind w:firstLine="0"/>
        <w:jc w:val="center"/>
        <w:rPr>
          <w:rFonts w:ascii="Tahoma" w:hAnsi="Tahoma" w:cs="Tahoma"/>
        </w:rPr>
      </w:pPr>
    </w:p>
    <w:p w14:paraId="74619913" w14:textId="77777777" w:rsidR="0063773D" w:rsidRPr="00BE0F63" w:rsidRDefault="0063773D" w:rsidP="00BE0F63">
      <w:pPr>
        <w:ind w:firstLine="0"/>
        <w:jc w:val="center"/>
        <w:rPr>
          <w:rFonts w:ascii="Tahoma" w:eastAsia="Times New Roman" w:hAnsi="Tahoma" w:cs="Tahoma"/>
        </w:rPr>
      </w:pPr>
      <w:r w:rsidRPr="00BE0F63">
        <w:rPr>
          <w:rFonts w:ascii="Tahoma" w:hAnsi="Tahoma" w:cs="Tahoma"/>
        </w:rPr>
        <w:br/>
      </w:r>
    </w:p>
    <w:p w14:paraId="72174F7E" w14:textId="6EACFB8D" w:rsidR="0063773D" w:rsidRDefault="0063773D" w:rsidP="00AF6694">
      <w:pPr>
        <w:ind w:firstLine="0"/>
        <w:rPr>
          <w:rFonts w:ascii="Tahoma" w:hAnsi="Tahoma" w:cs="Tahoma"/>
        </w:rPr>
      </w:pPr>
    </w:p>
    <w:p w14:paraId="03517E0D" w14:textId="77777777" w:rsidR="00BE0F63" w:rsidRDefault="00BE0F63" w:rsidP="00BE0F63">
      <w:pPr>
        <w:ind w:firstLine="0"/>
        <w:jc w:val="center"/>
        <w:rPr>
          <w:rFonts w:ascii="Tahoma" w:hAnsi="Tahoma" w:cs="Tahoma"/>
        </w:rPr>
      </w:pPr>
    </w:p>
    <w:p w14:paraId="09E3D726" w14:textId="77777777" w:rsidR="00AA6855" w:rsidRPr="00BE0F63" w:rsidRDefault="00AA6855" w:rsidP="00BE0F63">
      <w:pPr>
        <w:ind w:firstLine="0"/>
        <w:jc w:val="center"/>
        <w:rPr>
          <w:rFonts w:ascii="Tahoma" w:hAnsi="Tahoma" w:cs="Tahoma"/>
        </w:rPr>
      </w:pPr>
    </w:p>
    <w:p w14:paraId="4F9CDE63" w14:textId="40547CD5" w:rsidR="005F573E" w:rsidRPr="00BE0F63" w:rsidRDefault="00BE0F63" w:rsidP="00BE0F63">
      <w:pPr>
        <w:ind w:firstLine="0"/>
        <w:jc w:val="center"/>
        <w:rPr>
          <w:rFonts w:ascii="Tahoma" w:hAnsi="Tahoma" w:cs="Tahoma"/>
        </w:rPr>
      </w:pPr>
      <w:r w:rsidRPr="00BE0F63">
        <w:rPr>
          <w:rFonts w:ascii="Tahoma" w:hAnsi="Tahoma" w:cs="Tahoma"/>
          <w:noProof/>
        </w:rPr>
        <mc:AlternateContent>
          <mc:Choice Requires="wps">
            <w:drawing>
              <wp:inline distT="0" distB="0" distL="0" distR="0" wp14:anchorId="2E448357" wp14:editId="7D072377">
                <wp:extent cx="4483100" cy="3735237"/>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3100" cy="373523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5850C1EF" w14:textId="77777777" w:rsidR="00AF6694" w:rsidRPr="00AF6694" w:rsidRDefault="00AF6694" w:rsidP="00AF6694">
                            <w:pPr>
                              <w:jc w:val="center"/>
                              <w:rPr>
                                <w:rFonts w:cs="Times New Roman"/>
                                <w:b/>
                                <w:color w:val="000000"/>
                              </w:rPr>
                            </w:pPr>
                            <w:r>
                              <w:rPr>
                                <w:rFonts w:cs="Times New Roman"/>
                                <w:b/>
                                <w:color w:val="000000"/>
                              </w:rPr>
                              <w:t>Report No.1 – 16/01</w:t>
                            </w:r>
                            <w:r w:rsidRPr="00152FEA">
                              <w:rPr>
                                <w:rFonts w:cs="Times New Roman"/>
                                <w:b/>
                                <w:color w:val="000000"/>
                              </w:rPr>
                              <w:t>/20</w:t>
                            </w:r>
                            <w:r>
                              <w:rPr>
                                <w:rFonts w:cs="Times New Roman"/>
                                <w:b/>
                                <w:color w:val="000000"/>
                              </w:rPr>
                              <w:t>20</w:t>
                            </w:r>
                          </w:p>
                          <w:p w14:paraId="2C3A6C12" w14:textId="77777777" w:rsidR="00AF6694" w:rsidRDefault="00AF6694" w:rsidP="00AF6694">
                            <w:pPr>
                              <w:pStyle w:val="ListParagraph"/>
                              <w:ind w:left="0"/>
                              <w:jc w:val="center"/>
                              <w:rPr>
                                <w:b/>
                                <w:sz w:val="48"/>
                                <w:szCs w:val="48"/>
                              </w:rPr>
                            </w:pPr>
                          </w:p>
                          <w:p w14:paraId="09B7FC54" w14:textId="177986F0" w:rsidR="00AF6694" w:rsidRPr="004B22B5" w:rsidRDefault="00AF6694" w:rsidP="00AF6694">
                            <w:pPr>
                              <w:pStyle w:val="ListParagraph"/>
                              <w:ind w:left="0"/>
                              <w:jc w:val="center"/>
                              <w:rPr>
                                <w:rFonts w:cs="Times New Roman"/>
                                <w:sz w:val="32"/>
                                <w:szCs w:val="32"/>
                              </w:rPr>
                            </w:pPr>
                            <w:r w:rsidRPr="006A02C1">
                              <w:rPr>
                                <w:b/>
                                <w:sz w:val="48"/>
                                <w:szCs w:val="48"/>
                              </w:rPr>
                              <w:t>CodEbot-AITeacher</w:t>
                            </w:r>
                          </w:p>
                          <w:p w14:paraId="7C274611" w14:textId="77777777" w:rsidR="00AF6694" w:rsidRDefault="00AF6694" w:rsidP="00AF6694">
                            <w:pPr>
                              <w:pStyle w:val="ListParagraph"/>
                              <w:ind w:left="0"/>
                              <w:jc w:val="center"/>
                              <w:rPr>
                                <w:rFonts w:cs="Times New Roman"/>
                                <w:b/>
                                <w:bCs/>
                                <w:sz w:val="32"/>
                                <w:szCs w:val="32"/>
                              </w:rPr>
                            </w:pPr>
                          </w:p>
                          <w:p w14:paraId="48CE7858" w14:textId="09B1917E" w:rsidR="00AF6694" w:rsidRPr="004B22B5" w:rsidRDefault="00AF6694" w:rsidP="00AF6694">
                            <w:pPr>
                              <w:pStyle w:val="ListParagraph"/>
                              <w:ind w:left="0"/>
                              <w:jc w:val="center"/>
                              <w:rPr>
                                <w:rFonts w:cs="Times New Roman"/>
                                <w:sz w:val="32"/>
                                <w:szCs w:val="32"/>
                              </w:rPr>
                            </w:pPr>
                            <w:r w:rsidRPr="004B22B5">
                              <w:rPr>
                                <w:rFonts w:cs="Times New Roman"/>
                                <w:b/>
                                <w:bCs/>
                                <w:sz w:val="32"/>
                                <w:szCs w:val="32"/>
                              </w:rPr>
                              <w:t>Main Supervisor: Professor</w:t>
                            </w:r>
                            <w:r>
                              <w:rPr>
                                <w:rFonts w:cs="Times New Roman"/>
                                <w:b/>
                                <w:bCs/>
                                <w:sz w:val="32"/>
                                <w:szCs w:val="32"/>
                              </w:rPr>
                              <w:t xml:space="preserve"> Hung Nguyen</w:t>
                            </w:r>
                          </w:p>
                          <w:p w14:paraId="33EBA4A8" w14:textId="271CA618" w:rsidR="00AF6694" w:rsidRPr="004B22B5" w:rsidRDefault="00AF6694" w:rsidP="00AF6694">
                            <w:pPr>
                              <w:pStyle w:val="ListParagraph"/>
                              <w:ind w:left="0"/>
                              <w:jc w:val="center"/>
                              <w:rPr>
                                <w:rFonts w:cs="Times New Roman"/>
                              </w:rPr>
                            </w:pPr>
                            <w:r w:rsidRPr="004B22B5">
                              <w:rPr>
                                <w:rFonts w:cs="Times New Roman"/>
                                <w:b/>
                                <w:bCs/>
                                <w:sz w:val="32"/>
                                <w:szCs w:val="32"/>
                              </w:rPr>
                              <w:t>Student</w:t>
                            </w:r>
                            <w:r w:rsidR="003C6011">
                              <w:rPr>
                                <w:rFonts w:cs="Times New Roman"/>
                                <w:b/>
                                <w:bCs/>
                                <w:sz w:val="32"/>
                                <w:szCs w:val="32"/>
                              </w:rPr>
                              <w:t>s</w:t>
                            </w:r>
                            <w:r w:rsidRPr="004B22B5">
                              <w:rPr>
                                <w:rFonts w:cs="Times New Roman"/>
                                <w:b/>
                                <w:bCs/>
                                <w:sz w:val="32"/>
                                <w:szCs w:val="32"/>
                              </w:rPr>
                              <w:t xml:space="preserve">: </w:t>
                            </w:r>
                            <w:r>
                              <w:rPr>
                                <w:rFonts w:cs="Times New Roman"/>
                                <w:b/>
                                <w:bCs/>
                                <w:sz w:val="32"/>
                                <w:szCs w:val="32"/>
                              </w:rPr>
                              <w:t>Nguyen Vuong, Tam Luong</w:t>
                            </w:r>
                          </w:p>
                          <w:p w14:paraId="0C0CF75B" w14:textId="439867AF" w:rsidR="00BE0F63" w:rsidRPr="008F45C6" w:rsidRDefault="00BE0F63" w:rsidP="00BE0F63">
                            <w:pPr>
                              <w:pStyle w:val="NoSpacing"/>
                              <w:rPr>
                                <w:b/>
                              </w:rPr>
                            </w:pPr>
                          </w:p>
                        </w:txbxContent>
                      </wps:txbx>
                      <wps:bodyPr rot="0" vert="horz" wrap="square" lIns="91440" tIns="45720" rIns="91440" bIns="45720" anchor="ctr" anchorCtr="0" upright="1">
                        <a:noAutofit/>
                      </wps:bodyPr>
                    </wps:wsp>
                  </a:graphicData>
                </a:graphic>
              </wp:inline>
            </w:drawing>
          </mc:Choice>
          <mc:Fallback>
            <w:pict>
              <v:shapetype w14:anchorId="2E448357" id="_x0000_t202" coordsize="21600,21600" o:spt="202" path="m,l,21600r21600,l21600,xe">
                <v:stroke joinstyle="miter"/>
                <v:path gradientshapeok="t" o:connecttype="rect"/>
              </v:shapetype>
              <v:shape id="Text Box 6" o:spid="_x0000_s1026" type="#_x0000_t202" style="width:353pt;height:29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" filled="f" stroked="f">
                <v:textbox>
                  <w:txbxContent>
                    <w:p w14:paraId="5850C1EF" w14:textId="77777777" w:rsidR="00AF6694" w:rsidRPr="00AF6694" w:rsidRDefault="00AF6694" w:rsidP="00AF6694">
                      <w:pPr>
                        <w:jc w:val="center"/>
                        <w:rPr>
                          <w:rFonts w:cs="Times New Roman"/>
                          <w:b/>
                          <w:color w:val="000000"/>
                        </w:rPr>
                      </w:pPr>
                      <w:r>
                        <w:rPr>
                          <w:rFonts w:cs="Times New Roman"/>
                          <w:b/>
                          <w:color w:val="000000"/>
                        </w:rPr>
                        <w:t>Report No.1 – 16/01</w:t>
                      </w:r>
                      <w:r w:rsidRPr="00152FEA">
                        <w:rPr>
                          <w:rFonts w:cs="Times New Roman"/>
                          <w:b/>
                          <w:color w:val="000000"/>
                        </w:rPr>
                        <w:t>/20</w:t>
                      </w:r>
                      <w:r>
                        <w:rPr>
                          <w:rFonts w:cs="Times New Roman"/>
                          <w:b/>
                          <w:color w:val="000000"/>
                        </w:rPr>
                        <w:t>20</w:t>
                      </w:r>
                    </w:p>
                    <w:p w14:paraId="2C3A6C12" w14:textId="77777777" w:rsidR="00AF6694" w:rsidRDefault="00AF6694" w:rsidP="00AF6694">
                      <w:pPr>
                        <w:pStyle w:val="ListParagraph"/>
                        <w:ind w:left="0"/>
                        <w:jc w:val="center"/>
                        <w:rPr>
                          <w:b/>
                          <w:sz w:val="48"/>
                          <w:szCs w:val="48"/>
                        </w:rPr>
                      </w:pPr>
                    </w:p>
                    <w:p w14:paraId="09B7FC54" w14:textId="177986F0" w:rsidR="00AF6694" w:rsidRPr="004B22B5" w:rsidRDefault="00AF6694" w:rsidP="00AF6694">
                      <w:pPr>
                        <w:pStyle w:val="ListParagraph"/>
                        <w:ind w:left="0"/>
                        <w:jc w:val="center"/>
                        <w:rPr>
                          <w:rFonts w:cs="Times New Roman"/>
                          <w:sz w:val="32"/>
                          <w:szCs w:val="32"/>
                        </w:rPr>
                      </w:pPr>
                      <w:r w:rsidRPr="006A02C1">
                        <w:rPr>
                          <w:b/>
                          <w:sz w:val="48"/>
                          <w:szCs w:val="48"/>
                        </w:rPr>
                        <w:t>CodEbot-AITeacher</w:t>
                      </w:r>
                    </w:p>
                    <w:p w14:paraId="7C274611" w14:textId="77777777" w:rsidR="00AF6694" w:rsidRDefault="00AF6694" w:rsidP="00AF6694">
                      <w:pPr>
                        <w:pStyle w:val="ListParagraph"/>
                        <w:ind w:left="0"/>
                        <w:jc w:val="center"/>
                        <w:rPr>
                          <w:rFonts w:cs="Times New Roman"/>
                          <w:b/>
                          <w:bCs/>
                          <w:sz w:val="32"/>
                          <w:szCs w:val="32"/>
                        </w:rPr>
                      </w:pPr>
                    </w:p>
                    <w:p w14:paraId="48CE7858" w14:textId="09B1917E" w:rsidR="00AF6694" w:rsidRPr="004B22B5" w:rsidRDefault="00AF6694" w:rsidP="00AF6694">
                      <w:pPr>
                        <w:pStyle w:val="ListParagraph"/>
                        <w:ind w:left="0"/>
                        <w:jc w:val="center"/>
                        <w:rPr>
                          <w:rFonts w:cs="Times New Roman"/>
                          <w:sz w:val="32"/>
                          <w:szCs w:val="32"/>
                        </w:rPr>
                      </w:pPr>
                      <w:r w:rsidRPr="004B22B5">
                        <w:rPr>
                          <w:rFonts w:cs="Times New Roman"/>
                          <w:b/>
                          <w:bCs/>
                          <w:sz w:val="32"/>
                          <w:szCs w:val="32"/>
                        </w:rPr>
                        <w:t>Main Supervisor: Professor</w:t>
                      </w:r>
                      <w:r>
                        <w:rPr>
                          <w:rFonts w:cs="Times New Roman"/>
                          <w:b/>
                          <w:bCs/>
                          <w:sz w:val="32"/>
                          <w:szCs w:val="32"/>
                        </w:rPr>
                        <w:t xml:space="preserve"> Hung Nguyen</w:t>
                      </w:r>
                    </w:p>
                    <w:p w14:paraId="33EBA4A8" w14:textId="271CA618" w:rsidR="00AF6694" w:rsidRPr="004B22B5" w:rsidRDefault="00AF6694" w:rsidP="00AF6694">
                      <w:pPr>
                        <w:pStyle w:val="ListParagraph"/>
                        <w:ind w:left="0"/>
                        <w:jc w:val="center"/>
                        <w:rPr>
                          <w:rFonts w:cs="Times New Roman"/>
                        </w:rPr>
                      </w:pPr>
                      <w:r w:rsidRPr="004B22B5">
                        <w:rPr>
                          <w:rFonts w:cs="Times New Roman"/>
                          <w:b/>
                          <w:bCs/>
                          <w:sz w:val="32"/>
                          <w:szCs w:val="32"/>
                        </w:rPr>
                        <w:t>Student</w:t>
                      </w:r>
                      <w:r w:rsidR="003C6011">
                        <w:rPr>
                          <w:rFonts w:cs="Times New Roman"/>
                          <w:b/>
                          <w:bCs/>
                          <w:sz w:val="32"/>
                          <w:szCs w:val="32"/>
                        </w:rPr>
                        <w:t>s</w:t>
                      </w:r>
                      <w:r w:rsidRPr="004B22B5">
                        <w:rPr>
                          <w:rFonts w:cs="Times New Roman"/>
                          <w:b/>
                          <w:bCs/>
                          <w:sz w:val="32"/>
                          <w:szCs w:val="32"/>
                        </w:rPr>
                        <w:t xml:space="preserve">: </w:t>
                      </w:r>
                      <w:r>
                        <w:rPr>
                          <w:rFonts w:cs="Times New Roman"/>
                          <w:b/>
                          <w:bCs/>
                          <w:sz w:val="32"/>
                          <w:szCs w:val="32"/>
                        </w:rPr>
                        <w:t>Nguyen Vuong, Tam Luong</w:t>
                      </w:r>
                    </w:p>
                    <w:p w14:paraId="0C0CF75B" w14:textId="439867AF" w:rsidR="00BE0F63" w:rsidRPr="008F45C6" w:rsidRDefault="00BE0F63" w:rsidP="00BE0F63">
                      <w:pPr>
                        <w:pStyle w:val="NoSpacing"/>
                        <w:rPr>
                          <w:b/>
                        </w:rPr>
                      </w:pPr>
                    </w:p>
                  </w:txbxContent>
                </v:textbox>
                <w10:anchorlock/>
              </v:shape>
            </w:pict>
          </mc:Fallback>
        </mc:AlternateContent>
      </w:r>
    </w:p>
    <w:p w14:paraId="500C52E2" w14:textId="77777777" w:rsidR="00EA6AFA" w:rsidRPr="00B0357F" w:rsidRDefault="00EA6AFA" w:rsidP="00BE0F63">
      <w:pPr>
        <w:ind w:firstLine="0"/>
        <w:jc w:val="center"/>
      </w:pPr>
    </w:p>
    <w:p w14:paraId="08D4DFE2" w14:textId="77777777" w:rsidR="00EA6AFA" w:rsidRPr="00B0357F" w:rsidRDefault="00EA6AFA" w:rsidP="00BE0F63">
      <w:pPr>
        <w:ind w:firstLine="0"/>
        <w:jc w:val="center"/>
      </w:pPr>
    </w:p>
    <w:p w14:paraId="31D1F834" w14:textId="77777777" w:rsidR="00AF6694" w:rsidRDefault="00AF6694" w:rsidP="00BE0F63">
      <w:pPr>
        <w:ind w:firstLine="0"/>
        <w:jc w:val="center"/>
        <w:rPr>
          <w:rFonts w:ascii="Tahoma" w:hAnsi="Tahoma" w:cs="Tahoma"/>
        </w:rPr>
      </w:pPr>
    </w:p>
    <w:p w14:paraId="296A80D6" w14:textId="77777777" w:rsidR="00AF6694" w:rsidRDefault="00AF6694" w:rsidP="00BE0F63">
      <w:pPr>
        <w:ind w:firstLine="0"/>
        <w:jc w:val="center"/>
        <w:rPr>
          <w:rFonts w:ascii="Tahoma" w:hAnsi="Tahoma" w:cs="Tahoma"/>
        </w:rPr>
      </w:pPr>
    </w:p>
    <w:p w14:paraId="327EDE4A" w14:textId="3B5DE6C3" w:rsidR="001B6C6D" w:rsidRDefault="001B6C6D" w:rsidP="00AF6694">
      <w:pPr>
        <w:ind w:firstLine="0"/>
      </w:pPr>
    </w:p>
    <w:p w14:paraId="1C6A9ECF" w14:textId="77777777" w:rsidR="005823B9" w:rsidRDefault="005823B9" w:rsidP="00AF6694">
      <w:pPr>
        <w:ind w:firstLine="0"/>
      </w:pPr>
    </w:p>
    <w:p w14:paraId="75A3FF7A" w14:textId="77777777" w:rsidR="005823B9" w:rsidRDefault="005823B9" w:rsidP="005823B9">
      <w:pPr>
        <w:jc w:val="center"/>
        <w:rPr>
          <w:rFonts w:cs="Times New Roman"/>
        </w:rPr>
      </w:pPr>
      <w:r w:rsidRPr="00EE6B45">
        <w:rPr>
          <w:rFonts w:cs="Times New Roman"/>
        </w:rPr>
        <w:t>Copyright © 20</w:t>
      </w:r>
      <w:r>
        <w:rPr>
          <w:rFonts w:cs="Times New Roman"/>
        </w:rPr>
        <w:t>20</w:t>
      </w:r>
      <w:r w:rsidRPr="00EE6B45">
        <w:rPr>
          <w:rFonts w:cs="Times New Roman"/>
        </w:rPr>
        <w:t xml:space="preserve"> by </w:t>
      </w:r>
      <w:r>
        <w:rPr>
          <w:rFonts w:cs="Times New Roman"/>
        </w:rPr>
        <w:t>Nguyen Vuong, Tam Luong</w:t>
      </w:r>
    </w:p>
    <w:p w14:paraId="5DDBB7CB" w14:textId="723AA566" w:rsidR="005823B9" w:rsidRPr="00B0357F" w:rsidRDefault="005823B9" w:rsidP="00AF6694">
      <w:pPr>
        <w:ind w:firstLine="0"/>
        <w:sectPr w:rsidR="005823B9" w:rsidRPr="00B0357F" w:rsidSect="005A4116">
          <w:pgSz w:w="11906" w:h="16838" w:code="9"/>
          <w:pgMar w:top="1440" w:right="1440" w:bottom="1440" w:left="1440" w:header="720" w:footer="720" w:gutter="0"/>
          <w:pgNumType w:start="1"/>
          <w:cols w:space="720"/>
          <w:docGrid w:linePitch="360"/>
        </w:sectPr>
      </w:pPr>
    </w:p>
    <w:bookmarkStart w:id="1" w:name="_Toc7535652" w:displacedByCustomXml="next"/>
    <w:bookmarkStart w:id="2" w:name="_Toc30119441" w:displacedByCustomXml="next"/>
    <w:sdt>
      <w:sdtPr>
        <w:rPr>
          <w:rFonts w:ascii="Times New Roman" w:eastAsiaTheme="minorHAnsi" w:hAnsi="Times New Roman" w:cstheme="minorBidi"/>
          <w:b w:val="0"/>
          <w:sz w:val="26"/>
          <w:szCs w:val="26"/>
        </w:rPr>
        <w:id w:val="-824277354"/>
        <w:docPartObj>
          <w:docPartGallery w:val="Table of Contents"/>
          <w:docPartUnique/>
        </w:docPartObj>
      </w:sdtPr>
      <w:sdtContent>
        <w:bookmarkEnd w:id="1" w:displacedByCustomXml="prev"/>
        <w:p w14:paraId="5252688F" w14:textId="4CD4DACD" w:rsidR="00105322" w:rsidRPr="00237303" w:rsidRDefault="005823B9" w:rsidP="00BF2CE5">
          <w:pPr>
            <w:pStyle w:val="Heading1"/>
            <w:numPr>
              <w:ilvl w:val="0"/>
              <w:numId w:val="0"/>
            </w:numPr>
            <w:ind w:left="720"/>
          </w:pPr>
          <w:r>
            <w:t>CONTENTS</w:t>
          </w:r>
          <w:bookmarkEnd w:id="2"/>
        </w:p>
        <w:p w14:paraId="710B293C" w14:textId="0F93B99D" w:rsidR="002A5E56" w:rsidRDefault="00105322">
          <w:pPr>
            <w:pStyle w:val="TOC1"/>
            <w:tabs>
              <w:tab w:val="right" w:leader="dot" w:pos="10456"/>
            </w:tabs>
            <w:rPr>
              <w:rFonts w:asciiTheme="minorHAnsi" w:eastAsiaTheme="minorEastAsia" w:hAnsiTheme="minorHAnsi"/>
              <w:b w:val="0"/>
              <w:noProof/>
              <w:sz w:val="22"/>
              <w:szCs w:val="22"/>
              <w:lang w:eastAsia="ja-JP"/>
            </w:rPr>
          </w:pPr>
          <w:r w:rsidRPr="00322BF6">
            <w:rPr>
              <w:rFonts w:cs="Times New Roman"/>
              <w:sz w:val="22"/>
              <w:szCs w:val="22"/>
            </w:rPr>
            <w:fldChar w:fldCharType="begin"/>
          </w:r>
          <w:r w:rsidRPr="00322BF6">
            <w:rPr>
              <w:rFonts w:cs="Times New Roman"/>
              <w:sz w:val="22"/>
              <w:szCs w:val="22"/>
            </w:rPr>
            <w:instrText xml:space="preserve"> TOC \o "1-3" \h \z \u </w:instrText>
          </w:r>
          <w:r w:rsidRPr="00322BF6">
            <w:rPr>
              <w:rFonts w:cs="Times New Roman"/>
              <w:sz w:val="22"/>
              <w:szCs w:val="22"/>
            </w:rPr>
            <w:fldChar w:fldCharType="separate"/>
          </w:r>
          <w:hyperlink w:anchor="_Toc30119441" w:history="1">
            <w:r w:rsidR="002A5E56" w:rsidRPr="00844DCE">
              <w:rPr>
                <w:rStyle w:val="Hyperlink"/>
                <w:noProof/>
              </w:rPr>
              <w:t>CONTENTS</w:t>
            </w:r>
            <w:r w:rsidR="002A5E56">
              <w:rPr>
                <w:noProof/>
                <w:webHidden/>
              </w:rPr>
              <w:tab/>
            </w:r>
            <w:r w:rsidR="002A5E56">
              <w:rPr>
                <w:noProof/>
                <w:webHidden/>
              </w:rPr>
              <w:fldChar w:fldCharType="begin"/>
            </w:r>
            <w:r w:rsidR="002A5E56">
              <w:rPr>
                <w:noProof/>
                <w:webHidden/>
              </w:rPr>
              <w:instrText xml:space="preserve"> PAGEREF _Toc30119441 \h </w:instrText>
            </w:r>
            <w:r w:rsidR="002A5E56">
              <w:rPr>
                <w:noProof/>
                <w:webHidden/>
              </w:rPr>
            </w:r>
            <w:r w:rsidR="002A5E56">
              <w:rPr>
                <w:noProof/>
                <w:webHidden/>
              </w:rPr>
              <w:fldChar w:fldCharType="separate"/>
            </w:r>
            <w:r w:rsidR="002A5E56">
              <w:rPr>
                <w:noProof/>
                <w:webHidden/>
              </w:rPr>
              <w:t>3</w:t>
            </w:r>
            <w:r w:rsidR="002A5E56">
              <w:rPr>
                <w:noProof/>
                <w:webHidden/>
              </w:rPr>
              <w:fldChar w:fldCharType="end"/>
            </w:r>
          </w:hyperlink>
        </w:p>
        <w:p w14:paraId="5439CBD8" w14:textId="55D0B4D2" w:rsidR="002A5E56" w:rsidRDefault="002A5E56">
          <w:pPr>
            <w:pStyle w:val="TOC1"/>
            <w:tabs>
              <w:tab w:val="left" w:pos="1760"/>
              <w:tab w:val="right" w:leader="dot" w:pos="10456"/>
            </w:tabs>
            <w:rPr>
              <w:rFonts w:asciiTheme="minorHAnsi" w:eastAsiaTheme="minorEastAsia" w:hAnsiTheme="minorHAnsi"/>
              <w:b w:val="0"/>
              <w:noProof/>
              <w:sz w:val="22"/>
              <w:szCs w:val="22"/>
              <w:lang w:eastAsia="ja-JP"/>
            </w:rPr>
          </w:pPr>
          <w:hyperlink w:anchor="_Toc30119442" w:history="1">
            <w:r w:rsidRPr="00844DCE">
              <w:rPr>
                <w:rStyle w:val="Hyperlink"/>
                <w:noProof/>
              </w:rPr>
              <w:t>Chapter 1.</w:t>
            </w:r>
            <w:r>
              <w:rPr>
                <w:rFonts w:asciiTheme="minorHAnsi" w:eastAsiaTheme="minorEastAsia" w:hAnsiTheme="minorHAnsi"/>
                <w:b w:val="0"/>
                <w:noProof/>
                <w:sz w:val="22"/>
                <w:szCs w:val="22"/>
                <w:lang w:eastAsia="ja-JP"/>
              </w:rPr>
              <w:tab/>
            </w:r>
            <w:r w:rsidRPr="00844DCE">
              <w:rPr>
                <w:rStyle w:val="Hyperlink"/>
                <w:noProof/>
              </w:rPr>
              <w:t>Scope &amp; Limitations</w:t>
            </w:r>
            <w:r>
              <w:rPr>
                <w:noProof/>
                <w:webHidden/>
              </w:rPr>
              <w:tab/>
            </w:r>
            <w:r>
              <w:rPr>
                <w:noProof/>
                <w:webHidden/>
              </w:rPr>
              <w:fldChar w:fldCharType="begin"/>
            </w:r>
            <w:r>
              <w:rPr>
                <w:noProof/>
                <w:webHidden/>
              </w:rPr>
              <w:instrText xml:space="preserve"> PAGEREF _Toc30119442 \h </w:instrText>
            </w:r>
            <w:r>
              <w:rPr>
                <w:noProof/>
                <w:webHidden/>
              </w:rPr>
            </w:r>
            <w:r>
              <w:rPr>
                <w:noProof/>
                <w:webHidden/>
              </w:rPr>
              <w:fldChar w:fldCharType="separate"/>
            </w:r>
            <w:r>
              <w:rPr>
                <w:noProof/>
                <w:webHidden/>
              </w:rPr>
              <w:t>4</w:t>
            </w:r>
            <w:r>
              <w:rPr>
                <w:noProof/>
                <w:webHidden/>
              </w:rPr>
              <w:fldChar w:fldCharType="end"/>
            </w:r>
          </w:hyperlink>
        </w:p>
        <w:p w14:paraId="484E10C9" w14:textId="1206C186" w:rsidR="002A5E56" w:rsidRDefault="002A5E56">
          <w:pPr>
            <w:pStyle w:val="TOC2"/>
            <w:tabs>
              <w:tab w:val="right" w:leader="dot" w:pos="10456"/>
            </w:tabs>
            <w:rPr>
              <w:rFonts w:eastAsiaTheme="minorEastAsia" w:cstheme="minorBidi"/>
              <w:bCs w:val="0"/>
              <w:noProof/>
              <w:sz w:val="22"/>
              <w:szCs w:val="22"/>
              <w:lang w:eastAsia="ja-JP"/>
            </w:rPr>
          </w:pPr>
          <w:hyperlink w:anchor="_Toc30119443" w:history="1">
            <w:r w:rsidRPr="00844DCE">
              <w:rPr>
                <w:rStyle w:val="Hyperlink"/>
                <w:noProof/>
              </w:rPr>
              <w:t>1.1. Supported Languages in Questioning and Answering</w:t>
            </w:r>
            <w:r>
              <w:rPr>
                <w:noProof/>
                <w:webHidden/>
              </w:rPr>
              <w:tab/>
            </w:r>
            <w:r>
              <w:rPr>
                <w:noProof/>
                <w:webHidden/>
              </w:rPr>
              <w:fldChar w:fldCharType="begin"/>
            </w:r>
            <w:r>
              <w:rPr>
                <w:noProof/>
                <w:webHidden/>
              </w:rPr>
              <w:instrText xml:space="preserve"> PAGEREF _Toc30119443 \h </w:instrText>
            </w:r>
            <w:r>
              <w:rPr>
                <w:noProof/>
                <w:webHidden/>
              </w:rPr>
            </w:r>
            <w:r>
              <w:rPr>
                <w:noProof/>
                <w:webHidden/>
              </w:rPr>
              <w:fldChar w:fldCharType="separate"/>
            </w:r>
            <w:r>
              <w:rPr>
                <w:noProof/>
                <w:webHidden/>
              </w:rPr>
              <w:t>4</w:t>
            </w:r>
            <w:r>
              <w:rPr>
                <w:noProof/>
                <w:webHidden/>
              </w:rPr>
              <w:fldChar w:fldCharType="end"/>
            </w:r>
          </w:hyperlink>
        </w:p>
        <w:p w14:paraId="75E6B766" w14:textId="4AF39D09" w:rsidR="002A5E56" w:rsidRDefault="002A5E56">
          <w:pPr>
            <w:pStyle w:val="TOC2"/>
            <w:tabs>
              <w:tab w:val="right" w:leader="dot" w:pos="10456"/>
            </w:tabs>
            <w:rPr>
              <w:rFonts w:eastAsiaTheme="minorEastAsia" w:cstheme="minorBidi"/>
              <w:bCs w:val="0"/>
              <w:noProof/>
              <w:sz w:val="22"/>
              <w:szCs w:val="22"/>
              <w:lang w:eastAsia="ja-JP"/>
            </w:rPr>
          </w:pPr>
          <w:hyperlink w:anchor="_Toc30119444" w:history="1">
            <w:r w:rsidRPr="00844DCE">
              <w:rPr>
                <w:rStyle w:val="Hyperlink"/>
                <w:noProof/>
              </w:rPr>
              <w:t>1.2. Supported Programming Languages</w:t>
            </w:r>
            <w:r>
              <w:rPr>
                <w:noProof/>
                <w:webHidden/>
              </w:rPr>
              <w:tab/>
            </w:r>
            <w:r>
              <w:rPr>
                <w:noProof/>
                <w:webHidden/>
              </w:rPr>
              <w:fldChar w:fldCharType="begin"/>
            </w:r>
            <w:r>
              <w:rPr>
                <w:noProof/>
                <w:webHidden/>
              </w:rPr>
              <w:instrText xml:space="preserve"> PAGEREF _Toc30119444 \h </w:instrText>
            </w:r>
            <w:r>
              <w:rPr>
                <w:noProof/>
                <w:webHidden/>
              </w:rPr>
            </w:r>
            <w:r>
              <w:rPr>
                <w:noProof/>
                <w:webHidden/>
              </w:rPr>
              <w:fldChar w:fldCharType="separate"/>
            </w:r>
            <w:r>
              <w:rPr>
                <w:noProof/>
                <w:webHidden/>
              </w:rPr>
              <w:t>4</w:t>
            </w:r>
            <w:r>
              <w:rPr>
                <w:noProof/>
                <w:webHidden/>
              </w:rPr>
              <w:fldChar w:fldCharType="end"/>
            </w:r>
          </w:hyperlink>
        </w:p>
        <w:p w14:paraId="2F16AFBA" w14:textId="78A4046B" w:rsidR="002A5E56" w:rsidRDefault="002A5E56">
          <w:pPr>
            <w:pStyle w:val="TOC2"/>
            <w:tabs>
              <w:tab w:val="right" w:leader="dot" w:pos="10456"/>
            </w:tabs>
            <w:rPr>
              <w:rFonts w:eastAsiaTheme="minorEastAsia" w:cstheme="minorBidi"/>
              <w:bCs w:val="0"/>
              <w:noProof/>
              <w:sz w:val="22"/>
              <w:szCs w:val="22"/>
              <w:lang w:eastAsia="ja-JP"/>
            </w:rPr>
          </w:pPr>
          <w:hyperlink w:anchor="_Toc30119445" w:history="1">
            <w:r w:rsidRPr="00844DCE">
              <w:rPr>
                <w:rStyle w:val="Hyperlink"/>
                <w:noProof/>
              </w:rPr>
              <w:t>1.3. Key Features</w:t>
            </w:r>
            <w:r>
              <w:rPr>
                <w:noProof/>
                <w:webHidden/>
              </w:rPr>
              <w:tab/>
            </w:r>
            <w:r>
              <w:rPr>
                <w:noProof/>
                <w:webHidden/>
              </w:rPr>
              <w:fldChar w:fldCharType="begin"/>
            </w:r>
            <w:r>
              <w:rPr>
                <w:noProof/>
                <w:webHidden/>
              </w:rPr>
              <w:instrText xml:space="preserve"> PAGEREF _Toc30119445 \h </w:instrText>
            </w:r>
            <w:r>
              <w:rPr>
                <w:noProof/>
                <w:webHidden/>
              </w:rPr>
            </w:r>
            <w:r>
              <w:rPr>
                <w:noProof/>
                <w:webHidden/>
              </w:rPr>
              <w:fldChar w:fldCharType="separate"/>
            </w:r>
            <w:r>
              <w:rPr>
                <w:noProof/>
                <w:webHidden/>
              </w:rPr>
              <w:t>4</w:t>
            </w:r>
            <w:r>
              <w:rPr>
                <w:noProof/>
                <w:webHidden/>
              </w:rPr>
              <w:fldChar w:fldCharType="end"/>
            </w:r>
          </w:hyperlink>
        </w:p>
        <w:p w14:paraId="14604D29" w14:textId="6E4C2863" w:rsidR="002A5E56" w:rsidRDefault="002A5E56">
          <w:pPr>
            <w:pStyle w:val="TOC1"/>
            <w:tabs>
              <w:tab w:val="left" w:pos="1760"/>
              <w:tab w:val="right" w:leader="dot" w:pos="10456"/>
            </w:tabs>
            <w:rPr>
              <w:rFonts w:asciiTheme="minorHAnsi" w:eastAsiaTheme="minorEastAsia" w:hAnsiTheme="minorHAnsi"/>
              <w:b w:val="0"/>
              <w:noProof/>
              <w:sz w:val="22"/>
              <w:szCs w:val="22"/>
              <w:lang w:eastAsia="ja-JP"/>
            </w:rPr>
          </w:pPr>
          <w:hyperlink w:anchor="_Toc30119446" w:history="1">
            <w:r w:rsidRPr="00844DCE">
              <w:rPr>
                <w:rStyle w:val="Hyperlink"/>
                <w:noProof/>
              </w:rPr>
              <w:t>Chapter 2.</w:t>
            </w:r>
            <w:r>
              <w:rPr>
                <w:rFonts w:asciiTheme="minorHAnsi" w:eastAsiaTheme="minorEastAsia" w:hAnsiTheme="minorHAnsi"/>
                <w:b w:val="0"/>
                <w:noProof/>
                <w:sz w:val="22"/>
                <w:szCs w:val="22"/>
                <w:lang w:eastAsia="ja-JP"/>
              </w:rPr>
              <w:tab/>
            </w:r>
            <w:r w:rsidRPr="00844DCE">
              <w:rPr>
                <w:rStyle w:val="Hyperlink"/>
                <w:noProof/>
              </w:rPr>
              <w:t>Future Plan</w:t>
            </w:r>
            <w:r>
              <w:rPr>
                <w:noProof/>
                <w:webHidden/>
              </w:rPr>
              <w:tab/>
            </w:r>
            <w:r>
              <w:rPr>
                <w:noProof/>
                <w:webHidden/>
              </w:rPr>
              <w:fldChar w:fldCharType="begin"/>
            </w:r>
            <w:r>
              <w:rPr>
                <w:noProof/>
                <w:webHidden/>
              </w:rPr>
              <w:instrText xml:space="preserve"> PAGEREF _Toc30119446 \h </w:instrText>
            </w:r>
            <w:r>
              <w:rPr>
                <w:noProof/>
                <w:webHidden/>
              </w:rPr>
            </w:r>
            <w:r>
              <w:rPr>
                <w:noProof/>
                <w:webHidden/>
              </w:rPr>
              <w:fldChar w:fldCharType="separate"/>
            </w:r>
            <w:r>
              <w:rPr>
                <w:noProof/>
                <w:webHidden/>
              </w:rPr>
              <w:t>5</w:t>
            </w:r>
            <w:r>
              <w:rPr>
                <w:noProof/>
                <w:webHidden/>
              </w:rPr>
              <w:fldChar w:fldCharType="end"/>
            </w:r>
          </w:hyperlink>
        </w:p>
        <w:p w14:paraId="4D7CE886" w14:textId="6D9AACCC" w:rsidR="002A5E56" w:rsidRDefault="002A5E56">
          <w:pPr>
            <w:pStyle w:val="TOC2"/>
            <w:tabs>
              <w:tab w:val="right" w:leader="dot" w:pos="10456"/>
            </w:tabs>
            <w:rPr>
              <w:rFonts w:eastAsiaTheme="minorEastAsia" w:cstheme="minorBidi"/>
              <w:bCs w:val="0"/>
              <w:noProof/>
              <w:sz w:val="22"/>
              <w:szCs w:val="22"/>
              <w:lang w:eastAsia="ja-JP"/>
            </w:rPr>
          </w:pPr>
          <w:hyperlink w:anchor="_Toc30119447" w:history="1">
            <w:r w:rsidRPr="00844DCE">
              <w:rPr>
                <w:rStyle w:val="Hyperlink"/>
                <w:noProof/>
              </w:rPr>
              <w:t>2.1. Overall</w:t>
            </w:r>
            <w:r>
              <w:rPr>
                <w:noProof/>
                <w:webHidden/>
              </w:rPr>
              <w:tab/>
            </w:r>
            <w:r>
              <w:rPr>
                <w:noProof/>
                <w:webHidden/>
              </w:rPr>
              <w:fldChar w:fldCharType="begin"/>
            </w:r>
            <w:r>
              <w:rPr>
                <w:noProof/>
                <w:webHidden/>
              </w:rPr>
              <w:instrText xml:space="preserve"> PAGEREF _Toc30119447 \h </w:instrText>
            </w:r>
            <w:r>
              <w:rPr>
                <w:noProof/>
                <w:webHidden/>
              </w:rPr>
            </w:r>
            <w:r>
              <w:rPr>
                <w:noProof/>
                <w:webHidden/>
              </w:rPr>
              <w:fldChar w:fldCharType="separate"/>
            </w:r>
            <w:r>
              <w:rPr>
                <w:noProof/>
                <w:webHidden/>
              </w:rPr>
              <w:t>5</w:t>
            </w:r>
            <w:r>
              <w:rPr>
                <w:noProof/>
                <w:webHidden/>
              </w:rPr>
              <w:fldChar w:fldCharType="end"/>
            </w:r>
          </w:hyperlink>
        </w:p>
        <w:p w14:paraId="4BF13339" w14:textId="4B435992" w:rsidR="002A5E56" w:rsidRDefault="002A5E56">
          <w:pPr>
            <w:pStyle w:val="TOC2"/>
            <w:tabs>
              <w:tab w:val="right" w:leader="dot" w:pos="10456"/>
            </w:tabs>
            <w:rPr>
              <w:rFonts w:eastAsiaTheme="minorEastAsia" w:cstheme="minorBidi"/>
              <w:bCs w:val="0"/>
              <w:noProof/>
              <w:sz w:val="22"/>
              <w:szCs w:val="22"/>
              <w:lang w:eastAsia="ja-JP"/>
            </w:rPr>
          </w:pPr>
          <w:hyperlink w:anchor="_Toc30119448" w:history="1">
            <w:r w:rsidRPr="00844DCE">
              <w:rPr>
                <w:rStyle w:val="Hyperlink"/>
                <w:noProof/>
              </w:rPr>
              <w:t>2.2. Detaill</w:t>
            </w:r>
            <w:r>
              <w:rPr>
                <w:noProof/>
                <w:webHidden/>
              </w:rPr>
              <w:tab/>
            </w:r>
            <w:r>
              <w:rPr>
                <w:noProof/>
                <w:webHidden/>
              </w:rPr>
              <w:fldChar w:fldCharType="begin"/>
            </w:r>
            <w:r>
              <w:rPr>
                <w:noProof/>
                <w:webHidden/>
              </w:rPr>
              <w:instrText xml:space="preserve"> PAGEREF _Toc30119448 \h </w:instrText>
            </w:r>
            <w:r>
              <w:rPr>
                <w:noProof/>
                <w:webHidden/>
              </w:rPr>
            </w:r>
            <w:r>
              <w:rPr>
                <w:noProof/>
                <w:webHidden/>
              </w:rPr>
              <w:fldChar w:fldCharType="separate"/>
            </w:r>
            <w:r>
              <w:rPr>
                <w:noProof/>
                <w:webHidden/>
              </w:rPr>
              <w:t>5</w:t>
            </w:r>
            <w:r>
              <w:rPr>
                <w:noProof/>
                <w:webHidden/>
              </w:rPr>
              <w:fldChar w:fldCharType="end"/>
            </w:r>
          </w:hyperlink>
        </w:p>
        <w:p w14:paraId="7F46E3AD" w14:textId="1F515722" w:rsidR="002A5E56" w:rsidRDefault="002A5E56">
          <w:pPr>
            <w:pStyle w:val="TOC1"/>
            <w:tabs>
              <w:tab w:val="right" w:leader="dot" w:pos="10456"/>
            </w:tabs>
            <w:rPr>
              <w:rFonts w:asciiTheme="minorHAnsi" w:eastAsiaTheme="minorEastAsia" w:hAnsiTheme="minorHAnsi"/>
              <w:b w:val="0"/>
              <w:noProof/>
              <w:sz w:val="22"/>
              <w:szCs w:val="22"/>
              <w:lang w:eastAsia="ja-JP"/>
            </w:rPr>
          </w:pPr>
          <w:hyperlink w:anchor="_Toc30119449" w:history="1">
            <w:r w:rsidRPr="00844DCE">
              <w:rPr>
                <w:rStyle w:val="Hyperlink"/>
                <w:noProof/>
              </w:rPr>
              <w:t>References</w:t>
            </w:r>
            <w:r>
              <w:rPr>
                <w:noProof/>
                <w:webHidden/>
              </w:rPr>
              <w:tab/>
            </w:r>
            <w:r>
              <w:rPr>
                <w:noProof/>
                <w:webHidden/>
              </w:rPr>
              <w:fldChar w:fldCharType="begin"/>
            </w:r>
            <w:r>
              <w:rPr>
                <w:noProof/>
                <w:webHidden/>
              </w:rPr>
              <w:instrText xml:space="preserve"> PAGEREF _Toc30119449 \h </w:instrText>
            </w:r>
            <w:r>
              <w:rPr>
                <w:noProof/>
                <w:webHidden/>
              </w:rPr>
            </w:r>
            <w:r>
              <w:rPr>
                <w:noProof/>
                <w:webHidden/>
              </w:rPr>
              <w:fldChar w:fldCharType="separate"/>
            </w:r>
            <w:r>
              <w:rPr>
                <w:noProof/>
                <w:webHidden/>
              </w:rPr>
              <w:t>6</w:t>
            </w:r>
            <w:r>
              <w:rPr>
                <w:noProof/>
                <w:webHidden/>
              </w:rPr>
              <w:fldChar w:fldCharType="end"/>
            </w:r>
          </w:hyperlink>
        </w:p>
        <w:p w14:paraId="3E82219F" w14:textId="098F3651" w:rsidR="00105322" w:rsidRDefault="00105322" w:rsidP="00562B5C">
          <w:pPr>
            <w:spacing w:before="240" w:line="240" w:lineRule="auto"/>
          </w:pPr>
          <w:r w:rsidRPr="00322BF6">
            <w:rPr>
              <w:rFonts w:cs="Times New Roman"/>
              <w:b/>
              <w:sz w:val="22"/>
              <w:szCs w:val="22"/>
            </w:rPr>
            <w:fldChar w:fldCharType="end"/>
          </w:r>
        </w:p>
      </w:sdtContent>
    </w:sdt>
    <w:p w14:paraId="76EAF78A" w14:textId="77777777" w:rsidR="000A1726" w:rsidRDefault="00CB4B51" w:rsidP="00CB4B51">
      <w:pPr>
        <w:pStyle w:val="Heading1"/>
        <w:numPr>
          <w:ilvl w:val="0"/>
          <w:numId w:val="0"/>
        </w:numPr>
      </w:pPr>
      <w:r>
        <w:t>FIGURES</w:t>
      </w:r>
    </w:p>
    <w:p w14:paraId="6312ACF6" w14:textId="2A604258" w:rsidR="000A1726" w:rsidRDefault="000A1726" w:rsidP="000A1726">
      <w:pPr>
        <w:pStyle w:val="TableofFigures"/>
        <w:tabs>
          <w:tab w:val="right" w:leader="dot" w:pos="10456"/>
        </w:tabs>
        <w:spacing w:after="100" w:line="276" w:lineRule="auto"/>
        <w:ind w:firstLine="360"/>
        <w:rPr>
          <w:rFonts w:eastAsiaTheme="minorEastAsia"/>
          <w:i w:val="0"/>
          <w:iCs w:val="0"/>
          <w:noProof/>
          <w:sz w:val="22"/>
          <w:szCs w:val="22"/>
          <w:lang w:eastAsia="ja-JP"/>
        </w:rPr>
      </w:pPr>
      <w:r>
        <w:fldChar w:fldCharType="begin"/>
      </w:r>
      <w:r>
        <w:instrText xml:space="preserve"> TOC \h \z \c "Figure" </w:instrText>
      </w:r>
      <w:r>
        <w:fldChar w:fldCharType="separate"/>
      </w:r>
      <w:hyperlink w:anchor="_Toc30119666" w:history="1">
        <w:r w:rsidRPr="00DB232F">
          <w:rPr>
            <w:rStyle w:val="Hyperlink"/>
            <w:noProof/>
          </w:rPr>
          <w:t>Figure 1. Overall timeline</w:t>
        </w:r>
        <w:r>
          <w:rPr>
            <w:noProof/>
            <w:webHidden/>
          </w:rPr>
          <w:tab/>
        </w:r>
        <w:r>
          <w:rPr>
            <w:noProof/>
            <w:webHidden/>
          </w:rPr>
          <w:fldChar w:fldCharType="begin"/>
        </w:r>
        <w:r>
          <w:rPr>
            <w:noProof/>
            <w:webHidden/>
          </w:rPr>
          <w:instrText xml:space="preserve"> PAGEREF _Toc30119666 \h </w:instrText>
        </w:r>
        <w:r>
          <w:rPr>
            <w:noProof/>
            <w:webHidden/>
          </w:rPr>
        </w:r>
        <w:r>
          <w:rPr>
            <w:noProof/>
            <w:webHidden/>
          </w:rPr>
          <w:fldChar w:fldCharType="separate"/>
        </w:r>
        <w:r>
          <w:rPr>
            <w:noProof/>
            <w:webHidden/>
          </w:rPr>
          <w:t>5</w:t>
        </w:r>
        <w:r>
          <w:rPr>
            <w:noProof/>
            <w:webHidden/>
          </w:rPr>
          <w:fldChar w:fldCharType="end"/>
        </w:r>
      </w:hyperlink>
    </w:p>
    <w:p w14:paraId="5F2B6E7C" w14:textId="5E82494F" w:rsidR="00A76384" w:rsidRPr="00B0357F" w:rsidRDefault="000A1726" w:rsidP="000A1726">
      <w:r>
        <w:fldChar w:fldCharType="end"/>
      </w:r>
      <w:r w:rsidR="00A76384" w:rsidRPr="00B0357F">
        <w:br w:type="page"/>
      </w:r>
    </w:p>
    <w:p w14:paraId="1D9D0776" w14:textId="69094816" w:rsidR="00337411" w:rsidRPr="00337411" w:rsidRDefault="00DC76A5" w:rsidP="00BF2CE5">
      <w:pPr>
        <w:pStyle w:val="Heading1"/>
      </w:pPr>
      <w:bookmarkStart w:id="3" w:name="_Toc30119442"/>
      <w:r>
        <w:lastRenderedPageBreak/>
        <w:t>Scope &amp; Limitations</w:t>
      </w:r>
      <w:bookmarkEnd w:id="3"/>
    </w:p>
    <w:p w14:paraId="4BD9038B" w14:textId="253B232E" w:rsidR="008142EC" w:rsidRPr="008142EC" w:rsidRDefault="006932C1" w:rsidP="00AE5556">
      <w:pPr>
        <w:pStyle w:val="Heading2"/>
      </w:pPr>
      <w:bookmarkStart w:id="4" w:name="_Toc30119443"/>
      <w:r>
        <w:t>Supported Languages</w:t>
      </w:r>
      <w:r w:rsidR="005F69D0">
        <w:t xml:space="preserve"> in Questioning and Answering</w:t>
      </w:r>
      <w:bookmarkEnd w:id="4"/>
    </w:p>
    <w:p w14:paraId="111739E8" w14:textId="05F66A43" w:rsidR="000C133A" w:rsidRPr="000C133A" w:rsidRDefault="000C133A" w:rsidP="000C133A">
      <w:pPr>
        <w:pStyle w:val="ListParagraph"/>
        <w:numPr>
          <w:ilvl w:val="0"/>
          <w:numId w:val="36"/>
        </w:numPr>
      </w:pPr>
      <w:r>
        <w:t xml:space="preserve">Vietnamese (mixed with </w:t>
      </w:r>
      <w:r w:rsidR="00947082">
        <w:t>programming</w:t>
      </w:r>
      <w:r>
        <w:t xml:space="preserve"> term</w:t>
      </w:r>
      <w:r w:rsidR="00AC71EF">
        <w:t>s in English</w:t>
      </w:r>
      <w:r>
        <w:t>)</w:t>
      </w:r>
    </w:p>
    <w:p w14:paraId="7EF4E0F1" w14:textId="546BEFBD" w:rsidR="00A865E1" w:rsidRDefault="00A865E1" w:rsidP="00AE5556">
      <w:pPr>
        <w:pStyle w:val="Heading2"/>
      </w:pPr>
      <w:bookmarkStart w:id="5" w:name="_Toc30119444"/>
      <w:r>
        <w:t>Supported Programming Languages</w:t>
      </w:r>
      <w:bookmarkEnd w:id="5"/>
    </w:p>
    <w:p w14:paraId="5000CFE2" w14:textId="6EC02271" w:rsidR="00736003" w:rsidRDefault="00736003" w:rsidP="00736003">
      <w:pPr>
        <w:pStyle w:val="ListParagraph"/>
        <w:numPr>
          <w:ilvl w:val="0"/>
          <w:numId w:val="35"/>
        </w:numPr>
      </w:pPr>
      <w:r>
        <w:t>C/</w:t>
      </w:r>
      <w:r w:rsidR="009845C2">
        <w:t>CPP</w:t>
      </w:r>
    </w:p>
    <w:p w14:paraId="31460354" w14:textId="790CED95" w:rsidR="000446D5" w:rsidRPr="000446D5" w:rsidRDefault="0058096E" w:rsidP="00736003">
      <w:pPr>
        <w:pStyle w:val="ListParagraph"/>
        <w:numPr>
          <w:ilvl w:val="0"/>
          <w:numId w:val="35"/>
        </w:numPr>
      </w:pPr>
      <w:r>
        <w:t>Pascal</w:t>
      </w:r>
    </w:p>
    <w:p w14:paraId="1FB11A2E" w14:textId="2F2D7004" w:rsidR="00736003" w:rsidRPr="00A865E1" w:rsidRDefault="00736003" w:rsidP="00736003">
      <w:pPr>
        <w:pStyle w:val="ListParagraph"/>
        <w:numPr>
          <w:ilvl w:val="0"/>
          <w:numId w:val="35"/>
        </w:numPr>
      </w:pPr>
      <w:r>
        <w:t>Python</w:t>
      </w:r>
    </w:p>
    <w:p w14:paraId="3909E863" w14:textId="54C00457" w:rsidR="00364C14" w:rsidRPr="00364C14" w:rsidRDefault="00DC60DB" w:rsidP="00AE5556">
      <w:pPr>
        <w:pStyle w:val="Heading2"/>
      </w:pPr>
      <w:bookmarkStart w:id="6" w:name="_Toc30119445"/>
      <w:r>
        <w:t>Key</w:t>
      </w:r>
      <w:r w:rsidR="00E45EF8">
        <w:t xml:space="preserve"> Features</w:t>
      </w:r>
      <w:bookmarkEnd w:id="6"/>
    </w:p>
    <w:p w14:paraId="41B3939D" w14:textId="3D8B4B47" w:rsidR="009E6342" w:rsidRDefault="00317E12" w:rsidP="00DB3649">
      <w:pPr>
        <w:pStyle w:val="ListParagraph"/>
        <w:numPr>
          <w:ilvl w:val="0"/>
          <w:numId w:val="34"/>
        </w:numPr>
      </w:pPr>
      <w:r>
        <w:t xml:space="preserve">Get </w:t>
      </w:r>
      <w:r w:rsidR="002D4447">
        <w:t>some</w:t>
      </w:r>
      <w:r>
        <w:t xml:space="preserve"> </w:t>
      </w:r>
      <w:r w:rsidR="006F1D9F">
        <w:t>key</w:t>
      </w:r>
      <w:r>
        <w:t xml:space="preserve"> topic</w:t>
      </w:r>
      <w:r w:rsidR="002D4447">
        <w:t>s</w:t>
      </w:r>
      <w:r>
        <w:t xml:space="preserve"> </w:t>
      </w:r>
      <w:r w:rsidR="002D4447">
        <w:t>for the conversation</w:t>
      </w:r>
      <w:r w:rsidR="000A43D6">
        <w:t xml:space="preserve"> after a set of fixed questions</w:t>
      </w:r>
      <w:r w:rsidR="000F398D">
        <w:t xml:space="preserve"> </w:t>
      </w:r>
      <w:r w:rsidR="0070322D">
        <w:t>so as</w:t>
      </w:r>
      <w:r w:rsidR="000F398D">
        <w:t xml:space="preserve"> to get an overall idea </w:t>
      </w:r>
      <w:r w:rsidR="00353A1E">
        <w:t>of</w:t>
      </w:r>
      <w:r w:rsidR="000F398D">
        <w:t xml:space="preserve"> how to </w:t>
      </w:r>
      <w:r w:rsidR="004C780D">
        <w:t>effectively help</w:t>
      </w:r>
      <w:r w:rsidR="001816A1">
        <w:t xml:space="preserve"> question</w:t>
      </w:r>
      <w:r w:rsidR="00A302A0">
        <w:t>ers</w:t>
      </w:r>
      <w:r w:rsidR="00E57E4B">
        <w:t xml:space="preserve"> with their own problems</w:t>
      </w:r>
      <w:r w:rsidR="0076680D">
        <w:t>.</w:t>
      </w:r>
    </w:p>
    <w:p w14:paraId="5E0344AC" w14:textId="1FE669B1" w:rsidR="00800477" w:rsidRDefault="00800477" w:rsidP="00DB3649">
      <w:pPr>
        <w:pStyle w:val="ListParagraph"/>
        <w:numPr>
          <w:ilvl w:val="0"/>
          <w:numId w:val="34"/>
        </w:numPr>
      </w:pPr>
      <w:r>
        <w:t>Answer</w:t>
      </w:r>
      <w:r w:rsidR="0006247C">
        <w:t xml:space="preserve"> </w:t>
      </w:r>
      <w:r w:rsidR="006D4D9F">
        <w:t>basic theori</w:t>
      </w:r>
      <w:r w:rsidR="00FB14E1">
        <w:t xml:space="preserve">cal and </w:t>
      </w:r>
      <w:r w:rsidR="00FA04DA">
        <w:t>practical questions</w:t>
      </w:r>
      <w:r w:rsidR="00827867">
        <w:t xml:space="preserve"> that </w:t>
      </w:r>
      <w:r w:rsidR="00FE25C8">
        <w:t>students</w:t>
      </w:r>
      <w:r w:rsidR="00827867">
        <w:t xml:space="preserve"> often make</w:t>
      </w:r>
      <w:r w:rsidR="0062419A">
        <w:t xml:space="preserve"> when they </w:t>
      </w:r>
      <w:r w:rsidR="00130C1A">
        <w:t>just</w:t>
      </w:r>
      <w:r w:rsidR="0062419A">
        <w:t xml:space="preserve"> start</w:t>
      </w:r>
      <w:r w:rsidR="00FE25C8">
        <w:t xml:space="preserve"> learning programming.</w:t>
      </w:r>
    </w:p>
    <w:p w14:paraId="4A102A1C" w14:textId="0CF9F902" w:rsidR="00DE2BFE" w:rsidRPr="00DE2BFE" w:rsidRDefault="006455AD" w:rsidP="00DE2BFE">
      <w:pPr>
        <w:pStyle w:val="ListParagraph"/>
        <w:numPr>
          <w:ilvl w:val="0"/>
          <w:numId w:val="34"/>
        </w:numPr>
      </w:pPr>
      <w:r>
        <w:t>Troubleshoot</w:t>
      </w:r>
      <w:r w:rsidR="00F17205">
        <w:t xml:space="preserve"> </w:t>
      </w:r>
      <w:r w:rsidR="00D544FD">
        <w:t xml:space="preserve">common </w:t>
      </w:r>
      <w:r w:rsidR="00E30EF2">
        <w:t xml:space="preserve">syntactic </w:t>
      </w:r>
      <w:r w:rsidR="00800477">
        <w:t>problems</w:t>
      </w:r>
      <w:r w:rsidR="00E30EF2">
        <w:t xml:space="preserve"> (compi</w:t>
      </w:r>
      <w:r w:rsidR="00D66463">
        <w:t>lation</w:t>
      </w:r>
      <w:r w:rsidR="00E30EF2">
        <w:t xml:space="preserve"> errors) in many </w:t>
      </w:r>
      <w:r w:rsidR="00811784">
        <w:t>programming</w:t>
      </w:r>
      <w:r w:rsidR="00AC35EA">
        <w:t xml:space="preserve"> </w:t>
      </w:r>
      <w:r w:rsidR="00E30EF2">
        <w:t>language</w:t>
      </w:r>
      <w:r w:rsidR="00B478D5">
        <w:t>s</w:t>
      </w:r>
      <w:r w:rsidR="00AB602E">
        <w:t>.</w:t>
      </w:r>
    </w:p>
    <w:p w14:paraId="23655341" w14:textId="13872327" w:rsidR="007B2F85" w:rsidRPr="007B2F85" w:rsidRDefault="00852A82" w:rsidP="007B2F85">
      <w:pPr>
        <w:pStyle w:val="ListParagraph"/>
        <w:numPr>
          <w:ilvl w:val="0"/>
          <w:numId w:val="34"/>
        </w:numPr>
      </w:pPr>
      <w:r>
        <w:t>Describe</w:t>
      </w:r>
      <w:r w:rsidR="001C0E87">
        <w:t xml:space="preserve"> in natural language</w:t>
      </w:r>
      <w:r w:rsidR="00EF5A2A">
        <w:t xml:space="preserve"> the flow of simple programs </w:t>
      </w:r>
      <w:r w:rsidR="00F25DF8">
        <w:t>(with a few function</w:t>
      </w:r>
      <w:r w:rsidR="00894BAC">
        <w:t>s)</w:t>
      </w:r>
      <w:r w:rsidR="00EF5A2A">
        <w:t xml:space="preserve"> written in supported programming languages.</w:t>
      </w:r>
    </w:p>
    <w:p w14:paraId="5F100463" w14:textId="214ED7F1" w:rsidR="00BE1231" w:rsidRPr="00E45EF8" w:rsidRDefault="00EA5EC5" w:rsidP="00DB3649">
      <w:pPr>
        <w:pStyle w:val="ListParagraph"/>
        <w:numPr>
          <w:ilvl w:val="0"/>
          <w:numId w:val="34"/>
        </w:numPr>
      </w:pPr>
      <w:r>
        <w:t>Recommend tips and fixes</w:t>
      </w:r>
      <w:r w:rsidR="00C3265E">
        <w:t xml:space="preserve"> </w:t>
      </w:r>
      <w:r w:rsidR="009E2506">
        <w:t>for</w:t>
      </w:r>
      <w:r w:rsidR="00C3265E">
        <w:t xml:space="preserve"> common problems </w:t>
      </w:r>
      <w:r w:rsidR="009E2506">
        <w:t>and bugs</w:t>
      </w:r>
      <w:r w:rsidR="00C3265E">
        <w:t xml:space="preserve"> in programming </w:t>
      </w:r>
      <w:r w:rsidR="009F53A3">
        <w:t>as well as</w:t>
      </w:r>
      <w:r w:rsidR="00920F34">
        <w:t xml:space="preserve"> how to be </w:t>
      </w:r>
      <w:r w:rsidR="007B207A">
        <w:t>more</w:t>
      </w:r>
      <w:r w:rsidR="00515262" w:rsidRPr="00515262">
        <w:t xml:space="preserve"> fluent</w:t>
      </w:r>
      <w:r w:rsidR="00920F34">
        <w:t xml:space="preserve"> at </w:t>
      </w:r>
      <w:r w:rsidR="00515262">
        <w:t>programming</w:t>
      </w:r>
      <w:r w:rsidR="00920F34">
        <w:t>.</w:t>
      </w:r>
    </w:p>
    <w:p w14:paraId="0B20CE43" w14:textId="0669308A" w:rsidR="00353252" w:rsidRDefault="00C44CF2" w:rsidP="00BF2CE5">
      <w:pPr>
        <w:pStyle w:val="Heading1"/>
      </w:pPr>
      <w:r>
        <w:br w:type="page"/>
      </w:r>
      <w:r w:rsidR="7D189904">
        <w:lastRenderedPageBreak/>
        <w:t>Research</w:t>
      </w:r>
      <w:bookmarkStart w:id="7" w:name="_Toc30119446"/>
      <w:r w:rsidR="0023633B">
        <w:t xml:space="preserve"> Plan</w:t>
      </w:r>
      <w:bookmarkEnd w:id="7"/>
    </w:p>
    <w:p w14:paraId="61CFB502" w14:textId="5352EBF1" w:rsidR="004D500A" w:rsidRDefault="009D54AB" w:rsidP="00AE5556">
      <w:pPr>
        <w:pStyle w:val="Heading2"/>
      </w:pPr>
      <w:bookmarkStart w:id="8" w:name="_Toc30119447"/>
      <w:r>
        <w:t>Overall</w:t>
      </w:r>
      <w:bookmarkEnd w:id="8"/>
    </w:p>
    <w:p w14:paraId="7BF5383F" w14:textId="77777777" w:rsidR="002A5E56" w:rsidRDefault="00114102" w:rsidP="002A5E56">
      <w:pPr>
        <w:keepNext/>
        <w:jc w:val="center"/>
      </w:pPr>
      <w:r>
        <w:rPr>
          <w:noProof/>
        </w:rPr>
        <w:drawing>
          <wp:inline distT="0" distB="0" distL="0" distR="0" wp14:anchorId="68396983" wp14:editId="1BAAB0F0">
            <wp:extent cx="6638290" cy="212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8290" cy="2125980"/>
                    </a:xfrm>
                    <a:prstGeom prst="rect">
                      <a:avLst/>
                    </a:prstGeom>
                    <a:noFill/>
                    <a:ln>
                      <a:noFill/>
                    </a:ln>
                  </pic:spPr>
                </pic:pic>
              </a:graphicData>
            </a:graphic>
          </wp:inline>
        </w:drawing>
      </w:r>
    </w:p>
    <w:p w14:paraId="7809D37E" w14:textId="0AF53307" w:rsidR="004D500A" w:rsidRDefault="002A5E56" w:rsidP="002A5E56">
      <w:pPr>
        <w:pStyle w:val="Caption"/>
        <w:jc w:val="center"/>
      </w:pPr>
      <w:bookmarkStart w:id="9" w:name="_Toc30119666"/>
      <w:r>
        <w:t xml:space="preserve">Figure </w:t>
      </w:r>
      <w:fldSimple w:instr=" SEQ Figure \* ARABIC ">
        <w:r>
          <w:rPr>
            <w:noProof/>
          </w:rPr>
          <w:t>1</w:t>
        </w:r>
      </w:fldSimple>
      <w:r>
        <w:t>. Overall timeline</w:t>
      </w:r>
      <w:bookmarkEnd w:id="9"/>
    </w:p>
    <w:p w14:paraId="5710E4BF" w14:textId="0BC5DEE5" w:rsidR="00624F8E" w:rsidRDefault="7D189904" w:rsidP="004D500A">
      <w:pPr>
        <w:pStyle w:val="Heading2"/>
      </w:pPr>
      <w:bookmarkStart w:id="10" w:name="_Toc30119448"/>
      <w:r>
        <w:t>Detail</w:t>
      </w:r>
      <w:bookmarkEnd w:id="10"/>
    </w:p>
    <w:p w14:paraId="16023622" w14:textId="4EE23CB2" w:rsidR="00596781" w:rsidRDefault="00020086" w:rsidP="00596781">
      <w:pPr>
        <w:pStyle w:val="Heading3"/>
      </w:pPr>
      <w:r>
        <w:t xml:space="preserve">HCMUE </w:t>
      </w:r>
      <w:r w:rsidR="00596781">
        <w:t xml:space="preserve">Student Scientific </w:t>
      </w:r>
      <w:r w:rsidR="7D189904">
        <w:t>Conference</w:t>
      </w:r>
    </w:p>
    <w:p w14:paraId="62A97C69" w14:textId="372A3EB6" w:rsidR="00946F54" w:rsidRDefault="00776478" w:rsidP="001B6E9D">
      <w:r w:rsidRPr="001A169E">
        <w:rPr>
          <w:b/>
          <w:bCs/>
        </w:rPr>
        <w:t>Jan</w:t>
      </w:r>
      <w:r w:rsidR="008432B2">
        <w:rPr>
          <w:b/>
          <w:bCs/>
        </w:rPr>
        <w:t xml:space="preserve"> 17</w:t>
      </w:r>
      <w:r w:rsidR="001A169E" w:rsidRPr="001A169E">
        <w:rPr>
          <w:b/>
          <w:bCs/>
        </w:rPr>
        <w:t xml:space="preserve"> – </w:t>
      </w:r>
      <w:r w:rsidR="006E325D">
        <w:rPr>
          <w:b/>
          <w:bCs/>
        </w:rPr>
        <w:t>Feb 01</w:t>
      </w:r>
      <w:r w:rsidR="001A169E" w:rsidRPr="001A169E">
        <w:rPr>
          <w:b/>
          <w:bCs/>
        </w:rPr>
        <w:t xml:space="preserve">: </w:t>
      </w:r>
      <w:r w:rsidR="00720182">
        <w:t>Collect dataset for N</w:t>
      </w:r>
      <w:r w:rsidR="008432B2">
        <w:t xml:space="preserve">atural </w:t>
      </w:r>
      <w:r w:rsidR="00720182">
        <w:t>L</w:t>
      </w:r>
      <w:r w:rsidR="008432B2">
        <w:t xml:space="preserve">anguage </w:t>
      </w:r>
      <w:r w:rsidR="00720182">
        <w:t>P</w:t>
      </w:r>
      <w:r w:rsidR="008432B2">
        <w:t>rocessing</w:t>
      </w:r>
      <w:r w:rsidR="00720182">
        <w:t xml:space="preserve"> </w:t>
      </w:r>
      <w:r w:rsidR="008432B2">
        <w:t>system</w:t>
      </w:r>
      <w:r w:rsidR="00720182">
        <w:t xml:space="preserve">, collect </w:t>
      </w:r>
      <w:r w:rsidR="7D189904">
        <w:t>programing</w:t>
      </w:r>
      <w:r w:rsidR="00720182">
        <w:t xml:space="preserve"> </w:t>
      </w:r>
      <w:r w:rsidR="00187A19">
        <w:t>knowledge</w:t>
      </w:r>
      <w:r w:rsidR="00840039">
        <w:t xml:space="preserve"> (theory, </w:t>
      </w:r>
      <w:r w:rsidR="00D23484">
        <w:t xml:space="preserve">exercises, tips…) </w:t>
      </w:r>
      <w:r w:rsidR="008432B2">
        <w:t>for Knowledge based System.</w:t>
      </w:r>
      <w:r w:rsidR="00946F54">
        <w:t xml:space="preserve"> Prepare survey question.</w:t>
      </w:r>
    </w:p>
    <w:p w14:paraId="706AE6A9" w14:textId="5D46C886" w:rsidR="00D76B9C" w:rsidRDefault="00946F54" w:rsidP="001B6E9D">
      <w:r>
        <w:rPr>
          <w:b/>
          <w:bCs/>
        </w:rPr>
        <w:t xml:space="preserve">Feb 01 </w:t>
      </w:r>
      <w:r w:rsidR="00175730">
        <w:rPr>
          <w:b/>
          <w:bCs/>
        </w:rPr>
        <w:t>–</w:t>
      </w:r>
      <w:r>
        <w:rPr>
          <w:b/>
          <w:bCs/>
        </w:rPr>
        <w:t xml:space="preserve"> </w:t>
      </w:r>
      <w:r w:rsidR="005B7680">
        <w:rPr>
          <w:b/>
          <w:bCs/>
        </w:rPr>
        <w:t>March</w:t>
      </w:r>
      <w:r w:rsidR="00175730">
        <w:rPr>
          <w:b/>
          <w:bCs/>
        </w:rPr>
        <w:t xml:space="preserve"> 01:</w:t>
      </w:r>
      <w:r w:rsidR="00175730">
        <w:t xml:space="preserve"> </w:t>
      </w:r>
      <w:r w:rsidR="00D76B9C" w:rsidRPr="00D76B9C">
        <w:t xml:space="preserve">Conduct a Survey </w:t>
      </w:r>
      <w:r w:rsidR="7D189904">
        <w:t>for HCMUE-FIT students</w:t>
      </w:r>
      <w:r w:rsidR="00D76B9C" w:rsidRPr="00D76B9C">
        <w:t xml:space="preserve"> and some high </w:t>
      </w:r>
      <w:r w:rsidR="7D189904">
        <w:t>schools</w:t>
      </w:r>
      <w:r w:rsidR="00D76B9C" w:rsidRPr="00D76B9C">
        <w:t xml:space="preserve"> in </w:t>
      </w:r>
      <w:r w:rsidR="7D189904">
        <w:t xml:space="preserve">the </w:t>
      </w:r>
      <w:r w:rsidR="00D76B9C" w:rsidRPr="00D76B9C">
        <w:t>region.</w:t>
      </w:r>
    </w:p>
    <w:p w14:paraId="7910CFBD" w14:textId="0603E612" w:rsidR="00375A81" w:rsidRDefault="00D7553E" w:rsidP="001B6E9D">
      <w:r>
        <w:rPr>
          <w:b/>
          <w:bCs/>
        </w:rPr>
        <w:t xml:space="preserve">Feb </w:t>
      </w:r>
      <w:r w:rsidR="00E112ED">
        <w:rPr>
          <w:b/>
          <w:bCs/>
        </w:rPr>
        <w:t xml:space="preserve">01 – Feb 15: </w:t>
      </w:r>
      <w:r w:rsidR="00E112ED">
        <w:t>Build</w:t>
      </w:r>
      <w:r w:rsidR="00712909">
        <w:t>, train &amp; test</w:t>
      </w:r>
      <w:r w:rsidR="00E112ED">
        <w:t xml:space="preserve"> </w:t>
      </w:r>
      <w:r w:rsidR="00E4583F">
        <w:t>Natural Language Processing</w:t>
      </w:r>
      <w:r w:rsidR="00712909">
        <w:t xml:space="preserve"> models</w:t>
      </w:r>
    </w:p>
    <w:p w14:paraId="777BDE6D" w14:textId="3DC36593" w:rsidR="00A803F6" w:rsidRDefault="00A803F6" w:rsidP="001B6E9D">
      <w:r>
        <w:rPr>
          <w:b/>
          <w:bCs/>
        </w:rPr>
        <w:t xml:space="preserve">Feb 15 – March 01: </w:t>
      </w:r>
      <w:r w:rsidR="00FA1E22">
        <w:t>Build a Knowledge based System</w:t>
      </w:r>
    </w:p>
    <w:p w14:paraId="3B5DBFB1" w14:textId="674DB6B5" w:rsidR="00543787" w:rsidRDefault="00D37864" w:rsidP="001B6E9D">
      <w:r>
        <w:rPr>
          <w:b/>
          <w:bCs/>
        </w:rPr>
        <w:t xml:space="preserve">March 01 – March 25: </w:t>
      </w:r>
      <w:r>
        <w:t>Test, modify</w:t>
      </w:r>
      <w:r w:rsidR="00907AF4">
        <w:t xml:space="preserve"> NLP models, KBS. Build a demonstration chatbot.</w:t>
      </w:r>
    </w:p>
    <w:p w14:paraId="65D6A5A5" w14:textId="38A4AE35" w:rsidR="003E0C8C" w:rsidRDefault="003E0C8C" w:rsidP="001B6E9D">
      <w:r>
        <w:rPr>
          <w:b/>
          <w:bCs/>
        </w:rPr>
        <w:t>March 25 – April:</w:t>
      </w:r>
      <w:r>
        <w:t xml:space="preserve"> </w:t>
      </w:r>
      <w:r w:rsidR="00530A14">
        <w:t xml:space="preserve">Write </w:t>
      </w:r>
      <w:r w:rsidR="7D189904">
        <w:t>final</w:t>
      </w:r>
      <w:r w:rsidR="00530A14">
        <w:t xml:space="preserve"> report, presentation</w:t>
      </w:r>
      <w:r w:rsidR="00E32821">
        <w:t>.</w:t>
      </w:r>
    </w:p>
    <w:p w14:paraId="51014916" w14:textId="6E20E62C" w:rsidR="00020086" w:rsidRDefault="00020086" w:rsidP="00020086">
      <w:pPr>
        <w:pStyle w:val="Heading3"/>
      </w:pPr>
      <w:r>
        <w:t xml:space="preserve">HCMUE Teacher Scientific </w:t>
      </w:r>
      <w:r w:rsidR="7D189904">
        <w:t>Conference</w:t>
      </w:r>
    </w:p>
    <w:p w14:paraId="2178A0E0" w14:textId="0BD5D64F" w:rsidR="000F3510" w:rsidRPr="001A169E" w:rsidRDefault="00E32821" w:rsidP="00E32821">
      <w:r>
        <w:t>Not planned</w:t>
      </w:r>
      <w:r w:rsidR="000F3510" w:rsidRPr="001A169E">
        <w:br w:type="page"/>
      </w:r>
    </w:p>
    <w:p w14:paraId="29C62B78" w14:textId="77777777" w:rsidR="00C44CF2" w:rsidRPr="00B0357F" w:rsidRDefault="00C44CF2" w:rsidP="00376CB9"/>
    <w:p w14:paraId="5F8CDC3D" w14:textId="39FDC47F" w:rsidR="00C24B06" w:rsidRPr="00B0357F" w:rsidRDefault="009F78BD" w:rsidP="00BF2CE5">
      <w:pPr>
        <w:pStyle w:val="Heading1"/>
        <w:numPr>
          <w:ilvl w:val="0"/>
          <w:numId w:val="0"/>
        </w:numPr>
        <w:ind w:left="720"/>
      </w:pPr>
      <w:bookmarkStart w:id="11" w:name="_Toc30119449"/>
      <w:r>
        <w:t>References</w:t>
      </w:r>
      <w:bookmarkEnd w:id="11"/>
    </w:p>
    <w:p w14:paraId="779C8E58" w14:textId="2093AB0C" w:rsidR="00CC4558" w:rsidRDefault="001532AE" w:rsidP="00756BFB">
      <w:pPr>
        <w:pStyle w:val="Reference"/>
      </w:pPr>
      <w:r w:rsidRPr="001532AE">
        <w:t>D. A. Ferrucci, "Introduction to “This is Watson”," in IBM Journal of Research and Development, vol. 56, no. 3.4, pp. 1:1-1:15, May-June 2012.</w:t>
      </w:r>
    </w:p>
    <w:p w14:paraId="486F1BE4" w14:textId="1C81D4D9" w:rsidR="001532AE" w:rsidRDefault="004D5342" w:rsidP="00756BFB">
      <w:pPr>
        <w:pStyle w:val="Reference"/>
      </w:pPr>
      <w:r w:rsidRPr="004D5342">
        <w:t>A. Lally et al., "Question analysis: How Watson reads a clue," in IBM Journal of Research and Development, vol. 56, no. 3.4, pp. 2:1-2:14, May-June 2012.</w:t>
      </w:r>
    </w:p>
    <w:p w14:paraId="1B90CE9C" w14:textId="32AFBF94" w:rsidR="004D5342" w:rsidRDefault="00D96793" w:rsidP="00756BFB">
      <w:pPr>
        <w:pStyle w:val="Reference"/>
      </w:pPr>
      <w:r w:rsidRPr="00D96793">
        <w:t>M. C. McCord, J. W. Murdock and B. K. Boguraev, "Deep parsing in Watson," in IBM Journal of Research and Development, vol. 56, no. 3.4, pp. 3:1-3:15, May-June 2012.</w:t>
      </w:r>
    </w:p>
    <w:p w14:paraId="34BCC6F1" w14:textId="3103DED8" w:rsidR="00D96793" w:rsidRDefault="009A5480" w:rsidP="00756BFB">
      <w:pPr>
        <w:pStyle w:val="Reference"/>
      </w:pPr>
      <w:r w:rsidRPr="009A5480">
        <w:t>J. Chu-Carroll, J. Fan, N. Schlaefer and W. Zadrozny, "Textual resource acquisition and engineering," in</w:t>
      </w:r>
      <w:r>
        <w:t xml:space="preserve"> </w:t>
      </w:r>
      <w:r w:rsidRPr="009A5480">
        <w:t>IBM Journal of Research and Development, vol. 56, no. .4, pp. 4:1-4:11, May-June 2012.</w:t>
      </w:r>
    </w:p>
    <w:p w14:paraId="277DC8A0" w14:textId="69329973" w:rsidR="009A5480" w:rsidRDefault="001442C9" w:rsidP="00756BFB">
      <w:pPr>
        <w:pStyle w:val="Reference"/>
      </w:pPr>
      <w:r w:rsidRPr="001442C9">
        <w:t>J. Fan, A. Kalyanpur, D. C. Gondek and D. A. Ferrucci, "Automatic knowledge extraction from documents," in IBM Journal of Research and Development, vol. 56, no. 3.4, pp. 5:1-5:10, May-June 2012.</w:t>
      </w:r>
    </w:p>
    <w:p w14:paraId="59BADB18" w14:textId="22696270" w:rsidR="006148CF" w:rsidRDefault="006148CF" w:rsidP="00756BFB">
      <w:pPr>
        <w:pStyle w:val="Reference"/>
      </w:pPr>
      <w:r w:rsidRPr="006148CF">
        <w:t xml:space="preserve">J. Chu-Carroll, J. Fan, B. K. Boguraev, D. Carmel, D. Sheinwald and C. Welty, "Finding needles in the haystack: Search and candidate generation," in IBM </w:t>
      </w:r>
      <w:r w:rsidR="00677552">
        <w:t>J</w:t>
      </w:r>
      <w:r w:rsidRPr="006148CF">
        <w:t>ournal of Research and Development, vol. 56, no. 3.4, pp. 6:1-6:12, May-June 2012.</w:t>
      </w:r>
    </w:p>
    <w:p w14:paraId="4856F7C1" w14:textId="4022FE8A" w:rsidR="00677552" w:rsidRDefault="00165BD7" w:rsidP="00756BFB">
      <w:pPr>
        <w:pStyle w:val="Reference"/>
      </w:pPr>
      <w:r w:rsidRPr="00165BD7">
        <w:t xml:space="preserve">J. W. Murdock et al., "Typing candidate answers using type coercion," in IBM Journal of Research and Development, vol. 56, no. 3.4, pp. 7:1-7:13, May-June </w:t>
      </w:r>
      <w:r>
        <w:t>2</w:t>
      </w:r>
      <w:r w:rsidRPr="00165BD7">
        <w:t>012.</w:t>
      </w:r>
    </w:p>
    <w:p w14:paraId="24FC0906" w14:textId="02C15405" w:rsidR="00165BD7" w:rsidRDefault="009F6F7C" w:rsidP="00756BFB">
      <w:pPr>
        <w:pStyle w:val="Reference"/>
      </w:pPr>
      <w:r w:rsidRPr="009F6F7C">
        <w:t xml:space="preserve">J. W. Murdock, J. Fan, A. Lally, H. Shima and B. K. Boguraev, "Textual evidence gathering and analysis," in IBM Journal of Research and Development, vol. 56, </w:t>
      </w:r>
      <w:r>
        <w:t>n</w:t>
      </w:r>
      <w:r w:rsidRPr="009F6F7C">
        <w:t>o. 3.4, pp. 8:1-8:14, May-June 2012.</w:t>
      </w:r>
    </w:p>
    <w:p w14:paraId="7F154755" w14:textId="56DAC2B0" w:rsidR="009F6F7C" w:rsidRDefault="009F0056" w:rsidP="00756BFB">
      <w:pPr>
        <w:pStyle w:val="Reference"/>
      </w:pPr>
      <w:r w:rsidRPr="009F0056">
        <w:t>C. Wang, A. Kalyanpur, J. Fan, B. K. Boguraev and D. C. Gondek, "Relation extraction and scoring in DeepQA," in IBM Journal of Research and Development, vol. 6, no. 3.4, pp. 9:1-9:12, May-June 2012.</w:t>
      </w:r>
    </w:p>
    <w:p w14:paraId="3AFECAFB" w14:textId="2424833C" w:rsidR="009F0056" w:rsidRDefault="00866B7D" w:rsidP="00756BFB">
      <w:pPr>
        <w:pStyle w:val="Reference"/>
      </w:pPr>
      <w:r w:rsidRPr="00866B7D">
        <w:t>A. Kalyanpur et al., "Structured data and inference in DeepQA," in IBM Journal of Research and Development, vol. 56, no. 3.4, pp. 10:1-10:14, May-June 2012.</w:t>
      </w:r>
    </w:p>
    <w:p w14:paraId="3DE8285C" w14:textId="0FC502DD" w:rsidR="00866B7D" w:rsidRDefault="00455091" w:rsidP="00756BFB">
      <w:pPr>
        <w:pStyle w:val="Reference"/>
      </w:pPr>
      <w:r w:rsidRPr="00455091">
        <w:t>J. M. Prager, E. W. Brown and J. Chu-Carroll, "Special Questions and techniques," in IBM Journal of Research and Development, vol. 56, no. 3.4, pp. 11:1-1:13, May-June 2012.</w:t>
      </w:r>
    </w:p>
    <w:p w14:paraId="184B7D0B" w14:textId="4E6F9A30" w:rsidR="00455091" w:rsidRDefault="00B45A5D" w:rsidP="0037246A">
      <w:pPr>
        <w:pStyle w:val="Reference"/>
      </w:pPr>
      <w:r>
        <w:t>J. Chu-Carroll, E. W. Brown, A. Lally and J. W. Murdock, "Identifying implicit relationships," in IBM Journal of Research and Development, vol. 56, no. 3.4, pp. 12:1-12:10, May-June 2012.</w:t>
      </w:r>
    </w:p>
    <w:p w14:paraId="2C1CA9EC" w14:textId="4A4AC40F" w:rsidR="00AE1785" w:rsidRDefault="00030A96" w:rsidP="0037246A">
      <w:pPr>
        <w:pStyle w:val="Reference"/>
      </w:pPr>
      <w:r w:rsidRPr="00030A96">
        <w:t>A. Kalyanpur, S. Patwardhan, B. K. Boguraev, A. Lally and J. Chu-Carroll, "Fact-based question decomposition in DeepQA," in IBM Journal of Research and Development, vol. 56, no. 3.4, pp. 13:1-13:11, May-June 2012.</w:t>
      </w:r>
    </w:p>
    <w:p w14:paraId="6424E5F6" w14:textId="20AC7E4C" w:rsidR="00C93DB7" w:rsidRDefault="00C93DB7" w:rsidP="0037246A">
      <w:pPr>
        <w:pStyle w:val="Reference"/>
      </w:pPr>
      <w:r w:rsidRPr="00C93DB7">
        <w:t>D. C. Gondek et al., "A framework for merging and ranking of answers in DeepQA," in IBM Journal of Research and Development, vol. 56, no. 3.4, pp. 14:1-14:12, May-June 2012.</w:t>
      </w:r>
    </w:p>
    <w:p w14:paraId="0A9810AF" w14:textId="144ABF14" w:rsidR="00C93DB7" w:rsidRDefault="00E4660A" w:rsidP="0037246A">
      <w:pPr>
        <w:pStyle w:val="Reference"/>
      </w:pPr>
      <w:r w:rsidRPr="00E4660A">
        <w:lastRenderedPageBreak/>
        <w:t>E. A. Epstein, M. I. Schor, B. S. Iyer, A. Lally, E. W. Brown and J. Cwiklik, "Making Watson fast," in IBM Journal of Research and Development, vol. 56, no. 3.4, pp. 15:1-15:12, May-June 2012.</w:t>
      </w:r>
    </w:p>
    <w:p w14:paraId="6A77E2F5" w14:textId="2F5B3590" w:rsidR="00E4660A" w:rsidRDefault="00F93515" w:rsidP="0037246A">
      <w:pPr>
        <w:pStyle w:val="Reference"/>
      </w:pPr>
      <w:r w:rsidRPr="00F93515">
        <w:t>G. Tesauro, D. C. Gondek, J. Lenchner, J. Fan and J. M. Prager, "Simulation, learning, and optimization techniques in Watson's game strategies," in  IBM Journal of Research and Development, vol. 56, no. 3.4, pp. 16:1-16:11, May-June 2012.</w:t>
      </w:r>
    </w:p>
    <w:p w14:paraId="22D15AE7" w14:textId="19A5160A" w:rsidR="00F93515" w:rsidRPr="00B0357F" w:rsidRDefault="0055736B" w:rsidP="0037246A">
      <w:pPr>
        <w:pStyle w:val="Reference"/>
      </w:pPr>
      <w:r w:rsidRPr="0055736B">
        <w:t xml:space="preserve">B. L. Lewis, "In the game: The interface between Watson and </w:t>
      </w:r>
      <w:r w:rsidR="008C6C8F" w:rsidRPr="0055736B">
        <w:t>Jeopardy!</w:t>
      </w:r>
      <w:r w:rsidRPr="0055736B">
        <w:t>" in IBM Journal of Research and Development, vol. 56, no. 3.4, pp. 17:1-17:6, May-June 2012.</w:t>
      </w:r>
    </w:p>
    <w:p w14:paraId="2E0A937C" w14:textId="348E875D" w:rsidR="0063210A" w:rsidRDefault="0063210A">
      <w:pPr>
        <w:ind w:firstLine="0"/>
        <w:jc w:val="left"/>
      </w:pPr>
      <w:r>
        <w:br w:type="page"/>
      </w:r>
    </w:p>
    <w:p w14:paraId="5AEBBE72" w14:textId="77777777" w:rsidR="00C24B06" w:rsidRPr="00B0357F" w:rsidRDefault="00C24B06" w:rsidP="00376CB9"/>
    <w:sectPr w:rsidR="00C24B06" w:rsidRPr="00B0357F" w:rsidSect="00CB0ED6">
      <w:footerReference w:type="default" r:id="rId10"/>
      <w:type w:val="continuous"/>
      <w:pgSz w:w="11906" w:h="16838" w:code="9"/>
      <w:pgMar w:top="720" w:right="720" w:bottom="720" w:left="72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546DB" w14:textId="77777777" w:rsidR="00440144" w:rsidRDefault="00440144" w:rsidP="003A0863">
      <w:pPr>
        <w:spacing w:after="0" w:line="240" w:lineRule="auto"/>
      </w:pPr>
      <w:r>
        <w:separator/>
      </w:r>
    </w:p>
  </w:endnote>
  <w:endnote w:type="continuationSeparator" w:id="0">
    <w:p w14:paraId="11D7F6D4" w14:textId="77777777" w:rsidR="00440144" w:rsidRDefault="00440144" w:rsidP="003A0863">
      <w:pPr>
        <w:spacing w:after="0" w:line="240" w:lineRule="auto"/>
      </w:pPr>
      <w:r>
        <w:continuationSeparator/>
      </w:r>
    </w:p>
  </w:endnote>
  <w:endnote w:type="continuationNotice" w:id="1">
    <w:p w14:paraId="0FAD43D0" w14:textId="77777777" w:rsidR="00440144" w:rsidRDefault="004401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843608"/>
      <w:docPartObj>
        <w:docPartGallery w:val="Page Numbers (Bottom of Page)"/>
        <w:docPartUnique/>
      </w:docPartObj>
    </w:sdtPr>
    <w:sdtEndPr>
      <w:rPr>
        <w:noProof/>
      </w:rPr>
    </w:sdtEndPr>
    <w:sdtContent>
      <w:p w14:paraId="7228E43A" w14:textId="175D4F63" w:rsidR="00643A56" w:rsidRDefault="00643A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4D9F78" w14:textId="77777777" w:rsidR="00AD5965" w:rsidRDefault="00AD5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E30DF" w14:textId="77777777" w:rsidR="00440144" w:rsidRDefault="00440144" w:rsidP="003A0863">
      <w:pPr>
        <w:spacing w:after="0" w:line="240" w:lineRule="auto"/>
      </w:pPr>
      <w:r>
        <w:separator/>
      </w:r>
    </w:p>
  </w:footnote>
  <w:footnote w:type="continuationSeparator" w:id="0">
    <w:p w14:paraId="2D98B444" w14:textId="77777777" w:rsidR="00440144" w:rsidRDefault="00440144" w:rsidP="003A0863">
      <w:pPr>
        <w:spacing w:after="0" w:line="240" w:lineRule="auto"/>
      </w:pPr>
      <w:r>
        <w:continuationSeparator/>
      </w:r>
    </w:p>
  </w:footnote>
  <w:footnote w:type="continuationNotice" w:id="1">
    <w:p w14:paraId="345B1572" w14:textId="77777777" w:rsidR="00440144" w:rsidRDefault="004401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234"/>
    <w:multiLevelType w:val="multilevel"/>
    <w:tmpl w:val="CF2C7ED0"/>
    <w:lvl w:ilvl="0">
      <w:start w:val="1"/>
      <w:numFmt w:val="decimal"/>
      <w:pStyle w:val="Heading1"/>
      <w:lvlText w:val="Chapter %1."/>
      <w:lvlJc w:val="left"/>
      <w:pPr>
        <w:ind w:left="360" w:hanging="36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suff w:val="space"/>
      <w:lvlText w:val="%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12D190C"/>
    <w:multiLevelType w:val="hybridMultilevel"/>
    <w:tmpl w:val="C9BE1BA0"/>
    <w:lvl w:ilvl="0" w:tplc="8C0888BA">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2094143C"/>
    <w:multiLevelType w:val="hybridMultilevel"/>
    <w:tmpl w:val="F3D8446C"/>
    <w:lvl w:ilvl="0" w:tplc="29002916">
      <w:start w:val="4"/>
      <w:numFmt w:val="bullet"/>
      <w:lvlText w:val="-"/>
      <w:lvlJc w:val="left"/>
      <w:pPr>
        <w:ind w:left="1008" w:hanging="360"/>
      </w:pPr>
      <w:rPr>
        <w:rFonts w:ascii="Cambria" w:eastAsiaTheme="minorHAnsi" w:hAnsi="Cambria" w:cstheme="minorBid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5352D0D"/>
    <w:multiLevelType w:val="hybridMultilevel"/>
    <w:tmpl w:val="47CE2B76"/>
    <w:lvl w:ilvl="0" w:tplc="A86CC4E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369362BC"/>
    <w:multiLevelType w:val="hybridMultilevel"/>
    <w:tmpl w:val="5708530C"/>
    <w:lvl w:ilvl="0" w:tplc="3536B09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04817"/>
    <w:multiLevelType w:val="hybridMultilevel"/>
    <w:tmpl w:val="28742D84"/>
    <w:lvl w:ilvl="0" w:tplc="231C5CC4">
      <w:numFmt w:val="bullet"/>
      <w:lvlText w:val="-"/>
      <w:lvlJc w:val="left"/>
      <w:pPr>
        <w:ind w:left="1083" w:hanging="360"/>
      </w:pPr>
      <w:rPr>
        <w:rFonts w:ascii="Times New Roman" w:eastAsiaTheme="minorHAnsi"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6" w15:restartNumberingAfterBreak="0">
    <w:nsid w:val="4C7F688A"/>
    <w:multiLevelType w:val="multilevel"/>
    <w:tmpl w:val="52C605F8"/>
    <w:lvl w:ilvl="0">
      <w:start w:val="1"/>
      <w:numFmt w:val="none"/>
      <w:lvlText w:val="CHƯƠNG 1 - "/>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1253E65"/>
    <w:multiLevelType w:val="hybridMultilevel"/>
    <w:tmpl w:val="E06E5F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563E63B5"/>
    <w:multiLevelType w:val="hybridMultilevel"/>
    <w:tmpl w:val="E3467550"/>
    <w:lvl w:ilvl="0" w:tplc="E65283E0">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D35A0"/>
    <w:multiLevelType w:val="hybridMultilevel"/>
    <w:tmpl w:val="C9B26394"/>
    <w:lvl w:ilvl="0" w:tplc="09C4F8F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64FA0BF2"/>
    <w:multiLevelType w:val="hybridMultilevel"/>
    <w:tmpl w:val="52D08816"/>
    <w:lvl w:ilvl="0" w:tplc="C476919A">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15:restartNumberingAfterBreak="0">
    <w:nsid w:val="65E97967"/>
    <w:multiLevelType w:val="multilevel"/>
    <w:tmpl w:val="4ED2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pStyle w:val="Heading5"/>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E3627"/>
    <w:multiLevelType w:val="multilevel"/>
    <w:tmpl w:val="3F002F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1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1"/>
  </w:num>
  <w:num w:numId="22">
    <w:abstractNumId w:val="0"/>
  </w:num>
  <w:num w:numId="23">
    <w:abstractNumId w:val="0"/>
  </w:num>
  <w:num w:numId="24">
    <w:abstractNumId w:val="0"/>
  </w:num>
  <w:num w:numId="25">
    <w:abstractNumId w:val="0"/>
  </w:num>
  <w:num w:numId="26">
    <w:abstractNumId w:val="0"/>
  </w:num>
  <w:num w:numId="27">
    <w:abstractNumId w:val="11"/>
  </w:num>
  <w:num w:numId="28">
    <w:abstractNumId w:val="9"/>
  </w:num>
  <w:num w:numId="29">
    <w:abstractNumId w:val="7"/>
  </w:num>
  <w:num w:numId="30">
    <w:abstractNumId w:val="2"/>
  </w:num>
  <w:num w:numId="31">
    <w:abstractNumId w:val="5"/>
  </w:num>
  <w:num w:numId="32">
    <w:abstractNumId w:val="8"/>
  </w:num>
  <w:num w:numId="33">
    <w:abstractNumId w:val="4"/>
  </w:num>
  <w:num w:numId="34">
    <w:abstractNumId w:val="3"/>
  </w:num>
  <w:num w:numId="35">
    <w:abstractNumId w:val="1"/>
  </w:num>
  <w:num w:numId="36">
    <w:abstractNumId w:val="10"/>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F9"/>
    <w:rsid w:val="00001EE5"/>
    <w:rsid w:val="0000766C"/>
    <w:rsid w:val="00014338"/>
    <w:rsid w:val="00020086"/>
    <w:rsid w:val="0002602B"/>
    <w:rsid w:val="000307FC"/>
    <w:rsid w:val="00030A96"/>
    <w:rsid w:val="00035AA1"/>
    <w:rsid w:val="00036537"/>
    <w:rsid w:val="00043D2E"/>
    <w:rsid w:val="000446D5"/>
    <w:rsid w:val="00050782"/>
    <w:rsid w:val="00056D9E"/>
    <w:rsid w:val="0006247C"/>
    <w:rsid w:val="00071B34"/>
    <w:rsid w:val="00071BB4"/>
    <w:rsid w:val="00075F3C"/>
    <w:rsid w:val="0008779C"/>
    <w:rsid w:val="00090605"/>
    <w:rsid w:val="0009120D"/>
    <w:rsid w:val="00091D77"/>
    <w:rsid w:val="000921E6"/>
    <w:rsid w:val="000930CE"/>
    <w:rsid w:val="000938BA"/>
    <w:rsid w:val="00094985"/>
    <w:rsid w:val="000A120A"/>
    <w:rsid w:val="000A1726"/>
    <w:rsid w:val="000A3FB4"/>
    <w:rsid w:val="000A43D6"/>
    <w:rsid w:val="000B09F0"/>
    <w:rsid w:val="000B4C02"/>
    <w:rsid w:val="000B72A4"/>
    <w:rsid w:val="000C10FF"/>
    <w:rsid w:val="000C133A"/>
    <w:rsid w:val="000C1B74"/>
    <w:rsid w:val="000C1F72"/>
    <w:rsid w:val="000C2388"/>
    <w:rsid w:val="000C564E"/>
    <w:rsid w:val="000D2360"/>
    <w:rsid w:val="000D68A0"/>
    <w:rsid w:val="000E0457"/>
    <w:rsid w:val="000F108F"/>
    <w:rsid w:val="000F3510"/>
    <w:rsid w:val="000F398D"/>
    <w:rsid w:val="00105322"/>
    <w:rsid w:val="0010776D"/>
    <w:rsid w:val="00111564"/>
    <w:rsid w:val="00114102"/>
    <w:rsid w:val="0011576A"/>
    <w:rsid w:val="0011655D"/>
    <w:rsid w:val="00121218"/>
    <w:rsid w:val="00130C1A"/>
    <w:rsid w:val="0013639C"/>
    <w:rsid w:val="00137C21"/>
    <w:rsid w:val="00137CEF"/>
    <w:rsid w:val="00142592"/>
    <w:rsid w:val="00142CAD"/>
    <w:rsid w:val="001442C9"/>
    <w:rsid w:val="0014642F"/>
    <w:rsid w:val="001532AE"/>
    <w:rsid w:val="00154366"/>
    <w:rsid w:val="00156308"/>
    <w:rsid w:val="00165BD7"/>
    <w:rsid w:val="00172AF1"/>
    <w:rsid w:val="00174CF2"/>
    <w:rsid w:val="00175730"/>
    <w:rsid w:val="00176205"/>
    <w:rsid w:val="00177529"/>
    <w:rsid w:val="001816A1"/>
    <w:rsid w:val="00182746"/>
    <w:rsid w:val="001838D9"/>
    <w:rsid w:val="00187A19"/>
    <w:rsid w:val="001908A1"/>
    <w:rsid w:val="00195ECF"/>
    <w:rsid w:val="0019630D"/>
    <w:rsid w:val="001A169E"/>
    <w:rsid w:val="001A61D9"/>
    <w:rsid w:val="001B627C"/>
    <w:rsid w:val="001B6C6D"/>
    <w:rsid w:val="001B6E9D"/>
    <w:rsid w:val="001C0E87"/>
    <w:rsid w:val="001C2AB5"/>
    <w:rsid w:val="001C46B3"/>
    <w:rsid w:val="001C6007"/>
    <w:rsid w:val="001D0B0E"/>
    <w:rsid w:val="001D47D2"/>
    <w:rsid w:val="001D7A59"/>
    <w:rsid w:val="001F0E37"/>
    <w:rsid w:val="001F11D5"/>
    <w:rsid w:val="001F445D"/>
    <w:rsid w:val="001F5615"/>
    <w:rsid w:val="001F7363"/>
    <w:rsid w:val="001F7AE0"/>
    <w:rsid w:val="002014F2"/>
    <w:rsid w:val="00216D7F"/>
    <w:rsid w:val="00217893"/>
    <w:rsid w:val="00235F37"/>
    <w:rsid w:val="0023633B"/>
    <w:rsid w:val="00237303"/>
    <w:rsid w:val="002379EF"/>
    <w:rsid w:val="00241EF1"/>
    <w:rsid w:val="00246668"/>
    <w:rsid w:val="0026621C"/>
    <w:rsid w:val="002662CE"/>
    <w:rsid w:val="0026759B"/>
    <w:rsid w:val="00271F14"/>
    <w:rsid w:val="0027544C"/>
    <w:rsid w:val="00275A36"/>
    <w:rsid w:val="00276547"/>
    <w:rsid w:val="00276F95"/>
    <w:rsid w:val="002839A3"/>
    <w:rsid w:val="00286B93"/>
    <w:rsid w:val="002970D3"/>
    <w:rsid w:val="002A240E"/>
    <w:rsid w:val="002A5E56"/>
    <w:rsid w:val="002B00A1"/>
    <w:rsid w:val="002B3267"/>
    <w:rsid w:val="002C503D"/>
    <w:rsid w:val="002C54EC"/>
    <w:rsid w:val="002D4447"/>
    <w:rsid w:val="002D6F3A"/>
    <w:rsid w:val="002E7564"/>
    <w:rsid w:val="002F483D"/>
    <w:rsid w:val="002F6190"/>
    <w:rsid w:val="0030422C"/>
    <w:rsid w:val="00306A62"/>
    <w:rsid w:val="003109D9"/>
    <w:rsid w:val="0031160F"/>
    <w:rsid w:val="00314993"/>
    <w:rsid w:val="00317E12"/>
    <w:rsid w:val="003202BF"/>
    <w:rsid w:val="00322BF6"/>
    <w:rsid w:val="00330878"/>
    <w:rsid w:val="00333E11"/>
    <w:rsid w:val="00337411"/>
    <w:rsid w:val="00337689"/>
    <w:rsid w:val="003506D8"/>
    <w:rsid w:val="0035127B"/>
    <w:rsid w:val="00351C7A"/>
    <w:rsid w:val="0035251C"/>
    <w:rsid w:val="00353252"/>
    <w:rsid w:val="00353A1E"/>
    <w:rsid w:val="003571F4"/>
    <w:rsid w:val="003611A6"/>
    <w:rsid w:val="00364C14"/>
    <w:rsid w:val="0037246A"/>
    <w:rsid w:val="00375A81"/>
    <w:rsid w:val="00376CB9"/>
    <w:rsid w:val="00387BBA"/>
    <w:rsid w:val="00391C67"/>
    <w:rsid w:val="00397F20"/>
    <w:rsid w:val="003A0863"/>
    <w:rsid w:val="003A0A3F"/>
    <w:rsid w:val="003A0BF1"/>
    <w:rsid w:val="003A3081"/>
    <w:rsid w:val="003A4231"/>
    <w:rsid w:val="003A4B25"/>
    <w:rsid w:val="003A6587"/>
    <w:rsid w:val="003A65B9"/>
    <w:rsid w:val="003A7EE3"/>
    <w:rsid w:val="003C3AF2"/>
    <w:rsid w:val="003C6011"/>
    <w:rsid w:val="003C66C2"/>
    <w:rsid w:val="003E0C8C"/>
    <w:rsid w:val="003E533C"/>
    <w:rsid w:val="003F5A93"/>
    <w:rsid w:val="003F6BDA"/>
    <w:rsid w:val="003F7748"/>
    <w:rsid w:val="00403223"/>
    <w:rsid w:val="00411A40"/>
    <w:rsid w:val="0041317A"/>
    <w:rsid w:val="004134B1"/>
    <w:rsid w:val="00415D97"/>
    <w:rsid w:val="00417B7C"/>
    <w:rsid w:val="00422D1C"/>
    <w:rsid w:val="00424859"/>
    <w:rsid w:val="00426899"/>
    <w:rsid w:val="004336EF"/>
    <w:rsid w:val="00434765"/>
    <w:rsid w:val="00437AC7"/>
    <w:rsid w:val="00440144"/>
    <w:rsid w:val="00441A28"/>
    <w:rsid w:val="004456ED"/>
    <w:rsid w:val="0044757A"/>
    <w:rsid w:val="004514DB"/>
    <w:rsid w:val="00455091"/>
    <w:rsid w:val="00462748"/>
    <w:rsid w:val="00463D21"/>
    <w:rsid w:val="00464707"/>
    <w:rsid w:val="00466502"/>
    <w:rsid w:val="00472048"/>
    <w:rsid w:val="0047257B"/>
    <w:rsid w:val="004810E0"/>
    <w:rsid w:val="004826D1"/>
    <w:rsid w:val="004843D3"/>
    <w:rsid w:val="004976B6"/>
    <w:rsid w:val="004A57A6"/>
    <w:rsid w:val="004B1419"/>
    <w:rsid w:val="004B76B7"/>
    <w:rsid w:val="004C3594"/>
    <w:rsid w:val="004C6C99"/>
    <w:rsid w:val="004C780D"/>
    <w:rsid w:val="004D500A"/>
    <w:rsid w:val="004D5342"/>
    <w:rsid w:val="004D5CE2"/>
    <w:rsid w:val="004E16B9"/>
    <w:rsid w:val="004F628A"/>
    <w:rsid w:val="004F7E7C"/>
    <w:rsid w:val="00501507"/>
    <w:rsid w:val="0050496B"/>
    <w:rsid w:val="0050633D"/>
    <w:rsid w:val="00515262"/>
    <w:rsid w:val="00517174"/>
    <w:rsid w:val="0052489F"/>
    <w:rsid w:val="00530A14"/>
    <w:rsid w:val="00533439"/>
    <w:rsid w:val="00542104"/>
    <w:rsid w:val="00543787"/>
    <w:rsid w:val="005476E0"/>
    <w:rsid w:val="00550A52"/>
    <w:rsid w:val="00552E1A"/>
    <w:rsid w:val="0055736B"/>
    <w:rsid w:val="005622BC"/>
    <w:rsid w:val="00562B5C"/>
    <w:rsid w:val="00564AD3"/>
    <w:rsid w:val="005663C8"/>
    <w:rsid w:val="0057150F"/>
    <w:rsid w:val="0057728B"/>
    <w:rsid w:val="0058096E"/>
    <w:rsid w:val="005823B9"/>
    <w:rsid w:val="00587B0A"/>
    <w:rsid w:val="00593BD9"/>
    <w:rsid w:val="00594B90"/>
    <w:rsid w:val="0059576B"/>
    <w:rsid w:val="00596656"/>
    <w:rsid w:val="00596781"/>
    <w:rsid w:val="005A2309"/>
    <w:rsid w:val="005A4116"/>
    <w:rsid w:val="005B1215"/>
    <w:rsid w:val="005B1619"/>
    <w:rsid w:val="005B1930"/>
    <w:rsid w:val="005B3A8F"/>
    <w:rsid w:val="005B4532"/>
    <w:rsid w:val="005B7680"/>
    <w:rsid w:val="005C409D"/>
    <w:rsid w:val="005C6756"/>
    <w:rsid w:val="005C7604"/>
    <w:rsid w:val="005D220B"/>
    <w:rsid w:val="005D67EA"/>
    <w:rsid w:val="005E7AC4"/>
    <w:rsid w:val="005E7FD9"/>
    <w:rsid w:val="005F05D0"/>
    <w:rsid w:val="005F1AA6"/>
    <w:rsid w:val="005F523C"/>
    <w:rsid w:val="005F555A"/>
    <w:rsid w:val="005F573E"/>
    <w:rsid w:val="005F69D0"/>
    <w:rsid w:val="006006B8"/>
    <w:rsid w:val="0060177A"/>
    <w:rsid w:val="00601E57"/>
    <w:rsid w:val="00603072"/>
    <w:rsid w:val="00605AEF"/>
    <w:rsid w:val="00607BE0"/>
    <w:rsid w:val="00610123"/>
    <w:rsid w:val="00610859"/>
    <w:rsid w:val="006148CF"/>
    <w:rsid w:val="0062419A"/>
    <w:rsid w:val="00624F8E"/>
    <w:rsid w:val="006270F7"/>
    <w:rsid w:val="00632045"/>
    <w:rsid w:val="0063210A"/>
    <w:rsid w:val="00633019"/>
    <w:rsid w:val="0063595B"/>
    <w:rsid w:val="00635E1F"/>
    <w:rsid w:val="0063773D"/>
    <w:rsid w:val="00643A56"/>
    <w:rsid w:val="006455AD"/>
    <w:rsid w:val="00646666"/>
    <w:rsid w:val="00662FD0"/>
    <w:rsid w:val="00673137"/>
    <w:rsid w:val="00673E45"/>
    <w:rsid w:val="0067582C"/>
    <w:rsid w:val="00677552"/>
    <w:rsid w:val="0069227F"/>
    <w:rsid w:val="006932C1"/>
    <w:rsid w:val="006A0595"/>
    <w:rsid w:val="006A14C7"/>
    <w:rsid w:val="006A37EF"/>
    <w:rsid w:val="006B3A93"/>
    <w:rsid w:val="006B66AC"/>
    <w:rsid w:val="006C42A3"/>
    <w:rsid w:val="006C5D91"/>
    <w:rsid w:val="006D2AE5"/>
    <w:rsid w:val="006D3566"/>
    <w:rsid w:val="006D4D9F"/>
    <w:rsid w:val="006E0F95"/>
    <w:rsid w:val="006E325D"/>
    <w:rsid w:val="006F18DD"/>
    <w:rsid w:val="006F1D9F"/>
    <w:rsid w:val="006F253F"/>
    <w:rsid w:val="006F299C"/>
    <w:rsid w:val="006F538C"/>
    <w:rsid w:val="006F61C5"/>
    <w:rsid w:val="006F72B4"/>
    <w:rsid w:val="0070183D"/>
    <w:rsid w:val="0070322D"/>
    <w:rsid w:val="0070428B"/>
    <w:rsid w:val="00706639"/>
    <w:rsid w:val="00707C6F"/>
    <w:rsid w:val="00712909"/>
    <w:rsid w:val="00720182"/>
    <w:rsid w:val="0072212A"/>
    <w:rsid w:val="00730442"/>
    <w:rsid w:val="007347FE"/>
    <w:rsid w:val="00736003"/>
    <w:rsid w:val="00742E3B"/>
    <w:rsid w:val="00744094"/>
    <w:rsid w:val="0074490A"/>
    <w:rsid w:val="00747CDA"/>
    <w:rsid w:val="00753CCB"/>
    <w:rsid w:val="00756BFB"/>
    <w:rsid w:val="0076258A"/>
    <w:rsid w:val="00764819"/>
    <w:rsid w:val="00764B6D"/>
    <w:rsid w:val="007659F8"/>
    <w:rsid w:val="0076680D"/>
    <w:rsid w:val="00767A21"/>
    <w:rsid w:val="0077155F"/>
    <w:rsid w:val="00771E5C"/>
    <w:rsid w:val="0077420C"/>
    <w:rsid w:val="00776478"/>
    <w:rsid w:val="00776ADD"/>
    <w:rsid w:val="007825F3"/>
    <w:rsid w:val="00793999"/>
    <w:rsid w:val="00794863"/>
    <w:rsid w:val="00796033"/>
    <w:rsid w:val="00797219"/>
    <w:rsid w:val="007B207A"/>
    <w:rsid w:val="007B2F85"/>
    <w:rsid w:val="007B488C"/>
    <w:rsid w:val="007C14F0"/>
    <w:rsid w:val="007C2345"/>
    <w:rsid w:val="007C6051"/>
    <w:rsid w:val="007D157C"/>
    <w:rsid w:val="007D4FBA"/>
    <w:rsid w:val="007E1119"/>
    <w:rsid w:val="007E572C"/>
    <w:rsid w:val="007E73E7"/>
    <w:rsid w:val="007E76FE"/>
    <w:rsid w:val="007F67AC"/>
    <w:rsid w:val="00800477"/>
    <w:rsid w:val="008011D4"/>
    <w:rsid w:val="00801DCD"/>
    <w:rsid w:val="00805458"/>
    <w:rsid w:val="00811784"/>
    <w:rsid w:val="00813F68"/>
    <w:rsid w:val="008142EC"/>
    <w:rsid w:val="008159E4"/>
    <w:rsid w:val="00816BE8"/>
    <w:rsid w:val="00826080"/>
    <w:rsid w:val="00827867"/>
    <w:rsid w:val="00827940"/>
    <w:rsid w:val="00830EC2"/>
    <w:rsid w:val="00832CEB"/>
    <w:rsid w:val="00835D74"/>
    <w:rsid w:val="00840039"/>
    <w:rsid w:val="0084202C"/>
    <w:rsid w:val="00842538"/>
    <w:rsid w:val="008432B2"/>
    <w:rsid w:val="00852A82"/>
    <w:rsid w:val="00853934"/>
    <w:rsid w:val="008575A3"/>
    <w:rsid w:val="008605DB"/>
    <w:rsid w:val="008633FB"/>
    <w:rsid w:val="00866B7D"/>
    <w:rsid w:val="008676F8"/>
    <w:rsid w:val="008705A9"/>
    <w:rsid w:val="00871451"/>
    <w:rsid w:val="0087251E"/>
    <w:rsid w:val="00874050"/>
    <w:rsid w:val="0088373E"/>
    <w:rsid w:val="00883C44"/>
    <w:rsid w:val="00886830"/>
    <w:rsid w:val="00890110"/>
    <w:rsid w:val="00890128"/>
    <w:rsid w:val="0089043D"/>
    <w:rsid w:val="00891B00"/>
    <w:rsid w:val="00894BAC"/>
    <w:rsid w:val="008A2505"/>
    <w:rsid w:val="008A5441"/>
    <w:rsid w:val="008A76C1"/>
    <w:rsid w:val="008A7AD4"/>
    <w:rsid w:val="008C6C8F"/>
    <w:rsid w:val="008E2E3B"/>
    <w:rsid w:val="008E71A6"/>
    <w:rsid w:val="008F030B"/>
    <w:rsid w:val="008F45C6"/>
    <w:rsid w:val="008F64E8"/>
    <w:rsid w:val="009058DF"/>
    <w:rsid w:val="0090798C"/>
    <w:rsid w:val="00907AF4"/>
    <w:rsid w:val="00907FF5"/>
    <w:rsid w:val="00912867"/>
    <w:rsid w:val="009137ED"/>
    <w:rsid w:val="00914CBE"/>
    <w:rsid w:val="00920898"/>
    <w:rsid w:val="00920F34"/>
    <w:rsid w:val="00926544"/>
    <w:rsid w:val="009327ED"/>
    <w:rsid w:val="009364BE"/>
    <w:rsid w:val="00946F54"/>
    <w:rsid w:val="00947082"/>
    <w:rsid w:val="00951667"/>
    <w:rsid w:val="00957627"/>
    <w:rsid w:val="00960F06"/>
    <w:rsid w:val="00962517"/>
    <w:rsid w:val="00962896"/>
    <w:rsid w:val="0098398F"/>
    <w:rsid w:val="009845C2"/>
    <w:rsid w:val="00986A24"/>
    <w:rsid w:val="009920E3"/>
    <w:rsid w:val="00997918"/>
    <w:rsid w:val="009A0B24"/>
    <w:rsid w:val="009A5480"/>
    <w:rsid w:val="009B0973"/>
    <w:rsid w:val="009B6A11"/>
    <w:rsid w:val="009B7635"/>
    <w:rsid w:val="009C040A"/>
    <w:rsid w:val="009C14AE"/>
    <w:rsid w:val="009D247A"/>
    <w:rsid w:val="009D54AB"/>
    <w:rsid w:val="009D7262"/>
    <w:rsid w:val="009E1869"/>
    <w:rsid w:val="009E20E3"/>
    <w:rsid w:val="009E2506"/>
    <w:rsid w:val="009E4FBA"/>
    <w:rsid w:val="009E6342"/>
    <w:rsid w:val="009F0056"/>
    <w:rsid w:val="009F53A3"/>
    <w:rsid w:val="009F5D16"/>
    <w:rsid w:val="009F6CA9"/>
    <w:rsid w:val="009F6F7C"/>
    <w:rsid w:val="009F78BD"/>
    <w:rsid w:val="00A008C4"/>
    <w:rsid w:val="00A00FD1"/>
    <w:rsid w:val="00A02B4E"/>
    <w:rsid w:val="00A07FB0"/>
    <w:rsid w:val="00A15042"/>
    <w:rsid w:val="00A16404"/>
    <w:rsid w:val="00A175CD"/>
    <w:rsid w:val="00A17DA2"/>
    <w:rsid w:val="00A302A0"/>
    <w:rsid w:val="00A34F2E"/>
    <w:rsid w:val="00A465CB"/>
    <w:rsid w:val="00A47D83"/>
    <w:rsid w:val="00A61264"/>
    <w:rsid w:val="00A6213D"/>
    <w:rsid w:val="00A76384"/>
    <w:rsid w:val="00A77FF5"/>
    <w:rsid w:val="00A803F6"/>
    <w:rsid w:val="00A826E1"/>
    <w:rsid w:val="00A83F9A"/>
    <w:rsid w:val="00A865E1"/>
    <w:rsid w:val="00A949A8"/>
    <w:rsid w:val="00A97D88"/>
    <w:rsid w:val="00AA0A1C"/>
    <w:rsid w:val="00AA14AD"/>
    <w:rsid w:val="00AA5167"/>
    <w:rsid w:val="00AA6855"/>
    <w:rsid w:val="00AB2492"/>
    <w:rsid w:val="00AB602E"/>
    <w:rsid w:val="00AB65EF"/>
    <w:rsid w:val="00AC2272"/>
    <w:rsid w:val="00AC2C09"/>
    <w:rsid w:val="00AC35EA"/>
    <w:rsid w:val="00AC71EF"/>
    <w:rsid w:val="00AD5965"/>
    <w:rsid w:val="00AD79CE"/>
    <w:rsid w:val="00AE1785"/>
    <w:rsid w:val="00AE5556"/>
    <w:rsid w:val="00AE7D76"/>
    <w:rsid w:val="00AF18B4"/>
    <w:rsid w:val="00AF6694"/>
    <w:rsid w:val="00B02985"/>
    <w:rsid w:val="00B0357F"/>
    <w:rsid w:val="00B128EB"/>
    <w:rsid w:val="00B1776E"/>
    <w:rsid w:val="00B24383"/>
    <w:rsid w:val="00B27844"/>
    <w:rsid w:val="00B30361"/>
    <w:rsid w:val="00B317F1"/>
    <w:rsid w:val="00B345C0"/>
    <w:rsid w:val="00B37DBC"/>
    <w:rsid w:val="00B427C8"/>
    <w:rsid w:val="00B45A5D"/>
    <w:rsid w:val="00B478D5"/>
    <w:rsid w:val="00B540EB"/>
    <w:rsid w:val="00B5640D"/>
    <w:rsid w:val="00B629C4"/>
    <w:rsid w:val="00B65375"/>
    <w:rsid w:val="00B6546F"/>
    <w:rsid w:val="00B70220"/>
    <w:rsid w:val="00B72FEF"/>
    <w:rsid w:val="00B91885"/>
    <w:rsid w:val="00B91E0A"/>
    <w:rsid w:val="00B94FFC"/>
    <w:rsid w:val="00BA714B"/>
    <w:rsid w:val="00BB7130"/>
    <w:rsid w:val="00BC11EA"/>
    <w:rsid w:val="00BC1A72"/>
    <w:rsid w:val="00BC66C6"/>
    <w:rsid w:val="00BC783C"/>
    <w:rsid w:val="00BD27B3"/>
    <w:rsid w:val="00BD4CC5"/>
    <w:rsid w:val="00BD52F6"/>
    <w:rsid w:val="00BE0602"/>
    <w:rsid w:val="00BE0F63"/>
    <w:rsid w:val="00BE1231"/>
    <w:rsid w:val="00BE4C6F"/>
    <w:rsid w:val="00BF2CE5"/>
    <w:rsid w:val="00BF4694"/>
    <w:rsid w:val="00C021A6"/>
    <w:rsid w:val="00C029D2"/>
    <w:rsid w:val="00C04713"/>
    <w:rsid w:val="00C24B06"/>
    <w:rsid w:val="00C3265E"/>
    <w:rsid w:val="00C3564F"/>
    <w:rsid w:val="00C35CFA"/>
    <w:rsid w:val="00C3646C"/>
    <w:rsid w:val="00C42FC2"/>
    <w:rsid w:val="00C4389A"/>
    <w:rsid w:val="00C44CF2"/>
    <w:rsid w:val="00C47C1D"/>
    <w:rsid w:val="00C52DCB"/>
    <w:rsid w:val="00C52F9A"/>
    <w:rsid w:val="00C5645D"/>
    <w:rsid w:val="00C621F3"/>
    <w:rsid w:val="00C718D6"/>
    <w:rsid w:val="00C73391"/>
    <w:rsid w:val="00C815CE"/>
    <w:rsid w:val="00C82F55"/>
    <w:rsid w:val="00C86905"/>
    <w:rsid w:val="00C87506"/>
    <w:rsid w:val="00C93DB7"/>
    <w:rsid w:val="00CA5EF2"/>
    <w:rsid w:val="00CA75F8"/>
    <w:rsid w:val="00CB0ED6"/>
    <w:rsid w:val="00CB2A6D"/>
    <w:rsid w:val="00CB3096"/>
    <w:rsid w:val="00CB3157"/>
    <w:rsid w:val="00CB477E"/>
    <w:rsid w:val="00CB4B51"/>
    <w:rsid w:val="00CC238E"/>
    <w:rsid w:val="00CC4558"/>
    <w:rsid w:val="00CC625B"/>
    <w:rsid w:val="00CD209A"/>
    <w:rsid w:val="00CD78A1"/>
    <w:rsid w:val="00CE113D"/>
    <w:rsid w:val="00CE198A"/>
    <w:rsid w:val="00CE1BA7"/>
    <w:rsid w:val="00CE27F9"/>
    <w:rsid w:val="00CE3789"/>
    <w:rsid w:val="00CE5EFB"/>
    <w:rsid w:val="00CF49AE"/>
    <w:rsid w:val="00CF55B4"/>
    <w:rsid w:val="00CF58D2"/>
    <w:rsid w:val="00D12869"/>
    <w:rsid w:val="00D13AB8"/>
    <w:rsid w:val="00D15FD4"/>
    <w:rsid w:val="00D23484"/>
    <w:rsid w:val="00D23B31"/>
    <w:rsid w:val="00D245F7"/>
    <w:rsid w:val="00D3023D"/>
    <w:rsid w:val="00D34824"/>
    <w:rsid w:val="00D34C9E"/>
    <w:rsid w:val="00D36034"/>
    <w:rsid w:val="00D36A51"/>
    <w:rsid w:val="00D37864"/>
    <w:rsid w:val="00D40A0F"/>
    <w:rsid w:val="00D44A9B"/>
    <w:rsid w:val="00D52B83"/>
    <w:rsid w:val="00D544FD"/>
    <w:rsid w:val="00D649AB"/>
    <w:rsid w:val="00D66463"/>
    <w:rsid w:val="00D72189"/>
    <w:rsid w:val="00D74D27"/>
    <w:rsid w:val="00D7553E"/>
    <w:rsid w:val="00D76B9C"/>
    <w:rsid w:val="00D77E5E"/>
    <w:rsid w:val="00D924EF"/>
    <w:rsid w:val="00D96793"/>
    <w:rsid w:val="00D96FBE"/>
    <w:rsid w:val="00DA5620"/>
    <w:rsid w:val="00DB0773"/>
    <w:rsid w:val="00DB2F18"/>
    <w:rsid w:val="00DB3649"/>
    <w:rsid w:val="00DB7653"/>
    <w:rsid w:val="00DC0CDE"/>
    <w:rsid w:val="00DC1D4D"/>
    <w:rsid w:val="00DC53F6"/>
    <w:rsid w:val="00DC58E1"/>
    <w:rsid w:val="00DC60DB"/>
    <w:rsid w:val="00DC695A"/>
    <w:rsid w:val="00DC76A5"/>
    <w:rsid w:val="00DD4002"/>
    <w:rsid w:val="00DD7045"/>
    <w:rsid w:val="00DE13A6"/>
    <w:rsid w:val="00DE2506"/>
    <w:rsid w:val="00DE2BFE"/>
    <w:rsid w:val="00DE3106"/>
    <w:rsid w:val="00DF09F1"/>
    <w:rsid w:val="00DF5936"/>
    <w:rsid w:val="00DF62F2"/>
    <w:rsid w:val="00E023CD"/>
    <w:rsid w:val="00E02656"/>
    <w:rsid w:val="00E026A3"/>
    <w:rsid w:val="00E03C36"/>
    <w:rsid w:val="00E06322"/>
    <w:rsid w:val="00E109FF"/>
    <w:rsid w:val="00E112ED"/>
    <w:rsid w:val="00E20A9E"/>
    <w:rsid w:val="00E2393B"/>
    <w:rsid w:val="00E241AC"/>
    <w:rsid w:val="00E30EF2"/>
    <w:rsid w:val="00E32821"/>
    <w:rsid w:val="00E3393A"/>
    <w:rsid w:val="00E33C6D"/>
    <w:rsid w:val="00E36343"/>
    <w:rsid w:val="00E413DA"/>
    <w:rsid w:val="00E4583F"/>
    <w:rsid w:val="00E45EF8"/>
    <w:rsid w:val="00E4660A"/>
    <w:rsid w:val="00E53416"/>
    <w:rsid w:val="00E57E4B"/>
    <w:rsid w:val="00E610E6"/>
    <w:rsid w:val="00E63732"/>
    <w:rsid w:val="00E63F18"/>
    <w:rsid w:val="00E75193"/>
    <w:rsid w:val="00E83AB0"/>
    <w:rsid w:val="00E842AF"/>
    <w:rsid w:val="00E91BEC"/>
    <w:rsid w:val="00E92EBB"/>
    <w:rsid w:val="00E9350E"/>
    <w:rsid w:val="00E94929"/>
    <w:rsid w:val="00E951AA"/>
    <w:rsid w:val="00EA5EC5"/>
    <w:rsid w:val="00EA6AFA"/>
    <w:rsid w:val="00EB37C9"/>
    <w:rsid w:val="00EC33BB"/>
    <w:rsid w:val="00EC33EA"/>
    <w:rsid w:val="00EC345F"/>
    <w:rsid w:val="00EC63CC"/>
    <w:rsid w:val="00EC66E5"/>
    <w:rsid w:val="00EC6D83"/>
    <w:rsid w:val="00ED0888"/>
    <w:rsid w:val="00ED0C56"/>
    <w:rsid w:val="00EE09D9"/>
    <w:rsid w:val="00EF13CC"/>
    <w:rsid w:val="00EF5A2A"/>
    <w:rsid w:val="00EF6D71"/>
    <w:rsid w:val="00F0174E"/>
    <w:rsid w:val="00F04C89"/>
    <w:rsid w:val="00F05551"/>
    <w:rsid w:val="00F17005"/>
    <w:rsid w:val="00F17205"/>
    <w:rsid w:val="00F251F1"/>
    <w:rsid w:val="00F25DF8"/>
    <w:rsid w:val="00F263A3"/>
    <w:rsid w:val="00F301A6"/>
    <w:rsid w:val="00F321E9"/>
    <w:rsid w:val="00F44DFC"/>
    <w:rsid w:val="00F47995"/>
    <w:rsid w:val="00F53E74"/>
    <w:rsid w:val="00F5534D"/>
    <w:rsid w:val="00F64E01"/>
    <w:rsid w:val="00F651A3"/>
    <w:rsid w:val="00F802C8"/>
    <w:rsid w:val="00F8573C"/>
    <w:rsid w:val="00F876A4"/>
    <w:rsid w:val="00F87C28"/>
    <w:rsid w:val="00F93515"/>
    <w:rsid w:val="00F96555"/>
    <w:rsid w:val="00FA04DA"/>
    <w:rsid w:val="00FA1E22"/>
    <w:rsid w:val="00FA736E"/>
    <w:rsid w:val="00FB0558"/>
    <w:rsid w:val="00FB14E1"/>
    <w:rsid w:val="00FC285D"/>
    <w:rsid w:val="00FC2BFF"/>
    <w:rsid w:val="00FC383F"/>
    <w:rsid w:val="00FC54CF"/>
    <w:rsid w:val="00FC6696"/>
    <w:rsid w:val="00FC6D09"/>
    <w:rsid w:val="00FC6D2E"/>
    <w:rsid w:val="00FC70F4"/>
    <w:rsid w:val="00FD0A00"/>
    <w:rsid w:val="00FD6A43"/>
    <w:rsid w:val="00FD7DC5"/>
    <w:rsid w:val="00FE25C8"/>
    <w:rsid w:val="00FE35D8"/>
    <w:rsid w:val="00FE3989"/>
    <w:rsid w:val="00FE4826"/>
    <w:rsid w:val="00FE76A4"/>
    <w:rsid w:val="00FF0ED4"/>
    <w:rsid w:val="00FF1640"/>
    <w:rsid w:val="00FF23C9"/>
    <w:rsid w:val="00FF6735"/>
    <w:rsid w:val="7D189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3A0EE8B7"/>
  <w15:chartTrackingRefBased/>
  <w15:docId w15:val="{EC6EAB47-F3FF-4B4F-9045-3AD216D0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6CB9"/>
    <w:pPr>
      <w:ind w:firstLine="288"/>
      <w:jc w:val="both"/>
    </w:pPr>
    <w:rPr>
      <w:rFonts w:ascii="Times New Roman" w:hAnsi="Times New Roman"/>
      <w:sz w:val="26"/>
      <w:szCs w:val="26"/>
    </w:rPr>
  </w:style>
  <w:style w:type="paragraph" w:styleId="Heading1">
    <w:name w:val="heading 1"/>
    <w:basedOn w:val="Normal"/>
    <w:next w:val="Normal"/>
    <w:link w:val="Heading1Char"/>
    <w:autoRedefine/>
    <w:uiPriority w:val="9"/>
    <w:qFormat/>
    <w:rsid w:val="00BF2CE5"/>
    <w:pPr>
      <w:keepNext/>
      <w:keepLines/>
      <w:numPr>
        <w:numId w:val="37"/>
      </w:numPr>
      <w:spacing w:before="240" w:after="240" w:line="240" w:lineRule="auto"/>
      <w:jc w:val="center"/>
      <w:outlineLvl w:val="0"/>
    </w:pPr>
    <w:rPr>
      <w:rFonts w:ascii="Tahoma" w:eastAsiaTheme="majorEastAsia" w:hAnsi="Tahoma" w:cstheme="minorHAnsi"/>
      <w:b/>
      <w:sz w:val="36"/>
      <w:szCs w:val="36"/>
    </w:rPr>
  </w:style>
  <w:style w:type="paragraph" w:styleId="Heading2">
    <w:name w:val="heading 2"/>
    <w:basedOn w:val="Normal"/>
    <w:next w:val="Normal"/>
    <w:link w:val="Heading2Char"/>
    <w:autoRedefine/>
    <w:uiPriority w:val="9"/>
    <w:unhideWhenUsed/>
    <w:qFormat/>
    <w:rsid w:val="00AE5556"/>
    <w:pPr>
      <w:keepNext/>
      <w:keepLines/>
      <w:numPr>
        <w:ilvl w:val="1"/>
        <w:numId w:val="37"/>
      </w:numPr>
      <w:spacing w:before="40" w:after="240" w:line="240" w:lineRule="auto"/>
      <w:outlineLvl w:val="1"/>
    </w:pPr>
    <w:rPr>
      <w:rFonts w:ascii="Tahoma" w:eastAsiaTheme="majorEastAsia" w:hAnsi="Tahoma" w:cstheme="minorHAnsi"/>
      <w:b/>
      <w:sz w:val="32"/>
      <w:szCs w:val="32"/>
    </w:rPr>
  </w:style>
  <w:style w:type="paragraph" w:styleId="Heading3">
    <w:name w:val="heading 3"/>
    <w:basedOn w:val="Normal"/>
    <w:next w:val="Normal"/>
    <w:link w:val="Heading3Char"/>
    <w:uiPriority w:val="9"/>
    <w:unhideWhenUsed/>
    <w:qFormat/>
    <w:rsid w:val="00596781"/>
    <w:pPr>
      <w:keepNext/>
      <w:keepLines/>
      <w:numPr>
        <w:ilvl w:val="2"/>
        <w:numId w:val="37"/>
      </w:numPr>
      <w:spacing w:before="40" w:after="240"/>
      <w:outlineLvl w:val="2"/>
    </w:pPr>
    <w:rPr>
      <w:rFonts w:asciiTheme="minorHAnsi" w:eastAsiaTheme="majorEastAsia" w:hAnsiTheme="minorHAnsi" w:cstheme="minorHAnsi"/>
      <w:b/>
      <w:sz w:val="30"/>
      <w:szCs w:val="30"/>
    </w:rPr>
  </w:style>
  <w:style w:type="paragraph" w:styleId="Heading4">
    <w:name w:val="heading 4"/>
    <w:basedOn w:val="Normal"/>
    <w:next w:val="Normal"/>
    <w:link w:val="Heading4Char"/>
    <w:uiPriority w:val="9"/>
    <w:unhideWhenUsed/>
    <w:qFormat/>
    <w:rsid w:val="00DF62F2"/>
    <w:pPr>
      <w:keepNext/>
      <w:keepLines/>
      <w:numPr>
        <w:ilvl w:val="3"/>
        <w:numId w:val="37"/>
      </w:numPr>
      <w:spacing w:before="40" w:after="240"/>
      <w:outlineLvl w:val="3"/>
    </w:pPr>
    <w:rPr>
      <w:rFonts w:asciiTheme="minorHAnsi" w:eastAsiaTheme="majorEastAsia" w:hAnsiTheme="minorHAnsi" w:cstheme="minorHAnsi"/>
      <w:b/>
      <w:i/>
      <w:iCs/>
    </w:rPr>
  </w:style>
  <w:style w:type="paragraph" w:styleId="Heading5">
    <w:name w:val="heading 5"/>
    <w:basedOn w:val="Normal"/>
    <w:next w:val="Normal"/>
    <w:link w:val="Heading5Char"/>
    <w:uiPriority w:val="9"/>
    <w:unhideWhenUsed/>
    <w:qFormat/>
    <w:rsid w:val="00DF62F2"/>
    <w:pPr>
      <w:keepNext/>
      <w:keepLines/>
      <w:numPr>
        <w:ilvl w:val="4"/>
        <w:numId w:val="21"/>
      </w:numPr>
      <w:tabs>
        <w:tab w:val="clear" w:pos="3600"/>
      </w:tabs>
      <w:spacing w:before="40" w:after="0"/>
      <w:ind w:left="0" w:firstLine="0"/>
      <w:outlineLvl w:val="4"/>
    </w:pPr>
    <w:rPr>
      <w:rFonts w:asciiTheme="minorHAnsi" w:eastAsiaTheme="majorEastAsia" w:hAnsiTheme="minorHAnsi" w:cstheme="minorHAnsi"/>
      <w:b/>
      <w:sz w:val="22"/>
      <w:szCs w:val="22"/>
    </w:rPr>
  </w:style>
  <w:style w:type="paragraph" w:styleId="Heading6">
    <w:name w:val="heading 6"/>
    <w:basedOn w:val="Normal"/>
    <w:next w:val="Normal"/>
    <w:link w:val="Heading6Char"/>
    <w:uiPriority w:val="9"/>
    <w:unhideWhenUsed/>
    <w:qFormat/>
    <w:rsid w:val="00DF62F2"/>
    <w:pPr>
      <w:keepNext/>
      <w:keepLines/>
      <w:numPr>
        <w:ilvl w:val="5"/>
        <w:numId w:val="37"/>
      </w:numPr>
      <w:spacing w:before="40" w:after="0"/>
      <w:outlineLvl w:val="5"/>
    </w:pPr>
    <w:rPr>
      <w:rFonts w:asciiTheme="majorHAnsi" w:eastAsiaTheme="majorEastAsia" w:hAnsiTheme="majorHAnsi" w:cstheme="majorBidi"/>
      <w:sz w:val="22"/>
      <w:szCs w:val="22"/>
    </w:rPr>
  </w:style>
  <w:style w:type="paragraph" w:styleId="Heading7">
    <w:name w:val="heading 7"/>
    <w:basedOn w:val="Normal"/>
    <w:next w:val="Normal"/>
    <w:link w:val="Heading7Char"/>
    <w:uiPriority w:val="9"/>
    <w:unhideWhenUsed/>
    <w:qFormat/>
    <w:rsid w:val="00DF62F2"/>
    <w:pPr>
      <w:keepNext/>
      <w:keepLines/>
      <w:spacing w:before="40" w:after="0"/>
      <w:outlineLvl w:val="6"/>
    </w:pPr>
    <w:rPr>
      <w:rFonts w:asciiTheme="majorHAnsi" w:eastAsiaTheme="majorEastAsia" w:hAnsiTheme="majorHAnsi" w:cstheme="majorBidi"/>
      <w:i/>
      <w:iCs/>
      <w:sz w:val="22"/>
      <w:szCs w:val="22"/>
    </w:rPr>
  </w:style>
  <w:style w:type="paragraph" w:styleId="Heading8">
    <w:name w:val="heading 8"/>
    <w:basedOn w:val="Normal"/>
    <w:next w:val="Normal"/>
    <w:uiPriority w:val="9"/>
    <w:semiHidden/>
    <w:unhideWhenUsed/>
    <w:qFormat/>
    <w:rsid w:val="00767A21"/>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uiPriority w:val="9"/>
    <w:semiHidden/>
    <w:unhideWhenUsed/>
    <w:qFormat/>
    <w:rsid w:val="00767A21"/>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CE5"/>
    <w:rPr>
      <w:rFonts w:ascii="Tahoma" w:eastAsiaTheme="majorEastAsia" w:hAnsi="Tahoma" w:cstheme="minorHAnsi"/>
      <w:b/>
      <w:sz w:val="36"/>
      <w:szCs w:val="36"/>
    </w:rPr>
  </w:style>
  <w:style w:type="character" w:customStyle="1" w:styleId="Heading2Char">
    <w:name w:val="Heading 2 Char"/>
    <w:basedOn w:val="DefaultParagraphFont"/>
    <w:link w:val="Heading2"/>
    <w:uiPriority w:val="9"/>
    <w:rsid w:val="00AE5556"/>
    <w:rPr>
      <w:rFonts w:ascii="Tahoma" w:eastAsiaTheme="majorEastAsia" w:hAnsi="Tahoma" w:cstheme="minorHAnsi"/>
      <w:b/>
      <w:sz w:val="32"/>
      <w:szCs w:val="32"/>
    </w:rPr>
  </w:style>
  <w:style w:type="character" w:customStyle="1" w:styleId="Heading3Char">
    <w:name w:val="Heading 3 Char"/>
    <w:basedOn w:val="DefaultParagraphFont"/>
    <w:link w:val="Heading3"/>
    <w:uiPriority w:val="9"/>
    <w:rsid w:val="00596781"/>
    <w:rPr>
      <w:rFonts w:eastAsiaTheme="majorEastAsia" w:cstheme="minorHAnsi"/>
      <w:b/>
      <w:sz w:val="30"/>
      <w:szCs w:val="30"/>
    </w:rPr>
  </w:style>
  <w:style w:type="character" w:customStyle="1" w:styleId="Heading4Char">
    <w:name w:val="Heading 4 Char"/>
    <w:basedOn w:val="DefaultParagraphFont"/>
    <w:link w:val="Heading4"/>
    <w:uiPriority w:val="9"/>
    <w:rsid w:val="00DF62F2"/>
    <w:rPr>
      <w:rFonts w:eastAsiaTheme="majorEastAsia" w:cstheme="minorHAnsi"/>
      <w:b/>
      <w:i/>
      <w:iCs/>
      <w:sz w:val="26"/>
      <w:szCs w:val="26"/>
    </w:rPr>
  </w:style>
  <w:style w:type="character" w:customStyle="1" w:styleId="Heading5Char">
    <w:name w:val="Heading 5 Char"/>
    <w:basedOn w:val="DefaultParagraphFont"/>
    <w:link w:val="Heading5"/>
    <w:uiPriority w:val="9"/>
    <w:rsid w:val="00DF62F2"/>
    <w:rPr>
      <w:rFonts w:eastAsiaTheme="majorEastAsia" w:cstheme="minorHAnsi"/>
      <w:b/>
    </w:rPr>
  </w:style>
  <w:style w:type="character" w:customStyle="1" w:styleId="Heading6Char">
    <w:name w:val="Heading 6 Char"/>
    <w:basedOn w:val="DefaultParagraphFont"/>
    <w:link w:val="Heading6"/>
    <w:uiPriority w:val="9"/>
    <w:rsid w:val="00DF62F2"/>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DF62F2"/>
    <w:rPr>
      <w:rFonts w:asciiTheme="majorHAnsi" w:eastAsiaTheme="majorEastAsia" w:hAnsiTheme="majorHAnsi" w:cstheme="majorBidi"/>
      <w:i/>
      <w:iCs/>
    </w:rPr>
  </w:style>
  <w:style w:type="paragraph" w:styleId="NoSpacing">
    <w:name w:val="No Spacing"/>
    <w:link w:val="NoSpacingChar"/>
    <w:uiPriority w:val="1"/>
    <w:qFormat/>
    <w:rsid w:val="00DF62F2"/>
    <w:pPr>
      <w:spacing w:after="0" w:line="240" w:lineRule="auto"/>
    </w:pPr>
    <w:rPr>
      <w:rFonts w:ascii="Times New Roman" w:hAnsi="Times New Roman"/>
      <w:sz w:val="26"/>
      <w:szCs w:val="26"/>
    </w:rPr>
  </w:style>
  <w:style w:type="paragraph" w:styleId="Title">
    <w:name w:val="Title"/>
    <w:basedOn w:val="Normal"/>
    <w:next w:val="Normal"/>
    <w:link w:val="TitleChar"/>
    <w:uiPriority w:val="10"/>
    <w:qFormat/>
    <w:rsid w:val="00DF62F2"/>
    <w:pPr>
      <w:spacing w:after="0" w:line="240" w:lineRule="auto"/>
      <w:contextualSpacing/>
      <w:jc w:val="center"/>
    </w:pPr>
    <w:rPr>
      <w:rFonts w:eastAsiaTheme="majorEastAsia" w:cstheme="minorHAnsi"/>
      <w:b/>
      <w:spacing w:val="-10"/>
      <w:kern w:val="28"/>
      <w:sz w:val="52"/>
      <w:szCs w:val="52"/>
    </w:rPr>
  </w:style>
  <w:style w:type="character" w:customStyle="1" w:styleId="TitleChar">
    <w:name w:val="Title Char"/>
    <w:basedOn w:val="DefaultParagraphFont"/>
    <w:link w:val="Title"/>
    <w:uiPriority w:val="10"/>
    <w:rsid w:val="00DF62F2"/>
    <w:rPr>
      <w:rFonts w:ascii="Times New Roman" w:eastAsiaTheme="majorEastAsia" w:hAnsi="Times New Roman" w:cstheme="minorHAnsi"/>
      <w:b/>
      <w:spacing w:val="-10"/>
      <w:kern w:val="28"/>
      <w:sz w:val="52"/>
      <w:szCs w:val="52"/>
    </w:rPr>
  </w:style>
  <w:style w:type="paragraph" w:styleId="Subtitle">
    <w:name w:val="Subtitle"/>
    <w:basedOn w:val="Title"/>
    <w:next w:val="Normal"/>
    <w:link w:val="SubtitleChar"/>
    <w:uiPriority w:val="11"/>
    <w:qFormat/>
    <w:rsid w:val="00DF62F2"/>
    <w:rPr>
      <w:rFonts w:cs="Times New Roman"/>
      <w:sz w:val="40"/>
      <w:szCs w:val="40"/>
    </w:rPr>
  </w:style>
  <w:style w:type="character" w:customStyle="1" w:styleId="SubtitleChar">
    <w:name w:val="Subtitle Char"/>
    <w:basedOn w:val="DefaultParagraphFont"/>
    <w:link w:val="Subtitle"/>
    <w:uiPriority w:val="11"/>
    <w:rsid w:val="00DF62F2"/>
    <w:rPr>
      <w:rFonts w:ascii="Times New Roman" w:eastAsiaTheme="majorEastAsia" w:hAnsi="Times New Roman" w:cs="Times New Roman"/>
      <w:b/>
      <w:spacing w:val="-10"/>
      <w:kern w:val="28"/>
      <w:sz w:val="40"/>
      <w:szCs w:val="40"/>
    </w:rPr>
  </w:style>
  <w:style w:type="paragraph" w:styleId="ListParagraph">
    <w:name w:val="List Paragraph"/>
    <w:basedOn w:val="Normal"/>
    <w:uiPriority w:val="34"/>
    <w:qFormat/>
    <w:rsid w:val="00DF62F2"/>
    <w:pPr>
      <w:ind w:left="720"/>
      <w:contextualSpacing/>
    </w:pPr>
  </w:style>
  <w:style w:type="character" w:styleId="SubtleEmphasis">
    <w:name w:val="Subtle Emphasis"/>
    <w:basedOn w:val="DefaultParagraphFont"/>
    <w:uiPriority w:val="19"/>
    <w:qFormat/>
    <w:rsid w:val="00DF62F2"/>
    <w:rPr>
      <w:iCs/>
      <w:sz w:val="32"/>
      <w:szCs w:val="32"/>
    </w:rPr>
  </w:style>
  <w:style w:type="paragraph" w:styleId="TOCHeading">
    <w:name w:val="TOC Heading"/>
    <w:basedOn w:val="Heading1"/>
    <w:next w:val="Normal"/>
    <w:uiPriority w:val="39"/>
    <w:unhideWhenUsed/>
    <w:qFormat/>
    <w:rsid w:val="00DF62F2"/>
    <w:pPr>
      <w:numPr>
        <w:numId w:val="0"/>
      </w:numPr>
      <w:spacing w:line="259" w:lineRule="auto"/>
      <w:outlineLvl w:val="9"/>
    </w:pPr>
    <w:rPr>
      <w:rFonts w:asciiTheme="majorHAnsi" w:hAnsiTheme="majorHAnsi" w:cstheme="majorBidi"/>
      <w:b w:val="0"/>
      <w:color w:val="0B5294" w:themeColor="accent1" w:themeShade="BF"/>
      <w:sz w:val="32"/>
      <w:szCs w:val="32"/>
    </w:rPr>
  </w:style>
  <w:style w:type="character" w:styleId="Strong">
    <w:name w:val="Strong"/>
    <w:basedOn w:val="DefaultParagraphFont"/>
    <w:uiPriority w:val="22"/>
    <w:qFormat/>
    <w:rsid w:val="00DF62F2"/>
    <w:rPr>
      <w:b/>
      <w:bCs/>
    </w:rPr>
  </w:style>
  <w:style w:type="character" w:styleId="Emphasis">
    <w:name w:val="Emphasis"/>
    <w:basedOn w:val="DefaultParagraphFont"/>
    <w:uiPriority w:val="20"/>
    <w:qFormat/>
    <w:rsid w:val="00DF62F2"/>
    <w:rPr>
      <w:i/>
      <w:iCs/>
    </w:rPr>
  </w:style>
  <w:style w:type="paragraph" w:styleId="TOC1">
    <w:name w:val="toc 1"/>
    <w:basedOn w:val="Normal"/>
    <w:next w:val="Normal"/>
    <w:autoRedefine/>
    <w:uiPriority w:val="39"/>
    <w:unhideWhenUsed/>
    <w:rsid w:val="0070183D"/>
    <w:pPr>
      <w:spacing w:after="100"/>
    </w:pPr>
    <w:rPr>
      <w:b/>
    </w:rPr>
  </w:style>
  <w:style w:type="paragraph" w:styleId="TOC2">
    <w:name w:val="toc 2"/>
    <w:basedOn w:val="Normal"/>
    <w:next w:val="Normal"/>
    <w:autoRedefine/>
    <w:uiPriority w:val="39"/>
    <w:unhideWhenUsed/>
    <w:rsid w:val="0070183D"/>
    <w:pPr>
      <w:spacing w:before="240" w:after="0"/>
    </w:pPr>
    <w:rPr>
      <w:rFonts w:asciiTheme="minorHAnsi" w:hAnsiTheme="minorHAnsi" w:cstheme="minorHAnsi"/>
      <w:bCs/>
      <w:sz w:val="32"/>
      <w:szCs w:val="20"/>
    </w:rPr>
  </w:style>
  <w:style w:type="paragraph" w:styleId="NormalWeb">
    <w:name w:val="Normal (Web)"/>
    <w:basedOn w:val="Normal"/>
    <w:uiPriority w:val="99"/>
    <w:semiHidden/>
    <w:unhideWhenUsed/>
    <w:rsid w:val="0063773D"/>
    <w:pPr>
      <w:spacing w:before="100" w:beforeAutospacing="1" w:after="100" w:afterAutospacing="1" w:line="240" w:lineRule="auto"/>
      <w:ind w:firstLine="0"/>
    </w:pPr>
    <w:rPr>
      <w:rFonts w:eastAsia="Times New Roman" w:cs="Times New Roman"/>
      <w:sz w:val="24"/>
      <w:szCs w:val="24"/>
    </w:rPr>
  </w:style>
  <w:style w:type="paragraph" w:styleId="Header">
    <w:name w:val="header"/>
    <w:basedOn w:val="Normal"/>
    <w:link w:val="HeaderChar"/>
    <w:uiPriority w:val="99"/>
    <w:unhideWhenUsed/>
    <w:rsid w:val="003A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863"/>
    <w:rPr>
      <w:rFonts w:ascii="Times New Roman" w:hAnsi="Times New Roman"/>
      <w:sz w:val="26"/>
      <w:szCs w:val="26"/>
    </w:rPr>
  </w:style>
  <w:style w:type="paragraph" w:styleId="Footer">
    <w:name w:val="footer"/>
    <w:basedOn w:val="Normal"/>
    <w:link w:val="FooterChar"/>
    <w:uiPriority w:val="99"/>
    <w:unhideWhenUsed/>
    <w:rsid w:val="003A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863"/>
    <w:rPr>
      <w:rFonts w:ascii="Times New Roman" w:hAnsi="Times New Roman"/>
      <w:sz w:val="26"/>
      <w:szCs w:val="26"/>
    </w:rPr>
  </w:style>
  <w:style w:type="character" w:customStyle="1" w:styleId="NoSpacingChar">
    <w:name w:val="No Spacing Char"/>
    <w:basedOn w:val="DefaultParagraphFont"/>
    <w:link w:val="NoSpacing"/>
    <w:uiPriority w:val="1"/>
    <w:locked/>
    <w:rsid w:val="00826080"/>
    <w:rPr>
      <w:rFonts w:ascii="Times New Roman" w:hAnsi="Times New Roman"/>
      <w:sz w:val="26"/>
      <w:szCs w:val="26"/>
    </w:rPr>
  </w:style>
  <w:style w:type="paragraph" w:styleId="BalloonText">
    <w:name w:val="Balloon Text"/>
    <w:basedOn w:val="Normal"/>
    <w:link w:val="BalloonTextChar"/>
    <w:uiPriority w:val="99"/>
    <w:semiHidden/>
    <w:unhideWhenUsed/>
    <w:rsid w:val="008260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080"/>
    <w:rPr>
      <w:rFonts w:ascii="Segoe UI" w:hAnsi="Segoe UI" w:cs="Segoe UI"/>
      <w:sz w:val="18"/>
      <w:szCs w:val="18"/>
    </w:rPr>
  </w:style>
  <w:style w:type="character" w:styleId="PlaceholderText">
    <w:name w:val="Placeholder Text"/>
    <w:basedOn w:val="DefaultParagraphFont"/>
    <w:uiPriority w:val="99"/>
    <w:semiHidden/>
    <w:rsid w:val="000938BA"/>
    <w:rPr>
      <w:color w:val="808080"/>
    </w:rPr>
  </w:style>
  <w:style w:type="paragraph" w:styleId="Bibliography">
    <w:name w:val="Bibliography"/>
    <w:basedOn w:val="Normal"/>
    <w:next w:val="Normal"/>
    <w:uiPriority w:val="37"/>
    <w:unhideWhenUsed/>
    <w:rsid w:val="00CF58D2"/>
  </w:style>
  <w:style w:type="paragraph" w:styleId="TOC3">
    <w:name w:val="toc 3"/>
    <w:basedOn w:val="Normal"/>
    <w:next w:val="Normal"/>
    <w:autoRedefine/>
    <w:uiPriority w:val="39"/>
    <w:unhideWhenUsed/>
    <w:rsid w:val="00AD5965"/>
    <w:pPr>
      <w:spacing w:after="100"/>
      <w:ind w:left="520"/>
    </w:pPr>
  </w:style>
  <w:style w:type="character" w:styleId="Hyperlink">
    <w:name w:val="Hyperlink"/>
    <w:basedOn w:val="DefaultParagraphFont"/>
    <w:uiPriority w:val="99"/>
    <w:unhideWhenUsed/>
    <w:rsid w:val="000D68A0"/>
    <w:rPr>
      <w:color w:val="F49100" w:themeColor="hyperlink"/>
      <w:u w:val="single"/>
    </w:rPr>
  </w:style>
  <w:style w:type="table" w:styleId="TableGrid">
    <w:name w:val="Table Grid"/>
    <w:basedOn w:val="TableNormal"/>
    <w:uiPriority w:val="39"/>
    <w:rsid w:val="009B6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4765"/>
    <w:pPr>
      <w:spacing w:line="240" w:lineRule="auto"/>
    </w:pPr>
    <w:rPr>
      <w:i/>
      <w:iCs/>
      <w:color w:val="17406D" w:themeColor="text2"/>
      <w:sz w:val="18"/>
      <w:szCs w:val="18"/>
    </w:rPr>
  </w:style>
  <w:style w:type="paragraph" w:styleId="TableofFigures">
    <w:name w:val="table of figures"/>
    <w:basedOn w:val="Normal"/>
    <w:next w:val="Normal"/>
    <w:uiPriority w:val="99"/>
    <w:unhideWhenUsed/>
    <w:rsid w:val="000A1726"/>
    <w:pPr>
      <w:spacing w:after="0" w:line="240" w:lineRule="auto"/>
      <w:ind w:firstLine="0"/>
    </w:pPr>
    <w:rPr>
      <w:rFonts w:asciiTheme="minorHAnsi" w:hAnsiTheme="minorHAnsi"/>
      <w:i/>
      <w:iCs/>
      <w:szCs w:val="20"/>
    </w:rPr>
  </w:style>
  <w:style w:type="paragraph" w:customStyle="1" w:styleId="Reference">
    <w:name w:val="Reference"/>
    <w:basedOn w:val="Normal"/>
    <w:link w:val="ReferenceChar"/>
    <w:qFormat/>
    <w:rsid w:val="00756BFB"/>
    <w:pPr>
      <w:numPr>
        <w:numId w:val="32"/>
      </w:numPr>
      <w:spacing w:line="240" w:lineRule="auto"/>
      <w:ind w:left="0" w:firstLine="0"/>
    </w:pPr>
  </w:style>
  <w:style w:type="character" w:customStyle="1" w:styleId="ReferenceChar">
    <w:name w:val="Reference Char"/>
    <w:basedOn w:val="DefaultParagraphFont"/>
    <w:link w:val="Reference"/>
    <w:rsid w:val="00756BFB"/>
    <w:rPr>
      <w:rFonts w:ascii="Times New Roman" w:hAnsi="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9369">
      <w:bodyDiv w:val="1"/>
      <w:marLeft w:val="0"/>
      <w:marRight w:val="0"/>
      <w:marTop w:val="0"/>
      <w:marBottom w:val="0"/>
      <w:divBdr>
        <w:top w:val="none" w:sz="0" w:space="0" w:color="auto"/>
        <w:left w:val="none" w:sz="0" w:space="0" w:color="auto"/>
        <w:bottom w:val="none" w:sz="0" w:space="0" w:color="auto"/>
        <w:right w:val="none" w:sz="0" w:space="0" w:color="auto"/>
      </w:divBdr>
    </w:div>
    <w:div w:id="210966408">
      <w:bodyDiv w:val="1"/>
      <w:marLeft w:val="0"/>
      <w:marRight w:val="0"/>
      <w:marTop w:val="0"/>
      <w:marBottom w:val="0"/>
      <w:divBdr>
        <w:top w:val="none" w:sz="0" w:space="0" w:color="auto"/>
        <w:left w:val="none" w:sz="0" w:space="0" w:color="auto"/>
        <w:bottom w:val="none" w:sz="0" w:space="0" w:color="auto"/>
        <w:right w:val="none" w:sz="0" w:space="0" w:color="auto"/>
      </w:divBdr>
    </w:div>
    <w:div w:id="468400440">
      <w:bodyDiv w:val="1"/>
      <w:marLeft w:val="0"/>
      <w:marRight w:val="0"/>
      <w:marTop w:val="0"/>
      <w:marBottom w:val="0"/>
      <w:divBdr>
        <w:top w:val="none" w:sz="0" w:space="0" w:color="auto"/>
        <w:left w:val="none" w:sz="0" w:space="0" w:color="auto"/>
        <w:bottom w:val="none" w:sz="0" w:space="0" w:color="auto"/>
        <w:right w:val="none" w:sz="0" w:space="0" w:color="auto"/>
      </w:divBdr>
    </w:div>
    <w:div w:id="573584332">
      <w:bodyDiv w:val="1"/>
      <w:marLeft w:val="0"/>
      <w:marRight w:val="0"/>
      <w:marTop w:val="0"/>
      <w:marBottom w:val="0"/>
      <w:divBdr>
        <w:top w:val="none" w:sz="0" w:space="0" w:color="auto"/>
        <w:left w:val="none" w:sz="0" w:space="0" w:color="auto"/>
        <w:bottom w:val="none" w:sz="0" w:space="0" w:color="auto"/>
        <w:right w:val="none" w:sz="0" w:space="0" w:color="auto"/>
      </w:divBdr>
    </w:div>
    <w:div w:id="739330167">
      <w:bodyDiv w:val="1"/>
      <w:marLeft w:val="0"/>
      <w:marRight w:val="0"/>
      <w:marTop w:val="0"/>
      <w:marBottom w:val="0"/>
      <w:divBdr>
        <w:top w:val="none" w:sz="0" w:space="0" w:color="auto"/>
        <w:left w:val="none" w:sz="0" w:space="0" w:color="auto"/>
        <w:bottom w:val="none" w:sz="0" w:space="0" w:color="auto"/>
        <w:right w:val="none" w:sz="0" w:space="0" w:color="auto"/>
      </w:divBdr>
    </w:div>
    <w:div w:id="1082678355">
      <w:bodyDiv w:val="1"/>
      <w:marLeft w:val="0"/>
      <w:marRight w:val="0"/>
      <w:marTop w:val="0"/>
      <w:marBottom w:val="0"/>
      <w:divBdr>
        <w:top w:val="none" w:sz="0" w:space="0" w:color="auto"/>
        <w:left w:val="none" w:sz="0" w:space="0" w:color="auto"/>
        <w:bottom w:val="none" w:sz="0" w:space="0" w:color="auto"/>
        <w:right w:val="none" w:sz="0" w:space="0" w:color="auto"/>
      </w:divBdr>
    </w:div>
    <w:div w:id="1135486579">
      <w:bodyDiv w:val="1"/>
      <w:marLeft w:val="0"/>
      <w:marRight w:val="0"/>
      <w:marTop w:val="0"/>
      <w:marBottom w:val="0"/>
      <w:divBdr>
        <w:top w:val="none" w:sz="0" w:space="0" w:color="auto"/>
        <w:left w:val="none" w:sz="0" w:space="0" w:color="auto"/>
        <w:bottom w:val="none" w:sz="0" w:space="0" w:color="auto"/>
        <w:right w:val="none" w:sz="0" w:space="0" w:color="auto"/>
      </w:divBdr>
    </w:div>
    <w:div w:id="1174495697">
      <w:bodyDiv w:val="1"/>
      <w:marLeft w:val="0"/>
      <w:marRight w:val="0"/>
      <w:marTop w:val="0"/>
      <w:marBottom w:val="0"/>
      <w:divBdr>
        <w:top w:val="none" w:sz="0" w:space="0" w:color="auto"/>
        <w:left w:val="none" w:sz="0" w:space="0" w:color="auto"/>
        <w:bottom w:val="none" w:sz="0" w:space="0" w:color="auto"/>
        <w:right w:val="none" w:sz="0" w:space="0" w:color="auto"/>
      </w:divBdr>
    </w:div>
    <w:div w:id="1409578612">
      <w:bodyDiv w:val="1"/>
      <w:marLeft w:val="0"/>
      <w:marRight w:val="0"/>
      <w:marTop w:val="0"/>
      <w:marBottom w:val="0"/>
      <w:divBdr>
        <w:top w:val="none" w:sz="0" w:space="0" w:color="auto"/>
        <w:left w:val="none" w:sz="0" w:space="0" w:color="auto"/>
        <w:bottom w:val="none" w:sz="0" w:space="0" w:color="auto"/>
        <w:right w:val="none" w:sz="0" w:space="0" w:color="auto"/>
      </w:divBdr>
    </w:div>
    <w:div w:id="1426922862">
      <w:bodyDiv w:val="1"/>
      <w:marLeft w:val="0"/>
      <w:marRight w:val="0"/>
      <w:marTop w:val="0"/>
      <w:marBottom w:val="0"/>
      <w:divBdr>
        <w:top w:val="none" w:sz="0" w:space="0" w:color="auto"/>
        <w:left w:val="none" w:sz="0" w:space="0" w:color="auto"/>
        <w:bottom w:val="none" w:sz="0" w:space="0" w:color="auto"/>
        <w:right w:val="none" w:sz="0" w:space="0" w:color="auto"/>
      </w:divBdr>
    </w:div>
    <w:div w:id="1444610409">
      <w:bodyDiv w:val="1"/>
      <w:marLeft w:val="0"/>
      <w:marRight w:val="0"/>
      <w:marTop w:val="0"/>
      <w:marBottom w:val="0"/>
      <w:divBdr>
        <w:top w:val="none" w:sz="0" w:space="0" w:color="auto"/>
        <w:left w:val="none" w:sz="0" w:space="0" w:color="auto"/>
        <w:bottom w:val="none" w:sz="0" w:space="0" w:color="auto"/>
        <w:right w:val="none" w:sz="0" w:space="0" w:color="auto"/>
      </w:divBdr>
    </w:div>
    <w:div w:id="1892498914">
      <w:bodyDiv w:val="1"/>
      <w:marLeft w:val="0"/>
      <w:marRight w:val="0"/>
      <w:marTop w:val="0"/>
      <w:marBottom w:val="0"/>
      <w:divBdr>
        <w:top w:val="none" w:sz="0" w:space="0" w:color="auto"/>
        <w:left w:val="none" w:sz="0" w:space="0" w:color="auto"/>
        <w:bottom w:val="none" w:sz="0" w:space="0" w:color="auto"/>
        <w:right w:val="none" w:sz="0" w:space="0" w:color="auto"/>
      </w:divBdr>
    </w:div>
    <w:div w:id="209022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eme1">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Công nghệ đang ngày càng phát triển, các thiết bị thông minh xuất hiện ngày càng nhiều và sự giao tiếp giữa con người với máy móc ngày càng được giới khoa học quan tâm sâu sắc. Có rất nhiều cách để con người có thể giao tiếp với máy móc, và khiến máy móc có thể hiểu được con người thông qua các thiết bị nhập xuất, hay thông qua giọng nói, khuôn mặt và biểu cảm của con người. Tuy nhiên, việc nhận diện biểu cảm của con người còn mới và độ chính xác vẫn chưa tốt khi thực hiện trên những hình ảnh nhìn thấy được do các nhân tố bên ngoài thường xuyên tác động và gây nhiễu trong quá trình thu thập dữ liệu, phân tích và dự đoán cảm xúc. Chính vì thế, một số nhóm nghiên cứu đã bắt đầu một hướng đi mới nhằm cải thiện khả năng dự đoán, ước lượng cảm xúc của con người dựa vào những dữ liệu trên ảnh nhiệt của khuôn mặt. Đề tài này cũng lựa chọn theo hướng đi đó, trong đề tài này, ta sẽ tìm hiểu về các thông tin trên ảnh nhiệt, từ đó xây dựng các thuật toán, mô hình máy học nhằm dự đoán, ước lượng cảm xúc của con người. Các nghiên cứu, thử nghiệm và đánh giá sẽ được thực hiện trên bộ cơ sở dữ liệu Kotani Thermal Facial Emotion (KTFE).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JWM12</b:Tag>
    <b:SourceType>JournalArticle</b:SourceType>
    <b:Guid>{07942944-6ABD-44AC-8E25-3977DDFD7870}</b:Guid>
    <b:Author>
      <b:Author>
        <b:NameList>
          <b:Person>
            <b:Last>al.</b:Last>
            <b:First>J.</b:First>
            <b:Middle>W. Murdock et</b:Middle>
          </b:Person>
        </b:NameList>
      </b:Author>
    </b:Author>
    <b:Title>Typing candidate answers using type coercion</b:Title>
    <b:JournalName>IBM Journal of Research and Development</b:JournalName>
    <b:Year>2012</b:Year>
    <b:Pages>7:1-7:13</b:Pages>
    <b:Volume>56</b:Volume>
    <b:Issue>3.4</b:Issue>
    <b:RefOrder>1</b:RefOrder>
  </b:Source>
  <b:Source>
    <b:Tag>Chu12</b:Tag>
    <b:SourceType>JournalArticle</b:SourceType>
    <b:Guid>{47B760C2-6051-4CE9-85DB-1429D9DDEFBE}</b:Guid>
    <b:Author>
      <b:Author>
        <b:NameList>
          <b:Person>
            <b:Last>Chu-Carroll</b:Last>
            <b:First>J.</b:First>
            <b:Middle>Fan, N. Schlaefer and W. Zadrozny</b:Middle>
          </b:Person>
        </b:NameList>
      </b:Author>
    </b:Author>
    <b:Title>Textual resource acquisition </b:Title>
    <b:JournalName>IBM Journal of Research and Development</b:JournalName>
    <b:Year>2012</b:Year>
    <b:Pages>4:1-4:11</b:Pages>
    <b:Volume>56</b:Volume>
    <b:Issue>3.4</b:Issue>
    <b:RefOrder>2</b:RefOrder>
  </b:Source>
  <b:Source>
    <b:Tag>JWM121</b:Tag>
    <b:SourceType>JournalArticle</b:SourceType>
    <b:Guid>{7BD8D88A-3B1A-4534-A576-C5109E412D5D}</b:Guid>
    <b:Author>
      <b:Author>
        <b:NameList>
          <b:Person>
            <b:Last>J. W. Murdock</b:Last>
            <b:First>J.</b:First>
            <b:Middle>Fan, A. Lally, H. Shima and B. K. Boguraev</b:Middle>
          </b:Person>
        </b:NameList>
      </b:Author>
    </b:Author>
    <b:Title>Textual evidence gathering and analysis</b:Title>
    <b:JournalName>IBM Journal of Research and Development</b:JournalName>
    <b:Year>2012</b:Year>
    <b:Pages>8:1-8:14</b:Pages>
    <b:Volume>56</b:Volume>
    <b:Issue>3.4</b:Issue>
    <b:RefOrder>3</b:RefOrder>
  </b:Source>
  <b:Source>
    <b:Tag>AKa12</b:Tag>
    <b:SourceType>JournalArticle</b:SourceType>
    <b:Guid>{313ADC1C-4D55-4FAB-ACED-FF1D4B9D03A6}</b:Guid>
    <b:Author>
      <b:Author>
        <b:NameList>
          <b:Person>
            <b:Last>al.</b:Last>
            <b:First>A.</b:First>
            <b:Middle>Kalyanpur et</b:Middle>
          </b:Person>
        </b:NameList>
      </b:Author>
    </b:Author>
    <b:Title>Structured data and inference in DeepQA</b:Title>
    <b:JournalName>IBM Journal of Research and Development</b:JournalName>
    <b:Year>2012</b:Year>
    <b:Pages>10:1-10:14</b:Pages>
    <b:Volume>56</b:Volume>
    <b:Issue>3.4</b:Issue>
    <b:RefOrder>4</b:RefOrder>
  </b:Source>
  <b:Source>
    <b:Tag>JMP</b:Tag>
    <b:SourceType>JournalArticle</b:SourceType>
    <b:Guid>{39570B67-C0C1-4AF7-B506-3C17DECB1A74}</b:Guid>
    <b:Author>
      <b:Author>
        <b:NameList>
          <b:Person>
            <b:Last>J. M. Prager</b:Last>
            <b:First>E.</b:First>
            <b:Middle>W. Brown and J. Chu-Carroll</b:Middle>
          </b:Person>
        </b:NameList>
      </b:Author>
    </b:Author>
    <b:Title>Special Questions and techniques</b:Title>
    <b:JournalName>IBM Journal of Research and Development</b:JournalName>
    <b:Year>2012</b:Year>
    <b:Pages>11:1-11:13</b:Pages>
    <b:Volume>56</b:Volume>
    <b:Issue>3.4</b:Issue>
    <b:RefOrder>5</b:RefOrder>
  </b:Source>
  <b:Source>
    <b:Tag>JCh121</b:Tag>
    <b:SourceType>JournalArticle</b:SourceType>
    <b:Guid>{47FD3054-E990-4454-BBB1-CF9EFE36BF66}</b:Guid>
    <b:Author>
      <b:Author>
        <b:NameList>
          <b:Person>
            <b:Last>J. Chu-Carroll</b:Last>
            <b:First>E.</b:First>
            <b:Middle>W. Brown, A. Lally and J. W. Murdock</b:Middle>
          </b:Person>
        </b:NameList>
      </b:Author>
    </b:Author>
    <b:Title>Special Questions and techniques</b:Title>
    <b:JournalName>IBM Journal of Research and Development</b:JournalName>
    <b:Year>2012</b:Year>
    <b:Pages>12:1-12:10</b:Pages>
    <b:Volume>56</b:Volume>
    <b:Issue>3.4</b:Issue>
    <b:RefOrder>6</b:RefOrder>
  </b:Source>
  <b:Source>
    <b:Tag>GTe12</b:Tag>
    <b:SourceType>JournalArticle</b:SourceType>
    <b:Guid>{19180132-BAD9-46DE-9E2A-800F948178C8}</b:Guid>
    <b:Author>
      <b:Author>
        <b:NameList>
          <b:Person>
            <b:Last>G. Tesauro</b:Last>
            <b:First>D.</b:First>
            <b:Middle>C. Gondek, J. Lenchner, J. Fan and J. M. Prager</b:Middle>
          </b:Person>
        </b:NameList>
      </b:Author>
    </b:Author>
    <b:Title>Simulation, learning, and optimization techniques in Watson's game strategies</b:Title>
    <b:JournalName>IBM Journal of Research and Development</b:JournalName>
    <b:Year>2012</b:Year>
    <b:Pages>16:1-16:11</b:Pages>
    <b:Volume>56</b:Volume>
    <b:Issue>3.4</b:Issue>
    <b:RefOrder>7</b:RefOrder>
  </b:Source>
  <b:Source>
    <b:Tag>CWa</b:Tag>
    <b:SourceType>JournalArticle</b:SourceType>
    <b:Guid>{7262B57B-331D-4527-B8A5-E38DA4D407C0}</b:Guid>
    <b:Author>
      <b:Author>
        <b:NameList>
          <b:Person>
            <b:Last>C. Wang</b:Last>
            <b:First>A.</b:First>
            <b:Middle>Kalyanpur, J. Fan, B. K. Boguraev and D. C. Gondek</b:Middle>
          </b:Person>
        </b:NameList>
      </b:Author>
    </b:Author>
    <b:Title>Relation extraction and scoring in DeepQA</b:Title>
    <b:JournalName>IBM Journal of Research and Development</b:JournalName>
    <b:Year>2012</b:Year>
    <b:Pages>9:1-9:12</b:Pages>
    <b:Volume>56</b:Volume>
    <b:Issue>3.4</b:Issue>
    <b:RefOrder>8</b:RefOrder>
  </b:Source>
  <b:Source>
    <b:Tag>alA12</b:Tag>
    <b:SourceType>JournalArticle</b:SourceType>
    <b:Guid>{D6F19D98-F350-4E1B-ACBE-174642FF07AE}</b:Guid>
    <b:Title>Question analysis: How Watson reads a clue</b:Title>
    <b:JournalName>IBM Journal of Research and Development</b:JournalName>
    <b:Year>2012</b:Year>
    <b:Volume>56</b:Volume>
    <b:Issue>3.4</b:Issue>
    <b:Author>
      <b:Author>
        <b:NameList>
          <b:Person>
            <b:Last>al</b:Last>
            <b:First>A.</b:First>
            <b:Middle>Lally et</b:Middle>
          </b:Person>
        </b:NameList>
      </b:Author>
    </b:Author>
    <b:Pages>2:1 - 2:14</b:Pages>
    <b:RefOrder>9</b:RefOrder>
  </b:Source>
  <b:Source>
    <b:Tag>EAE12</b:Tag>
    <b:SourceType>JournalArticle</b:SourceType>
    <b:Guid>{3A4F5DC1-45E7-4756-ABDB-1BB705CDC518}</b:Guid>
    <b:Author>
      <b:Author>
        <b:NameList>
          <b:Person>
            <b:Last>E. A. Epstein</b:Last>
            <b:First>M.</b:First>
            <b:Middle>I. Schor, B. S. Iyer, A. Lally, E. W. Brown and J. Cwiklik, "Making</b:Middle>
          </b:Person>
        </b:NameList>
      </b:Author>
    </b:Author>
    <b:Title>Making Watson fast</b:Title>
    <b:JournalName>IBM Journal of Research and Development</b:JournalName>
    <b:Year>2012</b:Year>
    <b:Pages>15:1-15:12</b:Pages>
    <b:Volume>56</b:Volume>
    <b:Issue>3.4</b:Issue>
    <b:RefOrder>10</b:RefOrder>
  </b:Source>
  <b:Source>
    <b:Tag>DAF12</b:Tag>
    <b:SourceType>JournalArticle</b:SourceType>
    <b:Guid>{4202B3D1-AB05-4EC8-8619-DDF2B6D8117B}</b:Guid>
    <b:Author>
      <b:Author>
        <b:NameList>
          <b:Person>
            <b:Last>Ferrucci</b:Last>
            <b:First>D.</b:First>
            <b:Middle>A.</b:Middle>
          </b:Person>
        </b:NameList>
      </b:Author>
    </b:Author>
    <b:Title>Introduction to “This is Watson”</b:Title>
    <b:JournalName>IBM Journal of Research and Development</b:JournalName>
    <b:Year>2012</b:Year>
    <b:Pages>1:1 - 1:15</b:Pages>
    <b:Volume>56</b:Volume>
    <b:Issue>3.4</b:Issue>
    <b:RefOrder>11</b:RefOrder>
  </b:Source>
  <b:Source>
    <b:Tag>BLL12</b:Tag>
    <b:SourceType>JournalArticle</b:SourceType>
    <b:Guid>{63793943-C7B4-47B6-84EC-FD595805EDBF}</b:Guid>
    <b:Author>
      <b:Author>
        <b:NameList>
          <b:Person>
            <b:Last>Lewis</b:Last>
            <b:First>B.</b:First>
            <b:Middle>L.</b:Middle>
          </b:Person>
        </b:NameList>
      </b:Author>
    </b:Author>
    <b:Title>In the game: The interface between Watson and Jeopardy!</b:Title>
    <b:JournalName>IBM Journal of Research and Development</b:JournalName>
    <b:Year>2012</b:Year>
    <b:Pages>17:1-17:6</b:Pages>
    <b:Volume>56</b:Volume>
    <b:Issue>3.4</b:Issue>
    <b:RefOrder>12</b:RefOrder>
  </b:Source>
  <b:Source>
    <b:Tag>JCh12</b:Tag>
    <b:SourceType>JournalArticle</b:SourceType>
    <b:Guid>{FD03DD19-E689-480C-A595-E3AF20ADAE17}</b:Guid>
    <b:Author>
      <b:Author>
        <b:NameList>
          <b:Person>
            <b:Last>J. Chu-Carroll</b:Last>
            <b:First>J.</b:First>
            <b:Middle>Fan, B. K. Boguraev, D. Carmel, D. Sheinwald and C. Welty</b:Middle>
          </b:Person>
        </b:NameList>
      </b:Author>
    </b:Author>
    <b:Title>Finding needles in the haystack: Search and candidate generation</b:Title>
    <b:JournalName>IBM Journal of Research and Development</b:JournalName>
    <b:Year>2012</b:Year>
    <b:Pages>6:1-6:12</b:Pages>
    <b:Volume>56</b:Volume>
    <b:Issue>3.4</b:Issue>
    <b:RefOrder>13</b:RefOrder>
  </b:Source>
  <b:Source>
    <b:Tag>IBM</b:Tag>
    <b:SourceType>JournalArticle</b:SourceType>
    <b:Guid>{5EAA3704-401F-4FFC-BAAF-7A3C619DF650}</b:Guid>
    <b:JournalName>IBM Journal of Research and Development</b:JournalName>
    <b:Author>
      <b:Author>
        <b:NameList>
          <b:Person>
            <b:Last>A. Kalyanpur</b:Last>
            <b:First>S.</b:First>
            <b:Middle>Patwardhan, B. K. Boguraev, A. Lally and J. Chu-Carroll</b:Middle>
          </b:Person>
        </b:NameList>
      </b:Author>
    </b:Author>
    <b:Title>Fact-based question decomposition in DeepQA</b:Title>
    <b:Year>2012</b:Year>
    <b:Pages>13:1-13:11</b:Pages>
    <b:Volume>56</b:Volume>
    <b:Issue>3.4</b:Issue>
    <b:RefOrder>14</b:RefOrder>
  </b:Source>
  <b:Source>
    <b:Tag>MCM12</b:Tag>
    <b:SourceType>JournalArticle</b:SourceType>
    <b:Guid>{4CE3C4E5-A340-45D4-B941-671112CBDC52}</b:Guid>
    <b:Author>
      <b:Author>
        <b:NameList>
          <b:Person>
            <b:Last>M. C. McCord</b:Last>
            <b:First>J.</b:First>
            <b:Middle>W. Murdock and B. K. Boguraev</b:Middle>
          </b:Person>
        </b:NameList>
      </b:Author>
    </b:Author>
    <b:Title>Deep parsing in Watson</b:Title>
    <b:JournalName>IBM Journal of Research and Development</b:JournalName>
    <b:Year>2012</b:Year>
    <b:Pages>3:1-3:15</b:Pages>
    <b:Volume>56</b:Volume>
    <b:Issue>3.4</b:Issue>
    <b:RefOrder>15</b:RefOrder>
  </b:Source>
  <b:Source>
    <b:Tag>Aut12</b:Tag>
    <b:SourceType>JournalArticle</b:SourceType>
    <b:Guid>{8385EA59-A40E-4DE2-A28B-A266E57C2984}</b:Guid>
    <b:Author>
      <b:Author>
        <b:NameList>
          <b:Person>
            <b:Last>documents</b:Last>
            <b:First>Automatic</b:First>
            <b:Middle>knowledge extraction from</b:Middle>
          </b:Person>
        </b:NameList>
      </b:Author>
    </b:Author>
    <b:Title>Automatic knowledge extraction from documents</b:Title>
    <b:JournalName>IBM Journal of Research and Development</b:JournalName>
    <b:Year>2012</b:Year>
    <b:Pages>5:1-5:10</b:Pages>
    <b:Volume>56</b:Volume>
    <b:Issue>3.4</b:Issue>
    <b:RefOrder>16</b:RefOrder>
  </b:Source>
  <b:Source>
    <b:Tag>DCG12</b:Tag>
    <b:SourceType>JournalArticle</b:SourceType>
    <b:Guid>{29D98F0A-E83E-4CBD-B8FD-8D851E4F90D6}</b:Guid>
    <b:Author>
      <b:Author>
        <b:NameList>
          <b:Person>
            <b:Last>al.</b:Last>
            <b:First>D.</b:First>
            <b:Middle>C. Gondek et</b:Middle>
          </b:Person>
        </b:NameList>
      </b:Author>
    </b:Author>
    <b:Title>A framework for merging and ranking of answers in DeepQA</b:Title>
    <b:JournalName>IBM Journal of Research and Development</b:JournalName>
    <b:Year>2012</b:Year>
    <b:Pages>14:1-14:12</b:Pages>
    <b:Volume>56</b:Volume>
    <b:Issue>3.4</b:Issue>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DE78E-4EF6-4BC4-AF72-4B8E09F8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MỘT MÔ HÌNH MÁY HỌC TRONG ƯỚC LƯỢNG CẢM XÚC CỦA CON NGƯỜI BẰNG ẢNH NHIỆT CỦA KHUÔN MẶT NGƯỜI</vt:lpstr>
    </vt:vector>
  </TitlesOfParts>
  <Company/>
  <LinksUpToDate>false</LinksUpToDate>
  <CharactersWithSpaces>5738</CharactersWithSpaces>
  <SharedDoc>false</SharedDoc>
  <HLinks>
    <vt:vector size="60" baseType="variant">
      <vt:variant>
        <vt:i4>1441853</vt:i4>
      </vt:variant>
      <vt:variant>
        <vt:i4>59</vt:i4>
      </vt:variant>
      <vt:variant>
        <vt:i4>0</vt:i4>
      </vt:variant>
      <vt:variant>
        <vt:i4>5</vt:i4>
      </vt:variant>
      <vt:variant>
        <vt:lpwstr/>
      </vt:variant>
      <vt:variant>
        <vt:lpwstr>_Toc30119666</vt:lpwstr>
      </vt:variant>
      <vt:variant>
        <vt:i4>1769535</vt:i4>
      </vt:variant>
      <vt:variant>
        <vt:i4>50</vt:i4>
      </vt:variant>
      <vt:variant>
        <vt:i4>0</vt:i4>
      </vt:variant>
      <vt:variant>
        <vt:i4>5</vt:i4>
      </vt:variant>
      <vt:variant>
        <vt:lpwstr/>
      </vt:variant>
      <vt:variant>
        <vt:lpwstr>_Toc30119449</vt:lpwstr>
      </vt:variant>
      <vt:variant>
        <vt:i4>1703999</vt:i4>
      </vt:variant>
      <vt:variant>
        <vt:i4>44</vt:i4>
      </vt:variant>
      <vt:variant>
        <vt:i4>0</vt:i4>
      </vt:variant>
      <vt:variant>
        <vt:i4>5</vt:i4>
      </vt:variant>
      <vt:variant>
        <vt:lpwstr/>
      </vt:variant>
      <vt:variant>
        <vt:lpwstr>_Toc30119448</vt:lpwstr>
      </vt:variant>
      <vt:variant>
        <vt:i4>1376319</vt:i4>
      </vt:variant>
      <vt:variant>
        <vt:i4>38</vt:i4>
      </vt:variant>
      <vt:variant>
        <vt:i4>0</vt:i4>
      </vt:variant>
      <vt:variant>
        <vt:i4>5</vt:i4>
      </vt:variant>
      <vt:variant>
        <vt:lpwstr/>
      </vt:variant>
      <vt:variant>
        <vt:lpwstr>_Toc30119447</vt:lpwstr>
      </vt:variant>
      <vt:variant>
        <vt:i4>1310783</vt:i4>
      </vt:variant>
      <vt:variant>
        <vt:i4>32</vt:i4>
      </vt:variant>
      <vt:variant>
        <vt:i4>0</vt:i4>
      </vt:variant>
      <vt:variant>
        <vt:i4>5</vt:i4>
      </vt:variant>
      <vt:variant>
        <vt:lpwstr/>
      </vt:variant>
      <vt:variant>
        <vt:lpwstr>_Toc30119446</vt:lpwstr>
      </vt:variant>
      <vt:variant>
        <vt:i4>1507391</vt:i4>
      </vt:variant>
      <vt:variant>
        <vt:i4>26</vt:i4>
      </vt:variant>
      <vt:variant>
        <vt:i4>0</vt:i4>
      </vt:variant>
      <vt:variant>
        <vt:i4>5</vt:i4>
      </vt:variant>
      <vt:variant>
        <vt:lpwstr/>
      </vt:variant>
      <vt:variant>
        <vt:lpwstr>_Toc30119445</vt:lpwstr>
      </vt:variant>
      <vt:variant>
        <vt:i4>1441855</vt:i4>
      </vt:variant>
      <vt:variant>
        <vt:i4>20</vt:i4>
      </vt:variant>
      <vt:variant>
        <vt:i4>0</vt:i4>
      </vt:variant>
      <vt:variant>
        <vt:i4>5</vt:i4>
      </vt:variant>
      <vt:variant>
        <vt:lpwstr/>
      </vt:variant>
      <vt:variant>
        <vt:lpwstr>_Toc30119444</vt:lpwstr>
      </vt:variant>
      <vt:variant>
        <vt:i4>1114175</vt:i4>
      </vt:variant>
      <vt:variant>
        <vt:i4>14</vt:i4>
      </vt:variant>
      <vt:variant>
        <vt:i4>0</vt:i4>
      </vt:variant>
      <vt:variant>
        <vt:i4>5</vt:i4>
      </vt:variant>
      <vt:variant>
        <vt:lpwstr/>
      </vt:variant>
      <vt:variant>
        <vt:lpwstr>_Toc30119443</vt:lpwstr>
      </vt:variant>
      <vt:variant>
        <vt:i4>1048639</vt:i4>
      </vt:variant>
      <vt:variant>
        <vt:i4>8</vt:i4>
      </vt:variant>
      <vt:variant>
        <vt:i4>0</vt:i4>
      </vt:variant>
      <vt:variant>
        <vt:i4>5</vt:i4>
      </vt:variant>
      <vt:variant>
        <vt:lpwstr/>
      </vt:variant>
      <vt:variant>
        <vt:lpwstr>_Toc30119442</vt:lpwstr>
      </vt:variant>
      <vt:variant>
        <vt:i4>1245247</vt:i4>
      </vt:variant>
      <vt:variant>
        <vt:i4>2</vt:i4>
      </vt:variant>
      <vt:variant>
        <vt:i4>0</vt:i4>
      </vt:variant>
      <vt:variant>
        <vt:i4>5</vt:i4>
      </vt:variant>
      <vt:variant>
        <vt:lpwstr/>
      </vt:variant>
      <vt:variant>
        <vt:lpwstr>_Toc30119441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MỘT MÔ HÌNH MÁY HỌC TRONG ƯỚC LƯỢNG CẢM XÚC CỦA CON NGƯỜI BẰNG ẢNH NHIỆT CỦA KHUÔN MẶT NGƯỜI</dc:title>
  <dc:subject/>
  <dc:creator>Lương Công Tâm;VUONG LE MINH NGUYEN</dc:creator>
  <cp:keywords/>
  <dc:description/>
  <cp:lastModifiedBy>Nguyen Vuong</cp:lastModifiedBy>
  <cp:revision>2</cp:revision>
  <cp:lastPrinted>2019-04-30T11:49:00Z</cp:lastPrinted>
  <dcterms:created xsi:type="dcterms:W3CDTF">2020-02-09T15:52:00Z</dcterms:created>
  <dcterms:modified xsi:type="dcterms:W3CDTF">2020-02-09T15:52:00Z</dcterms:modified>
</cp:coreProperties>
</file>